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FC1C78" w:rsidRDefault="001D7A2B" w:rsidP="001D7A2B">
      <w:pPr>
        <w:pStyle w:val="Nadpis2"/>
        <w:ind w:hanging="3649"/>
        <w:jc w:val="left"/>
      </w:pPr>
      <w:bookmarkStart w:id="0" w:name="_Hlk53653997"/>
      <w:r w:rsidRPr="00FC1C78">
        <w:t>ÚSTAVNOPRÁVNY VÝBOR</w:t>
      </w:r>
    </w:p>
    <w:p w:rsidR="001D7A2B" w:rsidRDefault="001D7A2B" w:rsidP="007D2BE9">
      <w:pPr>
        <w:rPr>
          <w:b/>
        </w:rPr>
      </w:pPr>
      <w:r w:rsidRPr="00FC1C78">
        <w:rPr>
          <w:b/>
        </w:rPr>
        <w:t>NÁRODNEJ RADY SLOVENSKEJ REPUBLIKY</w:t>
      </w:r>
    </w:p>
    <w:p w:rsidR="009F1CF1" w:rsidRPr="00FC1C78" w:rsidRDefault="009F1CF1" w:rsidP="007D2BE9">
      <w:pPr>
        <w:rPr>
          <w:b/>
        </w:rPr>
      </w:pPr>
    </w:p>
    <w:p w:rsidR="001D7A2B" w:rsidRPr="00FC1C78" w:rsidRDefault="001D7A2B" w:rsidP="001D7A2B"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="001208BB" w:rsidRPr="00FC1C78">
        <w:t>9</w:t>
      </w:r>
      <w:r w:rsidR="00D342A8">
        <w:t>6</w:t>
      </w:r>
      <w:r w:rsidR="00FC1C78" w:rsidRPr="00FC1C78">
        <w:t>.</w:t>
      </w:r>
      <w:r w:rsidR="00773F03">
        <w:t xml:space="preserve">  </w:t>
      </w:r>
      <w:r w:rsidRPr="00FC1C78">
        <w:t>schôdza</w:t>
      </w:r>
    </w:p>
    <w:p w:rsidR="001D7A2B" w:rsidRDefault="001D7A2B" w:rsidP="001D7A2B">
      <w:pPr>
        <w:ind w:left="5592" w:hanging="12"/>
      </w:pPr>
      <w:r w:rsidRPr="00FC1C78">
        <w:tab/>
      </w:r>
      <w:r w:rsidRPr="00FC1C78">
        <w:tab/>
      </w:r>
      <w:r w:rsidR="00D342A8">
        <w:tab/>
      </w:r>
      <w:r w:rsidRPr="00FC1C78">
        <w:t xml:space="preserve">Číslo: </w:t>
      </w:r>
      <w:r w:rsidR="00390021" w:rsidRPr="0000388E">
        <w:t>CRD-1791/2021</w:t>
      </w:r>
    </w:p>
    <w:p w:rsidR="00D37B3A" w:rsidRPr="00FC1C78" w:rsidRDefault="00D37B3A" w:rsidP="001D7A2B">
      <w:pPr>
        <w:ind w:left="5592" w:hanging="12"/>
      </w:pPr>
    </w:p>
    <w:p w:rsidR="001D7A2B" w:rsidRPr="00FC1C78" w:rsidRDefault="001D7A2B" w:rsidP="001D7A2B">
      <w:pPr>
        <w:pStyle w:val="Bezriadkovania"/>
      </w:pPr>
    </w:p>
    <w:p w:rsidR="001D7A2B" w:rsidRPr="00FC1C78" w:rsidRDefault="009A04D2" w:rsidP="001D7A2B">
      <w:pPr>
        <w:jc w:val="center"/>
        <w:rPr>
          <w:sz w:val="36"/>
          <w:szCs w:val="36"/>
        </w:rPr>
      </w:pPr>
      <w:r>
        <w:rPr>
          <w:sz w:val="36"/>
          <w:szCs w:val="36"/>
        </w:rPr>
        <w:t>401</w:t>
      </w:r>
    </w:p>
    <w:p w:rsidR="001D7A2B" w:rsidRPr="00FC1C78" w:rsidRDefault="001D7A2B" w:rsidP="001D7A2B">
      <w:pPr>
        <w:jc w:val="center"/>
        <w:rPr>
          <w:b/>
        </w:rPr>
      </w:pPr>
      <w:r w:rsidRPr="00FC1C78">
        <w:rPr>
          <w:b/>
        </w:rPr>
        <w:t>U z n e s e n i e</w:t>
      </w:r>
    </w:p>
    <w:p w:rsidR="001D7A2B" w:rsidRPr="00FC1C78" w:rsidRDefault="001D7A2B" w:rsidP="001D7A2B">
      <w:pPr>
        <w:jc w:val="center"/>
        <w:rPr>
          <w:b/>
        </w:rPr>
      </w:pPr>
      <w:r w:rsidRPr="00FC1C78">
        <w:rPr>
          <w:b/>
        </w:rPr>
        <w:t>Ústavnoprávneho výboru Národnej rady Slovenskej republiky</w:t>
      </w:r>
    </w:p>
    <w:p w:rsidR="001D7A2B" w:rsidRPr="001A6FD1" w:rsidRDefault="001D7A2B" w:rsidP="001D7A2B">
      <w:pPr>
        <w:jc w:val="center"/>
        <w:rPr>
          <w:b/>
        </w:rPr>
      </w:pPr>
      <w:r w:rsidRPr="00FC1C78">
        <w:rPr>
          <w:b/>
        </w:rPr>
        <w:t>z</w:t>
      </w:r>
      <w:r w:rsidR="007E610C" w:rsidRPr="00FC1C78">
        <w:rPr>
          <w:b/>
        </w:rPr>
        <w:t> </w:t>
      </w:r>
      <w:r w:rsidR="00DB1AA1" w:rsidRPr="00FC1C78">
        <w:rPr>
          <w:b/>
        </w:rPr>
        <w:t>18</w:t>
      </w:r>
      <w:r w:rsidR="00693B36" w:rsidRPr="00FC1C78">
        <w:rPr>
          <w:b/>
        </w:rPr>
        <w:t>.</w:t>
      </w:r>
      <w:r w:rsidR="00D342A8">
        <w:rPr>
          <w:b/>
        </w:rPr>
        <w:t xml:space="preserve"> </w:t>
      </w:r>
      <w:r w:rsidR="00693B36" w:rsidRPr="00FC1C78">
        <w:rPr>
          <w:b/>
        </w:rPr>
        <w:t>novembra</w:t>
      </w:r>
      <w:r w:rsidRPr="00FC1C78">
        <w:rPr>
          <w:b/>
        </w:rPr>
        <w:t xml:space="preserve"> 2021</w:t>
      </w:r>
    </w:p>
    <w:p w:rsidR="001D7A2B" w:rsidRPr="00FC1C78" w:rsidRDefault="001D7A2B" w:rsidP="007D2BE9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:rsidR="002600D3" w:rsidRDefault="00773F03" w:rsidP="00026947">
      <w:pPr>
        <w:jc w:val="both"/>
      </w:pPr>
      <w:r>
        <w:rPr>
          <w:rFonts w:cs="Arial"/>
          <w:noProof/>
        </w:rPr>
        <w:t xml:space="preserve">k vládnemu </w:t>
      </w:r>
      <w:r w:rsidR="00390021" w:rsidRPr="00B91E35">
        <w:rPr>
          <w:rFonts w:cs="Arial"/>
          <w:noProof/>
        </w:rPr>
        <w:t xml:space="preserve"> návrh</w:t>
      </w:r>
      <w:r>
        <w:rPr>
          <w:rFonts w:cs="Arial"/>
          <w:noProof/>
        </w:rPr>
        <w:t xml:space="preserve">u </w:t>
      </w:r>
      <w:r w:rsidR="00390021" w:rsidRPr="00B91E35">
        <w:rPr>
          <w:rFonts w:cs="Arial"/>
          <w:noProof/>
        </w:rPr>
        <w:t xml:space="preserve"> zákona, ktorým sa mení a dopĺňa</w:t>
      </w:r>
      <w:r w:rsidR="00390021" w:rsidRPr="00B91E35">
        <w:rPr>
          <w:rFonts w:cs="Arial"/>
          <w:b/>
          <w:noProof/>
        </w:rPr>
        <w:t xml:space="preserve"> zákon č. 218/2013 Z. z. o núdzových zásobách ropy a ropných výrobkov a o riešení stavu ropnej núdze </w:t>
      </w:r>
      <w:r w:rsidR="00390021" w:rsidRPr="00B91E35">
        <w:rPr>
          <w:rFonts w:cs="Arial"/>
          <w:noProof/>
        </w:rPr>
        <w:t xml:space="preserve">a o zmene a doplnení niektorých zákonov v znení neskorších predpisov </w:t>
      </w:r>
      <w:r w:rsidR="00390021" w:rsidRPr="00B91E35">
        <w:rPr>
          <w:rFonts w:cs="Arial"/>
        </w:rPr>
        <w:t>(tlač 688)</w:t>
      </w:r>
    </w:p>
    <w:p w:rsidR="00FC1C78" w:rsidRDefault="00FC1C78" w:rsidP="00026947">
      <w:pPr>
        <w:jc w:val="both"/>
      </w:pPr>
    </w:p>
    <w:p w:rsidR="009F1CF1" w:rsidRPr="001A6FD1" w:rsidRDefault="009F1CF1" w:rsidP="00026947">
      <w:pPr>
        <w:jc w:val="both"/>
      </w:pPr>
    </w:p>
    <w:p w:rsidR="001D7A2B" w:rsidRPr="001A6FD1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1A6FD1">
        <w:tab/>
      </w:r>
      <w:r w:rsidRPr="001A6FD1">
        <w:rPr>
          <w:b/>
        </w:rPr>
        <w:t>Ústavnoprávny výbor Národnej rady Slovenskej republiky</w:t>
      </w:r>
    </w:p>
    <w:p w:rsidR="001D7A2B" w:rsidRPr="001A6FD1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A6FD1">
        <w:rPr>
          <w:b/>
        </w:rPr>
        <w:tab/>
        <w:t>A.   s ú h l a s í</w:t>
      </w:r>
    </w:p>
    <w:p w:rsidR="001D7A2B" w:rsidRPr="00FC1C78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F77F33" w:rsidRPr="00D342A8" w:rsidRDefault="00E84F94" w:rsidP="00390021">
      <w:pPr>
        <w:tabs>
          <w:tab w:val="left" w:pos="426"/>
          <w:tab w:val="left" w:pos="1276"/>
        </w:tabs>
        <w:jc w:val="both"/>
        <w:rPr>
          <w:rFonts w:cs="Arial"/>
        </w:rPr>
      </w:pPr>
      <w:r w:rsidRPr="00FC1C78">
        <w:tab/>
      </w:r>
      <w:r w:rsidR="00F77F33" w:rsidRPr="00FC1C78">
        <w:tab/>
      </w:r>
      <w:r w:rsidR="00AB6969" w:rsidRPr="00D342A8">
        <w:t>s</w:t>
      </w:r>
      <w:r w:rsidR="00AB6969" w:rsidRPr="00D342A8">
        <w:rPr>
          <w:bCs/>
        </w:rPr>
        <w:t xml:space="preserve"> vládnym</w:t>
      </w:r>
      <w:r w:rsidR="001D7A2B" w:rsidRPr="00D342A8">
        <w:rPr>
          <w:bCs/>
        </w:rPr>
        <w:t xml:space="preserve"> návrhom </w:t>
      </w:r>
      <w:r w:rsidR="00AB6969" w:rsidRPr="00D342A8">
        <w:t xml:space="preserve">zákona, </w:t>
      </w:r>
      <w:r w:rsidR="00FC1C78" w:rsidRPr="00D342A8">
        <w:t xml:space="preserve">ktorým sa mení a dopĺňa </w:t>
      </w:r>
      <w:r w:rsidR="00390021" w:rsidRPr="00D342A8">
        <w:rPr>
          <w:rFonts w:cs="Arial"/>
          <w:noProof/>
        </w:rPr>
        <w:t xml:space="preserve">vládny návrh zákona, ktorým sa mení a dopĺňa zákon č. 218/2013 Z. z. o núdzových zásobách ropy a ropných výrobkov a o riešení stavu ropnej núdze a o zmene a doplnení niektorých zákonov v znení neskorších predpisov </w:t>
      </w:r>
      <w:r w:rsidR="00390021" w:rsidRPr="00D342A8">
        <w:rPr>
          <w:rFonts w:cs="Arial"/>
        </w:rPr>
        <w:t>(tlač 688)</w:t>
      </w:r>
      <w:r w:rsidR="00773F03" w:rsidRPr="00D342A8">
        <w:rPr>
          <w:bCs/>
        </w:rPr>
        <w:t>;</w:t>
      </w:r>
    </w:p>
    <w:p w:rsidR="00390021" w:rsidRPr="00D342A8" w:rsidRDefault="00390021" w:rsidP="00390021">
      <w:pPr>
        <w:tabs>
          <w:tab w:val="left" w:pos="426"/>
          <w:tab w:val="left" w:pos="1276"/>
        </w:tabs>
        <w:jc w:val="both"/>
        <w:rPr>
          <w:color w:val="333333"/>
        </w:rPr>
      </w:pP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1A6FD1">
        <w:rPr>
          <w:b/>
        </w:rPr>
        <w:tab/>
        <w:t>  B.  o d p o r ú č a</w:t>
      </w: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A6FD1">
        <w:rPr>
          <w:b/>
        </w:rPr>
        <w:tab/>
      </w:r>
      <w:r w:rsidRPr="001A6FD1">
        <w:rPr>
          <w:b/>
        </w:rPr>
        <w:tab/>
      </w:r>
      <w:r w:rsidRPr="001A6FD1">
        <w:rPr>
          <w:b/>
        </w:rPr>
        <w:tab/>
        <w:t xml:space="preserve">    </w:t>
      </w:r>
      <w:r w:rsidRPr="001A6FD1">
        <w:t>Národnej rade Slovenskej republiky</w:t>
      </w:r>
    </w:p>
    <w:p w:rsidR="001D7A2B" w:rsidRPr="00E84F94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D37B3A" w:rsidRDefault="00E84F94" w:rsidP="00D342A8">
      <w:pPr>
        <w:tabs>
          <w:tab w:val="left" w:pos="426"/>
          <w:tab w:val="left" w:pos="1276"/>
        </w:tabs>
        <w:jc w:val="both"/>
        <w:rPr>
          <w:bCs/>
        </w:rPr>
      </w:pPr>
      <w:r w:rsidRPr="00E84F94">
        <w:rPr>
          <w:rFonts w:cs="Arial"/>
          <w:noProof/>
        </w:rPr>
        <w:tab/>
      </w:r>
      <w:r w:rsidR="00F77F33">
        <w:rPr>
          <w:rFonts w:cs="Arial"/>
          <w:noProof/>
        </w:rPr>
        <w:tab/>
      </w:r>
      <w:r w:rsidR="00390021" w:rsidRPr="00D342A8">
        <w:rPr>
          <w:rFonts w:cs="Arial"/>
          <w:noProof/>
        </w:rPr>
        <w:t>vládny návrh zákona, ktorým sa mení a dopĺňa zákon č. 218/2013 Z. z. o núdzových zásobách ropy a ropných výrobkov a o riešení stavu ropnej núdze a o zmene a doplnení niektorých zákonov v znení</w:t>
      </w:r>
      <w:r w:rsidR="00390021" w:rsidRPr="00B91E35">
        <w:rPr>
          <w:rFonts w:cs="Arial"/>
          <w:noProof/>
        </w:rPr>
        <w:t xml:space="preserve"> neskorších predpisov </w:t>
      </w:r>
      <w:r w:rsidR="00390021" w:rsidRPr="00B91E35">
        <w:rPr>
          <w:rFonts w:cs="Arial"/>
        </w:rPr>
        <w:t>(tlač 688)</w:t>
      </w:r>
      <w:r w:rsidR="00390021">
        <w:rPr>
          <w:rFonts w:cs="Arial"/>
        </w:rPr>
        <w:t xml:space="preserve"> </w:t>
      </w:r>
      <w:r w:rsidR="00390021" w:rsidRPr="00FC1C78">
        <w:rPr>
          <w:b/>
          <w:bCs/>
        </w:rPr>
        <w:t>schváliť</w:t>
      </w:r>
      <w:r w:rsidR="00390021" w:rsidRPr="00FC1C78">
        <w:rPr>
          <w:bCs/>
        </w:rPr>
        <w:t xml:space="preserve"> s</w:t>
      </w:r>
      <w:r w:rsidR="00D37B3A">
        <w:rPr>
          <w:bCs/>
        </w:rPr>
        <w:t> touto zmenou:</w:t>
      </w:r>
    </w:p>
    <w:p w:rsidR="00D37B3A" w:rsidRPr="00385DB6" w:rsidRDefault="00D37B3A" w:rsidP="00D37B3A">
      <w:pPr>
        <w:pStyle w:val="Odsekzoznamu"/>
        <w:ind w:left="1004"/>
        <w:jc w:val="both"/>
        <w:rPr>
          <w:rFonts w:ascii="Times New Roman" w:hAnsi="Times New Roman"/>
          <w:sz w:val="24"/>
          <w:szCs w:val="24"/>
        </w:rPr>
      </w:pPr>
    </w:p>
    <w:p w:rsidR="00D37B3A" w:rsidRPr="00D37B3A" w:rsidRDefault="00D37B3A" w:rsidP="00D37B3A">
      <w:pPr>
        <w:spacing w:line="360" w:lineRule="auto"/>
        <w:jc w:val="both"/>
      </w:pPr>
      <w:r w:rsidRPr="00D37B3A">
        <w:rPr>
          <w:b/>
          <w:u w:val="single"/>
        </w:rPr>
        <w:t xml:space="preserve">V čl. II a v čl. I v 12. bode v § 25a vrátane nadpisu </w:t>
      </w:r>
      <w:r w:rsidRPr="00D37B3A">
        <w:t>sa slová „</w:t>
      </w:r>
      <w:r w:rsidRPr="00D37B3A">
        <w:rPr>
          <w:color w:val="000000"/>
        </w:rPr>
        <w:t>1. decembra 2021</w:t>
      </w:r>
      <w:r w:rsidRPr="00D37B3A">
        <w:t>“ nahrádzajú slovami „</w:t>
      </w:r>
      <w:r w:rsidRPr="00D37B3A">
        <w:rPr>
          <w:color w:val="000000"/>
        </w:rPr>
        <w:t>1. januára 2022</w:t>
      </w:r>
      <w:r w:rsidRPr="00D37B3A">
        <w:t>“, slová „</w:t>
      </w:r>
      <w:r w:rsidRPr="00D37B3A">
        <w:rPr>
          <w:color w:val="000000"/>
        </w:rPr>
        <w:t>do 31. januára 2022“ sa nahrádzajú slovami „do 28. februára 2022“</w:t>
      </w:r>
      <w:r w:rsidRPr="00D37B3A">
        <w:t xml:space="preserve"> a slová „</w:t>
      </w:r>
      <w:r w:rsidRPr="00D37B3A">
        <w:rPr>
          <w:color w:val="000000"/>
        </w:rPr>
        <w:t>do 30. novembra 2021“ sa nahrádzajú slovami „do 31. decembra 2021“</w:t>
      </w:r>
      <w:r w:rsidRPr="00D37B3A">
        <w:t>.</w:t>
      </w:r>
    </w:p>
    <w:p w:rsidR="00D37B3A" w:rsidRPr="00385DB6" w:rsidRDefault="00D37B3A" w:rsidP="00D37B3A">
      <w:pPr>
        <w:pStyle w:val="Odsekzoznamu"/>
        <w:ind w:left="2835"/>
        <w:jc w:val="both"/>
        <w:rPr>
          <w:rFonts w:ascii="Times New Roman" w:hAnsi="Times New Roman"/>
          <w:sz w:val="24"/>
          <w:szCs w:val="24"/>
        </w:rPr>
      </w:pPr>
      <w:r w:rsidRPr="00385DB6">
        <w:rPr>
          <w:rFonts w:ascii="Times New Roman" w:hAnsi="Times New Roman"/>
          <w:sz w:val="24"/>
          <w:szCs w:val="24"/>
        </w:rPr>
        <w:t xml:space="preserve">Posunutie účinnosti a s tým súvisiaca úprava prechodných </w:t>
      </w:r>
      <w:bookmarkStart w:id="1" w:name="_GoBack"/>
      <w:bookmarkEnd w:id="1"/>
      <w:r w:rsidRPr="00385DB6">
        <w:rPr>
          <w:rFonts w:ascii="Times New Roman" w:hAnsi="Times New Roman"/>
          <w:sz w:val="24"/>
          <w:szCs w:val="24"/>
        </w:rPr>
        <w:t xml:space="preserve">ustanovení zohľadňuje zákonné lehoty v legislatívnom procese schvaľovania zákona ako aj potrebnú </w:t>
      </w:r>
      <w:proofErr w:type="spellStart"/>
      <w:r w:rsidRPr="00385DB6">
        <w:rPr>
          <w:rFonts w:ascii="Times New Roman" w:hAnsi="Times New Roman"/>
          <w:sz w:val="24"/>
          <w:szCs w:val="24"/>
        </w:rPr>
        <w:t>legisvakanciu</w:t>
      </w:r>
      <w:proofErr w:type="spellEnd"/>
      <w:r w:rsidRPr="00385DB6">
        <w:rPr>
          <w:rFonts w:ascii="Times New Roman" w:hAnsi="Times New Roman"/>
          <w:sz w:val="24"/>
          <w:szCs w:val="24"/>
        </w:rPr>
        <w:t xml:space="preserve">. </w:t>
      </w:r>
    </w:p>
    <w:p w:rsidR="00D37B3A" w:rsidRPr="00385DB6" w:rsidRDefault="00D37B3A" w:rsidP="00D37B3A">
      <w:pPr>
        <w:spacing w:line="276" w:lineRule="auto"/>
        <w:jc w:val="both"/>
      </w:pPr>
    </w:p>
    <w:p w:rsidR="00D37B3A" w:rsidRPr="00385DB6" w:rsidRDefault="00D37B3A" w:rsidP="00D37B3A"/>
    <w:p w:rsidR="00390021" w:rsidRDefault="00390021" w:rsidP="00D342A8">
      <w:pPr>
        <w:tabs>
          <w:tab w:val="left" w:pos="426"/>
          <w:tab w:val="left" w:pos="1276"/>
        </w:tabs>
        <w:jc w:val="both"/>
        <w:rPr>
          <w:bCs/>
        </w:rPr>
      </w:pPr>
    </w:p>
    <w:p w:rsidR="001A6FD1" w:rsidRPr="00FC1C78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1A6FD1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A6FD1">
        <w:rPr>
          <w:b/>
        </w:rPr>
        <w:lastRenderedPageBreak/>
        <w:t> C.</w:t>
      </w:r>
      <w:r w:rsidRPr="001A6FD1">
        <w:rPr>
          <w:b/>
        </w:rPr>
        <w:tab/>
        <w:t>p o v e r u j e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  <w:bookmarkStart w:id="2" w:name="_Hlk53657173"/>
      <w:r w:rsidRPr="001A6FD1">
        <w:t xml:space="preserve">predsedu výboru 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</w:p>
    <w:p w:rsidR="00522BC4" w:rsidRPr="002600D3" w:rsidRDefault="001D7A2B" w:rsidP="002600D3">
      <w:pPr>
        <w:pStyle w:val="Zkladntext"/>
        <w:tabs>
          <w:tab w:val="left" w:pos="1134"/>
          <w:tab w:val="left" w:pos="1276"/>
        </w:tabs>
        <w:ind w:firstLine="1134"/>
      </w:pPr>
      <w:r w:rsidRPr="00FC1C78">
        <w:t xml:space="preserve">predložiť stanovisko výboru k uvedenému návrhu zákona predsedovi gestorského Výboru Národnej rady Slovenskej republiky </w:t>
      </w:r>
      <w:r w:rsidR="002600D3" w:rsidRPr="00FC1C78">
        <w:t xml:space="preserve">pre </w:t>
      </w:r>
      <w:r w:rsidR="0000388E" w:rsidRPr="0000388E">
        <w:t>hospodárske záležitosti</w:t>
      </w:r>
      <w:r w:rsidR="002600D3" w:rsidRPr="0000388E">
        <w:t>.</w:t>
      </w:r>
      <w:bookmarkEnd w:id="2"/>
    </w:p>
    <w:p w:rsidR="00AB6969" w:rsidRDefault="00AB6969" w:rsidP="001D7A2B">
      <w:pPr>
        <w:pStyle w:val="Zkladntext"/>
        <w:tabs>
          <w:tab w:val="left" w:pos="1134"/>
          <w:tab w:val="left" w:pos="1276"/>
        </w:tabs>
      </w:pPr>
    </w:p>
    <w:p w:rsidR="00D342A8" w:rsidRDefault="00D342A8" w:rsidP="001D7A2B">
      <w:pPr>
        <w:pStyle w:val="Zkladntext"/>
        <w:tabs>
          <w:tab w:val="left" w:pos="1134"/>
          <w:tab w:val="left" w:pos="1276"/>
        </w:tabs>
      </w:pPr>
    </w:p>
    <w:p w:rsidR="002600D3" w:rsidRDefault="002600D3" w:rsidP="001D7A2B">
      <w:pPr>
        <w:pStyle w:val="Zkladntext"/>
        <w:tabs>
          <w:tab w:val="left" w:pos="1134"/>
          <w:tab w:val="left" w:pos="1276"/>
        </w:tabs>
      </w:pPr>
    </w:p>
    <w:p w:rsidR="00D1356C" w:rsidRPr="001A6FD1" w:rsidRDefault="00D1356C" w:rsidP="001D7A2B">
      <w:pPr>
        <w:pStyle w:val="Zkladntext"/>
        <w:tabs>
          <w:tab w:val="left" w:pos="1134"/>
          <w:tab w:val="left" w:pos="1276"/>
        </w:tabs>
      </w:pPr>
    </w:p>
    <w:p w:rsidR="001D7A2B" w:rsidRPr="001A6FD1" w:rsidRDefault="001D7A2B" w:rsidP="001D7A2B">
      <w:pPr>
        <w:jc w:val="both"/>
        <w:rPr>
          <w:rFonts w:ascii="AT*Toronto" w:hAnsi="AT*Toronto"/>
        </w:rPr>
      </w:pP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  <w:t xml:space="preserve">           Milan Vetrák </w:t>
      </w:r>
    </w:p>
    <w:p w:rsidR="001D7A2B" w:rsidRPr="001A6FD1" w:rsidRDefault="001D7A2B" w:rsidP="001D7A2B">
      <w:pPr>
        <w:ind w:left="5664" w:firstLine="708"/>
        <w:jc w:val="both"/>
      </w:pPr>
      <w:r w:rsidRPr="001A6FD1">
        <w:t xml:space="preserve">         predseda výboru</w:t>
      </w:r>
    </w:p>
    <w:p w:rsidR="001D7A2B" w:rsidRPr="001A6FD1" w:rsidRDefault="001D7A2B" w:rsidP="001D7A2B">
      <w:pPr>
        <w:tabs>
          <w:tab w:val="left" w:pos="1021"/>
        </w:tabs>
        <w:jc w:val="both"/>
      </w:pPr>
      <w:r w:rsidRPr="001A6FD1">
        <w:t>overovatelia výboru:</w:t>
      </w:r>
    </w:p>
    <w:p w:rsidR="00D342A8" w:rsidRPr="001A6FD1" w:rsidRDefault="00D342A8" w:rsidP="00D342A8">
      <w:pPr>
        <w:tabs>
          <w:tab w:val="left" w:pos="1021"/>
        </w:tabs>
        <w:jc w:val="both"/>
      </w:pPr>
      <w:r w:rsidRPr="001A6FD1">
        <w:t xml:space="preserve">Ondrej Dostál </w:t>
      </w:r>
    </w:p>
    <w:p w:rsidR="00D342A8" w:rsidRDefault="00D342A8" w:rsidP="00D342A8">
      <w:pPr>
        <w:tabs>
          <w:tab w:val="left" w:pos="1021"/>
        </w:tabs>
        <w:jc w:val="both"/>
      </w:pPr>
      <w:r w:rsidRPr="001A6FD1">
        <w:t xml:space="preserve">Matúš Šutaj Eštok </w:t>
      </w:r>
      <w:bookmarkEnd w:id="0"/>
    </w:p>
    <w:sectPr w:rsidR="00D342A8" w:rsidSect="00B80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47F1"/>
    <w:multiLevelType w:val="hybridMultilevel"/>
    <w:tmpl w:val="1F3CC08E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0388E"/>
    <w:rsid w:val="00026256"/>
    <w:rsid w:val="00026947"/>
    <w:rsid w:val="001208BB"/>
    <w:rsid w:val="00124DE6"/>
    <w:rsid w:val="00194D0C"/>
    <w:rsid w:val="001A6FD1"/>
    <w:rsid w:val="001D141C"/>
    <w:rsid w:val="001D7A2B"/>
    <w:rsid w:val="00222CF3"/>
    <w:rsid w:val="0024454D"/>
    <w:rsid w:val="002600D3"/>
    <w:rsid w:val="00272FB9"/>
    <w:rsid w:val="00295FD4"/>
    <w:rsid w:val="00385DB6"/>
    <w:rsid w:val="00390021"/>
    <w:rsid w:val="003E2F0F"/>
    <w:rsid w:val="00426966"/>
    <w:rsid w:val="004E6345"/>
    <w:rsid w:val="00522BC4"/>
    <w:rsid w:val="005512EC"/>
    <w:rsid w:val="00551A91"/>
    <w:rsid w:val="00601F04"/>
    <w:rsid w:val="00611225"/>
    <w:rsid w:val="00647C69"/>
    <w:rsid w:val="006678BC"/>
    <w:rsid w:val="00693B36"/>
    <w:rsid w:val="007262C0"/>
    <w:rsid w:val="00747312"/>
    <w:rsid w:val="00757F01"/>
    <w:rsid w:val="00773F03"/>
    <w:rsid w:val="00782729"/>
    <w:rsid w:val="007C23A2"/>
    <w:rsid w:val="007D2BE9"/>
    <w:rsid w:val="007E610C"/>
    <w:rsid w:val="008D249C"/>
    <w:rsid w:val="009A04D2"/>
    <w:rsid w:val="009F1CF1"/>
    <w:rsid w:val="009F4003"/>
    <w:rsid w:val="00A075F4"/>
    <w:rsid w:val="00AB6969"/>
    <w:rsid w:val="00AD59C6"/>
    <w:rsid w:val="00B80CBB"/>
    <w:rsid w:val="00BD5E48"/>
    <w:rsid w:val="00C4621B"/>
    <w:rsid w:val="00CF53B8"/>
    <w:rsid w:val="00D1356C"/>
    <w:rsid w:val="00D342A8"/>
    <w:rsid w:val="00D37B3A"/>
    <w:rsid w:val="00D65C26"/>
    <w:rsid w:val="00DB1AA1"/>
    <w:rsid w:val="00DB3702"/>
    <w:rsid w:val="00DB7AD2"/>
    <w:rsid w:val="00DE6504"/>
    <w:rsid w:val="00E0027B"/>
    <w:rsid w:val="00E84F94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E4F9"/>
  <w15:docId w15:val="{18ADB3DB-206E-4CA3-B4CF-F05932A4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5D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5DB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11</cp:revision>
  <cp:lastPrinted>2021-11-18T13:22:00Z</cp:lastPrinted>
  <dcterms:created xsi:type="dcterms:W3CDTF">2021-11-07T10:38:00Z</dcterms:created>
  <dcterms:modified xsi:type="dcterms:W3CDTF">2021-11-18T13:23:00Z</dcterms:modified>
</cp:coreProperties>
</file>