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F348C">
        <w:rPr>
          <w:sz w:val="22"/>
          <w:szCs w:val="22"/>
        </w:rPr>
        <w:t>21</w:t>
      </w:r>
      <w:r w:rsidR="00CD225B">
        <w:rPr>
          <w:sz w:val="22"/>
          <w:szCs w:val="22"/>
        </w:rPr>
        <w:t>73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F348C">
      <w:pPr>
        <w:pStyle w:val="rozhodnutia"/>
      </w:pPr>
      <w:r>
        <w:t>79</w:t>
      </w:r>
      <w:r w:rsidR="00CD225B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348C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D225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D225B">
        <w:rPr>
          <w:rFonts w:cs="Arial"/>
          <w:szCs w:val="22"/>
        </w:rPr>
        <w:t xml:space="preserve">Radovana KAZDU a Petra KREMSKÉHO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CF348C">
        <w:rPr>
          <w:rFonts w:cs="Arial"/>
          <w:szCs w:val="22"/>
        </w:rPr>
        <w:t xml:space="preserve">zákon č. </w:t>
      </w:r>
      <w:r w:rsidR="00CD225B">
        <w:rPr>
          <w:rFonts w:cs="Arial"/>
          <w:szCs w:val="22"/>
        </w:rPr>
        <w:t>57/2018 Z. z. o regionálnej investičnej pomoci a o zmene a doplnení niektorých zákonov</w:t>
      </w:r>
      <w:r w:rsidR="00CF348C">
        <w:rPr>
          <w:rFonts w:cs="Arial"/>
          <w:szCs w:val="22"/>
        </w:rPr>
        <w:t xml:space="preserve">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F348C">
        <w:rPr>
          <w:rFonts w:cs="Arial"/>
          <w:szCs w:val="22"/>
        </w:rPr>
        <w:t>76</w:t>
      </w:r>
      <w:r w:rsidR="00CD225B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F348C">
        <w:rPr>
          <w:rFonts w:cs="Arial"/>
          <w:szCs w:val="22"/>
        </w:rPr>
        <w:t>4.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D3F6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D3F62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5D3F6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D3F62">
        <w:rPr>
          <w:rFonts w:ascii="Arial" w:hAnsi="Arial" w:cs="Arial"/>
          <w:sz w:val="22"/>
          <w:szCs w:val="22"/>
        </w:rPr>
        <w:t>hospodárske záležitosti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F348C">
        <w:rPr>
          <w:rFonts w:ascii="Arial" w:hAnsi="Arial" w:cs="Arial"/>
          <w:b/>
          <w:bCs/>
          <w:sz w:val="22"/>
          <w:u w:val="single"/>
        </w:rPr>
        <w:t>28. januára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CF348C">
        <w:rPr>
          <w:rFonts w:ascii="Arial" w:hAnsi="Arial" w:cs="Arial"/>
          <w:b/>
          <w:bCs/>
          <w:sz w:val="22"/>
          <w:u w:val="single"/>
        </w:rPr>
        <w:t>1. januára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2096F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D3F62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0B0A"/>
    <w:rsid w:val="00C11306"/>
    <w:rsid w:val="00C649B2"/>
    <w:rsid w:val="00C87421"/>
    <w:rsid w:val="00C90136"/>
    <w:rsid w:val="00CD225B"/>
    <w:rsid w:val="00CF348C"/>
    <w:rsid w:val="00D5482F"/>
    <w:rsid w:val="00D952E1"/>
    <w:rsid w:val="00DA0846"/>
    <w:rsid w:val="00DC6113"/>
    <w:rsid w:val="00DE5D40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B90E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2021-11-08T07:15:00Z</cp:lastPrinted>
  <dcterms:created xsi:type="dcterms:W3CDTF">2021-11-08T06:08:00Z</dcterms:created>
  <dcterms:modified xsi:type="dcterms:W3CDTF">2021-11-08T07:15:00Z</dcterms:modified>
</cp:coreProperties>
</file>