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0747" w14:textId="77777777" w:rsidR="00641C11" w:rsidRPr="003F71EA" w:rsidRDefault="00921C43" w:rsidP="00921C43">
      <w:pPr>
        <w:pBdr>
          <w:bottom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F71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35ED755" w14:textId="77777777" w:rsidR="00921C43" w:rsidRPr="003F71EA" w:rsidRDefault="00921C43" w:rsidP="00921C43">
      <w:pPr>
        <w:pBdr>
          <w:bottom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877959F" w14:textId="77777777" w:rsidR="00921C43" w:rsidRPr="003F71EA" w:rsidRDefault="00921C43" w:rsidP="00921C43">
      <w:pPr>
        <w:pBdr>
          <w:bottom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F71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5EB3C203" w14:textId="77777777" w:rsidR="009D673D" w:rsidRPr="003F71EA" w:rsidRDefault="009D673D" w:rsidP="00921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126D158" w14:textId="77777777" w:rsidR="00921C43" w:rsidRPr="003F71EA" w:rsidRDefault="00921C43" w:rsidP="00921C4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939F828" w14:textId="77777777" w:rsidR="00921C43" w:rsidRPr="00495E2A" w:rsidRDefault="00921C43" w:rsidP="00495E2A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95E2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</w:t>
      </w:r>
    </w:p>
    <w:p w14:paraId="7FF1F28A" w14:textId="77777777" w:rsidR="00921C43" w:rsidRPr="003F71EA" w:rsidRDefault="00921C43" w:rsidP="00921C4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7FF29A6E" w14:textId="77777777" w:rsidR="00921C43" w:rsidRPr="003F71EA" w:rsidRDefault="00921C43" w:rsidP="00495E2A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F71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</w:t>
      </w:r>
    </w:p>
    <w:p w14:paraId="191B695F" w14:textId="77777777" w:rsidR="00921C43" w:rsidRPr="003F71EA" w:rsidRDefault="00921C43" w:rsidP="00921C4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4BA61B48" w14:textId="77777777" w:rsidR="00921C43" w:rsidRPr="00495E2A" w:rsidRDefault="00495E2A" w:rsidP="00921C4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95E2A">
        <w:rPr>
          <w:rFonts w:ascii="Times New Roman" w:eastAsia="Times New Roman" w:hAnsi="Times New Roman" w:cs="Times New Roman"/>
          <w:sz w:val="24"/>
          <w:szCs w:val="24"/>
          <w:lang w:eastAsia="cs-CZ"/>
        </w:rPr>
        <w:t>z ..... 2022</w:t>
      </w:r>
      <w:r w:rsidR="00921C43" w:rsidRPr="00495E2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E7174B8" w14:textId="77777777" w:rsidR="00921C43" w:rsidRPr="003F71EA" w:rsidRDefault="00921C43" w:rsidP="00921C4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14:paraId="21978F56" w14:textId="77777777" w:rsidR="00921C43" w:rsidRPr="003F71EA" w:rsidRDefault="00921C43" w:rsidP="00921C4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14:paraId="4E629D93" w14:textId="06C218CC" w:rsidR="00921C43" w:rsidRPr="003F71EA" w:rsidRDefault="00921C43" w:rsidP="00921C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1EA">
        <w:rPr>
          <w:rFonts w:ascii="Times New Roman" w:hAnsi="Times New Roman" w:cs="Times New Roman"/>
          <w:b/>
          <w:bCs/>
          <w:sz w:val="24"/>
          <w:szCs w:val="24"/>
        </w:rPr>
        <w:t>ktorým sa mení a dopĺňa zákon č. 57/2018 Z. z. o</w:t>
      </w:r>
      <w:r w:rsidR="005F2F65">
        <w:rPr>
          <w:rFonts w:ascii="Times New Roman" w:hAnsi="Times New Roman" w:cs="Times New Roman"/>
          <w:b/>
          <w:bCs/>
          <w:sz w:val="24"/>
          <w:szCs w:val="24"/>
        </w:rPr>
        <w:t xml:space="preserve"> regionálnej </w:t>
      </w:r>
      <w:r w:rsidRPr="003F71EA">
        <w:rPr>
          <w:rFonts w:ascii="Times New Roman" w:hAnsi="Times New Roman" w:cs="Times New Roman"/>
          <w:b/>
          <w:bCs/>
          <w:sz w:val="24"/>
          <w:szCs w:val="24"/>
        </w:rPr>
        <w:t xml:space="preserve">investičnej pomoci a o zmene a doplnení niektorých zákonov v znení neskorších predpisov </w:t>
      </w:r>
    </w:p>
    <w:p w14:paraId="3843E73F" w14:textId="77777777" w:rsidR="00921C43" w:rsidRPr="003F71EA" w:rsidRDefault="00921C43" w:rsidP="0006343F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0B235F" w14:textId="77777777" w:rsidR="00921C43" w:rsidRPr="003F71EA" w:rsidRDefault="00921C43" w:rsidP="00921C43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1EA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Národná rada Slovenskej republiky sa uzniesla na tomto zákone:</w:t>
      </w:r>
    </w:p>
    <w:p w14:paraId="6658B1ED" w14:textId="77777777" w:rsidR="00982F08" w:rsidRPr="003F71EA" w:rsidRDefault="00982F08" w:rsidP="009D6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AEB6B3" w14:textId="77777777" w:rsidR="00982F08" w:rsidRPr="003F71EA" w:rsidRDefault="00982F08" w:rsidP="006476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F71E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Čl. </w:t>
      </w:r>
      <w:r w:rsidR="00921C43" w:rsidRPr="003F71E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</w:p>
    <w:p w14:paraId="10A3D68F" w14:textId="77777777" w:rsidR="00921C43" w:rsidRPr="003F71EA" w:rsidRDefault="00921C43" w:rsidP="00403E5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6AE438" w14:textId="77777777" w:rsidR="00641C11" w:rsidRPr="003F71EA" w:rsidRDefault="00641C11" w:rsidP="00921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57/2018 Z. z. o regionálnej investičnej pomoci a o zmene a doplnení niektorých zákonov v znení zákona č. 221/2019 </w:t>
      </w:r>
      <w:r w:rsidR="00761E2C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z., </w:t>
      </w:r>
      <w:r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D2505C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ákona č. 399/2019 Z. z. </w:t>
      </w:r>
      <w:r w:rsidR="003320D9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</w:t>
      </w:r>
      <w:r w:rsidR="005A4C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20D9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>č. 420/2020</w:t>
      </w:r>
      <w:r w:rsidR="006A0B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</w:t>
      </w:r>
      <w:r w:rsidR="00761E2C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 </w:t>
      </w:r>
      <w:r w:rsidR="00D2505C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="00405071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>a dopĺňa takto:</w:t>
      </w:r>
    </w:p>
    <w:p w14:paraId="37C221FE" w14:textId="77777777" w:rsidR="00A65ACB" w:rsidRPr="003F71EA" w:rsidRDefault="00A65ACB" w:rsidP="00A65ACB">
      <w:pPr>
        <w:pStyle w:val="paragraph"/>
        <w:spacing w:before="0" w:beforeAutospacing="0" w:after="0" w:afterAutospacing="0"/>
        <w:ind w:left="425"/>
        <w:jc w:val="both"/>
        <w:textAlignment w:val="baseline"/>
        <w:rPr>
          <w:rStyle w:val="normaltextrun"/>
        </w:rPr>
      </w:pPr>
    </w:p>
    <w:p w14:paraId="2D9EEB9C" w14:textId="77777777" w:rsidR="00641C11" w:rsidRPr="003F71EA" w:rsidRDefault="00761E2C" w:rsidP="00921C43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  <w:r w:rsidRPr="003F71EA">
        <w:rPr>
          <w:rStyle w:val="normaltextrun"/>
        </w:rPr>
        <w:t>V § 7</w:t>
      </w:r>
      <w:r w:rsidR="00E5059C" w:rsidRPr="003F71EA">
        <w:rPr>
          <w:rStyle w:val="normaltextrun"/>
        </w:rPr>
        <w:t xml:space="preserve"> ods.</w:t>
      </w:r>
      <w:r w:rsidRPr="003F71EA">
        <w:rPr>
          <w:rStyle w:val="normaltextrun"/>
        </w:rPr>
        <w:t xml:space="preserve"> 2</w:t>
      </w:r>
      <w:r w:rsidR="00641C11" w:rsidRPr="003F71EA">
        <w:rPr>
          <w:rStyle w:val="normaltextrun"/>
        </w:rPr>
        <w:t xml:space="preserve"> </w:t>
      </w:r>
      <w:r w:rsidRPr="003F71EA">
        <w:rPr>
          <w:rStyle w:val="normaltextrun"/>
        </w:rPr>
        <w:t xml:space="preserve">písm. c) </w:t>
      </w:r>
      <w:r w:rsidRPr="003F71EA">
        <w:t xml:space="preserve">sa slová </w:t>
      </w:r>
      <w:r w:rsidR="00641C11" w:rsidRPr="003F71EA">
        <w:t>„</w:t>
      </w:r>
      <w:r w:rsidRPr="003F71EA">
        <w:t>podľa odseku</w:t>
      </w:r>
      <w:r w:rsidR="00641C11" w:rsidRPr="003F71EA">
        <w:t xml:space="preserve"> </w:t>
      </w:r>
      <w:r w:rsidRPr="003F71EA">
        <w:t>1 písm. c) a e</w:t>
      </w:r>
      <w:r w:rsidR="00641C11" w:rsidRPr="003F71EA">
        <w:t>)“ nahrádzajú slovami „</w:t>
      </w:r>
      <w:r w:rsidRPr="003F71EA">
        <w:t>podľa odseku</w:t>
      </w:r>
      <w:r w:rsidR="00641C11" w:rsidRPr="003F71EA">
        <w:t xml:space="preserve"> </w:t>
      </w:r>
      <w:r w:rsidRPr="003F71EA">
        <w:t>1</w:t>
      </w:r>
      <w:r w:rsidR="00641C11" w:rsidRPr="003F71EA">
        <w:t xml:space="preserve"> písm. </w:t>
      </w:r>
      <w:r w:rsidRPr="003F71EA">
        <w:t xml:space="preserve">c) až </w:t>
      </w:r>
      <w:r w:rsidR="00641C11" w:rsidRPr="003F71EA">
        <w:t>e)“.</w:t>
      </w:r>
    </w:p>
    <w:p w14:paraId="44C18D73" w14:textId="77777777" w:rsidR="00A65ACB" w:rsidRPr="003F71EA" w:rsidRDefault="00A65ACB" w:rsidP="00921C43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</w:p>
    <w:p w14:paraId="505C3D15" w14:textId="77777777" w:rsidR="00A65ACB" w:rsidRPr="003F71EA" w:rsidRDefault="00761E2C" w:rsidP="004644D8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  <w:r w:rsidRPr="003F71EA">
        <w:rPr>
          <w:rStyle w:val="normaltextrun"/>
        </w:rPr>
        <w:t xml:space="preserve">V § 7 ods. 2 písm. d) </w:t>
      </w:r>
      <w:r w:rsidRPr="003F71EA">
        <w:t xml:space="preserve">sa slová „podľa § 8 písm. c) a e)“ nahrádzajú slovami „podľa </w:t>
      </w:r>
      <w:r w:rsidR="00147082">
        <w:t xml:space="preserve">                         </w:t>
      </w:r>
      <w:r w:rsidRPr="003F71EA">
        <w:t>§</w:t>
      </w:r>
      <w:r w:rsidR="00403E54" w:rsidRPr="003F71EA">
        <w:t> </w:t>
      </w:r>
      <w:r w:rsidRPr="003F71EA">
        <w:t>8 písm. c) až e)“.</w:t>
      </w:r>
    </w:p>
    <w:p w14:paraId="7DA03354" w14:textId="77777777" w:rsidR="009D673D" w:rsidRPr="003F71EA" w:rsidRDefault="009D673D" w:rsidP="00921C43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</w:p>
    <w:p w14:paraId="05DE2284" w14:textId="77777777" w:rsidR="003F71EA" w:rsidRPr="00181EDE" w:rsidRDefault="00641C11" w:rsidP="00181EDE">
      <w:pPr>
        <w:pStyle w:val="paragraph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</w:pPr>
      <w:r w:rsidRPr="003F71EA">
        <w:rPr>
          <w:rStyle w:val="normaltextrun"/>
        </w:rPr>
        <w:t>Za § 30</w:t>
      </w:r>
      <w:r w:rsidR="00195FFB" w:rsidRPr="003F71EA">
        <w:rPr>
          <w:rStyle w:val="normaltextrun"/>
        </w:rPr>
        <w:t>b sa vkladajú § 30c</w:t>
      </w:r>
      <w:r w:rsidRPr="003F71EA">
        <w:rPr>
          <w:rStyle w:val="normaltextrun"/>
        </w:rPr>
        <w:t xml:space="preserve"> a</w:t>
      </w:r>
      <w:r w:rsidR="00195FFB" w:rsidRPr="003F71EA">
        <w:rPr>
          <w:rStyle w:val="normaltextrun"/>
        </w:rPr>
        <w:t> </w:t>
      </w:r>
      <w:r w:rsidRPr="003F71EA">
        <w:rPr>
          <w:rStyle w:val="normaltextrun"/>
        </w:rPr>
        <w:t>30</w:t>
      </w:r>
      <w:r w:rsidR="00195FFB" w:rsidRPr="003F71EA">
        <w:rPr>
          <w:rStyle w:val="normaltextrun"/>
        </w:rPr>
        <w:t>d</w:t>
      </w:r>
      <w:r w:rsidRPr="003F71EA">
        <w:rPr>
          <w:rStyle w:val="normaltextrun"/>
        </w:rPr>
        <w:t>, ktoré vrátane nadpisov znejú:</w:t>
      </w:r>
    </w:p>
    <w:p w14:paraId="35DEE551" w14:textId="77777777" w:rsidR="00641C11" w:rsidRPr="003F71EA" w:rsidRDefault="00641C11" w:rsidP="003F71EA">
      <w:pPr>
        <w:pStyle w:val="Odsekzoznamu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30</w:t>
      </w:r>
      <w:r w:rsidR="00195FFB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</w:p>
    <w:p w14:paraId="43101337" w14:textId="77777777" w:rsidR="00641C11" w:rsidRPr="003F71EA" w:rsidRDefault="00641C11" w:rsidP="00921C43">
      <w:pPr>
        <w:pStyle w:val="Odsekzoznamu"/>
        <w:spacing w:before="120"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>Prechodné ustanovenia k úp</w:t>
      </w:r>
      <w:r w:rsidR="004637C4">
        <w:rPr>
          <w:rFonts w:ascii="Times New Roman" w:eastAsia="Times New Roman" w:hAnsi="Times New Roman" w:cs="Times New Roman"/>
          <w:sz w:val="24"/>
          <w:szCs w:val="24"/>
          <w:lang w:eastAsia="sk-SK"/>
        </w:rPr>
        <w:t>ravám účinným od 1. marca</w:t>
      </w:r>
      <w:r w:rsidR="00195FFB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</w:t>
      </w:r>
    </w:p>
    <w:p w14:paraId="5ABE070F" w14:textId="77777777" w:rsidR="00641C11" w:rsidRPr="00107147" w:rsidRDefault="00641C11" w:rsidP="00107147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21C1BC" w14:textId="77777777" w:rsidR="00641C11" w:rsidRPr="003F71EA" w:rsidRDefault="00641C11" w:rsidP="00921C43">
      <w:pPr>
        <w:pStyle w:val="paragraph"/>
        <w:numPr>
          <w:ilvl w:val="0"/>
          <w:numId w:val="4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</w:rPr>
      </w:pPr>
      <w:r w:rsidRPr="003F71EA">
        <w:rPr>
          <w:rStyle w:val="normaltextrun"/>
        </w:rPr>
        <w:t>Investičné stimuly a</w:t>
      </w:r>
      <w:r w:rsidR="00094E41" w:rsidRPr="003F71EA">
        <w:rPr>
          <w:rStyle w:val="normaltextrun"/>
        </w:rPr>
        <w:t xml:space="preserve"> </w:t>
      </w:r>
      <w:r w:rsidRPr="003F71EA">
        <w:rPr>
          <w:rStyle w:val="normaltextrun"/>
        </w:rPr>
        <w:t>investičná pomoc, ktoré boli schválené do</w:t>
      </w:r>
      <w:r w:rsidR="004637C4">
        <w:rPr>
          <w:rStyle w:val="normaltextrun"/>
        </w:rPr>
        <w:t xml:space="preserve"> 28. februára 2022</w:t>
      </w:r>
      <w:r w:rsidRPr="003F71EA">
        <w:rPr>
          <w:rStyle w:val="normaltextrun"/>
        </w:rPr>
        <w:t xml:space="preserve"> zostávajú v platnosti v rozsahu a za podmienok tak, ako boli uvedené v rozhodnutí o poskytnutí investičných stimulov alebo v rozhodnutí o schválení investičnej </w:t>
      </w:r>
      <w:r w:rsidR="00491F26">
        <w:rPr>
          <w:rStyle w:val="normaltextrun"/>
        </w:rPr>
        <w:t>pomoci</w:t>
      </w:r>
      <w:r w:rsidR="001156E9" w:rsidRPr="003F71EA">
        <w:rPr>
          <w:rStyle w:val="normaltextrun"/>
        </w:rPr>
        <w:t>.</w:t>
      </w:r>
    </w:p>
    <w:p w14:paraId="751229BA" w14:textId="77777777" w:rsidR="004830A7" w:rsidRPr="003F71EA" w:rsidRDefault="004830A7" w:rsidP="00491F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4D7BC01" w14:textId="77777777" w:rsidR="00921C43" w:rsidRPr="003F71EA" w:rsidRDefault="00641C11" w:rsidP="0006343F">
      <w:pPr>
        <w:pStyle w:val="paragraph"/>
        <w:numPr>
          <w:ilvl w:val="0"/>
          <w:numId w:val="4"/>
        </w:numPr>
        <w:spacing w:before="0" w:beforeAutospacing="0" w:after="240" w:afterAutospacing="0"/>
        <w:ind w:left="850" w:hanging="425"/>
        <w:jc w:val="both"/>
        <w:textAlignment w:val="baseline"/>
      </w:pPr>
      <w:r w:rsidRPr="003F71EA">
        <w:rPr>
          <w:rStyle w:val="normaltextrun"/>
        </w:rPr>
        <w:t xml:space="preserve">Konania </w:t>
      </w:r>
      <w:r w:rsidR="00F2170E" w:rsidRPr="003F71EA">
        <w:rPr>
          <w:rStyle w:val="normaltextrun"/>
        </w:rPr>
        <w:t>o posudzovaní žiadosti o investičnú pomoc a schvaľovaní</w:t>
      </w:r>
      <w:r w:rsidR="0097541C" w:rsidRPr="003F71EA">
        <w:rPr>
          <w:rStyle w:val="normaltextrun"/>
        </w:rPr>
        <w:t xml:space="preserve"> investičnej pomoci začaté a </w:t>
      </w:r>
      <w:r w:rsidRPr="003F71EA">
        <w:rPr>
          <w:rStyle w:val="normaltextrun"/>
        </w:rPr>
        <w:t xml:space="preserve">neukončené </w:t>
      </w:r>
      <w:r w:rsidR="004637C4">
        <w:rPr>
          <w:rStyle w:val="normaltextrun"/>
        </w:rPr>
        <w:t>do 28. februára 2022</w:t>
      </w:r>
      <w:r w:rsidRPr="003F71EA">
        <w:rPr>
          <w:rStyle w:val="normaltextrun"/>
        </w:rPr>
        <w:t xml:space="preserve"> sa dokončia podľa predp</w:t>
      </w:r>
      <w:r w:rsidR="004637C4">
        <w:rPr>
          <w:rStyle w:val="normaltextrun"/>
        </w:rPr>
        <w:t>isov účinných od 1. marca</w:t>
      </w:r>
      <w:r w:rsidR="00F2170E" w:rsidRPr="003F71EA">
        <w:rPr>
          <w:rStyle w:val="normaltextrun"/>
        </w:rPr>
        <w:t xml:space="preserve"> 2022</w:t>
      </w:r>
      <w:r w:rsidRPr="003F71EA">
        <w:rPr>
          <w:rStyle w:val="normaltextrun"/>
        </w:rPr>
        <w:t>.</w:t>
      </w:r>
    </w:p>
    <w:p w14:paraId="735460E1" w14:textId="77777777" w:rsidR="00641C11" w:rsidRPr="003F71EA" w:rsidRDefault="0093581C" w:rsidP="00921C4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>§ 30d</w:t>
      </w:r>
    </w:p>
    <w:p w14:paraId="071594DF" w14:textId="77777777" w:rsidR="00641C11" w:rsidRPr="003F71EA" w:rsidRDefault="00641C11" w:rsidP="00921C43">
      <w:pPr>
        <w:pStyle w:val="Odsekzoznamu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Prechodné ustanovenia </w:t>
      </w:r>
      <w:r w:rsidR="006A6B35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súvisiace s mimoriadnou situáciou</w:t>
      </w:r>
      <w:r w:rsidR="00F2170E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spôsobenou šírením ochorenia COVID-19</w:t>
      </w:r>
      <w:r w:rsidR="006A6B35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37C4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účinné od 1. marca</w:t>
      </w:r>
      <w:r w:rsidR="0093581C" w:rsidRPr="003F71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</w:t>
      </w:r>
      <w:r w:rsidR="00640F13" w:rsidRPr="003F71E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61FCEFAC" w14:textId="77777777" w:rsidR="00641C11" w:rsidRPr="003F71EA" w:rsidRDefault="00641C11" w:rsidP="00641C11">
      <w:pPr>
        <w:pStyle w:val="Odsekzoznamu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839052" w14:textId="77777777" w:rsidR="006476B6" w:rsidRDefault="004644D8" w:rsidP="005B12E2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</w:rPr>
      </w:pPr>
      <w:r>
        <w:t xml:space="preserve">Ak ide o konania o poskytnutí investičnej </w:t>
      </w:r>
      <w:r w:rsidR="006476B6">
        <w:t>pomoci začaté a neukončené do 28. februára </w:t>
      </w:r>
      <w:r w:rsidR="004637C4">
        <w:t>2022</w:t>
      </w:r>
      <w:r>
        <w:t xml:space="preserve"> a o konania o poskytnutí investi</w:t>
      </w:r>
      <w:r w:rsidR="004637C4">
        <w:t>čnej pomoci z</w:t>
      </w:r>
      <w:r w:rsidR="006476B6">
        <w:t>ačaté od 1. </w:t>
      </w:r>
      <w:r w:rsidR="004637C4">
        <w:t>marca</w:t>
      </w:r>
      <w:r w:rsidR="006476B6">
        <w:t> </w:t>
      </w:r>
      <w:r>
        <w:t>202</w:t>
      </w:r>
      <w:r w:rsidR="006F44EA">
        <w:t xml:space="preserve">2 </w:t>
      </w:r>
      <w:r w:rsidR="0097541C" w:rsidRPr="003F71EA">
        <w:rPr>
          <w:rStyle w:val="normaltextrun"/>
        </w:rPr>
        <w:t xml:space="preserve">prijímateľom môže byť </w:t>
      </w:r>
      <w:r w:rsidR="002B2898" w:rsidRPr="003F71EA">
        <w:rPr>
          <w:rStyle w:val="normaltextrun"/>
        </w:rPr>
        <w:t xml:space="preserve">aj </w:t>
      </w:r>
      <w:r w:rsidR="0097541C" w:rsidRPr="003F71EA">
        <w:rPr>
          <w:rStyle w:val="normaltextrun"/>
        </w:rPr>
        <w:t xml:space="preserve">fyzická osoba – podnikateľ alebo právnická osoba, ktorá </w:t>
      </w:r>
      <w:r w:rsidR="00B43FE7" w:rsidRPr="003F71EA">
        <w:rPr>
          <w:rStyle w:val="normaltextrun"/>
        </w:rPr>
        <w:t xml:space="preserve">je </w:t>
      </w:r>
      <w:r w:rsidR="0097541C" w:rsidRPr="003F71EA">
        <w:rPr>
          <w:rStyle w:val="normaltextrun"/>
        </w:rPr>
        <w:t>podnikom v ťažkostiach podľa osobitného predpisu</w:t>
      </w:r>
      <w:r w:rsidR="00634790">
        <w:rPr>
          <w:rStyle w:val="normaltextrun"/>
        </w:rPr>
        <w:t>;</w:t>
      </w:r>
      <w:r w:rsidR="001156E9" w:rsidRPr="00894C3C">
        <w:rPr>
          <w:rStyle w:val="normaltextrun"/>
          <w:vertAlign w:val="superscript"/>
        </w:rPr>
        <w:t>38</w:t>
      </w:r>
      <w:r w:rsidR="001156E9" w:rsidRPr="003F71EA">
        <w:rPr>
          <w:rStyle w:val="normaltextrun"/>
        </w:rPr>
        <w:t>)</w:t>
      </w:r>
      <w:r w:rsidR="00634790">
        <w:rPr>
          <w:rStyle w:val="normaltextrun"/>
        </w:rPr>
        <w:t xml:space="preserve"> ustanovenia</w:t>
      </w:r>
      <w:r w:rsidR="004637C4">
        <w:rPr>
          <w:rStyle w:val="normaltextrun"/>
        </w:rPr>
        <w:t xml:space="preserve"> </w:t>
      </w:r>
      <w:r w:rsidR="00634790">
        <w:rPr>
          <w:rStyle w:val="normaltextrun"/>
        </w:rPr>
        <w:t>§ 4 ods. 3 písm. h) prvá časť vety, § 15 ods. 3 a § 28 ods. 5 sa nepoužijú.</w:t>
      </w:r>
    </w:p>
    <w:p w14:paraId="354476C7" w14:textId="77777777" w:rsidR="006F44EA" w:rsidRDefault="00634790" w:rsidP="006476B6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</w:p>
    <w:p w14:paraId="1E8D73BB" w14:textId="77777777" w:rsidR="00491F26" w:rsidRDefault="00491F26" w:rsidP="00491F26">
      <w:pPr>
        <w:rPr>
          <w:rStyle w:val="normaltextrun"/>
        </w:rPr>
      </w:pPr>
    </w:p>
    <w:p w14:paraId="339D92B1" w14:textId="61C96471" w:rsidR="00491F26" w:rsidRPr="003F71EA" w:rsidRDefault="00491F26" w:rsidP="00491F26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normaltextrun"/>
        </w:rPr>
        <w:t xml:space="preserve">Povinnosť prijímateľa podľa § 22 ods. 10 sa nevzťahuje na </w:t>
      </w:r>
      <w:r w:rsidR="0093319F">
        <w:rPr>
          <w:rStyle w:val="normaltextrun"/>
        </w:rPr>
        <w:t>nové pracovné miesto</w:t>
      </w:r>
      <w:r>
        <w:rPr>
          <w:rStyle w:val="normaltextrun"/>
        </w:rPr>
        <w:t xml:space="preserve"> </w:t>
      </w:r>
      <w:r w:rsidR="006476B6">
        <w:rPr>
          <w:rStyle w:val="normaltextrun"/>
        </w:rPr>
        <w:t xml:space="preserve">vytvorené </w:t>
      </w:r>
      <w:r>
        <w:rPr>
          <w:rStyle w:val="normaltextrun"/>
        </w:rPr>
        <w:t xml:space="preserve">po podaní žiadosti alebo po vydaní rozhodnutia o poskytnutí investičnej pomoci, ak pracovné miesto zaniklo </w:t>
      </w:r>
      <w:r>
        <w:t xml:space="preserve">počas platnosti </w:t>
      </w:r>
      <w:r>
        <w:rPr>
          <w:rStyle w:val="normaltextrun"/>
        </w:rPr>
        <w:t>výnimky</w:t>
      </w:r>
      <w:r w:rsidRPr="003F71EA">
        <w:rPr>
          <w:rStyle w:val="normaltextrun"/>
        </w:rPr>
        <w:t xml:space="preserve"> podľa osobitn</w:t>
      </w:r>
      <w:r>
        <w:rPr>
          <w:rStyle w:val="normaltextrun"/>
        </w:rPr>
        <w:t>ého predpisu</w:t>
      </w:r>
      <w:r w:rsidR="00884037">
        <w:rPr>
          <w:rStyle w:val="normaltextrun"/>
        </w:rPr>
        <w:t>,</w:t>
      </w:r>
      <w:r w:rsidRPr="009A086F">
        <w:rPr>
          <w:rStyle w:val="normaltextrun"/>
          <w:vertAlign w:val="superscript"/>
        </w:rPr>
        <w:t>39</w:t>
      </w:r>
      <w:r w:rsidRPr="003F71EA">
        <w:rPr>
          <w:rStyle w:val="normaltextrun"/>
        </w:rPr>
        <w:t>)</w:t>
      </w:r>
      <w:r>
        <w:rPr>
          <w:rStyle w:val="normaltextrun"/>
        </w:rPr>
        <w:t xml:space="preserve"> </w:t>
      </w:r>
      <w:r w:rsidR="00884037">
        <w:rPr>
          <w:rStyle w:val="normaltextrun"/>
        </w:rPr>
        <w:t xml:space="preserve">najskôr však k 12. marcu 2020; </w:t>
      </w:r>
      <w:r>
        <w:rPr>
          <w:rStyle w:val="normaltextrun"/>
        </w:rPr>
        <w:t>táto výnimka platí</w:t>
      </w:r>
      <w:r w:rsidRPr="003F71EA">
        <w:rPr>
          <w:rStyle w:val="normaltextrun"/>
        </w:rPr>
        <w:t xml:space="preserve"> rovnako na investičné zámery s oprávnenými mzdovými nákladmi podľa § 6 ods. 1 písm. a) a na investičné zámery s oprávnenými investičnými nákladmi podľa § 6 ods. 1 písm. b).</w:t>
      </w:r>
    </w:p>
    <w:p w14:paraId="3F116E43" w14:textId="77777777" w:rsidR="001156E9" w:rsidRPr="00491F26" w:rsidRDefault="001156E9" w:rsidP="00491F26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BFD1A4" w14:textId="77777777" w:rsidR="00894C3C" w:rsidRDefault="004637C4" w:rsidP="004637C4">
      <w:pPr>
        <w:pStyle w:val="paragraph"/>
        <w:spacing w:before="0" w:beforeAutospacing="0" w:after="0" w:afterAutospacing="0"/>
        <w:ind w:left="851" w:hanging="425"/>
        <w:jc w:val="both"/>
        <w:textAlignment w:val="baseline"/>
      </w:pPr>
      <w:r>
        <w:t xml:space="preserve">(3) </w:t>
      </w:r>
      <w:r w:rsidR="0093319F">
        <w:t>Ustanovenie odseku 2 sa použije</w:t>
      </w:r>
      <w:r w:rsidR="00894C3C" w:rsidRPr="00A71ABA">
        <w:t xml:space="preserve"> aj na investičnú pomoc schválenú podľa zákona </w:t>
      </w:r>
      <w:r>
        <w:t xml:space="preserve">                   </w:t>
      </w:r>
      <w:r w:rsidR="00894C3C" w:rsidRPr="00A71ABA">
        <w:t xml:space="preserve">č. 561/2007 Z. z. o investičnej pomoci a o zmene a doplnení niektorých zákonov </w:t>
      </w:r>
      <w:r>
        <w:t xml:space="preserve">                 </w:t>
      </w:r>
      <w:r w:rsidR="00894C3C" w:rsidRPr="00A71ABA">
        <w:t>v znení neskorších predpisov, ak tým nedôjde k poskytnutiu neoprávnenej výhody prijímateľovi.</w:t>
      </w:r>
      <w:r>
        <w:t>“.</w:t>
      </w:r>
    </w:p>
    <w:p w14:paraId="4BDA3720" w14:textId="77777777" w:rsidR="00894C3C" w:rsidRDefault="00894C3C" w:rsidP="001071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D81A975" w14:textId="77777777" w:rsidR="00894C3C" w:rsidRPr="003F71EA" w:rsidRDefault="00894C3C" w:rsidP="00894C3C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</w:rPr>
      </w:pPr>
      <w:r w:rsidRPr="003F71EA">
        <w:rPr>
          <w:rStyle w:val="normaltextrun"/>
        </w:rPr>
        <w:t>Poznámky pod čiarou k odkazom 38 a 39 znejú:</w:t>
      </w:r>
    </w:p>
    <w:p w14:paraId="424EB762" w14:textId="77777777" w:rsidR="00894C3C" w:rsidRPr="003F71EA" w:rsidRDefault="00894C3C" w:rsidP="00894C3C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</w:rPr>
      </w:pPr>
      <w:r w:rsidRPr="003F71EA">
        <w:rPr>
          <w:rStyle w:val="normaltextrun"/>
        </w:rPr>
        <w:t>„</w:t>
      </w:r>
      <w:r w:rsidRPr="003F71EA">
        <w:rPr>
          <w:rStyle w:val="normaltextrun"/>
          <w:vertAlign w:val="superscript"/>
        </w:rPr>
        <w:t>38</w:t>
      </w:r>
      <w:r w:rsidRPr="003F71EA">
        <w:rPr>
          <w:rStyle w:val="normaltextrun"/>
        </w:rPr>
        <w:t xml:space="preserve">) Napríklad čl. 1 ods. 4 písm. c) nariadenia (EÚ) </w:t>
      </w:r>
      <w:r w:rsidR="0006343F">
        <w:rPr>
          <w:rStyle w:val="normaltextrun"/>
        </w:rPr>
        <w:t xml:space="preserve">č. </w:t>
      </w:r>
      <w:r w:rsidRPr="003F71EA">
        <w:rPr>
          <w:rStyle w:val="normaltextrun"/>
        </w:rPr>
        <w:t>651/2014 v platnom znení.</w:t>
      </w:r>
    </w:p>
    <w:p w14:paraId="60DE082F" w14:textId="77777777" w:rsidR="00894C3C" w:rsidRPr="0006343F" w:rsidRDefault="00894C3C" w:rsidP="00894C3C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  <w:i/>
        </w:rPr>
      </w:pPr>
      <w:r w:rsidRPr="003F71EA">
        <w:rPr>
          <w:rStyle w:val="normaltextrun"/>
        </w:rPr>
        <w:t xml:space="preserve">  </w:t>
      </w:r>
      <w:r w:rsidRPr="003F71EA">
        <w:rPr>
          <w:rStyle w:val="normaltextrun"/>
          <w:vertAlign w:val="superscript"/>
        </w:rPr>
        <w:t>39</w:t>
      </w:r>
      <w:r w:rsidRPr="003F71EA">
        <w:rPr>
          <w:rStyle w:val="normaltextrun"/>
        </w:rPr>
        <w:t>) Napríklad čl. 14 ods. 9 písm. c) nariadenia (EÚ)</w:t>
      </w:r>
      <w:r w:rsidR="0006343F">
        <w:rPr>
          <w:rStyle w:val="normaltextrun"/>
        </w:rPr>
        <w:t xml:space="preserve"> č.</w:t>
      </w:r>
      <w:r w:rsidRPr="003F71EA">
        <w:rPr>
          <w:rStyle w:val="normaltextrun"/>
        </w:rPr>
        <w:t xml:space="preserve"> 651/2014 v platnom znení.“. </w:t>
      </w:r>
      <w:r w:rsidR="0006343F">
        <w:rPr>
          <w:rStyle w:val="normaltextrun"/>
        </w:rPr>
        <w:t xml:space="preserve"> </w:t>
      </w:r>
    </w:p>
    <w:p w14:paraId="40ECEE42" w14:textId="77777777" w:rsidR="003F71EA" w:rsidRPr="003F71EA" w:rsidRDefault="003F71EA" w:rsidP="005B12E2">
      <w:pPr>
        <w:pStyle w:val="Odsekzoznamu"/>
      </w:pPr>
    </w:p>
    <w:p w14:paraId="5C7D2521" w14:textId="77777777" w:rsidR="003F71EA" w:rsidRPr="003F71EA" w:rsidRDefault="003F71EA" w:rsidP="006476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</w:pPr>
      <w:r w:rsidRPr="003F71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  <w:t>Čl. II</w:t>
      </w:r>
    </w:p>
    <w:p w14:paraId="480643F2" w14:textId="77777777" w:rsidR="003F71EA" w:rsidRPr="003F71EA" w:rsidRDefault="003F71EA" w:rsidP="003F71EA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3697667" w14:textId="77777777" w:rsidR="003F71EA" w:rsidRPr="003F71EA" w:rsidRDefault="003F71EA" w:rsidP="009A086F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1EA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zá</w:t>
      </w:r>
      <w:r w:rsidR="004637C4">
        <w:rPr>
          <w:rFonts w:ascii="Times New Roman" w:eastAsia="Times New Roman" w:hAnsi="Times New Roman" w:cs="Times New Roman"/>
          <w:sz w:val="24"/>
          <w:szCs w:val="24"/>
          <w:lang w:eastAsia="cs-CZ"/>
        </w:rPr>
        <w:t>kon nadobúda účinnosť 1. marca</w:t>
      </w:r>
      <w:r w:rsidRPr="003F7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2022.</w:t>
      </w:r>
    </w:p>
    <w:sectPr w:rsidR="003F71EA" w:rsidRPr="003F71EA" w:rsidSect="00921C43">
      <w:footerReference w:type="default" r:id="rId8"/>
      <w:pgSz w:w="11906" w:h="16838"/>
      <w:pgMar w:top="993" w:right="1417" w:bottom="1134" w:left="1417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7351" w14:textId="77777777" w:rsidR="00726E2F" w:rsidRDefault="00726E2F" w:rsidP="00641C11">
      <w:pPr>
        <w:spacing w:after="0" w:line="240" w:lineRule="auto"/>
      </w:pPr>
      <w:r>
        <w:separator/>
      </w:r>
    </w:p>
  </w:endnote>
  <w:endnote w:type="continuationSeparator" w:id="0">
    <w:p w14:paraId="7595FA24" w14:textId="77777777" w:rsidR="00726E2F" w:rsidRDefault="00726E2F" w:rsidP="0064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614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CF07E" w14:textId="1A004C10" w:rsidR="00641C11" w:rsidRPr="00641C11" w:rsidRDefault="00641C11">
        <w:pPr>
          <w:pStyle w:val="Pta"/>
          <w:jc w:val="center"/>
          <w:rPr>
            <w:rFonts w:ascii="Times New Roman" w:hAnsi="Times New Roman" w:cs="Times New Roman"/>
          </w:rPr>
        </w:pPr>
        <w:r w:rsidRPr="00641C11">
          <w:rPr>
            <w:rFonts w:ascii="Times New Roman" w:hAnsi="Times New Roman" w:cs="Times New Roman"/>
          </w:rPr>
          <w:fldChar w:fldCharType="begin"/>
        </w:r>
        <w:r w:rsidRPr="00641C11">
          <w:rPr>
            <w:rFonts w:ascii="Times New Roman" w:hAnsi="Times New Roman" w:cs="Times New Roman"/>
          </w:rPr>
          <w:instrText>PAGE   \* MERGEFORMAT</w:instrText>
        </w:r>
        <w:r w:rsidRPr="00641C11">
          <w:rPr>
            <w:rFonts w:ascii="Times New Roman" w:hAnsi="Times New Roman" w:cs="Times New Roman"/>
          </w:rPr>
          <w:fldChar w:fldCharType="separate"/>
        </w:r>
        <w:r w:rsidR="00882304">
          <w:rPr>
            <w:rFonts w:ascii="Times New Roman" w:hAnsi="Times New Roman" w:cs="Times New Roman"/>
            <w:noProof/>
          </w:rPr>
          <w:t>2</w:t>
        </w:r>
        <w:r w:rsidRPr="00641C11">
          <w:rPr>
            <w:rFonts w:ascii="Times New Roman" w:hAnsi="Times New Roman" w:cs="Times New Roman"/>
          </w:rPr>
          <w:fldChar w:fldCharType="end"/>
        </w:r>
      </w:p>
    </w:sdtContent>
  </w:sdt>
  <w:p w14:paraId="5132B3A4" w14:textId="77777777" w:rsidR="00641C11" w:rsidRDefault="00641C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4DFC" w14:textId="77777777" w:rsidR="00726E2F" w:rsidRDefault="00726E2F" w:rsidP="00641C11">
      <w:pPr>
        <w:spacing w:after="0" w:line="240" w:lineRule="auto"/>
      </w:pPr>
      <w:r>
        <w:separator/>
      </w:r>
    </w:p>
  </w:footnote>
  <w:footnote w:type="continuationSeparator" w:id="0">
    <w:p w14:paraId="24492FFC" w14:textId="77777777" w:rsidR="00726E2F" w:rsidRDefault="00726E2F" w:rsidP="00641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BDB"/>
    <w:multiLevelType w:val="hybridMultilevel"/>
    <w:tmpl w:val="8ADA46BA"/>
    <w:lvl w:ilvl="0" w:tplc="00007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5046"/>
    <w:multiLevelType w:val="hybridMultilevel"/>
    <w:tmpl w:val="F284356C"/>
    <w:lvl w:ilvl="0" w:tplc="8A204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229B"/>
    <w:multiLevelType w:val="hybridMultilevel"/>
    <w:tmpl w:val="AA4EF9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C0255"/>
    <w:multiLevelType w:val="hybridMultilevel"/>
    <w:tmpl w:val="BC2212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050D"/>
    <w:multiLevelType w:val="hybridMultilevel"/>
    <w:tmpl w:val="91120784"/>
    <w:lvl w:ilvl="0" w:tplc="7BF00380">
      <w:start w:val="1"/>
      <w:numFmt w:val="lowerLetter"/>
      <w:lvlText w:val="%1)"/>
      <w:lvlJc w:val="left"/>
      <w:pPr>
        <w:ind w:left="780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C7C2FB9"/>
    <w:multiLevelType w:val="hybridMultilevel"/>
    <w:tmpl w:val="7B6203C4"/>
    <w:lvl w:ilvl="0" w:tplc="784427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4EB635D"/>
    <w:multiLevelType w:val="hybridMultilevel"/>
    <w:tmpl w:val="8ADA46BA"/>
    <w:lvl w:ilvl="0" w:tplc="00007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56D0"/>
    <w:multiLevelType w:val="hybridMultilevel"/>
    <w:tmpl w:val="25C67C0E"/>
    <w:lvl w:ilvl="0" w:tplc="C76C34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DD489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63563"/>
    <w:multiLevelType w:val="hybridMultilevel"/>
    <w:tmpl w:val="BCD0E9D2"/>
    <w:lvl w:ilvl="0" w:tplc="00007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716A5"/>
    <w:multiLevelType w:val="hybridMultilevel"/>
    <w:tmpl w:val="91E8F3E0"/>
    <w:lvl w:ilvl="0" w:tplc="72046BB0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E6F33AA"/>
    <w:multiLevelType w:val="hybridMultilevel"/>
    <w:tmpl w:val="91E8F3E0"/>
    <w:lvl w:ilvl="0" w:tplc="72046BB0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11"/>
    <w:rsid w:val="00000150"/>
    <w:rsid w:val="000243DB"/>
    <w:rsid w:val="0003036B"/>
    <w:rsid w:val="00046333"/>
    <w:rsid w:val="00052D21"/>
    <w:rsid w:val="0006343F"/>
    <w:rsid w:val="0009062C"/>
    <w:rsid w:val="00094E41"/>
    <w:rsid w:val="000A607E"/>
    <w:rsid w:val="000C0B26"/>
    <w:rsid w:val="00107147"/>
    <w:rsid w:val="001156E9"/>
    <w:rsid w:val="00133591"/>
    <w:rsid w:val="00147082"/>
    <w:rsid w:val="00153B36"/>
    <w:rsid w:val="00161D19"/>
    <w:rsid w:val="00181EDE"/>
    <w:rsid w:val="00195FFB"/>
    <w:rsid w:val="001A6124"/>
    <w:rsid w:val="001C7E73"/>
    <w:rsid w:val="001F6404"/>
    <w:rsid w:val="002149A1"/>
    <w:rsid w:val="00220640"/>
    <w:rsid w:val="00223F9F"/>
    <w:rsid w:val="002333E0"/>
    <w:rsid w:val="00243EBF"/>
    <w:rsid w:val="002B2898"/>
    <w:rsid w:val="002E3C4E"/>
    <w:rsid w:val="002F3F8D"/>
    <w:rsid w:val="003320D9"/>
    <w:rsid w:val="00337245"/>
    <w:rsid w:val="003B4B7F"/>
    <w:rsid w:val="003F71EA"/>
    <w:rsid w:val="00403E54"/>
    <w:rsid w:val="00405071"/>
    <w:rsid w:val="0041321D"/>
    <w:rsid w:val="00430530"/>
    <w:rsid w:val="00455FA8"/>
    <w:rsid w:val="004637C4"/>
    <w:rsid w:val="004644D8"/>
    <w:rsid w:val="004777F4"/>
    <w:rsid w:val="004830A7"/>
    <w:rsid w:val="00491F26"/>
    <w:rsid w:val="00495E2A"/>
    <w:rsid w:val="004B23D4"/>
    <w:rsid w:val="004C6C92"/>
    <w:rsid w:val="004C71D3"/>
    <w:rsid w:val="005065CF"/>
    <w:rsid w:val="00512F79"/>
    <w:rsid w:val="005369E1"/>
    <w:rsid w:val="005819CB"/>
    <w:rsid w:val="005A3FAF"/>
    <w:rsid w:val="005A4CD3"/>
    <w:rsid w:val="005B12E2"/>
    <w:rsid w:val="005E3C90"/>
    <w:rsid w:val="005F2D7F"/>
    <w:rsid w:val="005F2F65"/>
    <w:rsid w:val="00604D16"/>
    <w:rsid w:val="006346E9"/>
    <w:rsid w:val="00634790"/>
    <w:rsid w:val="00640F13"/>
    <w:rsid w:val="00641C11"/>
    <w:rsid w:val="006476B6"/>
    <w:rsid w:val="006A0BD1"/>
    <w:rsid w:val="006A6B35"/>
    <w:rsid w:val="006B33E3"/>
    <w:rsid w:val="006D7260"/>
    <w:rsid w:val="006E6D8D"/>
    <w:rsid w:val="006F44EA"/>
    <w:rsid w:val="00726E2F"/>
    <w:rsid w:val="007445C0"/>
    <w:rsid w:val="00750022"/>
    <w:rsid w:val="00752383"/>
    <w:rsid w:val="00755B10"/>
    <w:rsid w:val="00761E2C"/>
    <w:rsid w:val="007A3D0C"/>
    <w:rsid w:val="007A6978"/>
    <w:rsid w:val="007B64AD"/>
    <w:rsid w:val="007C4AE0"/>
    <w:rsid w:val="007D59D6"/>
    <w:rsid w:val="007E1BDB"/>
    <w:rsid w:val="008011D2"/>
    <w:rsid w:val="00856E26"/>
    <w:rsid w:val="008608EF"/>
    <w:rsid w:val="00882304"/>
    <w:rsid w:val="00883A93"/>
    <w:rsid w:val="00884037"/>
    <w:rsid w:val="00887F8E"/>
    <w:rsid w:val="00894C3C"/>
    <w:rsid w:val="008A6231"/>
    <w:rsid w:val="008D58DB"/>
    <w:rsid w:val="009031B5"/>
    <w:rsid w:val="00921110"/>
    <w:rsid w:val="00921C43"/>
    <w:rsid w:val="0093319F"/>
    <w:rsid w:val="0093581C"/>
    <w:rsid w:val="00943EA7"/>
    <w:rsid w:val="00963267"/>
    <w:rsid w:val="00963B54"/>
    <w:rsid w:val="00972378"/>
    <w:rsid w:val="00973297"/>
    <w:rsid w:val="0097541C"/>
    <w:rsid w:val="00982F08"/>
    <w:rsid w:val="009A086F"/>
    <w:rsid w:val="009A2626"/>
    <w:rsid w:val="009B776C"/>
    <w:rsid w:val="009B79D8"/>
    <w:rsid w:val="009D673D"/>
    <w:rsid w:val="009D72D5"/>
    <w:rsid w:val="009F7864"/>
    <w:rsid w:val="00A0726A"/>
    <w:rsid w:val="00A30F86"/>
    <w:rsid w:val="00A33111"/>
    <w:rsid w:val="00A65ACB"/>
    <w:rsid w:val="00A733D2"/>
    <w:rsid w:val="00AB447B"/>
    <w:rsid w:val="00AC5E4F"/>
    <w:rsid w:val="00AE297D"/>
    <w:rsid w:val="00B035AD"/>
    <w:rsid w:val="00B05242"/>
    <w:rsid w:val="00B43FE7"/>
    <w:rsid w:val="00B51D13"/>
    <w:rsid w:val="00B73802"/>
    <w:rsid w:val="00B928EF"/>
    <w:rsid w:val="00BA5A52"/>
    <w:rsid w:val="00BD11C7"/>
    <w:rsid w:val="00C01621"/>
    <w:rsid w:val="00C3615B"/>
    <w:rsid w:val="00C8158C"/>
    <w:rsid w:val="00C82470"/>
    <w:rsid w:val="00C91C1A"/>
    <w:rsid w:val="00CA1578"/>
    <w:rsid w:val="00CE0BD4"/>
    <w:rsid w:val="00CF54C9"/>
    <w:rsid w:val="00D06E66"/>
    <w:rsid w:val="00D2505C"/>
    <w:rsid w:val="00D4599A"/>
    <w:rsid w:val="00D50B74"/>
    <w:rsid w:val="00D909A8"/>
    <w:rsid w:val="00DC6970"/>
    <w:rsid w:val="00DE394A"/>
    <w:rsid w:val="00E32DA2"/>
    <w:rsid w:val="00E367D7"/>
    <w:rsid w:val="00E5059C"/>
    <w:rsid w:val="00E77256"/>
    <w:rsid w:val="00E87E81"/>
    <w:rsid w:val="00EA0E70"/>
    <w:rsid w:val="00ED147E"/>
    <w:rsid w:val="00EF5533"/>
    <w:rsid w:val="00F12BF8"/>
    <w:rsid w:val="00F2170E"/>
    <w:rsid w:val="00F418B4"/>
    <w:rsid w:val="00F50AA2"/>
    <w:rsid w:val="00F564BC"/>
    <w:rsid w:val="00F621BC"/>
    <w:rsid w:val="00FA5B7B"/>
    <w:rsid w:val="00FC3F28"/>
    <w:rsid w:val="00F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3AD81"/>
  <w15:docId w15:val="{E8FEC286-08CF-44FB-93A3-CBD90BB0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1C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C11"/>
    <w:pPr>
      <w:ind w:left="720"/>
      <w:contextualSpacing/>
    </w:pPr>
  </w:style>
  <w:style w:type="paragraph" w:customStyle="1" w:styleId="paragraph">
    <w:name w:val="paragraph"/>
    <w:basedOn w:val="Normlny"/>
    <w:rsid w:val="0064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41C11"/>
  </w:style>
  <w:style w:type="character" w:customStyle="1" w:styleId="eop">
    <w:name w:val="eop"/>
    <w:basedOn w:val="Predvolenpsmoodseku"/>
    <w:rsid w:val="00641C11"/>
  </w:style>
  <w:style w:type="paragraph" w:styleId="Hlavika">
    <w:name w:val="header"/>
    <w:basedOn w:val="Normlny"/>
    <w:link w:val="HlavikaChar"/>
    <w:uiPriority w:val="99"/>
    <w:unhideWhenUsed/>
    <w:rsid w:val="006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C11"/>
  </w:style>
  <w:style w:type="paragraph" w:styleId="Pta">
    <w:name w:val="footer"/>
    <w:basedOn w:val="Normlny"/>
    <w:link w:val="PtaChar"/>
    <w:uiPriority w:val="99"/>
    <w:unhideWhenUsed/>
    <w:rsid w:val="006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C11"/>
  </w:style>
  <w:style w:type="paragraph" w:styleId="Textbubliny">
    <w:name w:val="Balloon Text"/>
    <w:basedOn w:val="Normlny"/>
    <w:link w:val="TextbublinyChar"/>
    <w:uiPriority w:val="99"/>
    <w:semiHidden/>
    <w:unhideWhenUsed/>
    <w:rsid w:val="00E5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59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16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162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162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16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1621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3F71EA"/>
    <w:pPr>
      <w:spacing w:after="0" w:line="240" w:lineRule="auto"/>
    </w:pPr>
  </w:style>
  <w:style w:type="paragraph" w:styleId="Revzia">
    <w:name w:val="Revision"/>
    <w:hidden/>
    <w:uiPriority w:val="99"/>
    <w:semiHidden/>
    <w:rsid w:val="00AE2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CC5F-7515-43C5-9971-08A339AB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Andrej Pitonak</cp:lastModifiedBy>
  <cp:revision>3</cp:revision>
  <cp:lastPrinted>2021-11-04T17:21:00Z</cp:lastPrinted>
  <dcterms:created xsi:type="dcterms:W3CDTF">2021-11-03T17:54:00Z</dcterms:created>
  <dcterms:modified xsi:type="dcterms:W3CDTF">2021-11-04T17:29:00Z</dcterms:modified>
</cp:coreProperties>
</file>