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DC" w:rsidRPr="00C12800" w:rsidRDefault="001418DC" w:rsidP="001418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12800">
        <w:rPr>
          <w:rFonts w:ascii="Times New Roman" w:hAnsi="Times New Roman" w:cs="Times New Roman"/>
          <w:b/>
          <w:bCs/>
          <w:sz w:val="24"/>
        </w:rPr>
        <w:t>NÁRODNÁ  RADA  SLOVENSKEJ  REPUBLIKY</w:t>
      </w:r>
    </w:p>
    <w:p w:rsidR="001418DC" w:rsidRPr="00C12800" w:rsidRDefault="001418DC" w:rsidP="001418D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12800">
        <w:rPr>
          <w:rFonts w:ascii="Times New Roman" w:hAnsi="Times New Roman" w:cs="Times New Roman"/>
          <w:b/>
          <w:bCs/>
          <w:sz w:val="24"/>
        </w:rPr>
        <w:t>VIII. volebné obdobie</w:t>
      </w:r>
    </w:p>
    <w:p w:rsidR="001418DC" w:rsidRPr="00C12800" w:rsidRDefault="001418DC" w:rsidP="001418D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</w:p>
    <w:p w:rsidR="001418DC" w:rsidRDefault="00726E57" w:rsidP="00CF6EA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753</w:t>
      </w:r>
    </w:p>
    <w:p w:rsidR="001418DC" w:rsidRPr="00C12800" w:rsidRDefault="001418DC" w:rsidP="00CF6EA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</w:p>
    <w:p w:rsidR="001418DC" w:rsidRPr="00C12800" w:rsidRDefault="001418DC" w:rsidP="00CF6EA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C12800">
        <w:rPr>
          <w:rFonts w:ascii="Times New Roman" w:hAnsi="Times New Roman" w:cs="Times New Roman"/>
          <w:b/>
          <w:bCs/>
          <w:sz w:val="24"/>
        </w:rPr>
        <w:t>VLÁDNY NÁVRH</w:t>
      </w:r>
    </w:p>
    <w:p w:rsidR="001418DC" w:rsidRDefault="001418DC" w:rsidP="00CF6E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418DC" w:rsidRDefault="001418DC" w:rsidP="00CF6E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E57" w:rsidRDefault="00726E57" w:rsidP="00CF6EAD">
      <w:pPr>
        <w:spacing w:after="0" w:line="0" w:lineRule="atLeast"/>
        <w:ind w:left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69B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726E57" w:rsidRPr="0097469B" w:rsidRDefault="00726E57" w:rsidP="00CF6EAD">
      <w:pPr>
        <w:spacing w:after="0" w:line="0" w:lineRule="atLeast"/>
        <w:ind w:left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26E57" w:rsidRPr="0097469B" w:rsidRDefault="00726E57" w:rsidP="00CF6EAD">
      <w:pPr>
        <w:spacing w:after="0" w:line="360" w:lineRule="auto"/>
        <w:ind w:left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69B">
        <w:rPr>
          <w:rFonts w:ascii="Times New Roman" w:hAnsi="Times New Roman" w:cs="Times New Roman"/>
          <w:b/>
          <w:sz w:val="24"/>
          <w:szCs w:val="24"/>
        </w:rPr>
        <w:t>z ............ 2021,</w:t>
      </w:r>
    </w:p>
    <w:p w:rsidR="00726E57" w:rsidRPr="0097469B" w:rsidRDefault="00726E57" w:rsidP="00CF6E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7469B">
        <w:rPr>
          <w:rFonts w:ascii="Times New Roman" w:hAnsi="Times New Roman" w:cs="Times New Roman"/>
          <w:b/>
          <w:sz w:val="24"/>
          <w:szCs w:val="24"/>
        </w:rPr>
        <w:t xml:space="preserve">ktorým sa mení a dopĺňa </w:t>
      </w:r>
      <w:r w:rsidRPr="009746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 č. 402/2000 Z. z. o zásluhách Milana Rastislava Štefánika o Slovensko</w:t>
      </w:r>
    </w:p>
    <w:p w:rsidR="00607CBB" w:rsidRPr="00BA7C13" w:rsidRDefault="00607CBB" w:rsidP="00607C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CBB" w:rsidRPr="00BA7C13" w:rsidRDefault="00607CBB" w:rsidP="00607C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6E57" w:rsidRPr="0097469B" w:rsidRDefault="00607CBB" w:rsidP="00726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726E57" w:rsidRPr="0097469B" w:rsidRDefault="00726E57" w:rsidP="00726E5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26E57" w:rsidRPr="0097469B" w:rsidRDefault="00726E57" w:rsidP="00726E5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9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726E57" w:rsidRPr="0097469B" w:rsidRDefault="00726E57" w:rsidP="00726E5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30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402/2000 Z. z. o zásluhách Milana Rastislava Štefánika o Slovensko </w:t>
      </w:r>
      <w:r w:rsidRPr="00923010">
        <w:rPr>
          <w:rFonts w:ascii="Times New Roman" w:hAnsi="Times New Roman" w:cs="Times New Roman"/>
          <w:sz w:val="24"/>
          <w:szCs w:val="24"/>
        </w:rPr>
        <w:t>sa mení a</w:t>
      </w:r>
      <w:r w:rsidRPr="00923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010">
        <w:rPr>
          <w:rFonts w:ascii="Times New Roman" w:hAnsi="Times New Roman" w:cs="Times New Roman"/>
          <w:sz w:val="24"/>
          <w:szCs w:val="24"/>
        </w:rPr>
        <w:t>dopĺňa takto:</w:t>
      </w:r>
    </w:p>
    <w:p w:rsidR="00726E57" w:rsidRPr="0097469B" w:rsidRDefault="00726E57" w:rsidP="00726E5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6E57" w:rsidRPr="003865F9" w:rsidRDefault="00726E57" w:rsidP="00726E57">
      <w:pPr>
        <w:pStyle w:val="Bezriadkovani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65F9">
        <w:rPr>
          <w:rFonts w:ascii="Times New Roman" w:hAnsi="Times New Roman"/>
          <w:sz w:val="24"/>
          <w:szCs w:val="24"/>
          <w:shd w:val="clear" w:color="auto" w:fill="FFFFFF"/>
        </w:rPr>
        <w:t>1. V § 3 odsek 1 znie:</w:t>
      </w:r>
    </w:p>
    <w:p w:rsidR="00726E57" w:rsidRPr="003865F9" w:rsidRDefault="00726E57" w:rsidP="00726E5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865F9">
        <w:rPr>
          <w:rFonts w:ascii="Times New Roman" w:hAnsi="Times New Roman"/>
          <w:sz w:val="24"/>
          <w:szCs w:val="24"/>
          <w:shd w:val="clear" w:color="auto" w:fill="FFFFFF"/>
        </w:rPr>
        <w:t>„(1</w:t>
      </w:r>
      <w:r w:rsidRPr="003865F9">
        <w:rPr>
          <w:rFonts w:ascii="Times New Roman" w:hAnsi="Times New Roman"/>
          <w:sz w:val="24"/>
          <w:szCs w:val="24"/>
        </w:rPr>
        <w:t>)</w:t>
      </w:r>
      <w:r w:rsidRPr="003865F9">
        <w:rPr>
          <w:rFonts w:ascii="Times New Roman" w:hAnsi="Times New Roman"/>
          <w:sz w:val="24"/>
          <w:szCs w:val="24"/>
          <w:shd w:val="clear" w:color="auto" w:fill="FFFFFF"/>
        </w:rPr>
        <w:t xml:space="preserve">  Mohyla Milana Rastislava Štefánika na Bradle (ďalej len „mohyla“</w:t>
      </w:r>
      <w:r w:rsidRPr="003865F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865F9">
        <w:rPr>
          <w:rFonts w:ascii="Times New Roman" w:hAnsi="Times New Roman"/>
          <w:sz w:val="24"/>
          <w:szCs w:val="24"/>
        </w:rPr>
        <w:t>pamätník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3865F9">
        <w:rPr>
          <w:rFonts w:ascii="Times New Roman" w:hAnsi="Times New Roman"/>
          <w:sz w:val="24"/>
          <w:szCs w:val="24"/>
        </w:rPr>
        <w:t xml:space="preserve"> pietn</w:t>
      </w:r>
      <w:r>
        <w:rPr>
          <w:rFonts w:ascii="Times New Roman" w:hAnsi="Times New Roman"/>
          <w:sz w:val="24"/>
          <w:szCs w:val="24"/>
        </w:rPr>
        <w:t>e</w:t>
      </w:r>
      <w:r w:rsidRPr="003865F9">
        <w:rPr>
          <w:rFonts w:ascii="Times New Roman" w:hAnsi="Times New Roman"/>
          <w:sz w:val="24"/>
          <w:szCs w:val="24"/>
        </w:rPr>
        <w:t xml:space="preserve"> miesto</w:t>
      </w:r>
      <w:r>
        <w:rPr>
          <w:rFonts w:ascii="Times New Roman" w:hAnsi="Times New Roman"/>
          <w:sz w:val="24"/>
          <w:szCs w:val="24"/>
        </w:rPr>
        <w:t>.“.</w:t>
      </w:r>
    </w:p>
    <w:p w:rsidR="00726E57" w:rsidRPr="003865F9" w:rsidRDefault="00726E57" w:rsidP="00726E5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726E57" w:rsidRPr="003865F9" w:rsidRDefault="00726E57" w:rsidP="00726E57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65F9">
        <w:rPr>
          <w:rFonts w:ascii="Times New Roman" w:hAnsi="Times New Roman"/>
          <w:sz w:val="24"/>
          <w:szCs w:val="24"/>
        </w:rPr>
        <w:t>V § 3 ods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865F9">
        <w:rPr>
          <w:rFonts w:ascii="Times New Roman" w:hAnsi="Times New Roman"/>
          <w:sz w:val="24"/>
          <w:szCs w:val="24"/>
        </w:rPr>
        <w:t>2 sa vypúšťajú slová: „Milana Rastislava Štefánika na Bradle“.</w:t>
      </w:r>
    </w:p>
    <w:p w:rsidR="00726E57" w:rsidRPr="003865F9" w:rsidRDefault="00726E57" w:rsidP="00726E57">
      <w:pPr>
        <w:pStyle w:val="Odsekzoznamu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3865F9" w:rsidRDefault="00726E57" w:rsidP="00726E57">
      <w:pPr>
        <w:pStyle w:val="Odsekzoznamu"/>
        <w:numPr>
          <w:ilvl w:val="0"/>
          <w:numId w:val="10"/>
        </w:num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65F9">
        <w:rPr>
          <w:rFonts w:ascii="Times New Roman" w:eastAsia="Times New Roman" w:hAnsi="Times New Roman" w:cs="Times New Roman"/>
          <w:sz w:val="24"/>
          <w:szCs w:val="24"/>
        </w:rPr>
        <w:t>Za § 3 sa vklad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3865F9">
        <w:rPr>
          <w:rFonts w:ascii="Times New Roman" w:eastAsia="Times New Roman" w:hAnsi="Times New Roman" w:cs="Times New Roman"/>
          <w:sz w:val="24"/>
          <w:szCs w:val="24"/>
        </w:rPr>
        <w:t>§ 3a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65F9">
        <w:rPr>
          <w:rFonts w:ascii="Times New Roman" w:eastAsia="Times New Roman" w:hAnsi="Times New Roman" w:cs="Times New Roman"/>
          <w:sz w:val="24"/>
          <w:szCs w:val="24"/>
        </w:rPr>
        <w:t>ktor</w:t>
      </w:r>
      <w:r>
        <w:rPr>
          <w:rFonts w:ascii="Times New Roman" w:eastAsia="Times New Roman" w:hAnsi="Times New Roman" w:cs="Times New Roman"/>
          <w:sz w:val="24"/>
          <w:szCs w:val="24"/>
        </w:rPr>
        <w:t>ý znie</w:t>
      </w:r>
      <w:r w:rsidRPr="003865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6E57" w:rsidRPr="0097469B" w:rsidRDefault="00726E57" w:rsidP="00726E5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6E57" w:rsidRPr="0097469B" w:rsidRDefault="00726E57" w:rsidP="00726E5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6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„§ 3a </w:t>
      </w:r>
    </w:p>
    <w:p w:rsidR="00726E57" w:rsidRPr="0097469B" w:rsidRDefault="00726E57" w:rsidP="00726E5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pStyle w:val="Odsekzoznamu"/>
        <w:numPr>
          <w:ilvl w:val="0"/>
          <w:numId w:val="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Areál mohyly na účely tohto zákona tvoria národná kultúrna pamiatka Pamätník, národná kultúrna pamiatka Strážnica, prístupová cestná komunikácia, pozemné spevnené plochy, trávnaté plochy a lesné pozemky.</w:t>
      </w:r>
    </w:p>
    <w:p w:rsidR="00726E57" w:rsidRPr="0097469B" w:rsidRDefault="00726E57" w:rsidP="00726E57">
      <w:pPr>
        <w:pStyle w:val="Odsekzoznamu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pStyle w:val="Odsekzoznamu"/>
        <w:numPr>
          <w:ilvl w:val="0"/>
          <w:numId w:val="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Areál mohyly zahŕňa územie vymedzené parcelami, ktorých zoznam je uvedený v prílohe. </w:t>
      </w:r>
    </w:p>
    <w:p w:rsidR="00726E57" w:rsidRPr="0097469B" w:rsidRDefault="00726E57" w:rsidP="00726E5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23010" w:rsidRDefault="00726E57" w:rsidP="00726E57">
      <w:pPr>
        <w:pStyle w:val="Odsekzoznamu"/>
        <w:numPr>
          <w:ilvl w:val="0"/>
          <w:numId w:val="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Ministerstvo kultúry Slovenskej republiky poskytne mestu Brezová pod Bradlom, obci Košariská a obci Priepasné (ďalej len „obec“) z rozpočtovej kapitoly Ministerstva kultúry Slovenskej republiky v rámci schváleného limitu výdavkov na príslušný rozpočtový rok účelovú dotáciu na úhradu nákladov na údržbu a rozvoj areálu mohyly najviac vo výške finančného príspevku obce schváleného na tento účel v rozpočte o</w:t>
      </w:r>
      <w:r>
        <w:rPr>
          <w:rFonts w:ascii="Times New Roman" w:hAnsi="Times New Roman" w:cs="Times New Roman"/>
          <w:sz w:val="24"/>
          <w:szCs w:val="24"/>
        </w:rPr>
        <w:t>bce na príslušný rozpočtový rok</w:t>
      </w:r>
      <w:r w:rsidRPr="00923010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:rsidR="00726E57" w:rsidRPr="0097469B" w:rsidRDefault="00726E57" w:rsidP="00726E5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pStyle w:val="Odsekzoznamu"/>
        <w:numPr>
          <w:ilvl w:val="0"/>
          <w:numId w:val="1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lastRenderedPageBreak/>
        <w:t xml:space="preserve">Zákon sa dopĺňa prílohou, ktorá vrátane nadpisu znie:  </w:t>
      </w:r>
    </w:p>
    <w:p w:rsidR="00726E57" w:rsidRPr="0097469B" w:rsidRDefault="00726E57" w:rsidP="00726E5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708" w:hanging="566"/>
        <w:jc w:val="right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„Príloha k zákonu č. 402/2000 Z. z.</w:t>
      </w:r>
    </w:p>
    <w:p w:rsidR="00726E57" w:rsidRPr="0097469B" w:rsidRDefault="00726E57" w:rsidP="00726E57">
      <w:pPr>
        <w:spacing w:after="0" w:line="0" w:lineRule="atLeast"/>
        <w:ind w:left="708" w:hanging="56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708" w:hanging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9B">
        <w:rPr>
          <w:rFonts w:ascii="Times New Roman" w:hAnsi="Times New Roman" w:cs="Times New Roman"/>
          <w:b/>
          <w:sz w:val="24"/>
          <w:szCs w:val="24"/>
        </w:rPr>
        <w:t xml:space="preserve">Zoznam parciel vymedzujúcich územie areálu mohyly </w:t>
      </w:r>
    </w:p>
    <w:p w:rsidR="00726E57" w:rsidRPr="0097469B" w:rsidRDefault="00726E57" w:rsidP="00726E57">
      <w:pPr>
        <w:spacing w:after="0" w:line="0" w:lineRule="atLeast"/>
        <w:ind w:left="708" w:hanging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69B">
        <w:rPr>
          <w:rFonts w:ascii="Times New Roman" w:hAnsi="Times New Roman" w:cs="Times New Roman"/>
          <w:sz w:val="24"/>
          <w:szCs w:val="24"/>
          <w:u w:val="single"/>
        </w:rPr>
        <w:t xml:space="preserve">Národná kultúrna pamiatka Pamätník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Brezová pod Bradlom: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3789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69B">
        <w:rPr>
          <w:rFonts w:ascii="Times New Roman" w:hAnsi="Times New Roman" w:cs="Times New Roman"/>
          <w:sz w:val="24"/>
          <w:szCs w:val="24"/>
          <w:u w:val="single"/>
        </w:rPr>
        <w:t xml:space="preserve">Národná kultúrna pamiatka Strážnica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Priepasné: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19189/3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69B">
        <w:rPr>
          <w:rFonts w:ascii="Times New Roman" w:hAnsi="Times New Roman" w:cs="Times New Roman"/>
          <w:sz w:val="24"/>
          <w:szCs w:val="24"/>
          <w:u w:val="single"/>
        </w:rPr>
        <w:t>Prístupová cestná komunikácia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Brezová pod Bradlom: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3847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Priepasné:</w:t>
      </w:r>
    </w:p>
    <w:p w:rsidR="00726E57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27888/1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69B">
        <w:rPr>
          <w:rFonts w:ascii="Times New Roman" w:hAnsi="Times New Roman" w:cs="Times New Roman"/>
          <w:sz w:val="24"/>
          <w:szCs w:val="24"/>
          <w:u w:val="single"/>
        </w:rPr>
        <w:t>(Sektor 01)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Brezová pod Bradlom:</w:t>
      </w:r>
    </w:p>
    <w:p w:rsidR="00726E57" w:rsidRDefault="00726E57" w:rsidP="00726E57">
      <w:pPr>
        <w:tabs>
          <w:tab w:val="left" w:pos="2880"/>
        </w:tabs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3788/1 </w:t>
      </w:r>
    </w:p>
    <w:p w:rsidR="00726E57" w:rsidRPr="0097469B" w:rsidRDefault="00726E57" w:rsidP="00726E57">
      <w:pPr>
        <w:tabs>
          <w:tab w:val="left" w:pos="2880"/>
        </w:tabs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3788/2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3790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Košariská: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5584/1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5584/2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69B">
        <w:rPr>
          <w:rFonts w:ascii="Times New Roman" w:hAnsi="Times New Roman" w:cs="Times New Roman"/>
          <w:sz w:val="24"/>
          <w:szCs w:val="24"/>
          <w:u w:val="single"/>
        </w:rPr>
        <w:t>(Sektor 02)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Priepasné: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19089/2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19090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19095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19096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19161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19162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19167/1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19167/2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19177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19189/2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19189/4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19190/1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19190/2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19190/5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19202 </w:t>
      </w:r>
    </w:p>
    <w:p w:rsidR="00726E57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19205/1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lastRenderedPageBreak/>
        <w:t xml:space="preserve">parcela č. 19205/2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19207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19208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19217/3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19217/4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19217/5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19217/6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19217/7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69B">
        <w:rPr>
          <w:rFonts w:ascii="Times New Roman" w:hAnsi="Times New Roman" w:cs="Times New Roman"/>
          <w:sz w:val="24"/>
          <w:szCs w:val="24"/>
          <w:u w:val="single"/>
        </w:rPr>
        <w:t>(Sektor 14)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>k. ú. Priepasné: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19212/2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19214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19220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19222 </w:t>
      </w:r>
    </w:p>
    <w:p w:rsidR="00726E57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19226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19227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19228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19229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19230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19235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19236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19237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19238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19239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19240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19242/1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19243/1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19245/1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19246/1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19247/5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19247/6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19252/1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19253/1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19258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19259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19260 </w:t>
      </w:r>
    </w:p>
    <w:p w:rsidR="00726E57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19261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19262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19263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t xml:space="preserve">parcela č. 19264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69B">
        <w:rPr>
          <w:rFonts w:ascii="Times New Roman" w:hAnsi="Times New Roman" w:cs="Times New Roman"/>
          <w:sz w:val="24"/>
          <w:szCs w:val="24"/>
        </w:rPr>
        <w:lastRenderedPageBreak/>
        <w:t xml:space="preserve">parcela č. 19265/1 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 č. 19604/1</w:t>
      </w:r>
      <w:r w:rsidRPr="0097469B">
        <w:rPr>
          <w:rFonts w:ascii="Times New Roman" w:hAnsi="Times New Roman" w:cs="Times New Roman"/>
          <w:sz w:val="24"/>
          <w:szCs w:val="24"/>
        </w:rPr>
        <w:t>“.</w:t>
      </w: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9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726E57" w:rsidRPr="0097469B" w:rsidRDefault="00726E57" w:rsidP="00726E57">
      <w:pPr>
        <w:spacing w:after="0" w:line="0" w:lineRule="atLeast"/>
        <w:ind w:left="708" w:hanging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E57" w:rsidRPr="0097469B" w:rsidRDefault="00726E57" w:rsidP="00726E5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6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marca</w:t>
      </w:r>
      <w:r w:rsidRPr="009746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2022.</w:t>
      </w:r>
    </w:p>
    <w:p w:rsidR="00C53CC5" w:rsidRPr="00BA7C13" w:rsidRDefault="00CF6EAD" w:rsidP="00726E57">
      <w:pPr>
        <w:spacing w:after="0" w:line="240" w:lineRule="auto"/>
        <w:jc w:val="both"/>
        <w:rPr>
          <w:color w:val="000000" w:themeColor="text1"/>
        </w:rPr>
      </w:pPr>
    </w:p>
    <w:sectPr w:rsidR="00C53CC5" w:rsidRPr="00BA7C13" w:rsidSect="000D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1209"/>
    <w:multiLevelType w:val="hybridMultilevel"/>
    <w:tmpl w:val="3768DA88"/>
    <w:lvl w:ilvl="0" w:tplc="8FA8943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C14767"/>
    <w:multiLevelType w:val="hybridMultilevel"/>
    <w:tmpl w:val="405EA0B8"/>
    <w:lvl w:ilvl="0" w:tplc="2BA0F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D364E"/>
    <w:multiLevelType w:val="hybridMultilevel"/>
    <w:tmpl w:val="2C0C3040"/>
    <w:lvl w:ilvl="0" w:tplc="E6E8F7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22682117"/>
    <w:multiLevelType w:val="hybridMultilevel"/>
    <w:tmpl w:val="65DAC7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1B0"/>
    <w:multiLevelType w:val="hybridMultilevel"/>
    <w:tmpl w:val="47469F80"/>
    <w:lvl w:ilvl="0" w:tplc="DB525B28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C16D80"/>
    <w:multiLevelType w:val="hybridMultilevel"/>
    <w:tmpl w:val="2A9E7E92"/>
    <w:lvl w:ilvl="0" w:tplc="DB525B28">
      <w:start w:val="1"/>
      <w:numFmt w:val="decimal"/>
      <w:lvlText w:val="(%1)"/>
      <w:lvlJc w:val="left"/>
      <w:pPr>
        <w:ind w:left="100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56B28C2"/>
    <w:multiLevelType w:val="hybridMultilevel"/>
    <w:tmpl w:val="3E827E5E"/>
    <w:lvl w:ilvl="0" w:tplc="041B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747DE"/>
    <w:multiLevelType w:val="hybridMultilevel"/>
    <w:tmpl w:val="87D8DDE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3E0B"/>
    <w:multiLevelType w:val="hybridMultilevel"/>
    <w:tmpl w:val="BBBA6CDE"/>
    <w:lvl w:ilvl="0" w:tplc="DB525B28">
      <w:start w:val="1"/>
      <w:numFmt w:val="decimal"/>
      <w:lvlText w:val="(%1)"/>
      <w:lvlJc w:val="left"/>
      <w:pPr>
        <w:ind w:left="100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D487737"/>
    <w:multiLevelType w:val="hybridMultilevel"/>
    <w:tmpl w:val="16008348"/>
    <w:lvl w:ilvl="0" w:tplc="DB525B2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BB"/>
    <w:rsid w:val="000047DA"/>
    <w:rsid w:val="0000795B"/>
    <w:rsid w:val="00047F52"/>
    <w:rsid w:val="00057059"/>
    <w:rsid w:val="001418DC"/>
    <w:rsid w:val="00170A09"/>
    <w:rsid w:val="001A1C15"/>
    <w:rsid w:val="001C15E8"/>
    <w:rsid w:val="002069BF"/>
    <w:rsid w:val="0028309D"/>
    <w:rsid w:val="002C653D"/>
    <w:rsid w:val="002D541B"/>
    <w:rsid w:val="002E1B9C"/>
    <w:rsid w:val="003876AC"/>
    <w:rsid w:val="003A2B97"/>
    <w:rsid w:val="003C536D"/>
    <w:rsid w:val="00425E76"/>
    <w:rsid w:val="00480C49"/>
    <w:rsid w:val="00556691"/>
    <w:rsid w:val="00573412"/>
    <w:rsid w:val="00607CBB"/>
    <w:rsid w:val="006328A5"/>
    <w:rsid w:val="00651102"/>
    <w:rsid w:val="00656184"/>
    <w:rsid w:val="006A513D"/>
    <w:rsid w:val="006D4558"/>
    <w:rsid w:val="006E11BA"/>
    <w:rsid w:val="00726E57"/>
    <w:rsid w:val="00734D5C"/>
    <w:rsid w:val="007359AD"/>
    <w:rsid w:val="0081380E"/>
    <w:rsid w:val="0089414C"/>
    <w:rsid w:val="00963706"/>
    <w:rsid w:val="009D7803"/>
    <w:rsid w:val="00A521A5"/>
    <w:rsid w:val="00A90567"/>
    <w:rsid w:val="00BA3370"/>
    <w:rsid w:val="00BA5762"/>
    <w:rsid w:val="00BA7C13"/>
    <w:rsid w:val="00CB344F"/>
    <w:rsid w:val="00CF6EAD"/>
    <w:rsid w:val="00D51E56"/>
    <w:rsid w:val="00D72BC1"/>
    <w:rsid w:val="00DC6035"/>
    <w:rsid w:val="00DF2F99"/>
    <w:rsid w:val="00E43768"/>
    <w:rsid w:val="00EC14B5"/>
    <w:rsid w:val="00EC704F"/>
    <w:rsid w:val="00ED1AA0"/>
    <w:rsid w:val="00EF3566"/>
    <w:rsid w:val="00F452CF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7CBB"/>
    <w:pPr>
      <w:ind w:left="720"/>
      <w:contextualSpacing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7C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7CBB"/>
    <w:pPr>
      <w:spacing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7CBB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CBB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637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7CBB"/>
    <w:pPr>
      <w:ind w:left="720"/>
      <w:contextualSpacing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7C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7CBB"/>
    <w:pPr>
      <w:spacing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7CBB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CBB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63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42B8-647B-4697-8B14-004F138D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Sopko Miroslav</dc:creator>
  <cp:lastModifiedBy>Wiedemann Miroslav</cp:lastModifiedBy>
  <cp:revision>4</cp:revision>
  <cp:lastPrinted>2021-09-14T07:48:00Z</cp:lastPrinted>
  <dcterms:created xsi:type="dcterms:W3CDTF">2021-10-27T09:07:00Z</dcterms:created>
  <dcterms:modified xsi:type="dcterms:W3CDTF">2021-10-28T05:38:00Z</dcterms:modified>
</cp:coreProperties>
</file>