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BA" w:rsidRPr="00721BE9" w:rsidRDefault="000E59BA" w:rsidP="000E59BA">
      <w:pPr>
        <w:pStyle w:val="Nadpis1"/>
        <w:jc w:val="center"/>
        <w:rPr>
          <w:sz w:val="28"/>
          <w:szCs w:val="28"/>
        </w:rPr>
      </w:pPr>
      <w:r w:rsidRPr="00721BE9">
        <w:rPr>
          <w:sz w:val="28"/>
          <w:szCs w:val="28"/>
        </w:rPr>
        <w:t>NÁRODNÁ   RADA   SLOVENSKEJ   REPUBLIKY</w:t>
      </w:r>
    </w:p>
    <w:p w:rsidR="000E59BA" w:rsidRPr="00DB4A0F" w:rsidRDefault="000E59BA" w:rsidP="000E59BA">
      <w:pPr>
        <w:pStyle w:val="Nadpis2"/>
        <w:rPr>
          <w:b w:val="0"/>
          <w:szCs w:val="24"/>
        </w:rPr>
      </w:pPr>
    </w:p>
    <w:p w:rsidR="000E59BA" w:rsidRPr="00DB4A0F" w:rsidRDefault="000E59BA" w:rsidP="000E59BA">
      <w:pPr>
        <w:pStyle w:val="Nadpis2"/>
        <w:pBdr>
          <w:bottom w:val="single" w:sz="12" w:space="1" w:color="auto"/>
        </w:pBdr>
        <w:rPr>
          <w:b w:val="0"/>
          <w:szCs w:val="24"/>
        </w:rPr>
      </w:pPr>
      <w:r w:rsidRPr="00DB4A0F">
        <w:rPr>
          <w:b w:val="0"/>
          <w:szCs w:val="24"/>
        </w:rPr>
        <w:t>VII</w:t>
      </w:r>
      <w:r w:rsidR="006C3924">
        <w:rPr>
          <w:b w:val="0"/>
          <w:szCs w:val="24"/>
        </w:rPr>
        <w:t>I</w:t>
      </w:r>
      <w:r w:rsidRPr="00DB4A0F">
        <w:rPr>
          <w:b w:val="0"/>
          <w:szCs w:val="24"/>
        </w:rPr>
        <w:t>. volebné obdobie</w:t>
      </w:r>
    </w:p>
    <w:p w:rsidR="000E59BA" w:rsidRPr="00DB4A0F" w:rsidRDefault="000E59BA" w:rsidP="000E59BA">
      <w:pPr>
        <w:rPr>
          <w:b w:val="0"/>
          <w:szCs w:val="24"/>
        </w:rPr>
      </w:pPr>
    </w:p>
    <w:p w:rsidR="000E59BA" w:rsidRPr="00DB4A0F" w:rsidRDefault="000E59BA" w:rsidP="000E59BA">
      <w:pPr>
        <w:rPr>
          <w:b w:val="0"/>
          <w:szCs w:val="24"/>
        </w:rPr>
      </w:pPr>
    </w:p>
    <w:p w:rsidR="000E59BA" w:rsidRPr="00DB4A0F" w:rsidRDefault="000E59BA" w:rsidP="000E59BA">
      <w:pPr>
        <w:rPr>
          <w:b w:val="0"/>
          <w:szCs w:val="24"/>
        </w:rPr>
      </w:pPr>
      <w:r w:rsidRPr="00DB4A0F">
        <w:rPr>
          <w:b w:val="0"/>
          <w:szCs w:val="24"/>
        </w:rPr>
        <w:t>Číslo</w:t>
      </w:r>
      <w:r w:rsidR="00705966">
        <w:rPr>
          <w:b w:val="0"/>
          <w:szCs w:val="24"/>
        </w:rPr>
        <w:t>: PREDS – 267/</w:t>
      </w:r>
      <w:r w:rsidR="006C3924">
        <w:rPr>
          <w:b w:val="0"/>
          <w:szCs w:val="24"/>
        </w:rPr>
        <w:t>2021</w:t>
      </w:r>
    </w:p>
    <w:p w:rsidR="000E59BA" w:rsidRPr="00DB4A0F" w:rsidRDefault="000E59BA" w:rsidP="000E59BA">
      <w:pPr>
        <w:rPr>
          <w:b w:val="0"/>
          <w:szCs w:val="24"/>
        </w:rPr>
      </w:pPr>
    </w:p>
    <w:p w:rsidR="00311E51" w:rsidRPr="00DB4A0F" w:rsidRDefault="00311E51" w:rsidP="000E59BA">
      <w:pPr>
        <w:jc w:val="center"/>
        <w:rPr>
          <w:sz w:val="28"/>
          <w:szCs w:val="28"/>
        </w:rPr>
      </w:pPr>
    </w:p>
    <w:p w:rsidR="000E59BA" w:rsidRPr="00DB4A0F" w:rsidRDefault="006C3924" w:rsidP="000E59BA">
      <w:pPr>
        <w:jc w:val="center"/>
        <w:rPr>
          <w:sz w:val="28"/>
          <w:szCs w:val="28"/>
        </w:rPr>
      </w:pPr>
      <w:r>
        <w:rPr>
          <w:sz w:val="28"/>
          <w:szCs w:val="28"/>
        </w:rPr>
        <w:t>747</w:t>
      </w:r>
      <w:r w:rsidR="000E59BA" w:rsidRPr="00DB4A0F">
        <w:rPr>
          <w:sz w:val="28"/>
          <w:szCs w:val="28"/>
        </w:rPr>
        <w:t>a</w:t>
      </w:r>
    </w:p>
    <w:p w:rsidR="000E59BA" w:rsidRPr="00DB4A0F" w:rsidRDefault="000E59BA" w:rsidP="000E59BA">
      <w:pPr>
        <w:rPr>
          <w:b w:val="0"/>
          <w:szCs w:val="24"/>
        </w:rPr>
      </w:pPr>
    </w:p>
    <w:p w:rsidR="000E59BA" w:rsidRPr="00DB4A0F" w:rsidRDefault="00183AA2" w:rsidP="000E59BA">
      <w:pPr>
        <w:pStyle w:val="Nadpis3"/>
        <w:rPr>
          <w:szCs w:val="28"/>
        </w:rPr>
      </w:pPr>
      <w:r>
        <w:rPr>
          <w:szCs w:val="28"/>
        </w:rPr>
        <w:t xml:space="preserve">Informácia </w:t>
      </w:r>
    </w:p>
    <w:p w:rsidR="000E59BA" w:rsidRPr="00DB4A0F" w:rsidRDefault="000E59BA" w:rsidP="000E59BA">
      <w:pPr>
        <w:rPr>
          <w:b w:val="0"/>
          <w:szCs w:val="24"/>
        </w:rPr>
      </w:pPr>
    </w:p>
    <w:p w:rsidR="000E59BA" w:rsidRPr="00DB4A0F" w:rsidRDefault="000E59BA" w:rsidP="000E59BA">
      <w:pPr>
        <w:rPr>
          <w:b w:val="0"/>
          <w:szCs w:val="24"/>
        </w:rPr>
      </w:pPr>
    </w:p>
    <w:p w:rsidR="00DB4A0F" w:rsidRDefault="000E59BA" w:rsidP="00435557">
      <w:pPr>
        <w:pStyle w:val="Odsekzoznamu"/>
        <w:ind w:left="0"/>
        <w:jc w:val="both"/>
      </w:pPr>
      <w:r w:rsidRPr="00DB4A0F">
        <w:rPr>
          <w:b/>
        </w:rPr>
        <w:t xml:space="preserve">o výsledku prerokovania návrhu </w:t>
      </w:r>
      <w:r w:rsidR="006C3924" w:rsidRPr="006C3924">
        <w:rPr>
          <w:b/>
        </w:rPr>
        <w:t xml:space="preserve">skupiny poslancov Národnej rady Slovenskej republiky na vyslovenie nedôvery členovi vlády Slovenskej republiky Richardovi SULÍKOVI, poverenému riadením Ministerstva hospodárstva Slovenskej republiky </w:t>
      </w:r>
      <w:r w:rsidR="006C3924" w:rsidRPr="00A82A94">
        <w:rPr>
          <w:b/>
        </w:rPr>
        <w:t>(tlač 747)</w:t>
      </w:r>
      <w:r w:rsidR="006C3924">
        <w:t xml:space="preserve"> </w:t>
      </w:r>
      <w:r w:rsidR="00435557">
        <w:rPr>
          <w:b/>
        </w:rPr>
        <w:t xml:space="preserve">vo </w:t>
      </w:r>
      <w:r w:rsidR="00435557" w:rsidRPr="00DB4A0F">
        <w:rPr>
          <w:b/>
        </w:rPr>
        <w:t>výboro</w:t>
      </w:r>
      <w:r w:rsidR="00435557">
        <w:rPr>
          <w:b/>
        </w:rPr>
        <w:t>ch</w:t>
      </w:r>
      <w:r w:rsidR="00435557" w:rsidRPr="00DB4A0F">
        <w:rPr>
          <w:b/>
        </w:rPr>
        <w:t xml:space="preserve"> Národnej rady Slovenskej republiky</w:t>
      </w:r>
    </w:p>
    <w:p w:rsidR="00B641F4" w:rsidRPr="0065289F" w:rsidRDefault="00B641F4" w:rsidP="00721BE9">
      <w:pPr>
        <w:pStyle w:val="Odsekzoznamu"/>
        <w:ind w:left="0"/>
        <w:jc w:val="both"/>
      </w:pPr>
      <w:r>
        <w:t>___________________________________________________________________________</w:t>
      </w:r>
    </w:p>
    <w:p w:rsidR="00DB4A0F" w:rsidRDefault="00DB4A0F" w:rsidP="00DB4A0F">
      <w:pPr>
        <w:jc w:val="both"/>
      </w:pPr>
    </w:p>
    <w:p w:rsidR="000E59BA" w:rsidRPr="00DB4A0F" w:rsidRDefault="000E59BA" w:rsidP="000E59BA">
      <w:pPr>
        <w:pStyle w:val="Zkladntext2"/>
        <w:tabs>
          <w:tab w:val="left" w:pos="1080"/>
        </w:tabs>
        <w:rPr>
          <w:szCs w:val="24"/>
        </w:rPr>
      </w:pPr>
    </w:p>
    <w:p w:rsidR="000E59BA" w:rsidRPr="00DB4A0F" w:rsidRDefault="000E59BA" w:rsidP="000E59BA">
      <w:pPr>
        <w:jc w:val="center"/>
        <w:rPr>
          <w:szCs w:val="24"/>
        </w:rPr>
      </w:pPr>
      <w:r w:rsidRPr="00DB4A0F">
        <w:rPr>
          <w:szCs w:val="24"/>
        </w:rPr>
        <w:t>I.</w:t>
      </w:r>
    </w:p>
    <w:p w:rsidR="000E59BA" w:rsidRPr="00DB4A0F" w:rsidRDefault="000E59BA" w:rsidP="000E59BA">
      <w:pPr>
        <w:jc w:val="both"/>
        <w:rPr>
          <w:b w:val="0"/>
          <w:szCs w:val="24"/>
        </w:rPr>
      </w:pPr>
    </w:p>
    <w:p w:rsidR="000E59BA" w:rsidRPr="00DB4A0F" w:rsidRDefault="000E59BA" w:rsidP="000E59BA">
      <w:pPr>
        <w:ind w:hanging="142"/>
        <w:jc w:val="both"/>
        <w:rPr>
          <w:szCs w:val="24"/>
        </w:rPr>
      </w:pPr>
      <w:r w:rsidRPr="00DB4A0F">
        <w:rPr>
          <w:b w:val="0"/>
          <w:szCs w:val="24"/>
        </w:rPr>
        <w:tab/>
      </w:r>
      <w:r w:rsidRPr="00DB4A0F">
        <w:rPr>
          <w:b w:val="0"/>
          <w:szCs w:val="24"/>
        </w:rPr>
        <w:tab/>
        <w:t>Predseda Národnej rady Slovenskej republiky svoj</w:t>
      </w:r>
      <w:r w:rsidR="00721BE9">
        <w:rPr>
          <w:b w:val="0"/>
          <w:szCs w:val="24"/>
        </w:rPr>
        <w:t>í</w:t>
      </w:r>
      <w:r w:rsidRPr="00DB4A0F">
        <w:rPr>
          <w:b w:val="0"/>
          <w:szCs w:val="24"/>
        </w:rPr>
        <w:t>m rozhodnutím č</w:t>
      </w:r>
      <w:r w:rsidR="00D73308">
        <w:rPr>
          <w:b w:val="0"/>
          <w:szCs w:val="24"/>
        </w:rPr>
        <w:t xml:space="preserve">. </w:t>
      </w:r>
      <w:r w:rsidR="006C3924">
        <w:rPr>
          <w:b w:val="0"/>
          <w:szCs w:val="24"/>
        </w:rPr>
        <w:t xml:space="preserve">771 </w:t>
      </w:r>
      <w:r w:rsidRPr="00DB4A0F">
        <w:rPr>
          <w:b w:val="0"/>
          <w:szCs w:val="24"/>
        </w:rPr>
        <w:t xml:space="preserve">z </w:t>
      </w:r>
      <w:r w:rsidR="00721BE9">
        <w:rPr>
          <w:b w:val="0"/>
          <w:szCs w:val="24"/>
        </w:rPr>
        <w:t xml:space="preserve"> </w:t>
      </w:r>
      <w:r w:rsidR="006C3924">
        <w:rPr>
          <w:b w:val="0"/>
          <w:szCs w:val="24"/>
        </w:rPr>
        <w:t>18</w:t>
      </w:r>
      <w:r w:rsidRPr="00DB4A0F">
        <w:rPr>
          <w:b w:val="0"/>
          <w:szCs w:val="24"/>
        </w:rPr>
        <w:t xml:space="preserve">. </w:t>
      </w:r>
      <w:r w:rsidR="006C3924">
        <w:rPr>
          <w:b w:val="0"/>
          <w:szCs w:val="24"/>
        </w:rPr>
        <w:t>októbra 2021</w:t>
      </w:r>
      <w:r w:rsidRPr="00DB4A0F">
        <w:rPr>
          <w:b w:val="0"/>
          <w:szCs w:val="24"/>
        </w:rPr>
        <w:t xml:space="preserve"> pridelil návrh </w:t>
      </w:r>
      <w:r w:rsidR="006C3924">
        <w:t xml:space="preserve">skupiny poslancov Národnej rady Slovenskej republiky na vyslovenie nedôvery členovi vlády Slovenskej republiky Richardovi SULÍKOVI, poverenému riadením Ministerstva hospodárstva Slovenskej republiky </w:t>
      </w:r>
      <w:r w:rsidR="00183AA2" w:rsidRPr="00A82A94">
        <w:t>(tlač 747)</w:t>
      </w:r>
      <w:r w:rsidR="00183AA2">
        <w:t xml:space="preserve"> </w:t>
      </w:r>
      <w:r w:rsidRPr="00DB4A0F">
        <w:rPr>
          <w:b w:val="0"/>
          <w:szCs w:val="24"/>
        </w:rPr>
        <w:t xml:space="preserve">na prerokovanie všetkým výborom Národnej rady Slovenskej </w:t>
      </w:r>
      <w:r w:rsidR="00005CDF" w:rsidRPr="00DB4A0F">
        <w:rPr>
          <w:b w:val="0"/>
          <w:szCs w:val="24"/>
        </w:rPr>
        <w:t xml:space="preserve">republiky </w:t>
      </w:r>
      <w:r w:rsidRPr="00DB4A0F">
        <w:rPr>
          <w:b w:val="0"/>
          <w:szCs w:val="24"/>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s termínom prerokovania do určeného termínu konania schôdze.</w:t>
      </w:r>
    </w:p>
    <w:p w:rsidR="000E59BA" w:rsidRPr="00DB4A0F" w:rsidRDefault="000E59BA" w:rsidP="000E59BA">
      <w:pPr>
        <w:pStyle w:val="Zkladntext2"/>
        <w:rPr>
          <w:szCs w:val="24"/>
        </w:rPr>
      </w:pPr>
    </w:p>
    <w:p w:rsidR="000E59BA" w:rsidRPr="00DB4A0F" w:rsidRDefault="000E59BA" w:rsidP="00771821">
      <w:pPr>
        <w:pStyle w:val="Zkladntext2"/>
        <w:ind w:firstLine="708"/>
        <w:rPr>
          <w:szCs w:val="24"/>
        </w:rPr>
      </w:pPr>
      <w:r w:rsidRPr="00DB4A0F">
        <w:rPr>
          <w:szCs w:val="24"/>
        </w:rPr>
        <w:t xml:space="preserve">Ako gestorský výbor určil Výbor Národnej rady Slovenskej republiky pre </w:t>
      </w:r>
      <w:r w:rsidR="00DB4A0F">
        <w:rPr>
          <w:szCs w:val="24"/>
        </w:rPr>
        <w:t>hospodárske záležitosti</w:t>
      </w:r>
      <w:r w:rsidR="001363C8">
        <w:rPr>
          <w:szCs w:val="24"/>
        </w:rPr>
        <w:t xml:space="preserve">, ktorý </w:t>
      </w:r>
      <w:r w:rsidRPr="00DB4A0F">
        <w:rPr>
          <w:szCs w:val="24"/>
        </w:rPr>
        <w:t>zároveň určil</w:t>
      </w:r>
      <w:r w:rsidR="001363C8">
        <w:rPr>
          <w:szCs w:val="24"/>
        </w:rPr>
        <w:t>, aby</w:t>
      </w:r>
      <w:r w:rsidRPr="00DB4A0F">
        <w:rPr>
          <w:szCs w:val="24"/>
        </w:rPr>
        <w:t xml:space="preserve"> pripravi</w:t>
      </w:r>
      <w:r w:rsidR="001363C8">
        <w:rPr>
          <w:szCs w:val="24"/>
        </w:rPr>
        <w:t>l</w:t>
      </w:r>
      <w:r w:rsidRPr="00DB4A0F">
        <w:rPr>
          <w:szCs w:val="24"/>
        </w:rPr>
        <w:t xml:space="preserve"> na schôdzu Národnej rady Slovenskej republiky správu o výsledku prerokovania uvedeného návrhu v</w:t>
      </w:r>
      <w:r w:rsidR="00771821" w:rsidRPr="00DB4A0F">
        <w:rPr>
          <w:szCs w:val="24"/>
        </w:rPr>
        <w:t>o výboroch.</w:t>
      </w:r>
    </w:p>
    <w:p w:rsidR="00311E51" w:rsidRPr="00DB4A0F" w:rsidRDefault="00311E51" w:rsidP="000E59BA">
      <w:pPr>
        <w:jc w:val="center"/>
        <w:rPr>
          <w:szCs w:val="24"/>
        </w:rPr>
      </w:pPr>
    </w:p>
    <w:p w:rsidR="000E59BA" w:rsidRPr="00DB4A0F" w:rsidRDefault="000E59BA" w:rsidP="000E59BA">
      <w:pPr>
        <w:jc w:val="center"/>
        <w:rPr>
          <w:szCs w:val="24"/>
        </w:rPr>
      </w:pPr>
      <w:r w:rsidRPr="00DB4A0F">
        <w:rPr>
          <w:szCs w:val="24"/>
        </w:rPr>
        <w:t>II.</w:t>
      </w:r>
    </w:p>
    <w:p w:rsidR="000E59BA" w:rsidRPr="00DB4A0F" w:rsidRDefault="000E59BA" w:rsidP="000E59BA">
      <w:pPr>
        <w:jc w:val="both"/>
        <w:rPr>
          <w:b w:val="0"/>
          <w:szCs w:val="24"/>
        </w:rPr>
      </w:pPr>
    </w:p>
    <w:p w:rsidR="000E59BA" w:rsidRPr="00DB4A0F" w:rsidRDefault="000E59BA" w:rsidP="00B641F4">
      <w:pPr>
        <w:ind w:firstLine="708"/>
        <w:jc w:val="both"/>
        <w:rPr>
          <w:b w:val="0"/>
          <w:szCs w:val="24"/>
        </w:rPr>
      </w:pPr>
      <w:r w:rsidRPr="00DB4A0F">
        <w:rPr>
          <w:b w:val="0"/>
          <w:szCs w:val="24"/>
        </w:rPr>
        <w:t xml:space="preserve">Predložený návrh skupiny poslancov prerokovali jednotlivé výbory v určenom termíne. </w:t>
      </w:r>
    </w:p>
    <w:p w:rsidR="000E59BA" w:rsidRDefault="000E59BA" w:rsidP="000E59BA">
      <w:pPr>
        <w:jc w:val="both"/>
        <w:rPr>
          <w:b w:val="0"/>
          <w:szCs w:val="24"/>
        </w:rPr>
      </w:pPr>
    </w:p>
    <w:p w:rsidR="00B641F4" w:rsidRPr="006C3924" w:rsidRDefault="00B641F4" w:rsidP="00B641F4">
      <w:pPr>
        <w:ind w:firstLine="708"/>
        <w:jc w:val="both"/>
        <w:rPr>
          <w:b w:val="0"/>
          <w:bCs/>
          <w:szCs w:val="24"/>
          <w:highlight w:val="yellow"/>
        </w:rPr>
      </w:pPr>
    </w:p>
    <w:p w:rsidR="000E59BA" w:rsidRPr="00B641F4" w:rsidRDefault="0038237B" w:rsidP="000E59BA">
      <w:pPr>
        <w:ind w:firstLine="708"/>
        <w:jc w:val="both"/>
        <w:rPr>
          <w:b w:val="0"/>
          <w:szCs w:val="24"/>
        </w:rPr>
      </w:pPr>
      <w:r w:rsidRPr="00240277">
        <w:rPr>
          <w:b w:val="0"/>
          <w:szCs w:val="24"/>
        </w:rPr>
        <w:t>V</w:t>
      </w:r>
      <w:r w:rsidR="00843803" w:rsidRPr="00240277">
        <w:rPr>
          <w:b w:val="0"/>
          <w:szCs w:val="24"/>
        </w:rPr>
        <w:t>ýbory</w:t>
      </w:r>
      <w:r w:rsidR="00843803" w:rsidRPr="00240277">
        <w:rPr>
          <w:szCs w:val="24"/>
        </w:rPr>
        <w:t xml:space="preserve"> </w:t>
      </w:r>
      <w:r w:rsidR="000E59BA" w:rsidRPr="00240277">
        <w:rPr>
          <w:szCs w:val="24"/>
        </w:rPr>
        <w:t>neprijali k</w:t>
      </w:r>
      <w:r w:rsidR="00843803" w:rsidRPr="00240277">
        <w:rPr>
          <w:szCs w:val="24"/>
        </w:rPr>
        <w:t xml:space="preserve"> návrhu </w:t>
      </w:r>
      <w:r w:rsidR="000E59BA" w:rsidRPr="00240277">
        <w:rPr>
          <w:szCs w:val="24"/>
        </w:rPr>
        <w:t>uzneseni</w:t>
      </w:r>
      <w:r w:rsidR="00B641F4" w:rsidRPr="00240277">
        <w:rPr>
          <w:szCs w:val="24"/>
        </w:rPr>
        <w:t>e</w:t>
      </w:r>
      <w:r w:rsidR="000E59BA" w:rsidRPr="00240277">
        <w:rPr>
          <w:b w:val="0"/>
          <w:szCs w:val="24"/>
        </w:rPr>
        <w:t xml:space="preserve">, </w:t>
      </w:r>
      <w:r w:rsidR="00B641F4" w:rsidRPr="00240277">
        <w:rPr>
          <w:b w:val="0"/>
          <w:szCs w:val="24"/>
        </w:rPr>
        <w:t xml:space="preserve">keďže návrh uznesenia </w:t>
      </w:r>
      <w:r w:rsidR="00B641F4" w:rsidRPr="00240277">
        <w:rPr>
          <w:szCs w:val="24"/>
        </w:rPr>
        <w:t>nezískal podporu</w:t>
      </w:r>
      <w:r w:rsidR="00B641F4" w:rsidRPr="00240277">
        <w:t xml:space="preserve"> potrebnej nadpolovičnej väčšiny všetkých poslancov</w:t>
      </w:r>
      <w:r w:rsidR="00B641F4" w:rsidRPr="00240277">
        <w:rPr>
          <w:b w:val="0"/>
        </w:rPr>
        <w:t xml:space="preserve"> podľa čl. 88 ods. 2 Ústavy Slovenskej republiky a § 52 ods. 4 zákona Národnej rady Slovenskej republiky č. 350/1996 Z. z. o  rokovacom poriadku Národnej rady Slovenskej republiky v znení neskorších predpisov</w:t>
      </w:r>
      <w:r w:rsidR="00843803" w:rsidRPr="00240277">
        <w:rPr>
          <w:b w:val="0"/>
          <w:szCs w:val="24"/>
        </w:rPr>
        <w:t>:</w:t>
      </w:r>
      <w:r w:rsidR="00843803" w:rsidRPr="00B641F4">
        <w:rPr>
          <w:b w:val="0"/>
          <w:szCs w:val="24"/>
        </w:rPr>
        <w:t xml:space="preserve"> </w:t>
      </w:r>
    </w:p>
    <w:p w:rsidR="00DB4A0F" w:rsidRPr="00DB4A0F" w:rsidRDefault="00240277" w:rsidP="00240277">
      <w:pPr>
        <w:jc w:val="both"/>
        <w:rPr>
          <w:b w:val="0"/>
          <w:szCs w:val="24"/>
        </w:rPr>
      </w:pPr>
      <w:r>
        <w:rPr>
          <w:b w:val="0"/>
          <w:szCs w:val="24"/>
        </w:rPr>
        <w:lastRenderedPageBreak/>
        <w:t xml:space="preserve">Zahraničný výbor Národnej rady Slovenskej republiky </w:t>
      </w:r>
    </w:p>
    <w:p w:rsidR="00D73308" w:rsidRDefault="00D73308" w:rsidP="00DB4A0F">
      <w:pPr>
        <w:jc w:val="both"/>
        <w:rPr>
          <w:b w:val="0"/>
          <w:bCs/>
          <w:szCs w:val="24"/>
        </w:rPr>
      </w:pPr>
      <w:r w:rsidRPr="00DB4A0F">
        <w:rPr>
          <w:b w:val="0"/>
          <w:bCs/>
          <w:szCs w:val="24"/>
        </w:rPr>
        <w:t xml:space="preserve">Ústavnoprávny výbor Národnej rady Slovenskej republiky </w:t>
      </w:r>
    </w:p>
    <w:p w:rsidR="00D73308" w:rsidRDefault="00D73308" w:rsidP="00DB4A0F">
      <w:pPr>
        <w:jc w:val="both"/>
        <w:rPr>
          <w:b w:val="0"/>
          <w:bCs/>
          <w:szCs w:val="24"/>
        </w:rPr>
      </w:pPr>
      <w:r w:rsidRPr="00DB4A0F">
        <w:rPr>
          <w:b w:val="0"/>
          <w:bCs/>
          <w:szCs w:val="24"/>
        </w:rPr>
        <w:t xml:space="preserve">Výbor Národnej rady Slovenskej republiky pre financie a rozpočet </w:t>
      </w:r>
    </w:p>
    <w:p w:rsidR="00D73308" w:rsidRDefault="00D73308" w:rsidP="00DB4A0F">
      <w:pPr>
        <w:jc w:val="both"/>
        <w:rPr>
          <w:b w:val="0"/>
          <w:bCs/>
          <w:szCs w:val="24"/>
        </w:rPr>
      </w:pPr>
      <w:r w:rsidRPr="00DB4A0F">
        <w:rPr>
          <w:b w:val="0"/>
          <w:bCs/>
          <w:szCs w:val="24"/>
        </w:rPr>
        <w:t xml:space="preserve">Výbor Národnej rady Slovenskej republiky pre hospodárske záležitosti </w:t>
      </w:r>
    </w:p>
    <w:p w:rsidR="00D73308" w:rsidRPr="00DB4A0F" w:rsidRDefault="00D73308" w:rsidP="00D73308">
      <w:pPr>
        <w:jc w:val="both"/>
        <w:rPr>
          <w:b w:val="0"/>
          <w:bCs/>
          <w:szCs w:val="24"/>
        </w:rPr>
      </w:pPr>
      <w:r w:rsidRPr="00DB4A0F">
        <w:rPr>
          <w:b w:val="0"/>
          <w:bCs/>
          <w:szCs w:val="24"/>
        </w:rPr>
        <w:t xml:space="preserve">Výbor Národnej rady Slovenskej republiky pre pôdohospodárstvo a životné prostredie </w:t>
      </w:r>
    </w:p>
    <w:p w:rsidR="00D73308" w:rsidRPr="00DB4A0F" w:rsidRDefault="00D73308" w:rsidP="00D73308">
      <w:pPr>
        <w:jc w:val="both"/>
        <w:rPr>
          <w:b w:val="0"/>
          <w:szCs w:val="24"/>
        </w:rPr>
      </w:pPr>
      <w:r w:rsidRPr="00DB4A0F">
        <w:rPr>
          <w:b w:val="0"/>
          <w:bCs/>
          <w:szCs w:val="24"/>
        </w:rPr>
        <w:t>Výbor Národnej rady Slovenskej republiky pre verejnú správu</w:t>
      </w:r>
      <w:r w:rsidRPr="00DB4A0F">
        <w:rPr>
          <w:b w:val="0"/>
          <w:szCs w:val="24"/>
        </w:rPr>
        <w:t xml:space="preserve"> a regionálny rozvoj </w:t>
      </w:r>
    </w:p>
    <w:p w:rsidR="00D73308" w:rsidRPr="00DB4A0F" w:rsidRDefault="00D73308" w:rsidP="00D73308">
      <w:pPr>
        <w:jc w:val="both"/>
        <w:rPr>
          <w:b w:val="0"/>
          <w:bCs/>
          <w:szCs w:val="24"/>
        </w:rPr>
      </w:pPr>
      <w:r w:rsidRPr="00DB4A0F">
        <w:rPr>
          <w:b w:val="0"/>
          <w:bCs/>
          <w:szCs w:val="24"/>
        </w:rPr>
        <w:t xml:space="preserve">Výbor Národnej rady Slovenskej republiky pre zdravotníctvo </w:t>
      </w:r>
    </w:p>
    <w:p w:rsidR="00D73308" w:rsidRPr="00DB4A0F" w:rsidRDefault="00D73308" w:rsidP="00D73308">
      <w:pPr>
        <w:jc w:val="both"/>
        <w:rPr>
          <w:b w:val="0"/>
          <w:bCs/>
          <w:szCs w:val="24"/>
        </w:rPr>
      </w:pPr>
      <w:r w:rsidRPr="00DB4A0F">
        <w:rPr>
          <w:b w:val="0"/>
          <w:bCs/>
          <w:szCs w:val="24"/>
        </w:rPr>
        <w:t>Výbor Národnej rady Slovenskej republiky pre obranu a bezpečnosť</w:t>
      </w:r>
    </w:p>
    <w:p w:rsidR="00DB4A0F" w:rsidRPr="00DB4A0F" w:rsidRDefault="00843803" w:rsidP="00DB4A0F">
      <w:pPr>
        <w:jc w:val="both"/>
        <w:rPr>
          <w:b w:val="0"/>
          <w:bCs/>
          <w:szCs w:val="24"/>
        </w:rPr>
      </w:pPr>
      <w:r w:rsidRPr="00DB4A0F">
        <w:rPr>
          <w:b w:val="0"/>
          <w:bCs/>
          <w:szCs w:val="24"/>
        </w:rPr>
        <w:t>Výbor Národnej rady Slovenskej republiky pre vzdelávanie, vedu, mládež a šport</w:t>
      </w:r>
    </w:p>
    <w:p w:rsidR="00843803" w:rsidRDefault="00843803" w:rsidP="006A1689">
      <w:pPr>
        <w:jc w:val="both"/>
        <w:rPr>
          <w:b w:val="0"/>
          <w:bCs/>
          <w:szCs w:val="24"/>
        </w:rPr>
      </w:pPr>
      <w:r w:rsidRPr="00DB4A0F">
        <w:rPr>
          <w:b w:val="0"/>
          <w:bCs/>
          <w:szCs w:val="24"/>
        </w:rPr>
        <w:t>Výbor Národnej rady Slovenskej republiky pre kultúru a médiá</w:t>
      </w:r>
    </w:p>
    <w:p w:rsidR="006A1689" w:rsidRDefault="00DB4A0F" w:rsidP="006A1689">
      <w:pPr>
        <w:jc w:val="both"/>
        <w:rPr>
          <w:b w:val="0"/>
          <w:bCs/>
          <w:szCs w:val="24"/>
        </w:rPr>
      </w:pPr>
      <w:r w:rsidRPr="00DB4A0F">
        <w:rPr>
          <w:b w:val="0"/>
          <w:bCs/>
          <w:szCs w:val="24"/>
        </w:rPr>
        <w:t>Výbor Národnej rady Slovenskej republiky pre ľudské práva a národnostné menšiny</w:t>
      </w:r>
    </w:p>
    <w:p w:rsidR="003E1E7B" w:rsidRPr="00DB4A0F" w:rsidRDefault="003E1E7B" w:rsidP="006A1689">
      <w:pPr>
        <w:jc w:val="both"/>
        <w:rPr>
          <w:b w:val="0"/>
          <w:bCs/>
          <w:szCs w:val="24"/>
        </w:rPr>
      </w:pPr>
      <w:r>
        <w:rPr>
          <w:b w:val="0"/>
          <w:bCs/>
          <w:szCs w:val="24"/>
        </w:rPr>
        <w:t>Výbor Národnej rady Slovenskej republiky pre sociálne veci.</w:t>
      </w:r>
      <w:bookmarkStart w:id="0" w:name="_GoBack"/>
      <w:bookmarkEnd w:id="0"/>
    </w:p>
    <w:p w:rsidR="00BD56CA" w:rsidRPr="00DB4A0F" w:rsidRDefault="00BD56CA" w:rsidP="00BD56CA">
      <w:pPr>
        <w:jc w:val="both"/>
        <w:rPr>
          <w:b w:val="0"/>
          <w:bCs/>
          <w:szCs w:val="24"/>
        </w:rPr>
      </w:pPr>
    </w:p>
    <w:p w:rsidR="000E59BA" w:rsidRPr="00DB4A0F" w:rsidRDefault="000E59BA" w:rsidP="000E59BA">
      <w:pPr>
        <w:jc w:val="both"/>
        <w:rPr>
          <w:b w:val="0"/>
          <w:szCs w:val="24"/>
        </w:rPr>
      </w:pPr>
    </w:p>
    <w:p w:rsidR="000E59BA" w:rsidRDefault="00D26674" w:rsidP="00D26674">
      <w:pPr>
        <w:pStyle w:val="Zarkazkladnhotextu"/>
        <w:ind w:left="0" w:hanging="142"/>
        <w:jc w:val="center"/>
        <w:rPr>
          <w:b/>
          <w:szCs w:val="24"/>
        </w:rPr>
      </w:pPr>
      <w:r w:rsidRPr="00DB4A0F">
        <w:rPr>
          <w:b/>
          <w:szCs w:val="24"/>
        </w:rPr>
        <w:t>III.</w:t>
      </w:r>
    </w:p>
    <w:p w:rsidR="00142362" w:rsidRPr="00DB4A0F" w:rsidRDefault="00142362" w:rsidP="00D26674">
      <w:pPr>
        <w:pStyle w:val="Zarkazkladnhotextu"/>
        <w:ind w:left="0" w:hanging="142"/>
        <w:jc w:val="center"/>
        <w:rPr>
          <w:b/>
          <w:szCs w:val="24"/>
        </w:rPr>
      </w:pPr>
    </w:p>
    <w:p w:rsidR="00183AA2" w:rsidRDefault="00183AA2" w:rsidP="00183AA2">
      <w:pPr>
        <w:ind w:firstLine="709"/>
        <w:jc w:val="both"/>
        <w:rPr>
          <w:b w:val="0"/>
          <w:bCs/>
        </w:rPr>
      </w:pPr>
      <w:r w:rsidRPr="00776110">
        <w:rPr>
          <w:b w:val="0"/>
          <w:szCs w:val="24"/>
        </w:rPr>
        <w:t xml:space="preserve">Návrh správy o výsledku prerokovania </w:t>
      </w:r>
      <w:r w:rsidRPr="00776110">
        <w:rPr>
          <w:szCs w:val="24"/>
        </w:rPr>
        <w:t>návrhu skupiny poslancov Národnej rady Slovenskej republiky na  vyslovenie nedôvery členovi vlády Slovenskej republiky Richardovi SULÍKOVI, poverenému riadením Ministerstva hospodárstva Slovenskej republiky (tlač 7</w:t>
      </w:r>
      <w:r>
        <w:rPr>
          <w:szCs w:val="24"/>
        </w:rPr>
        <w:t>47</w:t>
      </w:r>
      <w:r w:rsidRPr="00776110">
        <w:rPr>
          <w:szCs w:val="24"/>
        </w:rPr>
        <w:t>)</w:t>
      </w:r>
      <w:r w:rsidRPr="00776110">
        <w:rPr>
          <w:b w:val="0"/>
          <w:szCs w:val="24"/>
        </w:rPr>
        <w:t xml:space="preserve"> prerokoval Výbor Národnej rady Slovenskej republiky pre hospodárske záležitosti ako gestorský výbor na 80. schôdzi dňa 26. októbra 2021. </w:t>
      </w:r>
      <w:r w:rsidRPr="00776110">
        <w:rPr>
          <w:b w:val="0"/>
          <w:bCs/>
        </w:rPr>
        <w:t xml:space="preserve">Správa výboru </w:t>
      </w:r>
      <w:r w:rsidRPr="00776110">
        <w:rPr>
          <w:bCs/>
        </w:rPr>
        <w:t>nebola schválená</w:t>
      </w:r>
      <w:r w:rsidRPr="00776110">
        <w:rPr>
          <w:b w:val="0"/>
          <w:bCs/>
        </w:rPr>
        <w:t xml:space="preserve">, keďže návrh správy, nezískal súhlas potrebnej väčšiny členov výboru.   </w:t>
      </w:r>
    </w:p>
    <w:p w:rsidR="00183AA2" w:rsidRPr="00776110" w:rsidRDefault="00183AA2" w:rsidP="00183AA2">
      <w:pPr>
        <w:ind w:firstLine="709"/>
        <w:jc w:val="both"/>
        <w:rPr>
          <w:b w:val="0"/>
        </w:rPr>
      </w:pPr>
    </w:p>
    <w:p w:rsidR="00183AA2" w:rsidRPr="00776110" w:rsidRDefault="00183AA2" w:rsidP="00183AA2">
      <w:pPr>
        <w:ind w:firstLine="709"/>
        <w:jc w:val="both"/>
        <w:rPr>
          <w:b w:val="0"/>
        </w:rPr>
      </w:pPr>
      <w:r w:rsidRPr="00776110">
        <w:rPr>
          <w:b w:val="0"/>
          <w:bCs/>
        </w:rPr>
        <w:t xml:space="preserve">Predseda </w:t>
      </w:r>
      <w:r w:rsidRPr="00776110">
        <w:rPr>
          <w:b w:val="0"/>
        </w:rPr>
        <w:t xml:space="preserve">Výboru </w:t>
      </w:r>
      <w:r w:rsidRPr="00776110">
        <w:rPr>
          <w:b w:val="0"/>
          <w:bCs/>
        </w:rPr>
        <w:t xml:space="preserve">Národnej rady Slovenskej republiky pre </w:t>
      </w:r>
      <w:r>
        <w:rPr>
          <w:b w:val="0"/>
          <w:bCs/>
        </w:rPr>
        <w:t>hospodárske záležitosti po</w:t>
      </w:r>
      <w:r w:rsidRPr="00776110">
        <w:rPr>
          <w:b w:val="0"/>
          <w:bCs/>
        </w:rPr>
        <w:t xml:space="preserve">veril </w:t>
      </w:r>
      <w:r w:rsidRPr="00776110">
        <w:rPr>
          <w:b w:val="0"/>
        </w:rPr>
        <w:t xml:space="preserve">poslanca Národnej rady Slovenskej republiky </w:t>
      </w:r>
      <w:r w:rsidRPr="00776110">
        <w:t xml:space="preserve">Radovana </w:t>
      </w:r>
      <w:proofErr w:type="spellStart"/>
      <w:r w:rsidRPr="00776110">
        <w:t>Kazdu</w:t>
      </w:r>
      <w:proofErr w:type="spellEnd"/>
      <w:r w:rsidRPr="00776110">
        <w:rPr>
          <w:b w:val="0"/>
        </w:rPr>
        <w:t xml:space="preserve">, aby na schôdzi Národnej rady Slovenskej republiky informoval o výsledku prerokovania návrhu skupiny poslancov Národnej rady Slovenskej republiky na  vyslovenie nedôvery členovi vlády Slovenskej republiky </w:t>
      </w:r>
      <w:r w:rsidRPr="00776110">
        <w:rPr>
          <w:szCs w:val="24"/>
        </w:rPr>
        <w:t>Richardovi SULÍKOVI, poverenému riadením Ministerstva hospodárstva Slovenskej republiky (tlač 7</w:t>
      </w:r>
      <w:r>
        <w:rPr>
          <w:szCs w:val="24"/>
        </w:rPr>
        <w:t>47</w:t>
      </w:r>
      <w:r w:rsidRPr="00776110">
        <w:rPr>
          <w:szCs w:val="24"/>
        </w:rPr>
        <w:t>)</w:t>
      </w:r>
      <w:r w:rsidR="004506AD">
        <w:rPr>
          <w:b w:val="0"/>
          <w:szCs w:val="24"/>
        </w:rPr>
        <w:t xml:space="preserve"> vo výbore.</w:t>
      </w:r>
      <w:r w:rsidRPr="00776110">
        <w:rPr>
          <w:b w:val="0"/>
        </w:rPr>
        <w:t xml:space="preserve"> </w:t>
      </w:r>
    </w:p>
    <w:p w:rsidR="004C546A" w:rsidRPr="00DB4A0F" w:rsidRDefault="004C546A" w:rsidP="00D26674"/>
    <w:p w:rsidR="000E59BA" w:rsidRPr="00DB4A0F" w:rsidRDefault="000E59BA" w:rsidP="000E59BA">
      <w:pPr>
        <w:pStyle w:val="Zarkazkladnhotextu3"/>
        <w:ind w:left="0" w:firstLine="708"/>
        <w:jc w:val="both"/>
        <w:rPr>
          <w:szCs w:val="24"/>
        </w:rPr>
      </w:pPr>
      <w:r w:rsidRPr="00DB4A0F">
        <w:rPr>
          <w:szCs w:val="24"/>
        </w:rPr>
        <w:t>Návrh uznesenia Národnej rady Slovenskej republiky je uvedený v prílohe.</w:t>
      </w:r>
    </w:p>
    <w:p w:rsidR="000E59BA" w:rsidRPr="00DB4A0F" w:rsidRDefault="000E59BA" w:rsidP="000E59BA">
      <w:pPr>
        <w:pStyle w:val="Zarkazkladnhotextu"/>
        <w:ind w:left="0"/>
        <w:rPr>
          <w:szCs w:val="24"/>
        </w:rPr>
      </w:pPr>
    </w:p>
    <w:p w:rsidR="001363C8" w:rsidRDefault="001363C8" w:rsidP="001363C8">
      <w:pPr>
        <w:pStyle w:val="Zarkazkladnhotextu"/>
        <w:ind w:left="0"/>
        <w:rPr>
          <w:szCs w:val="24"/>
        </w:rPr>
      </w:pPr>
    </w:p>
    <w:p w:rsidR="001363C8" w:rsidRDefault="001363C8" w:rsidP="001363C8">
      <w:pPr>
        <w:pStyle w:val="Zarkazkladnhotextu"/>
        <w:ind w:left="0"/>
        <w:rPr>
          <w:szCs w:val="24"/>
        </w:rPr>
      </w:pPr>
    </w:p>
    <w:p w:rsidR="000E59BA" w:rsidRPr="00DB4A0F" w:rsidRDefault="000E59BA" w:rsidP="001363C8">
      <w:pPr>
        <w:pStyle w:val="Zarkazkladnhotextu"/>
        <w:ind w:left="0"/>
        <w:rPr>
          <w:szCs w:val="24"/>
        </w:rPr>
      </w:pPr>
      <w:r w:rsidRPr="00DB4A0F">
        <w:rPr>
          <w:szCs w:val="24"/>
        </w:rPr>
        <w:t xml:space="preserve">Bratislava </w:t>
      </w:r>
      <w:r w:rsidR="00240277" w:rsidRPr="00240277">
        <w:rPr>
          <w:szCs w:val="24"/>
        </w:rPr>
        <w:t>26</w:t>
      </w:r>
      <w:r w:rsidR="001363C8" w:rsidRPr="00240277">
        <w:rPr>
          <w:szCs w:val="24"/>
        </w:rPr>
        <w:t xml:space="preserve">. </w:t>
      </w:r>
      <w:r w:rsidR="00705966">
        <w:rPr>
          <w:szCs w:val="24"/>
        </w:rPr>
        <w:t xml:space="preserve">októbra </w:t>
      </w:r>
      <w:r w:rsidR="006C3924">
        <w:rPr>
          <w:szCs w:val="24"/>
        </w:rPr>
        <w:t>2021</w:t>
      </w:r>
    </w:p>
    <w:p w:rsidR="000E59BA" w:rsidRDefault="000E59BA" w:rsidP="00BD56CA">
      <w:pPr>
        <w:pStyle w:val="Zarkazkladnhotextu"/>
        <w:ind w:left="0"/>
        <w:rPr>
          <w:szCs w:val="24"/>
        </w:rPr>
      </w:pPr>
    </w:p>
    <w:p w:rsidR="001363C8" w:rsidRDefault="001363C8" w:rsidP="00BD56CA">
      <w:pPr>
        <w:pStyle w:val="Zarkazkladnhotextu"/>
        <w:ind w:left="0"/>
        <w:rPr>
          <w:szCs w:val="24"/>
        </w:rPr>
      </w:pPr>
    </w:p>
    <w:p w:rsidR="001363C8" w:rsidRDefault="001363C8" w:rsidP="00BD56CA">
      <w:pPr>
        <w:pStyle w:val="Zarkazkladnhotextu"/>
        <w:ind w:left="0"/>
        <w:rPr>
          <w:szCs w:val="24"/>
        </w:rPr>
      </w:pPr>
    </w:p>
    <w:p w:rsidR="001363C8" w:rsidRDefault="001363C8" w:rsidP="00BD56CA">
      <w:pPr>
        <w:pStyle w:val="Zarkazkladnhotextu"/>
        <w:ind w:left="0"/>
        <w:rPr>
          <w:szCs w:val="24"/>
        </w:rPr>
      </w:pPr>
    </w:p>
    <w:p w:rsidR="001363C8" w:rsidRPr="00DB4A0F" w:rsidRDefault="001363C8" w:rsidP="00BD56CA">
      <w:pPr>
        <w:pStyle w:val="Zarkazkladnhotextu"/>
        <w:ind w:left="0"/>
        <w:rPr>
          <w:szCs w:val="24"/>
        </w:rPr>
      </w:pPr>
    </w:p>
    <w:p w:rsidR="00771821" w:rsidRPr="00DB4A0F" w:rsidRDefault="00771821" w:rsidP="00BD56CA">
      <w:pPr>
        <w:pStyle w:val="Zarkazkladnhotextu"/>
        <w:ind w:left="0"/>
        <w:rPr>
          <w:szCs w:val="24"/>
        </w:rPr>
      </w:pPr>
    </w:p>
    <w:p w:rsidR="00EF142A" w:rsidRDefault="006C3924" w:rsidP="00771821">
      <w:pPr>
        <w:pStyle w:val="Zarkazkladnhotextu"/>
        <w:jc w:val="center"/>
        <w:rPr>
          <w:szCs w:val="24"/>
        </w:rPr>
      </w:pPr>
      <w:r>
        <w:rPr>
          <w:szCs w:val="24"/>
        </w:rPr>
        <w:t xml:space="preserve">Peter </w:t>
      </w:r>
      <w:r>
        <w:rPr>
          <w:b/>
          <w:szCs w:val="24"/>
        </w:rPr>
        <w:t xml:space="preserve">K r e m s k ý, </w:t>
      </w:r>
      <w:proofErr w:type="spellStart"/>
      <w:r>
        <w:rPr>
          <w:b/>
          <w:szCs w:val="24"/>
        </w:rPr>
        <w:t>v</w:t>
      </w:r>
      <w:r w:rsidR="00EF142A">
        <w:rPr>
          <w:szCs w:val="24"/>
        </w:rPr>
        <w:t>.r</w:t>
      </w:r>
      <w:proofErr w:type="spellEnd"/>
      <w:r w:rsidR="00EF142A">
        <w:rPr>
          <w:szCs w:val="24"/>
        </w:rPr>
        <w:t>.</w:t>
      </w:r>
    </w:p>
    <w:p w:rsidR="00EF142A" w:rsidRDefault="006C3924" w:rsidP="00771821">
      <w:pPr>
        <w:pStyle w:val="Zarkazkladnhotextu"/>
        <w:jc w:val="center"/>
        <w:rPr>
          <w:szCs w:val="24"/>
        </w:rPr>
      </w:pPr>
      <w:r>
        <w:rPr>
          <w:szCs w:val="24"/>
        </w:rPr>
        <w:t>predsed</w:t>
      </w:r>
      <w:r w:rsidR="00EF142A">
        <w:rPr>
          <w:szCs w:val="24"/>
        </w:rPr>
        <w:t xml:space="preserve">a </w:t>
      </w:r>
    </w:p>
    <w:p w:rsidR="00EF142A" w:rsidRDefault="00D869FA" w:rsidP="00771821">
      <w:pPr>
        <w:pStyle w:val="Zarkazkladnhotextu"/>
        <w:jc w:val="center"/>
        <w:rPr>
          <w:szCs w:val="24"/>
        </w:rPr>
      </w:pPr>
      <w:r>
        <w:rPr>
          <w:szCs w:val="24"/>
        </w:rPr>
        <w:t xml:space="preserve">Výbor </w:t>
      </w:r>
      <w:r w:rsidR="00EF142A">
        <w:rPr>
          <w:szCs w:val="24"/>
        </w:rPr>
        <w:t>NR SR pre hospodárske záležitosti</w:t>
      </w:r>
    </w:p>
    <w:p w:rsidR="00EF142A" w:rsidRDefault="00EF142A" w:rsidP="00771821">
      <w:pPr>
        <w:pStyle w:val="Zarkazkladnhotextu"/>
        <w:jc w:val="center"/>
        <w:rPr>
          <w:szCs w:val="24"/>
        </w:rPr>
      </w:pPr>
      <w:r>
        <w:rPr>
          <w:szCs w:val="24"/>
        </w:rPr>
        <w:t xml:space="preserve"> </w:t>
      </w:r>
    </w:p>
    <w:p w:rsidR="00EF142A" w:rsidRDefault="00EF142A" w:rsidP="00771821">
      <w:pPr>
        <w:pStyle w:val="Zarkazkladnhotextu"/>
        <w:jc w:val="center"/>
        <w:rPr>
          <w:szCs w:val="24"/>
        </w:rPr>
      </w:pPr>
    </w:p>
    <w:p w:rsidR="00EF142A" w:rsidRDefault="00EF142A" w:rsidP="00771821">
      <w:pPr>
        <w:pStyle w:val="Zarkazkladnhotextu"/>
        <w:jc w:val="center"/>
        <w:rPr>
          <w:szCs w:val="24"/>
        </w:rPr>
      </w:pPr>
    </w:p>
    <w:p w:rsidR="00240277" w:rsidRDefault="00240277" w:rsidP="00771821">
      <w:pPr>
        <w:pStyle w:val="Zarkazkladnhotextu"/>
        <w:jc w:val="center"/>
        <w:rPr>
          <w:szCs w:val="24"/>
        </w:rPr>
      </w:pPr>
    </w:p>
    <w:p w:rsidR="00240277" w:rsidRDefault="00240277" w:rsidP="00771821">
      <w:pPr>
        <w:pStyle w:val="Zarkazkladnhotextu"/>
        <w:jc w:val="center"/>
        <w:rPr>
          <w:szCs w:val="24"/>
        </w:rPr>
      </w:pPr>
    </w:p>
    <w:p w:rsidR="00240277" w:rsidRDefault="00240277" w:rsidP="00771821">
      <w:pPr>
        <w:pStyle w:val="Zarkazkladnhotextu"/>
        <w:jc w:val="center"/>
        <w:rPr>
          <w:szCs w:val="24"/>
        </w:rPr>
      </w:pPr>
    </w:p>
    <w:p w:rsidR="00EF142A" w:rsidRPr="00DB4A0F" w:rsidRDefault="00EF142A" w:rsidP="00771821">
      <w:pPr>
        <w:pStyle w:val="Zarkazkladnhotextu"/>
        <w:jc w:val="center"/>
        <w:rPr>
          <w:szCs w:val="24"/>
        </w:rPr>
      </w:pPr>
    </w:p>
    <w:p w:rsidR="000E59BA" w:rsidRPr="00DB4A0F" w:rsidRDefault="000E59BA" w:rsidP="000E59BA">
      <w:pPr>
        <w:ind w:left="340"/>
        <w:jc w:val="center"/>
        <w:rPr>
          <w:szCs w:val="24"/>
        </w:rPr>
      </w:pPr>
      <w:r w:rsidRPr="00DB4A0F">
        <w:rPr>
          <w:szCs w:val="24"/>
        </w:rPr>
        <w:t>NÁRODNÁ   RADA   SLOVENSKEJ   REPUBLIKY</w:t>
      </w:r>
    </w:p>
    <w:p w:rsidR="000E59BA" w:rsidRPr="00DB4A0F" w:rsidRDefault="000E59BA" w:rsidP="000E59BA">
      <w:pPr>
        <w:rPr>
          <w:szCs w:val="24"/>
        </w:rPr>
      </w:pPr>
    </w:p>
    <w:p w:rsidR="000E59BA" w:rsidRPr="00DB4A0F" w:rsidRDefault="000E59BA" w:rsidP="000E59BA">
      <w:pPr>
        <w:ind w:left="340"/>
        <w:jc w:val="center"/>
        <w:rPr>
          <w:szCs w:val="24"/>
        </w:rPr>
      </w:pPr>
      <w:r w:rsidRPr="00DB4A0F">
        <w:rPr>
          <w:szCs w:val="24"/>
        </w:rPr>
        <w:t>VI</w:t>
      </w:r>
      <w:r w:rsidR="00D26674" w:rsidRPr="00DB4A0F">
        <w:rPr>
          <w:szCs w:val="24"/>
        </w:rPr>
        <w:t>I</w:t>
      </w:r>
      <w:r w:rsidR="006C3924">
        <w:rPr>
          <w:szCs w:val="24"/>
        </w:rPr>
        <w:t>I</w:t>
      </w:r>
      <w:r w:rsidRPr="00DB4A0F">
        <w:rPr>
          <w:szCs w:val="24"/>
        </w:rPr>
        <w:t>.  volebné  obdobie</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N á v r h</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U Z N E S E N I E</w:t>
      </w:r>
    </w:p>
    <w:p w:rsidR="000E59BA" w:rsidRPr="00DB4A0F" w:rsidRDefault="000E59BA" w:rsidP="000E59BA">
      <w:pPr>
        <w:ind w:left="340"/>
        <w:jc w:val="center"/>
        <w:rPr>
          <w:szCs w:val="24"/>
        </w:rPr>
      </w:pPr>
    </w:p>
    <w:p w:rsidR="000E59BA" w:rsidRPr="00DB4A0F" w:rsidRDefault="000E59BA" w:rsidP="000E59BA">
      <w:pPr>
        <w:ind w:left="340"/>
        <w:jc w:val="center"/>
        <w:rPr>
          <w:szCs w:val="24"/>
        </w:rPr>
      </w:pPr>
      <w:r w:rsidRPr="00DB4A0F">
        <w:rPr>
          <w:szCs w:val="24"/>
        </w:rPr>
        <w:t>Národnej rady Slovenskej republiky</w:t>
      </w:r>
    </w:p>
    <w:p w:rsidR="000E59BA" w:rsidRPr="00DB4A0F" w:rsidRDefault="000E59BA" w:rsidP="000E59BA">
      <w:pPr>
        <w:ind w:left="340"/>
        <w:jc w:val="center"/>
        <w:rPr>
          <w:szCs w:val="24"/>
        </w:rPr>
      </w:pPr>
    </w:p>
    <w:p w:rsidR="000E59BA" w:rsidRPr="00DB4A0F" w:rsidRDefault="000E59BA" w:rsidP="000E59BA">
      <w:pPr>
        <w:ind w:left="340"/>
        <w:jc w:val="center"/>
        <w:rPr>
          <w:b w:val="0"/>
          <w:szCs w:val="24"/>
        </w:rPr>
      </w:pPr>
      <w:r w:rsidRPr="00DB4A0F">
        <w:rPr>
          <w:b w:val="0"/>
          <w:szCs w:val="24"/>
        </w:rPr>
        <w:t xml:space="preserve">z  ...........  </w:t>
      </w:r>
      <w:r w:rsidR="006C3924">
        <w:rPr>
          <w:b w:val="0"/>
          <w:szCs w:val="24"/>
        </w:rPr>
        <w:t>októbra 2021</w:t>
      </w:r>
    </w:p>
    <w:p w:rsidR="000E59BA" w:rsidRPr="00DB4A0F" w:rsidRDefault="000E59BA" w:rsidP="000E59BA">
      <w:pPr>
        <w:ind w:left="340"/>
        <w:jc w:val="center"/>
        <w:rPr>
          <w:b w:val="0"/>
          <w:szCs w:val="24"/>
        </w:rPr>
      </w:pPr>
    </w:p>
    <w:p w:rsidR="000E59BA" w:rsidRPr="00DB4A0F" w:rsidRDefault="000E59BA" w:rsidP="000E59BA">
      <w:pPr>
        <w:rPr>
          <w:b w:val="0"/>
          <w:szCs w:val="24"/>
        </w:rPr>
      </w:pPr>
    </w:p>
    <w:p w:rsidR="000E59BA" w:rsidRPr="00D92E5C" w:rsidRDefault="000E59BA" w:rsidP="000E59BA">
      <w:pPr>
        <w:ind w:left="340"/>
        <w:jc w:val="both"/>
        <w:rPr>
          <w:b w:val="0"/>
          <w:szCs w:val="24"/>
        </w:rPr>
      </w:pPr>
      <w:r w:rsidRPr="00DB4A0F">
        <w:rPr>
          <w:b w:val="0"/>
          <w:szCs w:val="24"/>
        </w:rPr>
        <w:t>k </w:t>
      </w:r>
      <w:r w:rsidRPr="00932CC6">
        <w:rPr>
          <w:szCs w:val="24"/>
        </w:rPr>
        <w:t>návrhu</w:t>
      </w:r>
      <w:r w:rsidRPr="00DB4A0F">
        <w:rPr>
          <w:b w:val="0"/>
          <w:szCs w:val="24"/>
        </w:rPr>
        <w:t xml:space="preserve"> </w:t>
      </w:r>
      <w:r w:rsidR="006C3924">
        <w:t xml:space="preserve">skupiny poslancov Národnej rady Slovenskej republiky na vyslovenie nedôvery členovi vlády Slovenskej republiky Richardovi SULÍKOVI, poverenému riadením Ministerstva hospodárstva Slovenskej republiky </w:t>
      </w:r>
    </w:p>
    <w:p w:rsidR="000E59BA" w:rsidRPr="00DB4A0F" w:rsidRDefault="000E59BA" w:rsidP="000E59BA">
      <w:pPr>
        <w:ind w:left="340"/>
        <w:rPr>
          <w:b w:val="0"/>
          <w:szCs w:val="24"/>
        </w:rPr>
      </w:pPr>
    </w:p>
    <w:p w:rsidR="000E59BA" w:rsidRPr="00DB4A0F" w:rsidRDefault="000E59BA" w:rsidP="00C503DA">
      <w:pPr>
        <w:ind w:firstLine="368"/>
        <w:rPr>
          <w:b w:val="0"/>
          <w:szCs w:val="24"/>
        </w:rPr>
      </w:pPr>
      <w:r w:rsidRPr="00DB4A0F">
        <w:rPr>
          <w:szCs w:val="24"/>
        </w:rPr>
        <w:t>Národná  rada  Slovenskej  republiky</w:t>
      </w:r>
      <w:r w:rsidRPr="00DB4A0F">
        <w:rPr>
          <w:b w:val="0"/>
          <w:szCs w:val="24"/>
        </w:rPr>
        <w:t xml:space="preserve"> </w:t>
      </w:r>
    </w:p>
    <w:p w:rsidR="000E59BA" w:rsidRPr="00DB4A0F" w:rsidRDefault="000E59BA" w:rsidP="00C503DA">
      <w:pPr>
        <w:rPr>
          <w:b w:val="0"/>
          <w:szCs w:val="24"/>
        </w:rPr>
      </w:pPr>
    </w:p>
    <w:p w:rsidR="000E59BA" w:rsidRPr="00DB4A0F" w:rsidRDefault="000E59BA" w:rsidP="00C503DA">
      <w:pPr>
        <w:ind w:left="368"/>
        <w:jc w:val="both"/>
        <w:rPr>
          <w:b w:val="0"/>
          <w:szCs w:val="24"/>
        </w:rPr>
      </w:pPr>
      <w:r w:rsidRPr="00DB4A0F">
        <w:rPr>
          <w:b w:val="0"/>
          <w:szCs w:val="24"/>
        </w:rPr>
        <w:t xml:space="preserve">po prerokovaní </w:t>
      </w:r>
      <w:r w:rsidR="00D92E5C">
        <w:rPr>
          <w:b w:val="0"/>
          <w:szCs w:val="24"/>
        </w:rPr>
        <w:t xml:space="preserve">uvedeného </w:t>
      </w:r>
      <w:r w:rsidRPr="00DB4A0F">
        <w:rPr>
          <w:b w:val="0"/>
          <w:szCs w:val="24"/>
        </w:rPr>
        <w:t>návrhu podľa čl. 88 Ústavy Slovenskej republiky</w:t>
      </w:r>
      <w:r w:rsidR="00D26674" w:rsidRPr="00DB4A0F">
        <w:rPr>
          <w:b w:val="0"/>
          <w:szCs w:val="24"/>
        </w:rPr>
        <w:t xml:space="preserve"> </w:t>
      </w:r>
    </w:p>
    <w:p w:rsidR="000E59BA" w:rsidRPr="00DB4A0F" w:rsidRDefault="000E59BA" w:rsidP="00C503DA">
      <w:pPr>
        <w:rPr>
          <w:b w:val="0"/>
          <w:szCs w:val="24"/>
        </w:rPr>
      </w:pPr>
    </w:p>
    <w:p w:rsidR="000E59BA" w:rsidRPr="00DB4A0F" w:rsidRDefault="000E59BA" w:rsidP="00C503DA">
      <w:pPr>
        <w:ind w:firstLine="368"/>
        <w:rPr>
          <w:szCs w:val="24"/>
        </w:rPr>
      </w:pPr>
      <w:r w:rsidRPr="00DB4A0F">
        <w:rPr>
          <w:szCs w:val="24"/>
        </w:rPr>
        <w:t>vyslovuje nedôveru</w:t>
      </w:r>
    </w:p>
    <w:p w:rsidR="000E59BA" w:rsidRPr="00DB4A0F" w:rsidRDefault="000E59BA" w:rsidP="00C503DA">
      <w:pPr>
        <w:rPr>
          <w:b w:val="0"/>
          <w:szCs w:val="24"/>
        </w:rPr>
      </w:pPr>
    </w:p>
    <w:p w:rsidR="000E59BA" w:rsidRDefault="00EF142A" w:rsidP="00C503DA">
      <w:pPr>
        <w:ind w:left="368"/>
        <w:jc w:val="both"/>
        <w:rPr>
          <w:b w:val="0"/>
        </w:rPr>
      </w:pPr>
      <w:r w:rsidRPr="00EF142A">
        <w:rPr>
          <w:b w:val="0"/>
        </w:rPr>
        <w:t xml:space="preserve">členovi vlády Slovenskej republiky </w:t>
      </w:r>
      <w:r w:rsidR="006C3924">
        <w:rPr>
          <w:b w:val="0"/>
        </w:rPr>
        <w:t xml:space="preserve">Richardovi SULÍKOVI, </w:t>
      </w:r>
      <w:r w:rsidRPr="00EF142A">
        <w:rPr>
          <w:b w:val="0"/>
        </w:rPr>
        <w:t xml:space="preserve">poverenému riadením Ministerstva </w:t>
      </w:r>
      <w:r w:rsidR="006C3924">
        <w:rPr>
          <w:b w:val="0"/>
        </w:rPr>
        <w:t xml:space="preserve">hospodárstva </w:t>
      </w:r>
      <w:r w:rsidRPr="00EF142A">
        <w:rPr>
          <w:b w:val="0"/>
        </w:rPr>
        <w:t>Slovenskej republiky</w:t>
      </w:r>
      <w:r w:rsidR="006C3924">
        <w:rPr>
          <w:b w:val="0"/>
        </w:rPr>
        <w:t>.</w:t>
      </w: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Default="006C3924" w:rsidP="00C503DA">
      <w:pPr>
        <w:ind w:left="368"/>
        <w:jc w:val="both"/>
        <w:rPr>
          <w:b w:val="0"/>
        </w:rPr>
      </w:pPr>
    </w:p>
    <w:p w:rsidR="006C3924" w:rsidRPr="00EF142A" w:rsidRDefault="006C3924" w:rsidP="006C3924">
      <w:pPr>
        <w:ind w:left="368"/>
        <w:jc w:val="center"/>
        <w:rPr>
          <w:b w:val="0"/>
          <w:szCs w:val="24"/>
        </w:rPr>
      </w:pPr>
      <w:r>
        <w:rPr>
          <w:b w:val="0"/>
        </w:rPr>
        <w:t>Bratislava ..........2021</w:t>
      </w:r>
    </w:p>
    <w:p w:rsidR="000E59BA" w:rsidRPr="00DB4A0F" w:rsidRDefault="000E59BA" w:rsidP="00C503DA">
      <w:pPr>
        <w:jc w:val="center"/>
        <w:rPr>
          <w:b w:val="0"/>
          <w:szCs w:val="24"/>
        </w:rPr>
      </w:pPr>
    </w:p>
    <w:p w:rsidR="000E59BA" w:rsidRPr="00DB4A0F" w:rsidRDefault="000E59BA" w:rsidP="000E59BA">
      <w:pPr>
        <w:rPr>
          <w:szCs w:val="24"/>
        </w:rPr>
      </w:pPr>
    </w:p>
    <w:p w:rsidR="000E59BA" w:rsidRPr="00DB4A0F" w:rsidRDefault="000E59BA" w:rsidP="000E59BA">
      <w:pPr>
        <w:rPr>
          <w:szCs w:val="24"/>
        </w:rPr>
      </w:pPr>
    </w:p>
    <w:p w:rsidR="000E59BA" w:rsidRPr="00DB4A0F" w:rsidRDefault="000E59BA" w:rsidP="000E59BA">
      <w:pPr>
        <w:rPr>
          <w:szCs w:val="24"/>
        </w:rPr>
      </w:pPr>
    </w:p>
    <w:p w:rsidR="000E59BA" w:rsidRPr="00DB4A0F" w:rsidRDefault="000E59BA" w:rsidP="000E59BA">
      <w:pPr>
        <w:rPr>
          <w:szCs w:val="24"/>
        </w:rPr>
      </w:pPr>
    </w:p>
    <w:sectPr w:rsidR="000E59BA" w:rsidRPr="00DB4A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E8" w:rsidRDefault="00311E51">
      <w:r>
        <w:separator/>
      </w:r>
    </w:p>
  </w:endnote>
  <w:endnote w:type="continuationSeparator" w:id="0">
    <w:p w:rsidR="000E02E8" w:rsidRDefault="0031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1D" w:rsidRDefault="00DC2694">
    <w:pPr>
      <w:pStyle w:val="Pta"/>
      <w:jc w:val="right"/>
    </w:pPr>
    <w:r>
      <w:fldChar w:fldCharType="begin"/>
    </w:r>
    <w:r>
      <w:instrText>PAGE   \* MERGEFORMAT</w:instrText>
    </w:r>
    <w:r>
      <w:fldChar w:fldCharType="separate"/>
    </w:r>
    <w:r w:rsidR="003E1E7B">
      <w:rPr>
        <w:noProof/>
      </w:rPr>
      <w:t>3</w:t>
    </w:r>
    <w:r>
      <w:fldChar w:fldCharType="end"/>
    </w:r>
  </w:p>
  <w:p w:rsidR="00C22C1D" w:rsidRDefault="003E1E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E8" w:rsidRDefault="00311E51">
      <w:r>
        <w:separator/>
      </w:r>
    </w:p>
  </w:footnote>
  <w:footnote w:type="continuationSeparator" w:id="0">
    <w:p w:rsidR="000E02E8" w:rsidRDefault="0031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5500"/>
    <w:multiLevelType w:val="singleLevel"/>
    <w:tmpl w:val="8722C350"/>
    <w:lvl w:ilvl="0">
      <w:start w:val="1"/>
      <w:numFmt w:val="upperLetter"/>
      <w:pStyle w:val="Nadpis6"/>
      <w:lvlText w:val="%1."/>
      <w:lvlJc w:val="left"/>
      <w:pPr>
        <w:tabs>
          <w:tab w:val="num" w:pos="360"/>
        </w:tabs>
        <w:ind w:left="340" w:hanging="340"/>
      </w:pPr>
      <w:rPr>
        <w:rFonts w:cs="Times New Roman"/>
        <w:b/>
        <w:i w:val="0"/>
      </w:rPr>
    </w:lvl>
  </w:abstractNum>
  <w:abstractNum w:abstractNumId="1" w15:restartNumberingAfterBreak="0">
    <w:nsid w:val="42142E18"/>
    <w:multiLevelType w:val="hybridMultilevel"/>
    <w:tmpl w:val="3C8C2AC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BA"/>
    <w:rsid w:val="00005CDF"/>
    <w:rsid w:val="00035BD3"/>
    <w:rsid w:val="000E02E8"/>
    <w:rsid w:val="000E59BA"/>
    <w:rsid w:val="001363C8"/>
    <w:rsid w:val="00142362"/>
    <w:rsid w:val="00183AA2"/>
    <w:rsid w:val="001B50A9"/>
    <w:rsid w:val="00240277"/>
    <w:rsid w:val="00311E51"/>
    <w:rsid w:val="0038237B"/>
    <w:rsid w:val="003E1E7B"/>
    <w:rsid w:val="0041191D"/>
    <w:rsid w:val="00435557"/>
    <w:rsid w:val="00436535"/>
    <w:rsid w:val="004506AD"/>
    <w:rsid w:val="00491577"/>
    <w:rsid w:val="004C546A"/>
    <w:rsid w:val="00665B68"/>
    <w:rsid w:val="006A1689"/>
    <w:rsid w:val="006C3924"/>
    <w:rsid w:val="00705966"/>
    <w:rsid w:val="00721BE9"/>
    <w:rsid w:val="00771821"/>
    <w:rsid w:val="00843803"/>
    <w:rsid w:val="00926ED5"/>
    <w:rsid w:val="00932CC6"/>
    <w:rsid w:val="00B641F4"/>
    <w:rsid w:val="00BD56CA"/>
    <w:rsid w:val="00C3791E"/>
    <w:rsid w:val="00C503DA"/>
    <w:rsid w:val="00D07C94"/>
    <w:rsid w:val="00D26674"/>
    <w:rsid w:val="00D61A45"/>
    <w:rsid w:val="00D73308"/>
    <w:rsid w:val="00D869FA"/>
    <w:rsid w:val="00D92E5C"/>
    <w:rsid w:val="00DB4A0F"/>
    <w:rsid w:val="00DC2694"/>
    <w:rsid w:val="00EF142A"/>
    <w:rsid w:val="00F12F7C"/>
    <w:rsid w:val="00F244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FCA2"/>
  <w15:chartTrackingRefBased/>
  <w15:docId w15:val="{34EF24D4-64A7-40E5-991F-6739AA34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59BA"/>
    <w:pPr>
      <w:spacing w:after="0" w:line="240" w:lineRule="auto"/>
    </w:pPr>
    <w:rPr>
      <w:rFonts w:ascii="Times New Roman" w:eastAsia="Times New Roman" w:hAnsi="Times New Roman" w:cs="Times New Roman"/>
      <w:b/>
      <w:sz w:val="24"/>
      <w:szCs w:val="20"/>
      <w:lang w:eastAsia="sk-SK"/>
    </w:rPr>
  </w:style>
  <w:style w:type="paragraph" w:styleId="Nadpis1">
    <w:name w:val="heading 1"/>
    <w:basedOn w:val="Normlny"/>
    <w:next w:val="Normlny"/>
    <w:link w:val="Nadpis1Char"/>
    <w:uiPriority w:val="9"/>
    <w:qFormat/>
    <w:rsid w:val="000E59BA"/>
    <w:pPr>
      <w:keepNext/>
      <w:outlineLvl w:val="0"/>
    </w:pPr>
  </w:style>
  <w:style w:type="paragraph" w:styleId="Nadpis2">
    <w:name w:val="heading 2"/>
    <w:basedOn w:val="Normlny"/>
    <w:next w:val="Normlny"/>
    <w:link w:val="Nadpis2Char"/>
    <w:uiPriority w:val="9"/>
    <w:qFormat/>
    <w:rsid w:val="000E59BA"/>
    <w:pPr>
      <w:keepNext/>
      <w:jc w:val="center"/>
      <w:outlineLvl w:val="1"/>
    </w:pPr>
  </w:style>
  <w:style w:type="paragraph" w:styleId="Nadpis3">
    <w:name w:val="heading 3"/>
    <w:basedOn w:val="Normlny"/>
    <w:next w:val="Normlny"/>
    <w:link w:val="Nadpis3Char"/>
    <w:uiPriority w:val="9"/>
    <w:qFormat/>
    <w:rsid w:val="000E59BA"/>
    <w:pPr>
      <w:keepNext/>
      <w:jc w:val="center"/>
      <w:outlineLvl w:val="2"/>
    </w:pPr>
    <w:rPr>
      <w:spacing w:val="40"/>
      <w:sz w:val="28"/>
    </w:rPr>
  </w:style>
  <w:style w:type="paragraph" w:styleId="Nadpis6">
    <w:name w:val="heading 6"/>
    <w:basedOn w:val="Normlny"/>
    <w:next w:val="Normlny"/>
    <w:link w:val="Nadpis6Char"/>
    <w:uiPriority w:val="9"/>
    <w:qFormat/>
    <w:rsid w:val="000E59BA"/>
    <w:pPr>
      <w:numPr>
        <w:numId w:val="1"/>
      </w:numPr>
      <w:spacing w:before="240" w:after="60"/>
      <w:outlineLvl w:val="5"/>
    </w:pPr>
    <w:rPr>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59BA"/>
    <w:rPr>
      <w:rFonts w:ascii="Times New Roman" w:eastAsia="Times New Roman" w:hAnsi="Times New Roman" w:cs="Times New Roman"/>
      <w:b/>
      <w:sz w:val="24"/>
      <w:szCs w:val="20"/>
      <w:lang w:eastAsia="sk-SK"/>
    </w:rPr>
  </w:style>
  <w:style w:type="character" w:customStyle="1" w:styleId="Nadpis2Char">
    <w:name w:val="Nadpis 2 Char"/>
    <w:basedOn w:val="Predvolenpsmoodseku"/>
    <w:link w:val="Nadpis2"/>
    <w:uiPriority w:val="9"/>
    <w:rsid w:val="000E59BA"/>
    <w:rPr>
      <w:rFonts w:ascii="Times New Roman" w:eastAsia="Times New Roman" w:hAnsi="Times New Roman" w:cs="Times New Roman"/>
      <w:b/>
      <w:sz w:val="24"/>
      <w:szCs w:val="20"/>
      <w:lang w:eastAsia="sk-SK"/>
    </w:rPr>
  </w:style>
  <w:style w:type="character" w:customStyle="1" w:styleId="Nadpis3Char">
    <w:name w:val="Nadpis 3 Char"/>
    <w:basedOn w:val="Predvolenpsmoodseku"/>
    <w:link w:val="Nadpis3"/>
    <w:uiPriority w:val="9"/>
    <w:rsid w:val="000E59BA"/>
    <w:rPr>
      <w:rFonts w:ascii="Times New Roman" w:eastAsia="Times New Roman" w:hAnsi="Times New Roman" w:cs="Times New Roman"/>
      <w:b/>
      <w:spacing w:val="40"/>
      <w:sz w:val="28"/>
      <w:szCs w:val="20"/>
      <w:lang w:eastAsia="sk-SK"/>
    </w:rPr>
  </w:style>
  <w:style w:type="character" w:customStyle="1" w:styleId="Nadpis6Char">
    <w:name w:val="Nadpis 6 Char"/>
    <w:basedOn w:val="Predvolenpsmoodseku"/>
    <w:link w:val="Nadpis6"/>
    <w:uiPriority w:val="9"/>
    <w:rsid w:val="000E59BA"/>
    <w:rPr>
      <w:rFonts w:ascii="Times New Roman" w:eastAsia="Times New Roman" w:hAnsi="Times New Roman" w:cs="Times New Roman"/>
      <w:b/>
      <w:i/>
      <w:szCs w:val="20"/>
      <w:lang w:eastAsia="sk-SK"/>
    </w:rPr>
  </w:style>
  <w:style w:type="paragraph" w:styleId="Zkladntext2">
    <w:name w:val="Body Text 2"/>
    <w:basedOn w:val="Normlny"/>
    <w:link w:val="Zkladntext2Char"/>
    <w:uiPriority w:val="99"/>
    <w:rsid w:val="000E59BA"/>
    <w:pPr>
      <w:jc w:val="both"/>
    </w:pPr>
    <w:rPr>
      <w:b w:val="0"/>
    </w:rPr>
  </w:style>
  <w:style w:type="character" w:customStyle="1" w:styleId="Zkladntext2Char">
    <w:name w:val="Základný text 2 Char"/>
    <w:basedOn w:val="Predvolenpsmoodseku"/>
    <w:link w:val="Zkladntext2"/>
    <w:uiPriority w:val="99"/>
    <w:rsid w:val="000E59BA"/>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0E59BA"/>
    <w:pPr>
      <w:ind w:left="340"/>
      <w:jc w:val="both"/>
    </w:pPr>
    <w:rPr>
      <w:b w:val="0"/>
    </w:rPr>
  </w:style>
  <w:style w:type="character" w:customStyle="1" w:styleId="ZarkazkladnhotextuChar">
    <w:name w:val="Zarážka základného textu Char"/>
    <w:basedOn w:val="Predvolenpsmoodseku"/>
    <w:link w:val="Zarkazkladnhotextu"/>
    <w:uiPriority w:val="99"/>
    <w:rsid w:val="000E59BA"/>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uiPriority w:val="99"/>
    <w:rsid w:val="000E59BA"/>
    <w:pPr>
      <w:ind w:left="340"/>
    </w:pPr>
    <w:rPr>
      <w:b w:val="0"/>
    </w:rPr>
  </w:style>
  <w:style w:type="character" w:customStyle="1" w:styleId="Zarkazkladnhotextu3Char">
    <w:name w:val="Zarážka základného textu 3 Char"/>
    <w:basedOn w:val="Predvolenpsmoodseku"/>
    <w:link w:val="Zarkazkladnhotextu3"/>
    <w:uiPriority w:val="99"/>
    <w:rsid w:val="000E59BA"/>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0E59BA"/>
    <w:pPr>
      <w:tabs>
        <w:tab w:val="center" w:pos="4536"/>
        <w:tab w:val="right" w:pos="9072"/>
      </w:tabs>
    </w:pPr>
  </w:style>
  <w:style w:type="character" w:customStyle="1" w:styleId="PtaChar">
    <w:name w:val="Päta Char"/>
    <w:basedOn w:val="Predvolenpsmoodseku"/>
    <w:link w:val="Pta"/>
    <w:uiPriority w:val="99"/>
    <w:rsid w:val="000E59BA"/>
    <w:rPr>
      <w:rFonts w:ascii="Times New Roman" w:eastAsia="Times New Roman" w:hAnsi="Times New Roman" w:cs="Times New Roman"/>
      <w:b/>
      <w:sz w:val="24"/>
      <w:szCs w:val="20"/>
      <w:lang w:eastAsia="sk-SK"/>
    </w:rPr>
  </w:style>
  <w:style w:type="paragraph" w:styleId="Textbubliny">
    <w:name w:val="Balloon Text"/>
    <w:basedOn w:val="Normlny"/>
    <w:link w:val="TextbublinyChar"/>
    <w:uiPriority w:val="99"/>
    <w:semiHidden/>
    <w:unhideWhenUsed/>
    <w:rsid w:val="00DC26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2694"/>
    <w:rPr>
      <w:rFonts w:ascii="Segoe UI" w:eastAsia="Times New Roman" w:hAnsi="Segoe UI" w:cs="Segoe UI"/>
      <w:b/>
      <w:sz w:val="18"/>
      <w:szCs w:val="18"/>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DB4A0F"/>
    <w:pPr>
      <w:ind w:left="720"/>
      <w:contextualSpacing/>
    </w:pPr>
    <w:rPr>
      <w:b w:val="0"/>
      <w:szCs w:val="24"/>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DB4A0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2B98-C7B0-4E3C-AC6A-B95EB32F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732</Words>
  <Characters>4175</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Egyenesová, Eva</cp:lastModifiedBy>
  <cp:revision>21</cp:revision>
  <cp:lastPrinted>2019-04-03T13:00:00Z</cp:lastPrinted>
  <dcterms:created xsi:type="dcterms:W3CDTF">2019-04-01T08:49:00Z</dcterms:created>
  <dcterms:modified xsi:type="dcterms:W3CDTF">2021-10-28T10:49:00Z</dcterms:modified>
</cp:coreProperties>
</file>