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1" w:rsidRDefault="00045AC1" w:rsidP="000445FA">
      <w:pPr>
        <w:pStyle w:val="Nadpis1"/>
        <w:widowControl/>
        <w:spacing w:before="0"/>
      </w:pPr>
      <w:r>
        <w:t>PREDSEDA NÁRODNEJ RADY SLOVENSKEJ REPUBLIKY</w:t>
      </w:r>
    </w:p>
    <w:p w:rsidR="000445FA" w:rsidRDefault="000445FA" w:rsidP="000445FA">
      <w:pPr>
        <w:pStyle w:val="Protokoln"/>
        <w:widowControl/>
        <w:spacing w:before="0"/>
      </w:pPr>
      <w:r>
        <w:t xml:space="preserve"> </w:t>
      </w:r>
    </w:p>
    <w:p w:rsidR="00045AC1" w:rsidRPr="00057B00" w:rsidRDefault="000445FA" w:rsidP="000445FA">
      <w:pPr>
        <w:pStyle w:val="Protokoln"/>
        <w:widowControl/>
        <w:spacing w:before="0"/>
        <w:rPr>
          <w:sz w:val="22"/>
          <w:szCs w:val="22"/>
        </w:rPr>
      </w:pPr>
      <w:r>
        <w:t xml:space="preserve"> </w:t>
      </w:r>
      <w:r w:rsidR="00045AC1" w:rsidRPr="00057B00">
        <w:rPr>
          <w:sz w:val="22"/>
          <w:szCs w:val="22"/>
        </w:rPr>
        <w:t>Číslo:</w:t>
      </w:r>
      <w:r w:rsidR="00E5722C" w:rsidRPr="00057B00">
        <w:rPr>
          <w:sz w:val="22"/>
          <w:szCs w:val="22"/>
        </w:rPr>
        <w:t xml:space="preserve"> </w:t>
      </w:r>
      <w:r w:rsidR="004D2214" w:rsidRPr="00057B00">
        <w:rPr>
          <w:sz w:val="22"/>
          <w:szCs w:val="22"/>
        </w:rPr>
        <w:t>CRD-</w:t>
      </w:r>
      <w:r w:rsidR="00311DA8" w:rsidRPr="00057B00">
        <w:rPr>
          <w:sz w:val="22"/>
          <w:szCs w:val="22"/>
        </w:rPr>
        <w:t>1</w:t>
      </w:r>
      <w:r w:rsidR="00057B00">
        <w:rPr>
          <w:sz w:val="22"/>
          <w:szCs w:val="22"/>
        </w:rPr>
        <w:t>302</w:t>
      </w:r>
      <w:r w:rsidR="00E5722C" w:rsidRPr="00057B00">
        <w:rPr>
          <w:sz w:val="22"/>
          <w:szCs w:val="22"/>
        </w:rPr>
        <w:t>/20</w:t>
      </w:r>
      <w:r w:rsidR="00311DA8" w:rsidRPr="00057B00">
        <w:rPr>
          <w:sz w:val="22"/>
          <w:szCs w:val="22"/>
        </w:rPr>
        <w:t>2</w:t>
      </w:r>
      <w:r w:rsidR="00057B00">
        <w:rPr>
          <w:sz w:val="22"/>
          <w:szCs w:val="22"/>
        </w:rPr>
        <w:t>1</w:t>
      </w:r>
    </w:p>
    <w:p w:rsidR="00045AC1" w:rsidRDefault="00650941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AC1" w:rsidRDefault="00057B00">
      <w:pPr>
        <w:pStyle w:val="rozhodnutia"/>
        <w:widowControl/>
      </w:pPr>
      <w:r>
        <w:t>777</w:t>
      </w:r>
    </w:p>
    <w:p w:rsidR="00045AC1" w:rsidRDefault="00045AC1">
      <w:pPr>
        <w:pStyle w:val="Nadpis1"/>
        <w:widowControl/>
      </w:pPr>
      <w:r>
        <w:t>ROZHODNUTIE</w:t>
      </w:r>
    </w:p>
    <w:p w:rsidR="00045AC1" w:rsidRDefault="00045AC1">
      <w:pPr>
        <w:pStyle w:val="Nadpis1"/>
        <w:widowControl/>
      </w:pPr>
      <w:r>
        <w:t>PREDSEDU NÁRODNEJ RADY SLOVENSKEJ REPUBLIKY</w:t>
      </w:r>
    </w:p>
    <w:p w:rsidR="00045AC1" w:rsidRDefault="00045AC1">
      <w:pPr>
        <w:widowControl/>
      </w:pPr>
    </w:p>
    <w:p w:rsidR="00045AC1" w:rsidRDefault="009D11F9">
      <w:pPr>
        <w:widowControl/>
      </w:pPr>
      <w:r>
        <w:t xml:space="preserve">z </w:t>
      </w:r>
      <w:r w:rsidR="00057B00">
        <w:t>20</w:t>
      </w:r>
      <w:r w:rsidR="00F07AA5">
        <w:t>.</w:t>
      </w:r>
      <w:r w:rsidR="00713B6A">
        <w:t xml:space="preserve"> </w:t>
      </w:r>
      <w:r w:rsidR="00057B00">
        <w:t>októbra</w:t>
      </w:r>
      <w:r w:rsidR="00A209E4">
        <w:t xml:space="preserve"> </w:t>
      </w:r>
      <w:r w:rsidR="00045AC1">
        <w:t>20</w:t>
      </w:r>
      <w:r w:rsidR="00A606C5">
        <w:t>2</w:t>
      </w:r>
      <w:r w:rsidR="00057B00">
        <w:t>1</w:t>
      </w:r>
    </w:p>
    <w:p w:rsidR="00E5722C" w:rsidRDefault="00E5722C">
      <w:pPr>
        <w:widowControl/>
      </w:pPr>
    </w:p>
    <w:p w:rsidR="00F07AA5" w:rsidRDefault="00713B6A" w:rsidP="00713B6A">
      <w:pPr>
        <w:widowControl/>
      </w:pPr>
      <w:r>
        <w:t>k návrhu zákona podaného p</w:t>
      </w:r>
      <w:r w:rsidR="00A209E4">
        <w:t>o</w:t>
      </w:r>
      <w:r>
        <w:t>slanc</w:t>
      </w:r>
      <w:r w:rsidR="00057B00">
        <w:t>ami</w:t>
      </w:r>
      <w:r>
        <w:t xml:space="preserve"> Národnej rady Slovenskej republiky</w:t>
      </w: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4D2214" w:rsidP="00A606C5">
      <w:pPr>
        <w:widowControl/>
        <w:ind w:firstLine="708"/>
        <w:jc w:val="both"/>
      </w:pPr>
      <w:r>
        <w:t>Poslan</w:t>
      </w:r>
      <w:r w:rsidR="00057B00">
        <w:t>ci</w:t>
      </w:r>
      <w:r w:rsidR="00713B6A">
        <w:t xml:space="preserve"> Národnej rady Slovenskej republiky </w:t>
      </w:r>
      <w:r w:rsidR="00057B00">
        <w:t>Robert FICO, Ľuboš BLAHA, Ladislav KAMENICKÝ a Boris SUSKO 12</w:t>
      </w:r>
      <w:r w:rsidR="00713B6A">
        <w:t xml:space="preserve">. </w:t>
      </w:r>
      <w:r w:rsidR="00057B00">
        <w:t>júla</w:t>
      </w:r>
      <w:r w:rsidR="000B3B60">
        <w:t xml:space="preserve"> </w:t>
      </w:r>
      <w:r w:rsidR="00713B6A">
        <w:t>20</w:t>
      </w:r>
      <w:r w:rsidR="00311DA8">
        <w:t>2</w:t>
      </w:r>
      <w:r w:rsidR="00057B00">
        <w:t>1</w:t>
      </w:r>
      <w:r w:rsidR="00713B6A">
        <w:t xml:space="preserve"> podal</w:t>
      </w:r>
      <w:r w:rsidR="00057B00">
        <w:t>i</w:t>
      </w:r>
      <w:r w:rsidR="00713B6A">
        <w:t xml:space="preserve"> návrh na vydanie</w:t>
      </w:r>
      <w:r w:rsidR="00057B00">
        <w:t xml:space="preserve"> ústavného</w:t>
      </w:r>
      <w:r w:rsidR="00713B6A">
        <w:t xml:space="preserve"> zákona, ktorým sa </w:t>
      </w:r>
      <w:r w:rsidR="00311DA8">
        <w:t xml:space="preserve">mení a </w:t>
      </w:r>
      <w:r>
        <w:t xml:space="preserve">dopĺňa </w:t>
      </w:r>
      <w:r w:rsidR="00057B00">
        <w:t xml:space="preserve">Ústava Slovenskej republiky </w:t>
      </w:r>
      <w:r w:rsidR="00057B00">
        <w:br/>
      </w:r>
      <w:r w:rsidR="00713B6A">
        <w:t xml:space="preserve">č. </w:t>
      </w:r>
      <w:r w:rsidR="00057B00">
        <w:t>460/1992 Zb. v znení neskorších predpisov</w:t>
      </w:r>
      <w:r w:rsidR="000B3B60">
        <w:t xml:space="preserve"> </w:t>
      </w:r>
      <w:r w:rsidR="00713B6A">
        <w:t xml:space="preserve">(tlač </w:t>
      </w:r>
      <w:r w:rsidR="00057B00">
        <w:t>620</w:t>
      </w:r>
      <w:r w:rsidR="00713B6A">
        <w:t>).</w:t>
      </w:r>
    </w:p>
    <w:p w:rsidR="00713B6A" w:rsidRDefault="00713B6A" w:rsidP="00713B6A">
      <w:pPr>
        <w:widowControl/>
        <w:jc w:val="both"/>
      </w:pPr>
    </w:p>
    <w:p w:rsidR="00713B6A" w:rsidRDefault="00713B6A" w:rsidP="00713B6A">
      <w:pPr>
        <w:widowControl/>
        <w:jc w:val="both"/>
      </w:pPr>
      <w:r>
        <w:tab/>
        <w:t xml:space="preserve">Na základe </w:t>
      </w:r>
      <w:r w:rsidR="00D01107">
        <w:t>uznesenia</w:t>
      </w:r>
      <w:r>
        <w:t xml:space="preserve"> Ústavnoprávneho výboru Národnej rady Slovenskej republiky, ktorému som podaný návrh zákona postúpil na zaujatie stanoviska z hľadiska oprávnenosti jeho podania (uznesenie výboru z</w:t>
      </w:r>
      <w:r w:rsidR="009D11F9">
        <w:t xml:space="preserve"> </w:t>
      </w:r>
      <w:r w:rsidR="00057B00">
        <w:t>22</w:t>
      </w:r>
      <w:r>
        <w:t xml:space="preserve">. </w:t>
      </w:r>
      <w:r w:rsidR="00057B00">
        <w:t>júla</w:t>
      </w:r>
      <w:r>
        <w:t xml:space="preserve"> 20</w:t>
      </w:r>
      <w:r w:rsidR="00311DA8">
        <w:t>2</w:t>
      </w:r>
      <w:r w:rsidR="00057B00">
        <w:t>1</w:t>
      </w:r>
      <w:r>
        <w:t xml:space="preserve"> č. </w:t>
      </w:r>
      <w:r w:rsidR="00057B00">
        <w:t>315</w:t>
      </w:r>
      <w:r>
        <w:t>)</w:t>
      </w:r>
    </w:p>
    <w:p w:rsidR="00713B6A" w:rsidRDefault="00713B6A" w:rsidP="00713B6A">
      <w:pPr>
        <w:widowControl/>
        <w:jc w:val="both"/>
      </w:pPr>
    </w:p>
    <w:p w:rsidR="00713B6A" w:rsidRPr="00713B6A" w:rsidRDefault="00713B6A" w:rsidP="00713B6A">
      <w:pPr>
        <w:widowControl/>
        <w:jc w:val="both"/>
        <w:rPr>
          <w:sz w:val="28"/>
          <w:szCs w:val="28"/>
        </w:rPr>
      </w:pPr>
      <w:r w:rsidRPr="00713B6A">
        <w:rPr>
          <w:sz w:val="28"/>
          <w:szCs w:val="28"/>
        </w:rPr>
        <w:tab/>
      </w:r>
      <w:r w:rsidRPr="00713B6A">
        <w:rPr>
          <w:b/>
          <w:sz w:val="28"/>
          <w:szCs w:val="28"/>
        </w:rPr>
        <w:t>k o n š t a t u j e m, že</w:t>
      </w:r>
    </w:p>
    <w:p w:rsidR="00F07AA5" w:rsidRDefault="00F07AA5" w:rsidP="00E5722C">
      <w:pPr>
        <w:widowControl/>
        <w:jc w:val="both"/>
      </w:pPr>
    </w:p>
    <w:p w:rsidR="00E5722C" w:rsidRDefault="00E5722C" w:rsidP="00E5722C">
      <w:pPr>
        <w:widowControl/>
        <w:jc w:val="both"/>
      </w:pPr>
      <w:r>
        <w:t xml:space="preserve"> </w:t>
      </w:r>
      <w:r w:rsidR="00713B6A">
        <w:tab/>
        <w:t xml:space="preserve">uvedený poslanecký návrh zákona (tlač </w:t>
      </w:r>
      <w:r w:rsidR="00057B00">
        <w:t>620</w:t>
      </w:r>
      <w:r w:rsidR="00713B6A">
        <w:t xml:space="preserve">) nie je podaný v súlade s § 96 </w:t>
      </w:r>
      <w:r w:rsidR="00AF3A3E">
        <w:br/>
      </w:r>
      <w:bookmarkStart w:id="0" w:name="_GoBack"/>
      <w:bookmarkEnd w:id="0"/>
      <w:r w:rsidR="00713B6A">
        <w:t xml:space="preserve">ods. 3 zákona o rokovacom poriadku, nakoľko ide o návrh zákona v tej istej veci, ako bol návrh </w:t>
      </w:r>
      <w:r w:rsidR="00311DA8">
        <w:t>poslanc</w:t>
      </w:r>
      <w:r w:rsidR="00057B00">
        <w:t>a</w:t>
      </w:r>
      <w:r w:rsidR="0035306C">
        <w:t xml:space="preserve"> Národnej rady Slovenskej republiky</w:t>
      </w:r>
      <w:r w:rsidR="009D11F9">
        <w:t xml:space="preserve"> </w:t>
      </w:r>
      <w:r w:rsidR="00057B00">
        <w:t>Tomáša TARABU</w:t>
      </w:r>
      <w:r w:rsidR="00311DA8">
        <w:t xml:space="preserve"> </w:t>
      </w:r>
      <w:r w:rsidR="00713B6A">
        <w:t xml:space="preserve">na vydanie </w:t>
      </w:r>
      <w:r w:rsidR="00057B00">
        <w:t xml:space="preserve">ústavného </w:t>
      </w:r>
      <w:r w:rsidR="00713B6A">
        <w:t xml:space="preserve">zákona, ktorým sa </w:t>
      </w:r>
      <w:r w:rsidR="004D2214">
        <w:t xml:space="preserve">dopĺňa </w:t>
      </w:r>
      <w:r w:rsidR="00057B00">
        <w:t xml:space="preserve">Ústava Slovenskej republiky č. 460/1992 Zb. v znení neskorších predpisov </w:t>
      </w:r>
      <w:r w:rsidR="00713B6A">
        <w:t xml:space="preserve">(tlač </w:t>
      </w:r>
      <w:r w:rsidR="00057B00">
        <w:t>529</w:t>
      </w:r>
      <w:r w:rsidR="00713B6A">
        <w:t xml:space="preserve">), o ktorom Národná rada Slovenskej republiky uznesením </w:t>
      </w:r>
      <w:r w:rsidR="00A606C5">
        <w:t xml:space="preserve">č. </w:t>
      </w:r>
      <w:r w:rsidR="00CE6368">
        <w:t>849</w:t>
      </w:r>
      <w:r w:rsidR="00057B00">
        <w:t xml:space="preserve"> </w:t>
      </w:r>
      <w:r w:rsidR="00713B6A">
        <w:t>z</w:t>
      </w:r>
      <w:r w:rsidR="00CE6368">
        <w:t> 29. júna</w:t>
      </w:r>
      <w:r w:rsidR="00F4417D">
        <w:t xml:space="preserve"> 20</w:t>
      </w:r>
      <w:r w:rsidR="00311DA8">
        <w:t>2</w:t>
      </w:r>
      <w:r w:rsidR="00057B00">
        <w:t>1</w:t>
      </w:r>
      <w:r w:rsidR="00713B6A">
        <w:t xml:space="preserve"> rozhodla, že nebude pokračovať v rokovaní o ňom a od schválenia uznesenia neuplynula ustanovená šesťmesačná lehota.</w:t>
      </w:r>
    </w:p>
    <w:p w:rsidR="00713B6A" w:rsidRDefault="00713B6A" w:rsidP="00E5722C">
      <w:pPr>
        <w:widowControl/>
        <w:jc w:val="both"/>
      </w:pPr>
    </w:p>
    <w:p w:rsidR="00713B6A" w:rsidRDefault="00713B6A" w:rsidP="00E5722C">
      <w:pPr>
        <w:widowControl/>
        <w:jc w:val="both"/>
      </w:pPr>
      <w:r>
        <w:tab/>
        <w:t>Z uvedeného dôvodu nie je možné tento návrh zákona zaradiť do programu schôdze Národnej rady Slovenskej republiky.</w:t>
      </w:r>
    </w:p>
    <w:p w:rsidR="00713B6A" w:rsidRDefault="00713B6A" w:rsidP="00E5722C">
      <w:pPr>
        <w:widowControl/>
        <w:jc w:val="both"/>
      </w:pPr>
    </w:p>
    <w:p w:rsidR="00713B6A" w:rsidRDefault="00713B6A" w:rsidP="00E5722C">
      <w:pPr>
        <w:widowControl/>
        <w:jc w:val="both"/>
      </w:pPr>
    </w:p>
    <w:p w:rsidR="000B3B60" w:rsidRDefault="000B3B60" w:rsidP="007974D9">
      <w:pPr>
        <w:widowControl/>
      </w:pPr>
    </w:p>
    <w:p w:rsidR="000B3B60" w:rsidRDefault="000B3B60" w:rsidP="007974D9">
      <w:pPr>
        <w:widowControl/>
      </w:pPr>
    </w:p>
    <w:p w:rsidR="00045AC1" w:rsidRDefault="00057B00" w:rsidP="009D11F9">
      <w:pPr>
        <w:widowControl/>
      </w:pPr>
      <w:r>
        <w:t xml:space="preserve">Boris   K o l </w:t>
      </w:r>
      <w:proofErr w:type="spellStart"/>
      <w:r>
        <w:t>l</w:t>
      </w:r>
      <w:proofErr w:type="spellEnd"/>
      <w:r>
        <w:t xml:space="preserve"> á r</w:t>
      </w:r>
      <w:r w:rsidR="001E4F71">
        <w:t xml:space="preserve">  </w:t>
      </w:r>
      <w:r w:rsidR="00713B6A">
        <w:t xml:space="preserve">   v. r.</w:t>
      </w:r>
    </w:p>
    <w:sectPr w:rsidR="00045AC1">
      <w:pgSz w:w="11906" w:h="16838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DF"/>
    <w:rsid w:val="000445FA"/>
    <w:rsid w:val="00045AC1"/>
    <w:rsid w:val="00057B00"/>
    <w:rsid w:val="000B3B60"/>
    <w:rsid w:val="000D48FE"/>
    <w:rsid w:val="001E4F71"/>
    <w:rsid w:val="001F5080"/>
    <w:rsid w:val="00211168"/>
    <w:rsid w:val="002E6DBE"/>
    <w:rsid w:val="00311DA8"/>
    <w:rsid w:val="0035306C"/>
    <w:rsid w:val="004D2214"/>
    <w:rsid w:val="0058479E"/>
    <w:rsid w:val="00650941"/>
    <w:rsid w:val="006E010C"/>
    <w:rsid w:val="00713B6A"/>
    <w:rsid w:val="00770C32"/>
    <w:rsid w:val="007974D9"/>
    <w:rsid w:val="007A7265"/>
    <w:rsid w:val="00894590"/>
    <w:rsid w:val="008B1C56"/>
    <w:rsid w:val="008E3784"/>
    <w:rsid w:val="00907062"/>
    <w:rsid w:val="009C5DDF"/>
    <w:rsid w:val="009D11F9"/>
    <w:rsid w:val="00A209E4"/>
    <w:rsid w:val="00A606C5"/>
    <w:rsid w:val="00AF3A3E"/>
    <w:rsid w:val="00CE6368"/>
    <w:rsid w:val="00D01107"/>
    <w:rsid w:val="00D43CD1"/>
    <w:rsid w:val="00D65562"/>
    <w:rsid w:val="00DF32F0"/>
    <w:rsid w:val="00E5722C"/>
    <w:rsid w:val="00F07AA5"/>
    <w:rsid w:val="00F4417D"/>
    <w:rsid w:val="00F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885EC"/>
  <w14:defaultImageDpi w14:val="0"/>
  <w15:docId w15:val="{1EE2A52B-5DBD-4EBF-AE18-57BB61E4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1080"/>
      </w:tabs>
      <w:autoSpaceDE/>
      <w:autoSpaceDN/>
      <w:jc w:val="both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89459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rsid w:val="001F5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F5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Veselá, Slavomíra</cp:lastModifiedBy>
  <cp:revision>8</cp:revision>
  <cp:lastPrinted>2021-10-20T14:45:00Z</cp:lastPrinted>
  <dcterms:created xsi:type="dcterms:W3CDTF">2021-10-20T13:46:00Z</dcterms:created>
  <dcterms:modified xsi:type="dcterms:W3CDTF">2021-10-20T14:45:00Z</dcterms:modified>
</cp:coreProperties>
</file>