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72" w:rsidRDefault="00984272" w:rsidP="0098427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Výbor</w:t>
      </w:r>
    </w:p>
    <w:p w:rsidR="00984272" w:rsidRDefault="00984272" w:rsidP="0098427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Národnej rady Slovenskej republiky </w:t>
      </w:r>
    </w:p>
    <w:p w:rsidR="00984272" w:rsidRDefault="00984272" w:rsidP="0098427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pre verejnú správu a regionálny rozvoj</w:t>
      </w:r>
    </w:p>
    <w:p w:rsidR="00984272" w:rsidRDefault="00984272" w:rsidP="00984272">
      <w:pPr>
        <w:rPr>
          <w:rFonts w:ascii="Times New Roman" w:hAnsi="Times New Roman"/>
        </w:rPr>
      </w:pPr>
    </w:p>
    <w:p w:rsidR="00984272" w:rsidRDefault="00984272" w:rsidP="009842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41. schôdza výboru </w:t>
      </w:r>
    </w:p>
    <w:p w:rsidR="00984272" w:rsidRDefault="00984272" w:rsidP="009842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Číslo: CRD-1570/2021</w:t>
      </w:r>
    </w:p>
    <w:p w:rsidR="00984272" w:rsidRDefault="00984272" w:rsidP="00984272">
      <w:pPr>
        <w:rPr>
          <w:rFonts w:ascii="Times New Roman" w:hAnsi="Times New Roman"/>
        </w:rPr>
      </w:pPr>
    </w:p>
    <w:p w:rsidR="00984272" w:rsidRDefault="00984272" w:rsidP="00984272">
      <w:pPr>
        <w:rPr>
          <w:rFonts w:ascii="Times New Roman" w:hAnsi="Times New Roman"/>
        </w:rPr>
      </w:pPr>
    </w:p>
    <w:p w:rsidR="00984272" w:rsidRDefault="00984272" w:rsidP="00984272">
      <w:pPr>
        <w:rPr>
          <w:rFonts w:ascii="Times New Roman" w:hAnsi="Times New Roman"/>
        </w:rPr>
      </w:pPr>
    </w:p>
    <w:p w:rsidR="00984272" w:rsidRDefault="00984272" w:rsidP="00984272">
      <w:pPr>
        <w:jc w:val="center"/>
        <w:rPr>
          <w:rFonts w:ascii="Times New Roman" w:hAnsi="Times New Roman"/>
        </w:rPr>
      </w:pPr>
    </w:p>
    <w:p w:rsidR="00984272" w:rsidRDefault="00984272" w:rsidP="009842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84272" w:rsidRDefault="00984272" w:rsidP="009842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117</w:t>
      </w:r>
    </w:p>
    <w:p w:rsidR="00984272" w:rsidRDefault="00984272" w:rsidP="009842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984272" w:rsidRDefault="00984272" w:rsidP="009842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</w:t>
      </w:r>
    </w:p>
    <w:p w:rsidR="00984272" w:rsidRDefault="00984272" w:rsidP="009842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984272" w:rsidRDefault="00984272" w:rsidP="00984272">
      <w:pPr>
        <w:tabs>
          <w:tab w:val="left" w:pos="709"/>
          <w:tab w:val="left" w:pos="104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19. októbra 2021</w:t>
      </w:r>
    </w:p>
    <w:p w:rsidR="00984272" w:rsidRDefault="00984272" w:rsidP="00984272">
      <w:pPr>
        <w:tabs>
          <w:tab w:val="left" w:pos="709"/>
          <w:tab w:val="left" w:pos="1049"/>
        </w:tabs>
        <w:jc w:val="center"/>
        <w:rPr>
          <w:rFonts w:ascii="Times New Roman" w:hAnsi="Times New Roman"/>
          <w:b/>
        </w:rPr>
      </w:pPr>
    </w:p>
    <w:p w:rsidR="00984272" w:rsidRP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v</w:t>
      </w:r>
      <w:r w:rsidRPr="00984272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emu</w:t>
      </w:r>
      <w:r w:rsidRPr="00984272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984272">
        <w:rPr>
          <w:rFonts w:ascii="Times New Roman" w:hAnsi="Times New Roman"/>
        </w:rPr>
        <w:t xml:space="preserve"> zákona, ktorým sa mení a dopĺňa zákon č. 79/2015 Z. z. o odpadoch a o zmene a doplnení niektorých zákonov v znení neskorších predpisov a ktorým sa dopĺňa zákon č. 302/2019 Z. z. o zálohovaní jednorazových obalov na nápoje a o zmene a doplnení niektorých zákonov  v znení neskorších predpisov (tlač 642)</w:t>
      </w:r>
    </w:p>
    <w:p w:rsidR="00984272" w:rsidRP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Výbor Národnej rady Slovenskej republiky 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 verejnú správu a regionálny rozvoj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A.</w:t>
      </w:r>
      <w:r>
        <w:rPr>
          <w:rFonts w:ascii="Times New Roman" w:hAnsi="Times New Roman"/>
          <w:b/>
        </w:rPr>
        <w:tab/>
        <w:t>s ú h l a s í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 v</w:t>
      </w:r>
      <w:r w:rsidRPr="00984272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ym</w:t>
      </w:r>
      <w:r w:rsidRPr="00984272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om</w:t>
      </w:r>
      <w:r w:rsidRPr="00984272">
        <w:rPr>
          <w:rFonts w:ascii="Times New Roman" w:hAnsi="Times New Roman"/>
        </w:rPr>
        <w:t xml:space="preserve"> zákona, ktorým sa mení a dopĺňa zákon č. 79/2015 Z. z. o odpadoch a o zmene a doplnení niektorých zákonov v znení neskorších predpisov a ktorým sa dopĺňa zákon č. 302/2019 Z. z. o zálohovaní jednorazových obalov na nápoje a o zmene a doplnení niektorých zákonov  v znení neskorších predpisov (tlač 642)</w:t>
      </w:r>
      <w:r>
        <w:rPr>
          <w:rFonts w:ascii="Times New Roman" w:hAnsi="Times New Roman"/>
        </w:rPr>
        <w:t>;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ab/>
        <w:t>o d p o r ú č a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Národnej rade Slovenskej republiky</w:t>
      </w:r>
    </w:p>
    <w:p w:rsidR="00984272" w:rsidRP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v</w:t>
      </w:r>
      <w:r w:rsidRPr="00984272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y</w:t>
      </w:r>
      <w:r w:rsidRPr="00984272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 </w:t>
      </w:r>
      <w:r w:rsidRPr="00984272">
        <w:rPr>
          <w:rFonts w:ascii="Times New Roman" w:hAnsi="Times New Roman"/>
        </w:rPr>
        <w:t>zákona, ktorým sa mení a dopĺňa zákon č. 79/2015 Z. z. o odpadoch a o zmene a doplnení niektorých zákonov v znení neskorších predpisov a ktorým sa dopĺňa zákon č. 302/2019 Z. z. o zálohovaní jednorazových obalov na nápoje a o zmene a doplnení niektorých zákonov  v znení</w:t>
      </w:r>
      <w:r>
        <w:rPr>
          <w:rFonts w:ascii="Times New Roman" w:hAnsi="Times New Roman"/>
        </w:rPr>
        <w:t xml:space="preserve"> neskorších predpisov (tlač 642)  </w:t>
      </w:r>
      <w:r>
        <w:rPr>
          <w:rFonts w:ascii="Times New Roman" w:hAnsi="Times New Roman"/>
          <w:b/>
        </w:rPr>
        <w:t xml:space="preserve">schváliť </w:t>
      </w:r>
      <w:r w:rsidRPr="00984272">
        <w:rPr>
          <w:rFonts w:ascii="Times New Roman" w:hAnsi="Times New Roman"/>
        </w:rPr>
        <w:t>s týmito zmenami a doplnkami ako sú uvedené v prílohe tohto uznesenia;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  <w:t>u k l a d á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predsedovi výboru  </w:t>
      </w:r>
    </w:p>
    <w:p w:rsidR="00984272" w:rsidRDefault="00984272" w:rsidP="00984272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oznámiť stanovisko výboru k uvedenému návrhu skupiny poslancov predsedovi   Výboru Národnej rady Slovenskej republiky pre pôdohospodárstvo a životné prostredie. </w:t>
      </w:r>
    </w:p>
    <w:p w:rsidR="00984272" w:rsidRDefault="00984272" w:rsidP="00984272">
      <w:pPr>
        <w:rPr>
          <w:rFonts w:ascii="Times New Roman" w:hAnsi="Times New Roman"/>
        </w:rPr>
      </w:pPr>
    </w:p>
    <w:p w:rsidR="00984272" w:rsidRDefault="00984272" w:rsidP="00984272">
      <w:pPr>
        <w:rPr>
          <w:rFonts w:ascii="Times New Roman" w:hAnsi="Times New Roman"/>
        </w:rPr>
      </w:pPr>
    </w:p>
    <w:p w:rsidR="00984272" w:rsidRDefault="00984272" w:rsidP="00984272">
      <w:pPr>
        <w:rPr>
          <w:rFonts w:ascii="Times New Roman" w:hAnsi="Times New Roman"/>
          <w:b/>
          <w:i/>
        </w:rPr>
      </w:pPr>
    </w:p>
    <w:p w:rsidR="00984272" w:rsidRPr="00984272" w:rsidRDefault="00984272" w:rsidP="00984272">
      <w:pPr>
        <w:ind w:left="6372"/>
        <w:rPr>
          <w:rFonts w:ascii="Times New Roman" w:hAnsi="Times New Roman"/>
          <w:b/>
        </w:rPr>
      </w:pPr>
      <w:r w:rsidRPr="00984272">
        <w:rPr>
          <w:rFonts w:ascii="Times New Roman" w:hAnsi="Times New Roman"/>
          <w:b/>
        </w:rPr>
        <w:t>Jozef  L U K Á Č</w:t>
      </w:r>
      <w:r w:rsidR="00C4247F">
        <w:rPr>
          <w:rFonts w:ascii="Times New Roman" w:hAnsi="Times New Roman"/>
          <w:b/>
        </w:rPr>
        <w:t xml:space="preserve">, v. r. </w:t>
      </w:r>
    </w:p>
    <w:p w:rsidR="00984272" w:rsidRPr="00984272" w:rsidRDefault="00984272" w:rsidP="00984272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84272">
        <w:rPr>
          <w:rFonts w:ascii="Times New Roman" w:hAnsi="Times New Roman"/>
        </w:rPr>
        <w:t>predseda výboru</w:t>
      </w:r>
    </w:p>
    <w:p w:rsidR="00984272" w:rsidRPr="00984272" w:rsidRDefault="00984272" w:rsidP="009842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84272">
        <w:rPr>
          <w:rFonts w:ascii="Times New Roman" w:hAnsi="Times New Roman"/>
          <w:b/>
        </w:rPr>
        <w:t>Peter D O B E Š</w:t>
      </w:r>
      <w:r w:rsidR="00C4247F">
        <w:rPr>
          <w:rFonts w:ascii="Times New Roman" w:hAnsi="Times New Roman"/>
          <w:b/>
        </w:rPr>
        <w:t xml:space="preserve">, v. r. </w:t>
      </w:r>
      <w:bookmarkStart w:id="0" w:name="_GoBack"/>
      <w:bookmarkEnd w:id="0"/>
    </w:p>
    <w:p w:rsidR="00984272" w:rsidRPr="00984272" w:rsidRDefault="00984272" w:rsidP="00984272">
      <w:pPr>
        <w:rPr>
          <w:rFonts w:ascii="Times New Roman" w:hAnsi="Times New Roman"/>
        </w:rPr>
      </w:pPr>
      <w:r w:rsidRPr="00984272">
        <w:rPr>
          <w:rFonts w:ascii="Times New Roman" w:hAnsi="Times New Roman"/>
        </w:rPr>
        <w:t xml:space="preserve">overovateľ výboru </w:t>
      </w:r>
    </w:p>
    <w:p w:rsidR="00984272" w:rsidRDefault="00984272" w:rsidP="0098427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Príloha k uzm. č. 117 – tlač 642</w:t>
      </w:r>
    </w:p>
    <w:p w:rsidR="00984272" w:rsidRDefault="00984272" w:rsidP="00984272">
      <w:pPr>
        <w:rPr>
          <w:rFonts w:ascii="Times New Roman" w:hAnsi="Times New Roman"/>
        </w:rPr>
      </w:pPr>
    </w:p>
    <w:p w:rsidR="00984272" w:rsidRPr="00B16744" w:rsidRDefault="00984272" w:rsidP="00B16744">
      <w:pPr>
        <w:jc w:val="center"/>
        <w:rPr>
          <w:rFonts w:ascii="Times New Roman" w:hAnsi="Times New Roman"/>
          <w:b/>
        </w:rPr>
      </w:pPr>
      <w:r w:rsidRPr="00B16744">
        <w:rPr>
          <w:rFonts w:ascii="Times New Roman" w:hAnsi="Times New Roman"/>
          <w:b/>
        </w:rPr>
        <w:t>Pozmeňujúce a doplňujúce návrhy</w:t>
      </w:r>
    </w:p>
    <w:p w:rsidR="008D2350" w:rsidRPr="00B16744" w:rsidRDefault="008D2350" w:rsidP="008D2350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 w:rsidRPr="00B16744">
        <w:rPr>
          <w:rFonts w:ascii="Times New Roman" w:hAnsi="Times New Roman"/>
          <w:b/>
        </w:rPr>
        <w:t>k vládnemu návrhu zákona, ktorým sa mení a dopĺňa zákon č. 79/2015 Z. z. o odpadoch a o zmene a doplnení niektorých zákonov v znení neskorších predpisov a ktorým sa dopĺňa zákon č. 302/2019 Z. z. o zálohovaní jednorazových obalov na nápoje a o zmene a doplnení niektorých zákonov  v znení neskorších predpisov (tlač 642)</w:t>
      </w:r>
    </w:p>
    <w:p w:rsidR="008D2350" w:rsidRDefault="00B16744" w:rsidP="0098427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16744" w:rsidRDefault="00B16744" w:rsidP="00984272">
      <w:pPr>
        <w:pStyle w:val="Odsekzoznamu"/>
        <w:spacing w:after="0" w:line="360" w:lineRule="auto"/>
        <w:ind w:left="0"/>
        <w:jc w:val="both"/>
        <w:rPr>
          <w:rStyle w:val="Zvraznenie"/>
          <w:sz w:val="24"/>
          <w:szCs w:val="24"/>
        </w:rPr>
      </w:pPr>
    </w:p>
    <w:p w:rsidR="00984272" w:rsidRDefault="00984272" w:rsidP="00B1674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Zvraznenie"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V názve zákona sa slová „</w:t>
      </w:r>
      <w:r w:rsidRPr="001B308B">
        <w:rPr>
          <w:rFonts w:ascii="Times New Roman" w:hAnsi="Times New Roman"/>
          <w:bCs/>
          <w:sz w:val="24"/>
          <w:szCs w:val="24"/>
        </w:rPr>
        <w:t>ktorý</w:t>
      </w:r>
      <w:r>
        <w:rPr>
          <w:rFonts w:ascii="Times New Roman" w:hAnsi="Times New Roman"/>
          <w:bCs/>
          <w:sz w:val="24"/>
          <w:szCs w:val="24"/>
        </w:rPr>
        <w:t xml:space="preserve">m sa dopĺňa zákon </w:t>
      </w:r>
      <w:r w:rsidRPr="001B308B">
        <w:rPr>
          <w:rFonts w:ascii="Times New Roman" w:hAnsi="Times New Roman"/>
          <w:bCs/>
          <w:sz w:val="24"/>
          <w:szCs w:val="24"/>
        </w:rPr>
        <w:t>č. 302/2019 Z. z. o zálohovaní jednorazových obalov</w:t>
      </w:r>
      <w:r>
        <w:rPr>
          <w:rFonts w:ascii="Times New Roman" w:hAnsi="Times New Roman"/>
          <w:bCs/>
          <w:sz w:val="24"/>
          <w:szCs w:val="24"/>
        </w:rPr>
        <w:t>“ nahrádza slovami „</w:t>
      </w:r>
      <w:r w:rsidRPr="001B308B">
        <w:rPr>
          <w:rFonts w:ascii="Times New Roman" w:hAnsi="Times New Roman"/>
          <w:bCs/>
          <w:sz w:val="24"/>
          <w:szCs w:val="24"/>
        </w:rPr>
        <w:t>ktorý</w:t>
      </w:r>
      <w:r>
        <w:rPr>
          <w:rFonts w:ascii="Times New Roman" w:hAnsi="Times New Roman"/>
          <w:bCs/>
          <w:sz w:val="24"/>
          <w:szCs w:val="24"/>
        </w:rPr>
        <w:t xml:space="preserve">m sa mení a dopĺňa zákon </w:t>
      </w:r>
      <w:r w:rsidRPr="001B308B">
        <w:rPr>
          <w:rFonts w:ascii="Times New Roman" w:hAnsi="Times New Roman"/>
          <w:bCs/>
          <w:sz w:val="24"/>
          <w:szCs w:val="24"/>
        </w:rPr>
        <w:t>č. 302/2019 Z. z. o zálohovaní jednorazových obalov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984272" w:rsidRDefault="00984272" w:rsidP="00984272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84272" w:rsidRPr="00E64E85" w:rsidRDefault="00984272" w:rsidP="00984272">
      <w:pPr>
        <w:pStyle w:val="Odsekzoznamu"/>
        <w:spacing w:after="0" w:line="360" w:lineRule="auto"/>
        <w:ind w:left="0"/>
        <w:jc w:val="both"/>
        <w:rPr>
          <w:rStyle w:val="Zvraznenie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súvislosti s tým sa upraví úvodná veta čl. II.</w:t>
      </w:r>
    </w:p>
    <w:p w:rsidR="00984272" w:rsidRPr="00B16744" w:rsidRDefault="00984272" w:rsidP="00B16744">
      <w:pPr>
        <w:ind w:left="2832"/>
        <w:jc w:val="both"/>
        <w:rPr>
          <w:rStyle w:val="Zvraznenie"/>
          <w:i w:val="0"/>
        </w:rPr>
      </w:pPr>
      <w:r w:rsidRPr="00B16744">
        <w:rPr>
          <w:rStyle w:val="Zvraznenie"/>
        </w:rPr>
        <w:t xml:space="preserve">Ide o legislatívno-technickú úpravu, zákon č. </w:t>
      </w:r>
      <w:r w:rsidRPr="00B16744">
        <w:rPr>
          <w:rFonts w:ascii="Times New Roman" w:hAnsi="Times New Roman"/>
          <w:bCs/>
        </w:rPr>
        <w:t>302/2019 Z. z. sa návrhom zákona nielen dopĺňa, ale aj mení.</w:t>
      </w:r>
      <w:r w:rsidRPr="00B16744">
        <w:rPr>
          <w:rStyle w:val="Zvraznenie"/>
        </w:rPr>
        <w:t xml:space="preserve"> </w:t>
      </w:r>
    </w:p>
    <w:p w:rsidR="00984272" w:rsidRPr="001B308B" w:rsidRDefault="00984272" w:rsidP="00984272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984272" w:rsidRDefault="00984272" w:rsidP="0098427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9F3FCD">
        <w:rPr>
          <w:rFonts w:ascii="Times New Roman" w:hAnsi="Times New Roman"/>
        </w:rPr>
        <w:t>V čl. I, bode 5, § 75</w:t>
      </w:r>
      <w:r>
        <w:rPr>
          <w:rFonts w:ascii="Times New Roman" w:hAnsi="Times New Roman"/>
        </w:rPr>
        <w:t>a</w:t>
      </w:r>
      <w:r w:rsidRPr="009F3FCD">
        <w:rPr>
          <w:rFonts w:ascii="Times New Roman" w:hAnsi="Times New Roman"/>
        </w:rPr>
        <w:t xml:space="preserve"> ods. 7</w:t>
      </w:r>
      <w:r>
        <w:rPr>
          <w:rFonts w:ascii="Times New Roman" w:hAnsi="Times New Roman"/>
        </w:rPr>
        <w:t xml:space="preserve"> sa slovo „či“ nahrádza slovom „alebo“.</w:t>
      </w: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 w:rsidRPr="009F3FCD">
        <w:rPr>
          <w:rFonts w:ascii="Times New Roman" w:hAnsi="Times New Roman"/>
        </w:rPr>
        <w:t>Ide o legislatívno-technickú úpravu, ktorou sa navrhovaný právny text terminologicky, štylisticky a jazykovo spresňuje v súlade s bodom 2 Legislatívno-technických pokynov Prílohy č. 2 k Legislatívnym pravidlám tvorby zákonov.</w:t>
      </w:r>
    </w:p>
    <w:p w:rsidR="00984272" w:rsidRDefault="00984272" w:rsidP="00984272">
      <w:pPr>
        <w:spacing w:line="360" w:lineRule="auto"/>
        <w:jc w:val="both"/>
        <w:rPr>
          <w:rFonts w:ascii="Times New Roman" w:hAnsi="Times New Roman"/>
        </w:rPr>
      </w:pPr>
    </w:p>
    <w:p w:rsidR="00984272" w:rsidRDefault="00984272" w:rsidP="0098427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 čl. I, bode 5 § 75a ods. 10 sa slová „či už “ nahrádzajú slovom „a to“.</w:t>
      </w:r>
      <w:r w:rsidRPr="004B5F31">
        <w:t xml:space="preserve"> </w:t>
      </w: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 w:rsidRPr="004B5F31">
        <w:rPr>
          <w:rFonts w:ascii="Times New Roman" w:hAnsi="Times New Roman"/>
        </w:rPr>
        <w:t>Ide o legislatívno-technickú úpravu, ktorou sa navrhov</w:t>
      </w:r>
      <w:r>
        <w:rPr>
          <w:rFonts w:ascii="Times New Roman" w:hAnsi="Times New Roman"/>
        </w:rPr>
        <w:t xml:space="preserve">aný právny text terminologicky </w:t>
      </w:r>
      <w:r w:rsidRPr="004B5F31">
        <w:rPr>
          <w:rFonts w:ascii="Times New Roman" w:hAnsi="Times New Roman"/>
        </w:rPr>
        <w:t>a jazykovo spresňuje v súlade s bodom 2 Legislatívno-technických pokynov Prílohy č. 2 k Legislatívnym pravidlám tvorby zákonov.</w:t>
      </w:r>
    </w:p>
    <w:p w:rsidR="00984272" w:rsidRDefault="00984272" w:rsidP="00984272">
      <w:pPr>
        <w:spacing w:line="360" w:lineRule="auto"/>
        <w:jc w:val="both"/>
        <w:rPr>
          <w:rFonts w:ascii="Times New Roman" w:hAnsi="Times New Roman"/>
        </w:rPr>
      </w:pPr>
    </w:p>
    <w:p w:rsidR="00984272" w:rsidRDefault="00984272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V čl. I, bode 5 § 75a ods. 11 vrátane poznámky pod čiarou k odkazu 96a) </w:t>
      </w:r>
      <w:r w:rsidRPr="004B5F31">
        <w:rPr>
          <w:rFonts w:ascii="Times New Roman" w:hAnsi="Times New Roman"/>
        </w:rPr>
        <w:t>znie</w:t>
      </w:r>
      <w:r>
        <w:rPr>
          <w:rFonts w:ascii="Times New Roman" w:hAnsi="Times New Roman"/>
        </w:rPr>
        <w:t>:</w:t>
      </w:r>
    </w:p>
    <w:p w:rsidR="00984272" w:rsidRPr="004B5F31" w:rsidRDefault="00984272" w:rsidP="00B16744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„(11) Harmonizovaná norma je </w:t>
      </w:r>
      <w:r w:rsidRPr="004B5F31">
        <w:rPr>
          <w:rFonts w:ascii="Times New Roman" w:hAnsi="Times New Roman"/>
        </w:rPr>
        <w:t>európska norma, ktorá bola prijatá na základe požiadavky Komisie na uplatňovanie harmonizovaných právnych predpisov Únie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>96a)</w:t>
      </w:r>
    </w:p>
    <w:p w:rsidR="00984272" w:rsidRDefault="00984272" w:rsidP="00B16744">
      <w:pPr>
        <w:jc w:val="both"/>
        <w:rPr>
          <w:rFonts w:ascii="Times New Roman" w:hAnsi="Times New Roman"/>
        </w:rPr>
      </w:pPr>
    </w:p>
    <w:p w:rsidR="00984272" w:rsidRDefault="00984272" w:rsidP="00B16744">
      <w:pPr>
        <w:jc w:val="both"/>
        <w:rPr>
          <w:rFonts w:ascii="Times New Roman" w:hAnsi="Times New Roman"/>
        </w:rPr>
      </w:pPr>
      <w:r w:rsidRPr="00E64E85">
        <w:rPr>
          <w:rFonts w:ascii="Times New Roman" w:hAnsi="Times New Roman"/>
          <w:vertAlign w:val="superscript"/>
        </w:rPr>
        <w:t>96a</w:t>
      </w:r>
      <w:r>
        <w:rPr>
          <w:rFonts w:ascii="Times New Roman" w:hAnsi="Times New Roman"/>
        </w:rPr>
        <w:t>) čl. 2 bod 1 písm. c) n</w:t>
      </w:r>
      <w:r w:rsidRPr="005F64A1">
        <w:rPr>
          <w:rFonts w:ascii="Times New Roman" w:hAnsi="Times New Roman"/>
        </w:rPr>
        <w:t>ariadeni</w:t>
      </w:r>
      <w:r>
        <w:rPr>
          <w:rFonts w:ascii="Times New Roman" w:hAnsi="Times New Roman"/>
        </w:rPr>
        <w:t>a</w:t>
      </w:r>
      <w:r w:rsidRPr="005F64A1">
        <w:rPr>
          <w:rFonts w:ascii="Times New Roman" w:hAnsi="Times New Roman"/>
        </w:rPr>
        <w:t xml:space="preserve">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</w:t>
      </w:r>
      <w:r>
        <w:rPr>
          <w:rFonts w:ascii="Times New Roman" w:hAnsi="Times New Roman"/>
        </w:rPr>
        <w:t xml:space="preserve"> v platnom znení.“.</w:t>
      </w: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 w:rsidRPr="005F64A1">
        <w:rPr>
          <w:rFonts w:ascii="Times New Roman" w:hAnsi="Times New Roman"/>
        </w:rPr>
        <w:t xml:space="preserve">Ide o legislatívno-technickú úpravu, ktorou sa navrhovaný právny </w:t>
      </w:r>
      <w:r>
        <w:rPr>
          <w:rFonts w:ascii="Times New Roman" w:hAnsi="Times New Roman"/>
        </w:rPr>
        <w:t xml:space="preserve">text terminologicky zosúlaďuje s čl. 3 bodom 8 smernice </w:t>
      </w:r>
      <w:r w:rsidRPr="005F64A1">
        <w:rPr>
          <w:rFonts w:ascii="Times New Roman" w:hAnsi="Times New Roman"/>
        </w:rPr>
        <w:t>(EÚ) 2019/904</w:t>
      </w:r>
      <w:r>
        <w:rPr>
          <w:rFonts w:ascii="Times New Roman" w:hAnsi="Times New Roman"/>
        </w:rPr>
        <w:t xml:space="preserve"> v spojitosti s článkom 2 bodom 1 písm. c) nariadenia (EÚ) č. 1025/2012, ktoré vymedzuje pojem harmonizovanú normu ako európsku normu, a nie ako „harmonizovanú normu“. Pojem európska norma sa naviac používa tiež v § 75a ods. 13 návrhu zákona.</w:t>
      </w:r>
    </w:p>
    <w:p w:rsidR="00984272" w:rsidRPr="00E64E85" w:rsidRDefault="00984272" w:rsidP="00B16744">
      <w:pPr>
        <w:jc w:val="both"/>
        <w:rPr>
          <w:rFonts w:ascii="Times New Roman" w:hAnsi="Times New Roman"/>
        </w:rPr>
      </w:pPr>
    </w:p>
    <w:p w:rsidR="00984272" w:rsidRPr="00E64E85" w:rsidRDefault="00984272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Pr="00E64E85">
        <w:rPr>
          <w:rFonts w:ascii="Times New Roman" w:hAnsi="Times New Roman"/>
        </w:rPr>
        <w:t>. V čl. I, bode 5 § 75a ods. 15 sa slov</w:t>
      </w:r>
      <w:r>
        <w:rPr>
          <w:rFonts w:ascii="Times New Roman" w:hAnsi="Times New Roman"/>
        </w:rPr>
        <w:t>o</w:t>
      </w:r>
      <w:r w:rsidRPr="00E64E85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definované</w:t>
      </w:r>
      <w:r w:rsidRPr="00E64E85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vypúšťa.</w:t>
      </w:r>
    </w:p>
    <w:p w:rsidR="00B16744" w:rsidRDefault="00B16744" w:rsidP="00B16744">
      <w:pPr>
        <w:ind w:left="4253"/>
        <w:jc w:val="both"/>
        <w:rPr>
          <w:rFonts w:ascii="Times New Roman" w:hAnsi="Times New Roman"/>
        </w:rPr>
      </w:pPr>
    </w:p>
    <w:p w:rsidR="00984272" w:rsidRPr="00E64E85" w:rsidRDefault="00984272" w:rsidP="00B16744">
      <w:pPr>
        <w:ind w:left="2832"/>
        <w:jc w:val="both"/>
        <w:rPr>
          <w:rFonts w:ascii="Times New Roman" w:hAnsi="Times New Roman"/>
        </w:rPr>
      </w:pPr>
      <w:r w:rsidRPr="00E64E85">
        <w:rPr>
          <w:rFonts w:ascii="Times New Roman" w:hAnsi="Times New Roman"/>
        </w:rPr>
        <w:t>Ide o legislatívno-technickú úpravu, ktorou sa navrhovaný právny text</w:t>
      </w:r>
      <w:r>
        <w:rPr>
          <w:rFonts w:ascii="Times New Roman" w:hAnsi="Times New Roman"/>
        </w:rPr>
        <w:t xml:space="preserve"> jazykovo </w:t>
      </w:r>
      <w:r w:rsidRPr="00E64E85">
        <w:rPr>
          <w:rFonts w:ascii="Times New Roman" w:hAnsi="Times New Roman"/>
        </w:rPr>
        <w:t>spresňuje v súlade s bodom 2 Legislatívno-technických pokynov Prílohy č. 2 k Legislatívnym pravidlám tvorby zákonov.</w:t>
      </w:r>
    </w:p>
    <w:p w:rsidR="00984272" w:rsidRPr="007F44C7" w:rsidRDefault="00984272" w:rsidP="00B16744">
      <w:pPr>
        <w:jc w:val="both"/>
        <w:rPr>
          <w:rFonts w:ascii="Times New Roman" w:hAnsi="Times New Roman"/>
          <w:highlight w:val="yellow"/>
        </w:rPr>
      </w:pPr>
    </w:p>
    <w:p w:rsidR="00984272" w:rsidRDefault="00984272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V čl. I, bode 5 v § 75d ods. 4 písm. a) sa slová „z PET“ nahrádzajú slovami „z polyetyléntereftalátu (ďalej len „PET nápojové fľaše“)“. </w:t>
      </w:r>
    </w:p>
    <w:p w:rsidR="00B16744" w:rsidRDefault="00B16744" w:rsidP="00B16744">
      <w:pPr>
        <w:jc w:val="both"/>
        <w:rPr>
          <w:rFonts w:ascii="Times New Roman" w:hAnsi="Times New Roman"/>
        </w:rPr>
      </w:pP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navrhovaný právny text zosúlaďuje s čl. 6 ods. 5 písm. a) smernice Európskeho parlamentu a Rady (EÚ) 2019/904.</w:t>
      </w:r>
    </w:p>
    <w:p w:rsidR="00984272" w:rsidRDefault="00984272" w:rsidP="00B16744">
      <w:pPr>
        <w:jc w:val="both"/>
        <w:rPr>
          <w:rFonts w:ascii="Times New Roman" w:hAnsi="Times New Roman"/>
        </w:rPr>
      </w:pPr>
    </w:p>
    <w:p w:rsidR="00984272" w:rsidRDefault="00984272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7F44C7">
        <w:rPr>
          <w:rFonts w:ascii="Times New Roman" w:hAnsi="Times New Roman"/>
        </w:rPr>
        <w:t>V čl. I, bode 5, § 75e ods. 2 sa za slovo „výrobku“ vkladá čiarka a slová „na jednotkové balenie</w:t>
      </w:r>
      <w:r>
        <w:rPr>
          <w:rFonts w:ascii="Times New Roman" w:hAnsi="Times New Roman"/>
        </w:rPr>
        <w:t xml:space="preserve"> výrobku“.</w:t>
      </w: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úpravu, ktorou sa navrhovaný právny text zosúlaďuje s prílohou č. III (1.bod) vykonávacieho nariadenia Komisie (EÚ) 2020/2151 v spojitosti s bodom 30 čl. 20 smernice 2014/40/ES , podľa ktorého musí byť </w:t>
      </w:r>
      <w:r w:rsidRPr="00F23452">
        <w:rPr>
          <w:rFonts w:ascii="Times New Roman" w:hAnsi="Times New Roman"/>
        </w:rPr>
        <w:t>vytlačené označenie</w:t>
      </w:r>
      <w:r>
        <w:rPr>
          <w:rFonts w:ascii="Times New Roman" w:hAnsi="Times New Roman"/>
        </w:rPr>
        <w:t xml:space="preserve"> nielen na vonkajšom obale, ale aj na jednotkovom balení tabakových výrobkov  s filtrami s povrchovou plochou 10 cm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 xml:space="preserve"> a viac.</w:t>
      </w:r>
    </w:p>
    <w:p w:rsidR="00984272" w:rsidRDefault="00984272" w:rsidP="00B16744">
      <w:pPr>
        <w:pStyle w:val="Odsekzoznamu"/>
        <w:spacing w:after="0" w:line="24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984272" w:rsidRDefault="00984272" w:rsidP="00B16744">
      <w:pPr>
        <w:jc w:val="both"/>
        <w:rPr>
          <w:rFonts w:ascii="Times New Roman" w:hAnsi="Times New Roman"/>
        </w:rPr>
      </w:pPr>
    </w:p>
    <w:p w:rsidR="00984272" w:rsidRDefault="00064368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84272">
        <w:rPr>
          <w:rFonts w:ascii="Times New Roman" w:hAnsi="Times New Roman"/>
        </w:rPr>
        <w:t xml:space="preserve">. V čl. I, bode 12 Príloha č. 7a k zákonu </w:t>
      </w:r>
      <w:r w:rsidR="00984272" w:rsidRPr="00D537E9">
        <w:rPr>
          <w:rFonts w:ascii="Times New Roman" w:hAnsi="Times New Roman"/>
        </w:rPr>
        <w:t>č. 79/2015 Z.</w:t>
      </w:r>
      <w:r w:rsidR="00984272">
        <w:rPr>
          <w:rFonts w:ascii="Times New Roman" w:hAnsi="Times New Roman"/>
        </w:rPr>
        <w:t xml:space="preserve"> </w:t>
      </w:r>
      <w:r w:rsidR="00984272" w:rsidRPr="00D537E9">
        <w:rPr>
          <w:rFonts w:ascii="Times New Roman" w:hAnsi="Times New Roman"/>
        </w:rPr>
        <w:t>z., čas</w:t>
      </w:r>
      <w:r w:rsidR="00984272">
        <w:rPr>
          <w:rFonts w:ascii="Times New Roman" w:hAnsi="Times New Roman"/>
        </w:rPr>
        <w:t>ti</w:t>
      </w:r>
      <w:r w:rsidR="00984272" w:rsidRPr="00D537E9">
        <w:rPr>
          <w:rFonts w:ascii="Times New Roman" w:hAnsi="Times New Roman"/>
        </w:rPr>
        <w:t xml:space="preserve"> C  </w:t>
      </w:r>
      <w:r w:rsidR="00984272">
        <w:rPr>
          <w:rFonts w:ascii="Times New Roman" w:hAnsi="Times New Roman"/>
        </w:rPr>
        <w:t>v úvodnej vete, časti E bode I.3, časti F v úvodnej vete a v časti G bode 3 sa slová „s kapacitou“ nahrádzajú slovami „s objemom“.</w:t>
      </w: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 w:rsidRPr="00EA3523">
        <w:rPr>
          <w:rFonts w:ascii="Times New Roman" w:hAnsi="Times New Roman"/>
        </w:rPr>
        <w:t xml:space="preserve">Ide o legislatívno-technickú úpravu, ktorou sa navrhovaný právny text </w:t>
      </w:r>
      <w:r>
        <w:rPr>
          <w:rFonts w:ascii="Times New Roman" w:hAnsi="Times New Roman"/>
        </w:rPr>
        <w:t>terminologicky a jazykovo spresňuje v súlade s bodom 2 Legislatívno-technických pokynov Prílohy č. 2 k Legislatívnym pravidlám tvorby zákonov.</w:t>
      </w:r>
    </w:p>
    <w:p w:rsidR="00984272" w:rsidRDefault="00984272" w:rsidP="00B16744">
      <w:pPr>
        <w:jc w:val="both"/>
        <w:rPr>
          <w:rFonts w:ascii="Times New Roman" w:hAnsi="Times New Roman"/>
        </w:rPr>
      </w:pPr>
    </w:p>
    <w:p w:rsidR="00984272" w:rsidRDefault="00064368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84272">
        <w:rPr>
          <w:rFonts w:ascii="Times New Roman" w:hAnsi="Times New Roman"/>
        </w:rPr>
        <w:t xml:space="preserve">. </w:t>
      </w:r>
      <w:r w:rsidR="00984272" w:rsidRPr="00874102">
        <w:rPr>
          <w:rFonts w:ascii="Times New Roman" w:hAnsi="Times New Roman"/>
        </w:rPr>
        <w:t>V čl. I, bode 12 príloha č. 7a k zákonu č. 79/2015 Z.</w:t>
      </w:r>
      <w:r w:rsidR="00984272">
        <w:rPr>
          <w:rFonts w:ascii="Times New Roman" w:hAnsi="Times New Roman"/>
        </w:rPr>
        <w:t xml:space="preserve"> </w:t>
      </w:r>
      <w:r w:rsidR="00984272" w:rsidRPr="00874102">
        <w:rPr>
          <w:rFonts w:ascii="Times New Roman" w:hAnsi="Times New Roman"/>
        </w:rPr>
        <w:t>z., v časti C v úvodnej vete, časti E v bode I.3 a v časti G, bode 3 sa slová „ako sú“ vypúšťajú.</w:t>
      </w:r>
    </w:p>
    <w:p w:rsidR="00B16744" w:rsidRPr="00874102" w:rsidRDefault="00B16744" w:rsidP="00B16744">
      <w:pPr>
        <w:jc w:val="both"/>
        <w:rPr>
          <w:rFonts w:ascii="Times New Roman" w:hAnsi="Times New Roman"/>
        </w:rPr>
      </w:pP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 w:rsidRPr="00874102">
        <w:rPr>
          <w:rFonts w:ascii="Times New Roman" w:hAnsi="Times New Roman"/>
        </w:rPr>
        <w:t>Ide o legislatívno-technickú úpravu, ktorou sa navrhovaný právny text terminologicky a jazykovo spresňuje v súlade s bodom 2 Legislatívno-technických pokynov Prílohy č. 2 k Legislatívnym pravidlám tvorby zákonov.</w:t>
      </w:r>
    </w:p>
    <w:p w:rsidR="00984272" w:rsidRDefault="00984272" w:rsidP="00B16744">
      <w:pPr>
        <w:ind w:left="3538"/>
        <w:jc w:val="both"/>
        <w:rPr>
          <w:rFonts w:ascii="Times New Roman" w:hAnsi="Times New Roman"/>
        </w:rPr>
      </w:pPr>
    </w:p>
    <w:p w:rsidR="00984272" w:rsidRDefault="00984272" w:rsidP="00B16744">
      <w:pPr>
        <w:jc w:val="both"/>
        <w:rPr>
          <w:rFonts w:ascii="Times New Roman" w:hAnsi="Times New Roman"/>
        </w:rPr>
      </w:pPr>
    </w:p>
    <w:p w:rsidR="00984272" w:rsidRPr="00F23452" w:rsidRDefault="00984272" w:rsidP="00B16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6436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V čl. I, bode 12 Príloha č. 7a k zákonu </w:t>
      </w:r>
      <w:r w:rsidRPr="00D537E9">
        <w:rPr>
          <w:rFonts w:ascii="Times New Roman" w:hAnsi="Times New Roman"/>
        </w:rPr>
        <w:t>č. 79/2015 Z.</w:t>
      </w:r>
      <w:r>
        <w:rPr>
          <w:rFonts w:ascii="Times New Roman" w:hAnsi="Times New Roman"/>
        </w:rPr>
        <w:t xml:space="preserve"> </w:t>
      </w:r>
      <w:r w:rsidRPr="00D537E9">
        <w:rPr>
          <w:rFonts w:ascii="Times New Roman" w:hAnsi="Times New Roman"/>
        </w:rPr>
        <w:t xml:space="preserve">z., časť D </w:t>
      </w:r>
      <w:r>
        <w:rPr>
          <w:rFonts w:ascii="Times New Roman" w:hAnsi="Times New Roman"/>
        </w:rPr>
        <w:t>v nadpise sa slovo „majú“ nahrádza slovom „musia“.</w:t>
      </w:r>
    </w:p>
    <w:p w:rsidR="00B16744" w:rsidRDefault="00B16744" w:rsidP="00B16744">
      <w:pPr>
        <w:jc w:val="both"/>
        <w:rPr>
          <w:rFonts w:ascii="Times New Roman" w:hAnsi="Times New Roman"/>
        </w:rPr>
      </w:pPr>
    </w:p>
    <w:p w:rsidR="00984272" w:rsidRDefault="00984272" w:rsidP="00B16744">
      <w:pPr>
        <w:ind w:left="2832"/>
        <w:jc w:val="both"/>
        <w:rPr>
          <w:rFonts w:ascii="Times New Roman" w:hAnsi="Times New Roman"/>
        </w:rPr>
      </w:pPr>
      <w:r w:rsidRPr="00EA3523">
        <w:rPr>
          <w:rFonts w:ascii="Times New Roman" w:hAnsi="Times New Roman"/>
        </w:rPr>
        <w:t xml:space="preserve">Ide o legislatívno-technickú úpravu, ktorou sa navrhovaný právny text </w:t>
      </w:r>
      <w:r>
        <w:rPr>
          <w:rFonts w:ascii="Times New Roman" w:hAnsi="Times New Roman"/>
        </w:rPr>
        <w:t>terminologicky a jazykovo spresňuje v súlade s bodom 2 Legislatívno-technických pokynov Prílohy č. 2 k Legislatívnym pravidlám tvorby zákonov.</w:t>
      </w:r>
    </w:p>
    <w:p w:rsidR="00984272" w:rsidRPr="00984272" w:rsidRDefault="00984272" w:rsidP="00B16744">
      <w:pPr>
        <w:rPr>
          <w:rFonts w:ascii="Times New Roman" w:hAnsi="Times New Roman"/>
        </w:rPr>
      </w:pPr>
    </w:p>
    <w:p w:rsidR="00121DFB" w:rsidRDefault="00121DFB" w:rsidP="00B16744"/>
    <w:sectPr w:rsidR="0012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DA"/>
    <w:rsid w:val="00064368"/>
    <w:rsid w:val="00121DFB"/>
    <w:rsid w:val="005B15DA"/>
    <w:rsid w:val="008D2350"/>
    <w:rsid w:val="00984272"/>
    <w:rsid w:val="00B16744"/>
    <w:rsid w:val="00C4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3912"/>
  <w15:chartTrackingRefBased/>
  <w15:docId w15:val="{E046ECE6-6376-4AFF-B200-98BCF21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272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4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272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uiPriority w:val="20"/>
    <w:qFormat/>
    <w:rsid w:val="00984272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8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842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2021-10-19T08:18:00Z</cp:lastPrinted>
  <dcterms:created xsi:type="dcterms:W3CDTF">2021-10-12T09:13:00Z</dcterms:created>
  <dcterms:modified xsi:type="dcterms:W3CDTF">2021-10-19T10:49:00Z</dcterms:modified>
</cp:coreProperties>
</file>