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54" w:rsidRDefault="00696654" w:rsidP="00696654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696654" w:rsidRDefault="00696654" w:rsidP="00696654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696654" w:rsidRDefault="00696654" w:rsidP="00696654">
      <w:pPr>
        <w:rPr>
          <w:rFonts w:ascii="Arial" w:hAnsi="Arial" w:cs="Arial"/>
          <w:b/>
          <w:bCs/>
          <w:i/>
        </w:rPr>
      </w:pPr>
    </w:p>
    <w:p w:rsidR="00696654" w:rsidRDefault="00696654" w:rsidP="00696654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37. schôdza výboru</w:t>
      </w:r>
    </w:p>
    <w:p w:rsidR="00696654" w:rsidRDefault="00696654" w:rsidP="00696654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15</w:t>
      </w:r>
      <w:r w:rsidR="0058326A">
        <w:rPr>
          <w:rFonts w:ascii="Arial" w:hAnsi="Arial" w:cs="Arial"/>
          <w:bCs/>
        </w:rPr>
        <w:t>43</w:t>
      </w:r>
      <w:r>
        <w:rPr>
          <w:rFonts w:ascii="Arial" w:hAnsi="Arial" w:cs="Arial"/>
          <w:bCs/>
        </w:rPr>
        <w:t>/2021</w:t>
      </w:r>
    </w:p>
    <w:p w:rsidR="00696654" w:rsidRDefault="00696654" w:rsidP="0069665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96654" w:rsidRDefault="00696654" w:rsidP="0069665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96654" w:rsidRDefault="00696654" w:rsidP="0069665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121</w:t>
      </w:r>
    </w:p>
    <w:p w:rsidR="00696654" w:rsidRDefault="00696654" w:rsidP="00696654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696654" w:rsidRDefault="00696654" w:rsidP="00696654">
      <w:pPr>
        <w:rPr>
          <w:rFonts w:ascii="Arial" w:hAnsi="Arial" w:cs="Arial"/>
          <w:b/>
          <w:bCs/>
        </w:rPr>
      </w:pPr>
    </w:p>
    <w:p w:rsidR="00696654" w:rsidRDefault="00696654" w:rsidP="006966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96654" w:rsidRDefault="00696654" w:rsidP="006966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96654" w:rsidRDefault="00696654" w:rsidP="00696654">
      <w:pPr>
        <w:jc w:val="center"/>
        <w:rPr>
          <w:rFonts w:ascii="Arial" w:hAnsi="Arial" w:cs="Arial"/>
          <w:b/>
          <w:bCs/>
        </w:rPr>
      </w:pPr>
    </w:p>
    <w:p w:rsidR="00696654" w:rsidRDefault="00696654" w:rsidP="006966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19. októbra 2021</w:t>
      </w:r>
    </w:p>
    <w:p w:rsidR="00696654" w:rsidRDefault="00696654" w:rsidP="00696654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96654" w:rsidRDefault="00696654" w:rsidP="00696654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vládneho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ávrhu </w:t>
      </w:r>
      <w:r>
        <w:rPr>
          <w:rFonts w:ascii="Arial" w:hAnsi="Arial" w:cs="Arial"/>
          <w:color w:val="333333"/>
          <w:sz w:val="24"/>
          <w:szCs w:val="24"/>
        </w:rPr>
        <w:t xml:space="preserve">zákona, </w:t>
      </w:r>
      <w:r>
        <w:rPr>
          <w:rFonts w:ascii="Arial" w:hAnsi="Arial" w:cs="Arial"/>
          <w:sz w:val="24"/>
          <w:szCs w:val="24"/>
        </w:rPr>
        <w:t>ktorým sa mení a dopĺňa zákon č. 61/2015 Z. z. o odbornom vzdelávaní a príprave a o zmene a doplnení niektorých zákonov v znení zákona č. 209/2018 Z. z. vo výboroch v druhom čítaní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638a) </w:t>
      </w:r>
    </w:p>
    <w:p w:rsidR="00696654" w:rsidRDefault="00696654" w:rsidP="00696654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96654" w:rsidRDefault="00696654" w:rsidP="00696654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96654" w:rsidRDefault="00696654" w:rsidP="0069665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696654" w:rsidRDefault="00696654" w:rsidP="00696654">
      <w:pPr>
        <w:ind w:firstLine="708"/>
        <w:jc w:val="both"/>
        <w:rPr>
          <w:rFonts w:ascii="Arial" w:hAnsi="Arial" w:cs="Arial"/>
          <w:bCs/>
        </w:rPr>
      </w:pPr>
    </w:p>
    <w:p w:rsidR="00696654" w:rsidRDefault="00696654" w:rsidP="00696654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696654" w:rsidRDefault="00696654" w:rsidP="00696654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696654" w:rsidRDefault="00696654" w:rsidP="0069665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vládneho 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ávrhu </w:t>
      </w:r>
      <w:r>
        <w:rPr>
          <w:rFonts w:ascii="Arial" w:hAnsi="Arial" w:cs="Arial"/>
          <w:color w:val="333333"/>
          <w:sz w:val="24"/>
          <w:szCs w:val="24"/>
        </w:rPr>
        <w:t xml:space="preserve">zákona, </w:t>
      </w:r>
      <w:r>
        <w:rPr>
          <w:rFonts w:ascii="Arial" w:hAnsi="Arial" w:cs="Arial"/>
          <w:sz w:val="24"/>
          <w:szCs w:val="24"/>
        </w:rPr>
        <w:t>ktorým sa mení a dopĺňa zákon č. 61/2015 Z. z. o odbornom vzdelávaní a príprave a o zmene a doplnení niektorých zákonov v znení zákona č. 209/2018 Z. z. vo výboroch v druhom čítaní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638a); </w:t>
      </w:r>
    </w:p>
    <w:p w:rsidR="00696654" w:rsidRDefault="00696654" w:rsidP="0069665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</w:p>
    <w:p w:rsidR="00696654" w:rsidRDefault="00696654" w:rsidP="00696654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696654" w:rsidRDefault="00696654" w:rsidP="00696654">
      <w:pPr>
        <w:rPr>
          <w:rFonts w:ascii="Arial" w:hAnsi="Arial" w:cs="Arial"/>
        </w:rPr>
      </w:pPr>
    </w:p>
    <w:p w:rsidR="00696654" w:rsidRDefault="00696654" w:rsidP="00696654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696654" w:rsidRDefault="00696654" w:rsidP="00696654">
      <w:pPr>
        <w:rPr>
          <w:rFonts w:ascii="Arial" w:hAnsi="Arial" w:cs="Arial"/>
        </w:rPr>
      </w:pPr>
    </w:p>
    <w:p w:rsidR="00696654" w:rsidRDefault="00696654" w:rsidP="00E50D50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ind w:left="1066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 </w:t>
      </w:r>
    </w:p>
    <w:p w:rsidR="00696654" w:rsidRDefault="00696654" w:rsidP="00696654">
      <w:pPr>
        <w:pStyle w:val="Nadpis3"/>
        <w:keepLines w:val="0"/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</w:p>
    <w:p w:rsidR="00696654" w:rsidRPr="00696654" w:rsidRDefault="00696654" w:rsidP="00696654">
      <w:pPr>
        <w:pStyle w:val="Nadpis3"/>
        <w:keepLines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spacing w:before="0"/>
        <w:ind w:left="1418"/>
        <w:rPr>
          <w:rFonts w:ascii="Arial" w:hAnsi="Arial" w:cs="Arial"/>
          <w:color w:val="auto"/>
        </w:rPr>
      </w:pPr>
      <w:r w:rsidRPr="00696654">
        <w:rPr>
          <w:rFonts w:ascii="Arial" w:hAnsi="Arial" w:cs="Arial"/>
          <w:color w:val="auto"/>
        </w:rPr>
        <w:t xml:space="preserve">poslanca Igora </w:t>
      </w:r>
      <w:proofErr w:type="spellStart"/>
      <w:r w:rsidRPr="00696654">
        <w:rPr>
          <w:rFonts w:ascii="Arial" w:hAnsi="Arial" w:cs="Arial"/>
          <w:color w:val="auto"/>
        </w:rPr>
        <w:t>Kašpera</w:t>
      </w:r>
      <w:proofErr w:type="spellEnd"/>
      <w:r w:rsidRPr="00696654">
        <w:rPr>
          <w:rFonts w:ascii="Arial" w:hAnsi="Arial" w:cs="Arial"/>
          <w:color w:val="auto"/>
        </w:rPr>
        <w:t xml:space="preserve"> </w:t>
      </w:r>
    </w:p>
    <w:p w:rsidR="00696654" w:rsidRPr="00696654" w:rsidRDefault="00696654" w:rsidP="00696654">
      <w:pPr>
        <w:ind w:left="1068"/>
        <w:rPr>
          <w:rFonts w:ascii="Arial" w:hAnsi="Arial" w:cs="Arial"/>
        </w:rPr>
      </w:pPr>
      <w:r w:rsidRPr="00696654">
        <w:rPr>
          <w:rFonts w:ascii="Arial" w:hAnsi="Arial" w:cs="Arial"/>
        </w:rPr>
        <w:t xml:space="preserve"> </w:t>
      </w:r>
    </w:p>
    <w:p w:rsidR="00696654" w:rsidRPr="00696654" w:rsidRDefault="00696654" w:rsidP="00696654">
      <w:pPr>
        <w:ind w:left="1068"/>
        <w:rPr>
          <w:rFonts w:ascii="Arial" w:hAnsi="Arial" w:cs="Arial"/>
        </w:rPr>
      </w:pPr>
      <w:r w:rsidRPr="00696654">
        <w:rPr>
          <w:rFonts w:ascii="Arial" w:hAnsi="Arial" w:cs="Arial"/>
        </w:rPr>
        <w:tab/>
        <w:t xml:space="preserve">za spoločného spravodajcu výborov  a  </w:t>
      </w:r>
      <w:r w:rsidRPr="00696654">
        <w:rPr>
          <w:rFonts w:ascii="Arial" w:hAnsi="Arial" w:cs="Arial"/>
          <w:b/>
          <w:bCs/>
          <w:spacing w:val="40"/>
        </w:rPr>
        <w:t>poveruje ho</w:t>
      </w:r>
    </w:p>
    <w:p w:rsidR="00696654" w:rsidRPr="00696654" w:rsidRDefault="00696654" w:rsidP="00696654">
      <w:pPr>
        <w:jc w:val="both"/>
        <w:rPr>
          <w:rFonts w:ascii="Arial" w:hAnsi="Arial" w:cs="Arial"/>
          <w:spacing w:val="50"/>
        </w:rPr>
      </w:pPr>
    </w:p>
    <w:p w:rsidR="00696654" w:rsidRPr="00696654" w:rsidRDefault="00696654" w:rsidP="00696654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96654">
        <w:rPr>
          <w:rFonts w:ascii="Arial" w:hAnsi="Arial" w:cs="Arial"/>
          <w:b/>
          <w:sz w:val="24"/>
          <w:szCs w:val="24"/>
        </w:rPr>
        <w:tab/>
        <w:t>vystúpiť na schôdzi</w:t>
      </w:r>
      <w:r w:rsidRPr="00696654">
        <w:rPr>
          <w:rFonts w:ascii="Arial" w:hAnsi="Arial" w:cs="Arial"/>
          <w:sz w:val="24"/>
          <w:szCs w:val="24"/>
        </w:rPr>
        <w:t xml:space="preserve"> Národnej rady Slovenskej republiky k vládnemu </w:t>
      </w:r>
      <w:r>
        <w:rPr>
          <w:rFonts w:ascii="Arial" w:hAnsi="Arial" w:cs="Arial"/>
          <w:sz w:val="24"/>
          <w:szCs w:val="24"/>
        </w:rPr>
        <w:tab/>
      </w:r>
      <w:r w:rsidRPr="00696654">
        <w:rPr>
          <w:rFonts w:ascii="Arial" w:hAnsi="Arial" w:cs="Arial"/>
          <w:bCs/>
          <w:sz w:val="24"/>
          <w:szCs w:val="24"/>
        </w:rPr>
        <w:t>n</w:t>
      </w:r>
      <w:r w:rsidRPr="00696654">
        <w:rPr>
          <w:rFonts w:ascii="Arial" w:hAnsi="Arial" w:cs="Arial"/>
          <w:sz w:val="24"/>
          <w:szCs w:val="24"/>
        </w:rPr>
        <w:t xml:space="preserve">ávrhu </w:t>
      </w:r>
      <w:r w:rsidRPr="00696654">
        <w:rPr>
          <w:rFonts w:ascii="Arial" w:hAnsi="Arial" w:cs="Arial"/>
          <w:color w:val="333333"/>
          <w:sz w:val="24"/>
          <w:szCs w:val="24"/>
        </w:rPr>
        <w:t xml:space="preserve">zákona, </w:t>
      </w:r>
      <w:r w:rsidRPr="00696654">
        <w:rPr>
          <w:rFonts w:ascii="Arial" w:hAnsi="Arial" w:cs="Arial"/>
          <w:sz w:val="24"/>
          <w:szCs w:val="24"/>
        </w:rPr>
        <w:t xml:space="preserve">ktorým sa mení a dopĺňa zákon č. 61/2015 Z. z. o </w:t>
      </w:r>
      <w:r>
        <w:rPr>
          <w:rFonts w:ascii="Arial" w:hAnsi="Arial" w:cs="Arial"/>
          <w:sz w:val="24"/>
          <w:szCs w:val="24"/>
        </w:rPr>
        <w:tab/>
      </w:r>
      <w:r w:rsidRPr="00696654">
        <w:rPr>
          <w:rFonts w:ascii="Arial" w:hAnsi="Arial" w:cs="Arial"/>
          <w:sz w:val="24"/>
          <w:szCs w:val="24"/>
        </w:rPr>
        <w:t xml:space="preserve">odbornom vzdelávaní a príprave a o zmene a doplnení niektorých </w:t>
      </w:r>
      <w:r>
        <w:rPr>
          <w:rFonts w:ascii="Arial" w:hAnsi="Arial" w:cs="Arial"/>
          <w:sz w:val="24"/>
          <w:szCs w:val="24"/>
        </w:rPr>
        <w:tab/>
      </w:r>
      <w:r w:rsidRPr="00696654">
        <w:rPr>
          <w:rFonts w:ascii="Arial" w:hAnsi="Arial" w:cs="Arial"/>
          <w:sz w:val="24"/>
          <w:szCs w:val="24"/>
        </w:rPr>
        <w:t>zákonov v znení zákona č. 209/2018 Z. z.</w:t>
      </w:r>
      <w:r w:rsidR="003736F4">
        <w:rPr>
          <w:rFonts w:ascii="Arial" w:hAnsi="Arial" w:cs="Arial"/>
          <w:b/>
          <w:color w:val="333333"/>
          <w:sz w:val="24"/>
          <w:szCs w:val="24"/>
        </w:rPr>
        <w:t xml:space="preserve"> (tlač 638)</w:t>
      </w:r>
      <w:bookmarkStart w:id="0" w:name="_GoBack"/>
      <w:bookmarkEnd w:id="0"/>
      <w:r w:rsidRPr="00696654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:rsidR="00696654" w:rsidRPr="00696654" w:rsidRDefault="00696654" w:rsidP="00696654">
      <w:pPr>
        <w:ind w:left="1134"/>
        <w:jc w:val="both"/>
        <w:rPr>
          <w:rFonts w:ascii="Arial" w:hAnsi="Arial" w:cs="Arial"/>
          <w:b/>
          <w:spacing w:val="50"/>
        </w:rPr>
      </w:pPr>
    </w:p>
    <w:p w:rsidR="00696654" w:rsidRDefault="00696654" w:rsidP="0069665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 xml:space="preserve">o výsledku rokovania výborov, stanovisku a  návrhu </w:t>
      </w:r>
      <w:r>
        <w:rPr>
          <w:rFonts w:ascii="Arial" w:hAnsi="Arial" w:cs="Arial"/>
        </w:rPr>
        <w:tab/>
        <w:t>gestorského výboru;</w:t>
      </w:r>
    </w:p>
    <w:p w:rsidR="00696654" w:rsidRDefault="00696654" w:rsidP="0069665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</w:pPr>
    </w:p>
    <w:p w:rsidR="00696654" w:rsidRDefault="00696654" w:rsidP="003736F4">
      <w:pPr>
        <w:pStyle w:val="Odsekzoznamu"/>
        <w:numPr>
          <w:ilvl w:val="0"/>
          <w:numId w:val="2"/>
        </w:numPr>
        <w:tabs>
          <w:tab w:val="left" w:pos="720"/>
          <w:tab w:val="left" w:pos="116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poslan</w:t>
      </w:r>
      <w:r w:rsidR="003736F4">
        <w:rPr>
          <w:rFonts w:ascii="Arial" w:hAnsi="Arial" w:cs="Arial"/>
          <w:b/>
          <w:sz w:val="24"/>
          <w:szCs w:val="24"/>
        </w:rPr>
        <w:t>kyňu Máriu Šofranko,</w:t>
      </w:r>
      <w:r>
        <w:rPr>
          <w:rFonts w:ascii="Arial" w:hAnsi="Arial" w:cs="Arial"/>
          <w:sz w:val="24"/>
          <w:szCs w:val="24"/>
        </w:rPr>
        <w:t xml:space="preserve"> člen</w:t>
      </w:r>
      <w:r w:rsidR="003736F4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 xml:space="preserve"> Výboru Národnej rady Slovenskej republiky pre vzdelávanie, vedu, mládež a šport za náhradní</w:t>
      </w:r>
      <w:r w:rsidR="003736F4">
        <w:rPr>
          <w:rFonts w:ascii="Arial" w:hAnsi="Arial" w:cs="Arial"/>
          <w:sz w:val="24"/>
          <w:szCs w:val="24"/>
        </w:rPr>
        <w:t>čku</w:t>
      </w:r>
      <w:r>
        <w:rPr>
          <w:rFonts w:ascii="Arial" w:hAnsi="Arial" w:cs="Arial"/>
          <w:sz w:val="24"/>
          <w:szCs w:val="24"/>
        </w:rPr>
        <w:t xml:space="preserve"> k predmetnému návrhu zákona v prípade neúčasti spravodajcu;</w:t>
      </w:r>
    </w:p>
    <w:p w:rsidR="003736F4" w:rsidRPr="003736F4" w:rsidRDefault="003736F4" w:rsidP="003736F4">
      <w:pPr>
        <w:pStyle w:val="Odsekzoznamu"/>
        <w:tabs>
          <w:tab w:val="left" w:pos="720"/>
          <w:tab w:val="left" w:pos="116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696654" w:rsidRDefault="00696654" w:rsidP="003736F4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696654" w:rsidRDefault="00696654" w:rsidP="003736F4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696654" w:rsidRDefault="00696654" w:rsidP="003736F4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696654" w:rsidRDefault="00696654" w:rsidP="003736F4"/>
    <w:p w:rsidR="00696654" w:rsidRDefault="00696654" w:rsidP="003736F4">
      <w:pPr>
        <w:jc w:val="both"/>
        <w:rPr>
          <w:rFonts w:ascii="Arial" w:hAnsi="Arial" w:cs="Arial"/>
        </w:rPr>
      </w:pPr>
    </w:p>
    <w:p w:rsidR="00696654" w:rsidRDefault="00696654" w:rsidP="003736F4">
      <w:pPr>
        <w:jc w:val="both"/>
        <w:rPr>
          <w:rFonts w:ascii="Arial" w:hAnsi="Arial" w:cs="Arial"/>
        </w:rPr>
      </w:pPr>
    </w:p>
    <w:p w:rsidR="00696654" w:rsidRDefault="00696654" w:rsidP="00696654">
      <w:pPr>
        <w:jc w:val="both"/>
        <w:rPr>
          <w:rFonts w:ascii="Arial" w:hAnsi="Arial" w:cs="Arial"/>
        </w:rPr>
      </w:pPr>
    </w:p>
    <w:p w:rsidR="00696654" w:rsidRDefault="00696654" w:rsidP="00696654">
      <w:pPr>
        <w:jc w:val="both"/>
        <w:rPr>
          <w:rFonts w:ascii="Arial" w:hAnsi="Arial" w:cs="Arial"/>
        </w:rPr>
      </w:pPr>
    </w:p>
    <w:p w:rsidR="00696654" w:rsidRDefault="00696654" w:rsidP="00696654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 xml:space="preserve">  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</w:t>
      </w:r>
      <w:r w:rsidR="003736F4">
        <w:rPr>
          <w:rFonts w:ascii="Arial" w:hAnsi="Arial" w:cs="Arial"/>
        </w:rPr>
        <w:tab/>
      </w:r>
      <w:r w:rsidR="003736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Richard </w:t>
      </w:r>
      <w:r>
        <w:rPr>
          <w:rFonts w:ascii="Arial" w:hAnsi="Arial" w:cs="Arial"/>
          <w:b/>
          <w:spacing w:val="40"/>
        </w:rPr>
        <w:t>Vašečka</w:t>
      </w:r>
    </w:p>
    <w:p w:rsidR="00696654" w:rsidRDefault="00696654" w:rsidP="006966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36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736F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predseda výboru</w:t>
      </w:r>
    </w:p>
    <w:p w:rsidR="00696654" w:rsidRDefault="00696654" w:rsidP="00696654"/>
    <w:p w:rsidR="00696654" w:rsidRDefault="00696654" w:rsidP="00696654"/>
    <w:p w:rsidR="00696654" w:rsidRDefault="00696654" w:rsidP="00696654"/>
    <w:p w:rsidR="00696654" w:rsidRDefault="00696654" w:rsidP="00696654"/>
    <w:p w:rsidR="00696654" w:rsidRDefault="00696654" w:rsidP="00696654"/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69" w:rsidRDefault="00E04669" w:rsidP="00E04669">
      <w:r>
        <w:separator/>
      </w:r>
    </w:p>
  </w:endnote>
  <w:endnote w:type="continuationSeparator" w:id="0">
    <w:p w:rsidR="00E04669" w:rsidRDefault="00E04669" w:rsidP="00E0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9" w:rsidRDefault="00E04669">
    <w:pPr>
      <w:pStyle w:val="Pta"/>
      <w:jc w:val="right"/>
    </w:pPr>
  </w:p>
  <w:p w:rsidR="00E04669" w:rsidRDefault="00E046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69" w:rsidRDefault="00E04669" w:rsidP="00E04669">
      <w:r>
        <w:separator/>
      </w:r>
    </w:p>
  </w:footnote>
  <w:footnote w:type="continuationSeparator" w:id="0">
    <w:p w:rsidR="00E04669" w:rsidRDefault="00E04669" w:rsidP="00E0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226E"/>
    <w:multiLevelType w:val="hybridMultilevel"/>
    <w:tmpl w:val="4E9C491C"/>
    <w:lvl w:ilvl="0" w:tplc="099E2D3A">
      <w:start w:val="1"/>
      <w:numFmt w:val="decimal"/>
      <w:lvlText w:val="%1."/>
      <w:lvlJc w:val="left"/>
      <w:pPr>
        <w:ind w:left="1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506" w:hanging="360"/>
      </w:pPr>
    </w:lvl>
    <w:lvl w:ilvl="2" w:tplc="041B001B">
      <w:start w:val="1"/>
      <w:numFmt w:val="lowerRoman"/>
      <w:lvlText w:val="%3."/>
      <w:lvlJc w:val="right"/>
      <w:pPr>
        <w:ind w:left="3226" w:hanging="180"/>
      </w:pPr>
    </w:lvl>
    <w:lvl w:ilvl="3" w:tplc="041B000F">
      <w:start w:val="1"/>
      <w:numFmt w:val="decimal"/>
      <w:lvlText w:val="%4."/>
      <w:lvlJc w:val="left"/>
      <w:pPr>
        <w:ind w:left="3946" w:hanging="360"/>
      </w:pPr>
    </w:lvl>
    <w:lvl w:ilvl="4" w:tplc="041B0019">
      <w:start w:val="1"/>
      <w:numFmt w:val="lowerLetter"/>
      <w:lvlText w:val="%5."/>
      <w:lvlJc w:val="left"/>
      <w:pPr>
        <w:ind w:left="4666" w:hanging="360"/>
      </w:pPr>
    </w:lvl>
    <w:lvl w:ilvl="5" w:tplc="041B001B">
      <w:start w:val="1"/>
      <w:numFmt w:val="lowerRoman"/>
      <w:lvlText w:val="%6."/>
      <w:lvlJc w:val="right"/>
      <w:pPr>
        <w:ind w:left="5386" w:hanging="180"/>
      </w:pPr>
    </w:lvl>
    <w:lvl w:ilvl="6" w:tplc="041B000F">
      <w:start w:val="1"/>
      <w:numFmt w:val="decimal"/>
      <w:lvlText w:val="%7."/>
      <w:lvlJc w:val="left"/>
      <w:pPr>
        <w:ind w:left="6106" w:hanging="360"/>
      </w:pPr>
    </w:lvl>
    <w:lvl w:ilvl="7" w:tplc="041B0019">
      <w:start w:val="1"/>
      <w:numFmt w:val="lowerLetter"/>
      <w:lvlText w:val="%8."/>
      <w:lvlJc w:val="left"/>
      <w:pPr>
        <w:ind w:left="6826" w:hanging="360"/>
      </w:pPr>
    </w:lvl>
    <w:lvl w:ilvl="8" w:tplc="041B001B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E43A57"/>
    <w:multiLevelType w:val="hybridMultilevel"/>
    <w:tmpl w:val="B2C828D0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54"/>
    <w:rsid w:val="003736F4"/>
    <w:rsid w:val="004F798E"/>
    <w:rsid w:val="0058326A"/>
    <w:rsid w:val="00696654"/>
    <w:rsid w:val="00B44887"/>
    <w:rsid w:val="00E04669"/>
    <w:rsid w:val="00E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EBF"/>
  <w15:chartTrackingRefBased/>
  <w15:docId w15:val="{6A395B0B-00DC-4661-96A9-7BD99F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665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665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665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665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6654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665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6654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6654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9665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9665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696654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96654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046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46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046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466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dcterms:created xsi:type="dcterms:W3CDTF">2021-10-14T12:53:00Z</dcterms:created>
  <dcterms:modified xsi:type="dcterms:W3CDTF">2021-10-19T10:10:00Z</dcterms:modified>
</cp:coreProperties>
</file>