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49" w:rsidRDefault="00513449" w:rsidP="00513449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513449" w:rsidRDefault="00513449" w:rsidP="00513449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513449" w:rsidRDefault="00513449" w:rsidP="00513449">
      <w:pPr>
        <w:jc w:val="both"/>
        <w:rPr>
          <w:b/>
          <w:bCs/>
        </w:rPr>
      </w:pPr>
    </w:p>
    <w:p w:rsidR="00513449" w:rsidRDefault="00513449" w:rsidP="00513449">
      <w:pPr>
        <w:jc w:val="both"/>
        <w:rPr>
          <w:b/>
          <w:bCs/>
        </w:rPr>
      </w:pPr>
    </w:p>
    <w:p w:rsidR="00513449" w:rsidRDefault="00513449" w:rsidP="00513449">
      <w:pPr>
        <w:jc w:val="both"/>
      </w:pPr>
      <w:r>
        <w:rPr>
          <w:bCs/>
        </w:rPr>
        <w:t>Číslo: PREDS-230/2021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</w:t>
      </w:r>
      <w:r>
        <w:t>. schôdza výboru</w:t>
      </w:r>
    </w:p>
    <w:p w:rsidR="00513449" w:rsidRDefault="00513449" w:rsidP="00513449">
      <w:pPr>
        <w:jc w:val="both"/>
        <w:rPr>
          <w:b/>
          <w:bCs/>
        </w:rPr>
      </w:pPr>
    </w:p>
    <w:p w:rsidR="00513449" w:rsidRDefault="00513449" w:rsidP="005134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134</w:t>
      </w:r>
    </w:p>
    <w:p w:rsidR="00513449" w:rsidRDefault="00513449" w:rsidP="00513449">
      <w:pPr>
        <w:jc w:val="center"/>
        <w:rPr>
          <w:b/>
          <w:bCs/>
          <w:sz w:val="28"/>
          <w:szCs w:val="28"/>
        </w:rPr>
      </w:pPr>
    </w:p>
    <w:p w:rsidR="00513449" w:rsidRDefault="00513449" w:rsidP="00513449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513449" w:rsidRDefault="00513449" w:rsidP="00513449">
      <w:pPr>
        <w:jc w:val="center"/>
        <w:rPr>
          <w:b/>
          <w:bCs/>
          <w:spacing w:val="50"/>
          <w:sz w:val="16"/>
          <w:szCs w:val="16"/>
        </w:rPr>
      </w:pPr>
    </w:p>
    <w:p w:rsidR="00513449" w:rsidRDefault="00513449" w:rsidP="00513449">
      <w:pPr>
        <w:spacing w:line="276" w:lineRule="auto"/>
        <w:jc w:val="center"/>
        <w:rPr>
          <w:b/>
        </w:rPr>
      </w:pPr>
      <w:r>
        <w:rPr>
          <w:b/>
        </w:rPr>
        <w:t>Výboru Národnej rady Slovenskej republiky</w:t>
      </w:r>
    </w:p>
    <w:p w:rsidR="00513449" w:rsidRDefault="00513449" w:rsidP="00513449">
      <w:pPr>
        <w:spacing w:line="276" w:lineRule="auto"/>
        <w:jc w:val="center"/>
        <w:rPr>
          <w:b/>
        </w:rPr>
      </w:pPr>
      <w:r>
        <w:rPr>
          <w:b/>
        </w:rPr>
        <w:t>pre sociálne veci</w:t>
      </w:r>
    </w:p>
    <w:p w:rsidR="00513449" w:rsidRDefault="00513449" w:rsidP="00513449">
      <w:pPr>
        <w:spacing w:line="276" w:lineRule="auto"/>
        <w:jc w:val="center"/>
        <w:rPr>
          <w:b/>
        </w:rPr>
      </w:pPr>
      <w:r>
        <w:rPr>
          <w:b/>
        </w:rPr>
        <w:t>zo 14. októbra 2021</w:t>
      </w:r>
    </w:p>
    <w:p w:rsidR="00513449" w:rsidRDefault="00513449" w:rsidP="00513449">
      <w:pPr>
        <w:pStyle w:val="Nadpis4"/>
        <w:rPr>
          <w:rFonts w:ascii="Times New Roman" w:hAnsi="Times New Roman" w:cs="Times New Roman"/>
          <w:b w:val="0"/>
          <w:bCs w:val="0"/>
        </w:rPr>
      </w:pPr>
    </w:p>
    <w:p w:rsidR="00513449" w:rsidRDefault="00513449" w:rsidP="00513449">
      <w:pPr>
        <w:jc w:val="both"/>
      </w:pPr>
    </w:p>
    <w:p w:rsidR="00513449" w:rsidRDefault="00513449" w:rsidP="00513449">
      <w:pPr>
        <w:jc w:val="both"/>
      </w:pPr>
      <w:r>
        <w:t xml:space="preserve">k návrhu na voľbu člena Rady pre štátnu službu </w:t>
      </w:r>
      <w:r w:rsidRPr="00797D8E">
        <w:rPr>
          <w:b/>
        </w:rPr>
        <w:t xml:space="preserve">(tlač </w:t>
      </w:r>
      <w:r>
        <w:rPr>
          <w:b/>
        </w:rPr>
        <w:t>746</w:t>
      </w:r>
      <w:r w:rsidRPr="00797D8E">
        <w:rPr>
          <w:b/>
        </w:rPr>
        <w:t>)</w:t>
      </w:r>
    </w:p>
    <w:p w:rsidR="00513449" w:rsidRDefault="00513449" w:rsidP="00513449">
      <w:pPr>
        <w:pStyle w:val="Zkladntext"/>
        <w:jc w:val="both"/>
      </w:pPr>
    </w:p>
    <w:p w:rsidR="00513449" w:rsidRDefault="00513449" w:rsidP="00513449">
      <w:pPr>
        <w:pStyle w:val="Zkladntext"/>
        <w:ind w:firstLine="708"/>
        <w:jc w:val="both"/>
        <w:rPr>
          <w:b/>
        </w:rPr>
      </w:pPr>
      <w:r>
        <w:rPr>
          <w:b/>
        </w:rPr>
        <w:t>Výbor Národnej rady Slovenskej republiky pre sociálne veci</w:t>
      </w:r>
    </w:p>
    <w:p w:rsidR="00513449" w:rsidRDefault="00513449" w:rsidP="00513449">
      <w:pPr>
        <w:pStyle w:val="Zkladntext"/>
        <w:ind w:firstLine="708"/>
        <w:jc w:val="both"/>
        <w:rPr>
          <w:b/>
        </w:rPr>
      </w:pPr>
    </w:p>
    <w:p w:rsidR="00513449" w:rsidRPr="00D751E8" w:rsidRDefault="00513449" w:rsidP="00513449">
      <w:pPr>
        <w:pStyle w:val="Zarkazkladnhotextu"/>
        <w:numPr>
          <w:ilvl w:val="0"/>
          <w:numId w:val="1"/>
        </w:numPr>
        <w:spacing w:line="360" w:lineRule="auto"/>
        <w:jc w:val="both"/>
        <w:rPr>
          <w:b/>
          <w:spacing w:val="30"/>
        </w:rPr>
      </w:pPr>
      <w:r w:rsidRPr="00D751E8">
        <w:rPr>
          <w:b/>
          <w:spacing w:val="30"/>
        </w:rPr>
        <w:t>berie na vedomie</w:t>
      </w:r>
    </w:p>
    <w:p w:rsidR="00513449" w:rsidRPr="003833D0" w:rsidRDefault="00513449" w:rsidP="00513449">
      <w:pPr>
        <w:tabs>
          <w:tab w:val="left" w:pos="1134"/>
        </w:tabs>
        <w:spacing w:line="276" w:lineRule="auto"/>
        <w:ind w:firstLine="708"/>
        <w:jc w:val="both"/>
      </w:pPr>
      <w:r>
        <w:tab/>
      </w:r>
      <w:r w:rsidRPr="00253557">
        <w:t>vzdanie sa členstva v  Rade pre štátnu službu</w:t>
      </w:r>
      <w:r w:rsidRPr="003833D0">
        <w:t xml:space="preserve"> </w:t>
      </w:r>
      <w:r>
        <w:t>Zuzany Šabovej k 19. 7. 2021</w:t>
      </w:r>
      <w:r w:rsidRPr="003833D0">
        <w:t>, navrhnut</w:t>
      </w:r>
      <w:r>
        <w:t>ej</w:t>
      </w:r>
      <w:r w:rsidRPr="003833D0">
        <w:t xml:space="preserve"> poradným orgánom vlády Slovenskej republiky v oblasti mimovládnych organizácií a rozvoja občianskej spoločnosti podľa § 13 ods. 2</w:t>
      </w:r>
      <w:r>
        <w:t xml:space="preserve"> písm. b)</w:t>
      </w:r>
      <w:r w:rsidRPr="003833D0">
        <w:t xml:space="preserve"> zákona č. 55/2017 Z. z. o štátnej službe a o zmene a doplnení niektorých zákonov</w:t>
      </w:r>
      <w:r>
        <w:t xml:space="preserve"> v znení neskorších predpisov</w:t>
      </w:r>
      <w:r w:rsidRPr="003833D0">
        <w:t>;</w:t>
      </w:r>
    </w:p>
    <w:p w:rsidR="00513449" w:rsidRPr="00253557" w:rsidRDefault="00513449" w:rsidP="00513449">
      <w:pPr>
        <w:jc w:val="both"/>
      </w:pPr>
    </w:p>
    <w:p w:rsidR="00513449" w:rsidRDefault="00513449" w:rsidP="00513449">
      <w:pPr>
        <w:ind w:hanging="3791"/>
      </w:pPr>
    </w:p>
    <w:p w:rsidR="00513449" w:rsidRDefault="00513449" w:rsidP="00513449">
      <w:pPr>
        <w:pStyle w:val="Nadpis2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k o n š t a t u j e,  ž e</w:t>
      </w:r>
    </w:p>
    <w:p w:rsidR="00513449" w:rsidRDefault="00513449" w:rsidP="00513449">
      <w:pPr>
        <w:ind w:hanging="3791"/>
        <w:rPr>
          <w:lang w:eastAsia="en-US"/>
        </w:rPr>
      </w:pPr>
    </w:p>
    <w:p w:rsidR="00513449" w:rsidRDefault="00513449" w:rsidP="00513449">
      <w:pPr>
        <w:pStyle w:val="Zkladntext"/>
        <w:tabs>
          <w:tab w:val="left" w:pos="0"/>
          <w:tab w:val="left" w:pos="1080"/>
          <w:tab w:val="left" w:pos="1134"/>
        </w:tabs>
        <w:spacing w:line="276" w:lineRule="auto"/>
        <w:jc w:val="both"/>
      </w:pPr>
      <w:r>
        <w:tab/>
        <w:t xml:space="preserve"> navrhnutý kandidát na člena Rady pre štátnu službu spĺňa podmienky ustanovené v § 12 ods. 6 zákona č. 55/2017 Z. z. o štátnej službe a o zmene a doplnení niektorých zákonov v znení neskorších predpisov;</w:t>
      </w:r>
    </w:p>
    <w:p w:rsidR="00513449" w:rsidRDefault="00513449" w:rsidP="00513449">
      <w:pPr>
        <w:spacing w:line="276" w:lineRule="auto"/>
        <w:ind w:firstLine="708"/>
        <w:jc w:val="both"/>
      </w:pPr>
    </w:p>
    <w:p w:rsidR="00513449" w:rsidRDefault="00513449" w:rsidP="00513449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134F1D">
        <w:rPr>
          <w:b/>
        </w:rPr>
        <w:t xml:space="preserve">o d p o r ú č a </w:t>
      </w:r>
    </w:p>
    <w:p w:rsidR="00513449" w:rsidRPr="00134F1D" w:rsidRDefault="00513449" w:rsidP="00513449">
      <w:pPr>
        <w:spacing w:line="276" w:lineRule="auto"/>
        <w:ind w:left="1133"/>
        <w:jc w:val="both"/>
        <w:rPr>
          <w:b/>
        </w:rPr>
      </w:pPr>
      <w:r>
        <w:rPr>
          <w:b/>
        </w:rPr>
        <w:t xml:space="preserve">Národnej rade Slovenskej republiky </w:t>
      </w:r>
    </w:p>
    <w:p w:rsidR="00513449" w:rsidRDefault="00513449" w:rsidP="00513449">
      <w:pPr>
        <w:spacing w:line="276" w:lineRule="auto"/>
        <w:ind w:left="372" w:firstLine="708"/>
        <w:jc w:val="both"/>
      </w:pPr>
    </w:p>
    <w:p w:rsidR="00513449" w:rsidRDefault="00513449" w:rsidP="00513449">
      <w:pPr>
        <w:pStyle w:val="Odsekzoznamu"/>
        <w:numPr>
          <w:ilvl w:val="0"/>
          <w:numId w:val="2"/>
        </w:numPr>
        <w:jc w:val="both"/>
      </w:pPr>
      <w:r w:rsidRPr="00897409">
        <w:t xml:space="preserve">podľa § 12 ods. 3 zákona č. 55/2017 Z. z. o štátnej službe a o zmene a doplnení niektorých zákonov </w:t>
      </w:r>
      <w:r>
        <w:t>v znení neskorších predpisov</w:t>
      </w:r>
    </w:p>
    <w:p w:rsidR="00513449" w:rsidRDefault="00513449" w:rsidP="00513449">
      <w:pPr>
        <w:spacing w:line="276" w:lineRule="auto"/>
        <w:ind w:left="1133"/>
        <w:jc w:val="both"/>
      </w:pPr>
    </w:p>
    <w:p w:rsidR="00513449" w:rsidRDefault="00513449" w:rsidP="00513449">
      <w:pPr>
        <w:spacing w:line="276" w:lineRule="auto"/>
        <w:ind w:left="1133"/>
        <w:jc w:val="both"/>
      </w:pPr>
      <w:r>
        <w:t xml:space="preserve">zvoliť za člena Rady pre štátnu službu </w:t>
      </w:r>
      <w:r w:rsidRPr="000D3477">
        <w:rPr>
          <w:b/>
        </w:rPr>
        <w:t>Mgr. Maroša Pauliniho</w:t>
      </w:r>
      <w:r w:rsidRPr="009B3FE6">
        <w:rPr>
          <w:b/>
        </w:rPr>
        <w:t>;</w:t>
      </w:r>
      <w:r>
        <w:t xml:space="preserve"> </w:t>
      </w:r>
    </w:p>
    <w:p w:rsidR="00513449" w:rsidRDefault="00513449" w:rsidP="00513449">
      <w:pPr>
        <w:pStyle w:val="Zkladntext"/>
        <w:tabs>
          <w:tab w:val="left" w:pos="284"/>
          <w:tab w:val="left" w:pos="1701"/>
        </w:tabs>
        <w:ind w:firstLine="1134"/>
      </w:pPr>
    </w:p>
    <w:p w:rsidR="00513449" w:rsidRDefault="00513449" w:rsidP="00513449">
      <w:pPr>
        <w:pStyle w:val="stylearialboldcentere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vykonať voľbu člena Rady pre štátnu službu</w:t>
      </w:r>
      <w:r>
        <w:rPr>
          <w:rFonts w:ascii="Times New Roman" w:hAnsi="Times New Roman" w:cs="Times New Roman"/>
          <w:b w:val="0"/>
        </w:rPr>
        <w:t xml:space="preserve"> podľa ustanovení zákona Národnej rady Slovenskej republiky č. 350/1996 Z. z. o rokovacom poriadku Národnej rady Slovenskej republiky v znení neskorších predpisov a Volebného poriadku o voľbe </w:t>
      </w:r>
      <w:r>
        <w:rPr>
          <w:rFonts w:ascii="Times New Roman" w:hAnsi="Times New Roman" w:cs="Times New Roman"/>
          <w:b w:val="0"/>
        </w:rPr>
        <w:lastRenderedPageBreak/>
        <w:t>a odvolávaní funkcionárov, schváleného uznesením Národnej rady Slovenskej republiky č. 498 zo 17. júna 2011;</w:t>
      </w:r>
    </w:p>
    <w:p w:rsidR="00513449" w:rsidRDefault="00513449" w:rsidP="00513449">
      <w:pPr>
        <w:pStyle w:val="Zarkazkladnhotextu"/>
        <w:tabs>
          <w:tab w:val="left" w:pos="993"/>
        </w:tabs>
        <w:ind w:left="0" w:hanging="686"/>
        <w:jc w:val="both"/>
      </w:pPr>
    </w:p>
    <w:p w:rsidR="00513449" w:rsidRPr="00A87FCF" w:rsidRDefault="00513449" w:rsidP="00513449">
      <w:pPr>
        <w:pStyle w:val="Odsekzoznamu"/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b/>
        </w:rPr>
      </w:pPr>
      <w:r w:rsidRPr="00A87FCF">
        <w:rPr>
          <w:b/>
        </w:rPr>
        <w:t xml:space="preserve">p o v e r u j e </w:t>
      </w:r>
    </w:p>
    <w:p w:rsidR="00513449" w:rsidRDefault="00513449" w:rsidP="00513449">
      <w:pPr>
        <w:tabs>
          <w:tab w:val="left" w:pos="567"/>
          <w:tab w:val="left" w:pos="993"/>
        </w:tabs>
        <w:ind w:left="1133"/>
        <w:jc w:val="both"/>
        <w:rPr>
          <w:b/>
        </w:rPr>
      </w:pPr>
      <w:r>
        <w:rPr>
          <w:b/>
        </w:rPr>
        <w:t>poslankyňu Lucia Drábikovú</w:t>
      </w:r>
    </w:p>
    <w:p w:rsidR="00513449" w:rsidRDefault="00513449" w:rsidP="00513449">
      <w:pPr>
        <w:tabs>
          <w:tab w:val="left" w:pos="567"/>
          <w:tab w:val="left" w:pos="993"/>
        </w:tabs>
        <w:ind w:left="1133"/>
        <w:jc w:val="both"/>
        <w:rPr>
          <w:b/>
        </w:rPr>
      </w:pPr>
    </w:p>
    <w:p w:rsidR="00513449" w:rsidRDefault="00513449" w:rsidP="00513449">
      <w:pPr>
        <w:spacing w:line="276" w:lineRule="auto"/>
        <w:ind w:firstLine="1134"/>
        <w:jc w:val="both"/>
      </w:pPr>
      <w:r>
        <w:t xml:space="preserve">informovať Národnú radu Slovenskej republiky o výsledku prerokovania návrhu vo Výbore Národnej rady Slovenskej republiky pre sociálne veci a o stanovisku výboru. </w:t>
      </w:r>
    </w:p>
    <w:p w:rsidR="00513449" w:rsidRDefault="00513449" w:rsidP="00513449">
      <w:pPr>
        <w:spacing w:line="276" w:lineRule="auto"/>
        <w:ind w:firstLine="1134"/>
        <w:jc w:val="both"/>
      </w:pPr>
    </w:p>
    <w:p w:rsidR="00513449" w:rsidRDefault="00513449" w:rsidP="00513449">
      <w:pPr>
        <w:spacing w:line="276" w:lineRule="auto"/>
        <w:jc w:val="both"/>
      </w:pPr>
    </w:p>
    <w:p w:rsidR="00513449" w:rsidRDefault="00513449" w:rsidP="00513449">
      <w:pPr>
        <w:spacing w:line="276" w:lineRule="auto"/>
        <w:jc w:val="both"/>
      </w:pPr>
    </w:p>
    <w:p w:rsidR="00513449" w:rsidRDefault="00513449" w:rsidP="00513449"/>
    <w:p w:rsidR="00513449" w:rsidRDefault="00513449" w:rsidP="00513449"/>
    <w:p w:rsidR="00513449" w:rsidRDefault="00513449" w:rsidP="00513449">
      <w:pPr>
        <w:ind w:left="6372"/>
        <w:rPr>
          <w:b/>
        </w:rPr>
      </w:pPr>
    </w:p>
    <w:p w:rsidR="00513449" w:rsidRPr="00FB6434" w:rsidRDefault="00513449" w:rsidP="00513449">
      <w:pPr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513449" w:rsidRDefault="00513449" w:rsidP="00513449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513449" w:rsidRDefault="00513449" w:rsidP="00513449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513449" w:rsidRPr="00964857" w:rsidRDefault="00513449" w:rsidP="0051344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964857">
        <w:rPr>
          <w:b/>
        </w:rPr>
        <w:t>overovatelia výboru:</w:t>
      </w:r>
    </w:p>
    <w:p w:rsidR="00513449" w:rsidRPr="00964857" w:rsidRDefault="00513449" w:rsidP="00513449">
      <w:pPr>
        <w:spacing w:line="276" w:lineRule="auto"/>
        <w:jc w:val="both"/>
        <w:rPr>
          <w:b/>
          <w:bCs/>
          <w:iCs/>
        </w:rPr>
      </w:pPr>
      <w:r w:rsidRPr="00964857">
        <w:rPr>
          <w:b/>
          <w:bCs/>
          <w:iCs/>
        </w:rPr>
        <w:t xml:space="preserve">Lucia  </w:t>
      </w:r>
      <w:r w:rsidRPr="00964857">
        <w:rPr>
          <w:b/>
          <w:bCs/>
          <w:iCs/>
          <w:spacing w:val="28"/>
        </w:rPr>
        <w:t>Drábiková</w:t>
      </w:r>
    </w:p>
    <w:p w:rsidR="00513449" w:rsidRDefault="00513449" w:rsidP="00513449">
      <w:r>
        <w:rPr>
          <w:b/>
          <w:bCs/>
          <w:iCs/>
        </w:rPr>
        <w:t xml:space="preserve">Erik </w:t>
      </w:r>
      <w:r>
        <w:rPr>
          <w:b/>
          <w:bCs/>
          <w:iCs/>
          <w:spacing w:val="28"/>
        </w:rPr>
        <w:t>Tomáš</w:t>
      </w:r>
    </w:p>
    <w:p w:rsidR="00513449" w:rsidRDefault="00513449" w:rsidP="00513449"/>
    <w:p w:rsidR="00513449" w:rsidRDefault="00513449" w:rsidP="00513449">
      <w:pPr>
        <w:pStyle w:val="Zarkazkladnhotextu"/>
        <w:spacing w:line="360" w:lineRule="auto"/>
        <w:jc w:val="both"/>
        <w:rPr>
          <w:b/>
          <w:sz w:val="28"/>
          <w:szCs w:val="28"/>
        </w:rPr>
      </w:pPr>
    </w:p>
    <w:p w:rsidR="007B6755" w:rsidRDefault="007B6755">
      <w:bookmarkStart w:id="0" w:name="_GoBack"/>
      <w:bookmarkEnd w:id="0"/>
    </w:p>
    <w:sectPr w:rsidR="007B6755" w:rsidSect="00F30D5A">
      <w:type w:val="nextColumn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B01"/>
    <w:multiLevelType w:val="hybridMultilevel"/>
    <w:tmpl w:val="58145426"/>
    <w:lvl w:ilvl="0" w:tplc="BB289F78">
      <w:start w:val="1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53" w:hanging="360"/>
      </w:pPr>
    </w:lvl>
    <w:lvl w:ilvl="2" w:tplc="041B001B" w:tentative="1">
      <w:start w:val="1"/>
      <w:numFmt w:val="lowerRoman"/>
      <w:lvlText w:val="%3."/>
      <w:lvlJc w:val="right"/>
      <w:pPr>
        <w:ind w:left="2573" w:hanging="180"/>
      </w:pPr>
    </w:lvl>
    <w:lvl w:ilvl="3" w:tplc="041B000F" w:tentative="1">
      <w:start w:val="1"/>
      <w:numFmt w:val="decimal"/>
      <w:lvlText w:val="%4."/>
      <w:lvlJc w:val="left"/>
      <w:pPr>
        <w:ind w:left="3293" w:hanging="360"/>
      </w:pPr>
    </w:lvl>
    <w:lvl w:ilvl="4" w:tplc="041B0019" w:tentative="1">
      <w:start w:val="1"/>
      <w:numFmt w:val="lowerLetter"/>
      <w:lvlText w:val="%5."/>
      <w:lvlJc w:val="left"/>
      <w:pPr>
        <w:ind w:left="4013" w:hanging="360"/>
      </w:pPr>
    </w:lvl>
    <w:lvl w:ilvl="5" w:tplc="041B001B" w:tentative="1">
      <w:start w:val="1"/>
      <w:numFmt w:val="lowerRoman"/>
      <w:lvlText w:val="%6."/>
      <w:lvlJc w:val="right"/>
      <w:pPr>
        <w:ind w:left="4733" w:hanging="180"/>
      </w:pPr>
    </w:lvl>
    <w:lvl w:ilvl="6" w:tplc="041B000F" w:tentative="1">
      <w:start w:val="1"/>
      <w:numFmt w:val="decimal"/>
      <w:lvlText w:val="%7."/>
      <w:lvlJc w:val="left"/>
      <w:pPr>
        <w:ind w:left="5453" w:hanging="360"/>
      </w:pPr>
    </w:lvl>
    <w:lvl w:ilvl="7" w:tplc="041B0019" w:tentative="1">
      <w:start w:val="1"/>
      <w:numFmt w:val="lowerLetter"/>
      <w:lvlText w:val="%8."/>
      <w:lvlJc w:val="left"/>
      <w:pPr>
        <w:ind w:left="6173" w:hanging="360"/>
      </w:pPr>
    </w:lvl>
    <w:lvl w:ilvl="8" w:tplc="041B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4D381B1D"/>
    <w:multiLevelType w:val="hybridMultilevel"/>
    <w:tmpl w:val="048E2FB2"/>
    <w:lvl w:ilvl="0" w:tplc="495A934C">
      <w:start w:val="1"/>
      <w:numFmt w:val="upperLetter"/>
      <w:lvlText w:val="%1."/>
      <w:lvlJc w:val="left"/>
      <w:pPr>
        <w:ind w:left="11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9"/>
    <w:rsid w:val="002B5B4D"/>
    <w:rsid w:val="00513449"/>
    <w:rsid w:val="006022C7"/>
    <w:rsid w:val="00627DB4"/>
    <w:rsid w:val="007B6755"/>
    <w:rsid w:val="008563A0"/>
    <w:rsid w:val="00CC058A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B9C2-66C4-416B-BE01-7133BFE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1344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13449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13449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13449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stylearialboldcentered">
    <w:name w:val="stylearialboldcentered"/>
    <w:basedOn w:val="Normlny"/>
    <w:rsid w:val="00513449"/>
    <w:pPr>
      <w:jc w:val="center"/>
    </w:pPr>
    <w:rPr>
      <w:rFonts w:ascii="Arial" w:hAnsi="Arial" w:cs="Arial"/>
      <w:b/>
      <w:b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1344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134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34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134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1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</cp:revision>
  <dcterms:created xsi:type="dcterms:W3CDTF">2021-10-18T06:34:00Z</dcterms:created>
  <dcterms:modified xsi:type="dcterms:W3CDTF">2021-10-18T06:36:00Z</dcterms:modified>
</cp:coreProperties>
</file>