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D403A0">
        <w:rPr>
          <w:sz w:val="20"/>
        </w:rPr>
        <w:t>1</w:t>
      </w:r>
      <w:r w:rsidR="009F58F1">
        <w:rPr>
          <w:sz w:val="20"/>
        </w:rPr>
        <w:t>540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14BFC">
        <w:t>949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14BFC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6F2007" w:rsidRPr="009F58F1" w:rsidP="006F2007">
      <w:pPr>
        <w:jc w:val="both"/>
      </w:pPr>
      <w:r w:rsidRPr="009F58F1" w:rsidR="008835B5">
        <w:rPr>
          <w:rFonts w:cs="Arial"/>
          <w:bCs/>
          <w:szCs w:val="22"/>
        </w:rPr>
        <w:t>k</w:t>
      </w:r>
      <w:r w:rsidRPr="009F58F1" w:rsidR="00601820">
        <w:t> </w:t>
      </w:r>
      <w:r w:rsidRPr="009F58F1" w:rsidR="009F58F1">
        <w:t>vládnemu návrhu zákona, ktorým sa mení a dopĺňa zákon č. 431/2002 Z. z. o účtovníctve v znení neskorších predpisov (tlač 635) – prvé čítanie</w:t>
      </w:r>
    </w:p>
    <w:p w:rsidR="00BB33F0" w:rsidRPr="00D403A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400A2B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</w:t>
      </w:r>
      <w:r w:rsidR="00BB33F0">
        <w:rPr>
          <w:rFonts w:cs="Arial"/>
          <w:szCs w:val="22"/>
        </w:rPr>
        <w:t>lovenskej republiky</w:t>
      </w:r>
      <w:r w:rsidR="00601820">
        <w:rPr>
          <w:rFonts w:cs="Arial"/>
          <w:szCs w:val="22"/>
        </w:rPr>
        <w:t xml:space="preserve"> </w:t>
      </w:r>
      <w:r w:rsidR="009F58F1">
        <w:rPr>
          <w:rFonts w:cs="Arial"/>
          <w:szCs w:val="22"/>
        </w:rPr>
        <w:t xml:space="preserve"> a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400A2B">
        <w:rPr>
          <w:rFonts w:cs="Arial"/>
          <w:szCs w:val="22"/>
        </w:rPr>
        <w:t>Výboru Národnej rady Slovenskej republiky pre financie a</w:t>
      </w:r>
      <w:r w:rsidR="006F2007">
        <w:rPr>
          <w:rFonts w:cs="Arial"/>
          <w:szCs w:val="22"/>
        </w:rPr>
        <w:t> </w:t>
      </w:r>
      <w:r w:rsidR="00400A2B">
        <w:rPr>
          <w:rFonts w:cs="Arial"/>
          <w:szCs w:val="22"/>
        </w:rPr>
        <w:t>rozpočet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D403A0">
        <w:rPr>
          <w:rFonts w:cs="Arial"/>
          <w:szCs w:val="22"/>
        </w:rPr>
        <w:t>financie a rozpočet</w:t>
      </w:r>
      <w:r w:rsidR="00A325BE">
        <w:rPr>
          <w:rFonts w:cs="Arial"/>
          <w:szCs w:val="22"/>
        </w:rPr>
        <w:t xml:space="preserve"> </w:t>
      </w:r>
      <w:r w:rsidR="00F54E9F">
        <w:rPr>
          <w:rFonts w:cs="Arial"/>
          <w:szCs w:val="22"/>
        </w:rPr>
        <w:t xml:space="preserve">a lehotu </w:t>
      </w:r>
      <w:r w:rsidR="00F54E9F">
        <w:rPr>
          <w:szCs w:val="22"/>
        </w:rPr>
        <w:t>na jeho prerokovanie v druhom čítaní vo výbor</w:t>
      </w:r>
      <w:r w:rsidR="009F58F1">
        <w:rPr>
          <w:szCs w:val="22"/>
        </w:rPr>
        <w:t>e</w:t>
      </w:r>
      <w:r w:rsidR="00F54E9F">
        <w:rPr>
          <w:szCs w:val="22"/>
        </w:rPr>
        <w:t xml:space="preserve"> do 30 dní a v ges</w:t>
      </w:r>
      <w:r w:rsidR="00F54E9F">
        <w:rPr>
          <w:szCs w:val="22"/>
        </w:rPr>
        <w:t>torskom výbore</w:t>
      </w:r>
      <w:r w:rsidR="006F2007">
        <w:rPr>
          <w:szCs w:val="22"/>
        </w:rPr>
        <w:br/>
      </w:r>
      <w:r w:rsidR="00F54E9F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018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0182" w:rsidP="00F80182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0182" w:rsidP="00F801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F80182" w:rsidP="00F80182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F80182" w:rsidP="00F8018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ab/>
        <w:tab/>
        <w:tab/>
        <w:tab/>
        <w:tab/>
        <w:tab/>
        <w:tab/>
        <w:t>v z. Gábor  G r e n d e l   v. r.</w:t>
      </w:r>
    </w:p>
    <w:p w:rsidR="00F80182" w:rsidP="00F80182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0182" w:rsidP="00F80182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3A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08C4"/>
    <w:rsid w:val="00097399"/>
    <w:rsid w:val="000B2927"/>
    <w:rsid w:val="000B4D39"/>
    <w:rsid w:val="000C3759"/>
    <w:rsid w:val="000D0C04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67BB"/>
    <w:rsid w:val="0020515B"/>
    <w:rsid w:val="00214DB8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B093F"/>
    <w:rsid w:val="003B290F"/>
    <w:rsid w:val="003B5B02"/>
    <w:rsid w:val="003B6CE0"/>
    <w:rsid w:val="003C3066"/>
    <w:rsid w:val="003C7FDA"/>
    <w:rsid w:val="003D4867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1560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2DDF"/>
    <w:rsid w:val="005B6EF8"/>
    <w:rsid w:val="005C1A37"/>
    <w:rsid w:val="005C2BCD"/>
    <w:rsid w:val="005C5153"/>
    <w:rsid w:val="005D1D7D"/>
    <w:rsid w:val="005D38EB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D4C63"/>
    <w:rsid w:val="008E051E"/>
    <w:rsid w:val="008E6414"/>
    <w:rsid w:val="008F45FE"/>
    <w:rsid w:val="008F6484"/>
    <w:rsid w:val="00906828"/>
    <w:rsid w:val="00906B56"/>
    <w:rsid w:val="009122D5"/>
    <w:rsid w:val="00913E07"/>
    <w:rsid w:val="0091440B"/>
    <w:rsid w:val="009158DE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9F58F1"/>
    <w:rsid w:val="00A02714"/>
    <w:rsid w:val="00A10E74"/>
    <w:rsid w:val="00A14BFC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43E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7014F"/>
    <w:rsid w:val="00B71193"/>
    <w:rsid w:val="00B77D89"/>
    <w:rsid w:val="00B860EE"/>
    <w:rsid w:val="00B91F18"/>
    <w:rsid w:val="00BB33F0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337F5"/>
    <w:rsid w:val="00C34BDF"/>
    <w:rsid w:val="00C54322"/>
    <w:rsid w:val="00C57D1D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7B4F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54E9F"/>
    <w:rsid w:val="00F62355"/>
    <w:rsid w:val="00F80182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2021-09-07T11:50:00Z</cp:lastPrinted>
  <dcterms:created xsi:type="dcterms:W3CDTF">2021-09-07T12:01:00Z</dcterms:created>
  <dcterms:modified xsi:type="dcterms:W3CDTF">2021-10-11T09:08:00Z</dcterms:modified>
</cp:coreProperties>
</file>