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bookmarkStart w:id="0" w:name="_GoBack"/>
      <w:bookmarkEnd w:id="0"/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1E13C9AE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>skupina poslancov Národnej rady Slovenskej republiky</w:t>
      </w:r>
      <w:r w:rsidRPr="00DB0DB3">
        <w:t xml:space="preserve"> 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6840682A" w14:textId="77777777" w:rsidR="00E03544" w:rsidRDefault="00532DC3" w:rsidP="00E03544">
      <w:pPr>
        <w:pStyle w:val="Bezriadkovania"/>
        <w:ind w:left="426"/>
        <w:jc w:val="both"/>
        <w:rPr>
          <w:rFonts w:ascii="Times New Roman" w:hAnsi="Times New Roman" w:cs="Times New Roman"/>
          <w:sz w:val="24"/>
        </w:rPr>
      </w:pPr>
      <w:r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E03544">
        <w:rPr>
          <w:rFonts w:ascii="Times New Roman" w:hAnsi="Times New Roman" w:cs="Times New Roman"/>
          <w:sz w:val="24"/>
        </w:rPr>
        <w:t xml:space="preserve">č. 245/2008 Z. z. o výchove a vzdelávaní (školský zákon) a o zmene a doplnení niektorých zákonov v znení </w:t>
      </w:r>
    </w:p>
    <w:p w14:paraId="33ADF7C8" w14:textId="68A1E871" w:rsidR="006D7CCB" w:rsidRDefault="00E03544" w:rsidP="00E03544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neskorších predpisov</w:t>
      </w:r>
    </w:p>
    <w:p w14:paraId="265F29EB" w14:textId="77777777" w:rsidR="00E03544" w:rsidRDefault="00E03544" w:rsidP="00E03544">
      <w:pPr>
        <w:spacing w:after="0"/>
        <w:ind w:left="360"/>
        <w:jc w:val="both"/>
        <w:rPr>
          <w:rFonts w:ascii="Book Antiqua" w:eastAsia="Book Antiqua" w:hAnsi="Book Antiqua" w:cs="Book Antiqua"/>
        </w:rPr>
      </w:pP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33ADF7D3" w14:textId="285586EF" w:rsidR="006D7CCB" w:rsidRDefault="00532DC3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č. </w:t>
      </w:r>
      <w:r w:rsidR="00E03544">
        <w:rPr>
          <w:rFonts w:ascii="Times New Roman" w:hAnsi="Times New Roman" w:cs="Times New Roman"/>
          <w:sz w:val="24"/>
        </w:rPr>
        <w:t>č. 245/2008 Z. z. o výchove a vzdelávaní (školský zákon) a o zmene a doplnení niektorých zákonov v znení neskorších predpisov</w:t>
      </w: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2C89F265" w:rsidR="006D7CCB" w:rsidRPr="008B36A8" w:rsidRDefault="00532DC3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B36A8">
        <w:rPr>
          <w:rFonts w:ascii="Book Antiqua" w:eastAsia="Book Antiqua" w:hAnsi="Book Antiqua" w:cs="Book Antiqua"/>
          <w:color w:val="000000"/>
        </w:rPr>
        <w:t xml:space="preserve">Návrh zákona bol zaslaný na posúdenie Ministerstvu financií SR. 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1915A3"/>
    <w:rsid w:val="00326C4A"/>
    <w:rsid w:val="00332105"/>
    <w:rsid w:val="0036126F"/>
    <w:rsid w:val="00495929"/>
    <w:rsid w:val="00532DC3"/>
    <w:rsid w:val="006D7CCB"/>
    <w:rsid w:val="00807458"/>
    <w:rsid w:val="008B36A8"/>
    <w:rsid w:val="00D967C9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Moravčík</dc:creator>
  <cp:lastModifiedBy>Podmanický, Ján</cp:lastModifiedBy>
  <cp:revision>2</cp:revision>
  <dcterms:created xsi:type="dcterms:W3CDTF">2021-10-01T11:44:00Z</dcterms:created>
  <dcterms:modified xsi:type="dcterms:W3CDTF">2021-10-01T11:44:00Z</dcterms:modified>
</cp:coreProperties>
</file>