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14" w:rsidRPr="005D5F2D" w:rsidRDefault="00786714" w:rsidP="00786714">
      <w:pPr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5D5F2D">
        <w:rPr>
          <w:rFonts w:ascii="Times New Roman" w:hAnsi="Times New Roman" w:cs="Times New Roman"/>
          <w:b/>
          <w:caps/>
          <w:sz w:val="24"/>
        </w:rPr>
        <w:t>D ô v o d o v á   s p r á v a</w:t>
      </w:r>
    </w:p>
    <w:p w:rsidR="00786714" w:rsidRDefault="00786714" w:rsidP="00786714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5D5F2D" w:rsidRPr="00786714" w:rsidRDefault="005D5F2D" w:rsidP="00786714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b/>
          <w:sz w:val="24"/>
        </w:rPr>
      </w:pPr>
      <w:r w:rsidRPr="00786714">
        <w:rPr>
          <w:rFonts w:ascii="Times New Roman" w:hAnsi="Times New Roman" w:cs="Times New Roman"/>
          <w:b/>
          <w:sz w:val="24"/>
        </w:rPr>
        <w:t>A. Všeobecná časť</w:t>
      </w: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Pr="00786714" w:rsidRDefault="00786714" w:rsidP="00853E1F">
      <w:pPr>
        <w:contextualSpacing/>
        <w:jc w:val="both"/>
        <w:rPr>
          <w:rFonts w:ascii="Times New Roman" w:hAnsi="Times New Roman" w:cs="Times New Roman"/>
          <w:sz w:val="24"/>
        </w:rPr>
      </w:pPr>
      <w:r w:rsidRPr="00786714">
        <w:rPr>
          <w:rFonts w:ascii="Times New Roman" w:hAnsi="Times New Roman" w:cs="Times New Roman"/>
          <w:sz w:val="24"/>
        </w:rPr>
        <w:t xml:space="preserve">Návrh zákona, </w:t>
      </w:r>
      <w:r w:rsidR="00853E1F" w:rsidRPr="00853E1F">
        <w:rPr>
          <w:rFonts w:ascii="Times New Roman" w:hAnsi="Times New Roman" w:cs="Times New Roman"/>
          <w:sz w:val="24"/>
        </w:rPr>
        <w:t>ktorým sa mení a dopĺňa zákon č. 8/2009 Z. z. o cestnej premávke</w:t>
      </w:r>
      <w:r w:rsidR="00853E1F">
        <w:rPr>
          <w:rFonts w:ascii="Times New Roman" w:hAnsi="Times New Roman" w:cs="Times New Roman"/>
          <w:sz w:val="24"/>
        </w:rPr>
        <w:t xml:space="preserve"> </w:t>
      </w:r>
      <w:r w:rsidR="00853E1F" w:rsidRPr="00853E1F">
        <w:rPr>
          <w:rFonts w:ascii="Times New Roman" w:hAnsi="Times New Roman" w:cs="Times New Roman"/>
          <w:sz w:val="24"/>
        </w:rPr>
        <w:t xml:space="preserve">a o zmene a doplnení niektorých zákonov v znení neskorších predpisov a ktorým sa mení zákon Slovenskej národnej rady č. 372/1990 Zb. o priestupkoch v znení neskorších predpisov </w:t>
      </w:r>
      <w:r w:rsidR="00853E1F">
        <w:rPr>
          <w:rFonts w:ascii="Times New Roman" w:hAnsi="Times New Roman" w:cs="Times New Roman"/>
          <w:sz w:val="24"/>
        </w:rPr>
        <w:t>predkladajú</w:t>
      </w:r>
      <w:r w:rsidRPr="00786714">
        <w:rPr>
          <w:rFonts w:ascii="Times New Roman" w:hAnsi="Times New Roman" w:cs="Times New Roman"/>
          <w:sz w:val="24"/>
        </w:rPr>
        <w:t xml:space="preserve"> na rokovanie Národnej rady Slovenskej republiky poslanc</w:t>
      </w:r>
      <w:r w:rsidR="00853E1F">
        <w:rPr>
          <w:rFonts w:ascii="Times New Roman" w:hAnsi="Times New Roman" w:cs="Times New Roman"/>
          <w:sz w:val="24"/>
        </w:rPr>
        <w:t>i</w:t>
      </w:r>
      <w:r w:rsidRPr="00786714">
        <w:rPr>
          <w:rFonts w:ascii="Times New Roman" w:hAnsi="Times New Roman" w:cs="Times New Roman"/>
          <w:sz w:val="24"/>
        </w:rPr>
        <w:t xml:space="preserve"> NR SR Miloš Svrček, </w:t>
      </w:r>
      <w:r w:rsidR="008B1356">
        <w:rPr>
          <w:rFonts w:ascii="Times New Roman" w:hAnsi="Times New Roman" w:cs="Times New Roman"/>
          <w:sz w:val="24"/>
        </w:rPr>
        <w:t xml:space="preserve">Juraj </w:t>
      </w:r>
      <w:proofErr w:type="spellStart"/>
      <w:r w:rsidR="008B1356">
        <w:rPr>
          <w:rFonts w:ascii="Times New Roman" w:hAnsi="Times New Roman" w:cs="Times New Roman"/>
          <w:sz w:val="24"/>
        </w:rPr>
        <w:t>Šeliga</w:t>
      </w:r>
      <w:bookmarkStart w:id="0" w:name="_GoBack"/>
      <w:bookmarkEnd w:id="0"/>
      <w:proofErr w:type="spellEnd"/>
      <w:r w:rsidRPr="00786714">
        <w:rPr>
          <w:rFonts w:ascii="Times New Roman" w:hAnsi="Times New Roman" w:cs="Times New Roman"/>
          <w:sz w:val="24"/>
        </w:rPr>
        <w:t>, Radovan Sloboda a poslankyňa NR SR Romana Tab</w:t>
      </w:r>
      <w:r>
        <w:rPr>
          <w:rFonts w:ascii="Times New Roman" w:hAnsi="Times New Roman" w:cs="Times New Roman"/>
          <w:sz w:val="24"/>
        </w:rPr>
        <w:t>á</w:t>
      </w:r>
      <w:r w:rsidRPr="00786714">
        <w:rPr>
          <w:rFonts w:ascii="Times New Roman" w:hAnsi="Times New Roman" w:cs="Times New Roman"/>
          <w:sz w:val="24"/>
        </w:rPr>
        <w:t>k.</w:t>
      </w: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  <w:r w:rsidRPr="00786714">
        <w:rPr>
          <w:rFonts w:ascii="Times New Roman" w:hAnsi="Times New Roman" w:cs="Times New Roman"/>
          <w:sz w:val="24"/>
        </w:rPr>
        <w:t>Cieľom predloženého návrhu sú nasledovné zmeny v zákone o cestnej premávke:</w:t>
      </w: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Spresnenie bočného odstupu najmä</w:t>
      </w:r>
      <w:r w:rsidRPr="00786714">
        <w:rPr>
          <w:rFonts w:ascii="Times New Roman" w:hAnsi="Times New Roman" w:cs="Times New Roman"/>
          <w:b/>
          <w:sz w:val="24"/>
        </w:rPr>
        <w:t xml:space="preserve"> pri predbiehaní </w:t>
      </w:r>
      <w:r>
        <w:rPr>
          <w:rFonts w:ascii="Times New Roman" w:hAnsi="Times New Roman" w:cs="Times New Roman"/>
          <w:b/>
          <w:sz w:val="24"/>
        </w:rPr>
        <w:t>zraniteľných účastníkov cestnej premávky</w:t>
      </w:r>
      <w:r w:rsidRPr="00786714">
        <w:rPr>
          <w:rFonts w:ascii="Times New Roman" w:hAnsi="Times New Roman" w:cs="Times New Roman"/>
          <w:b/>
          <w:sz w:val="24"/>
        </w:rPr>
        <w:t>.</w:t>
      </w: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Predbiehanie (predchádzanie) je dynamický jazdný úkon, vykonávaný v pohybe, za jazdy, pri ktorom zvyčajne dochádza aj k</w:t>
      </w:r>
      <w:r w:rsidR="00C13337">
        <w:rPr>
          <w:rFonts w:ascii="Times New Roman" w:hAnsi="Times New Roman" w:cs="Times New Roman"/>
          <w:sz w:val="24"/>
        </w:rPr>
        <w:t xml:space="preserve"> vybočeniu zo </w:t>
      </w:r>
      <w:r>
        <w:rPr>
          <w:rFonts w:ascii="Times New Roman" w:hAnsi="Times New Roman" w:cs="Times New Roman"/>
          <w:sz w:val="24"/>
        </w:rPr>
        <w:t>smeru jazdy</w:t>
      </w:r>
      <w:r w:rsidR="00C560E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 je teda potrebné zohľadniť viaceré faktory, aby bolo predbiehanie bezpečné a nikoho neohrozilo. </w:t>
      </w:r>
      <w:r w:rsidR="00C13337">
        <w:rPr>
          <w:rFonts w:ascii="Times New Roman" w:hAnsi="Times New Roman" w:cs="Times New Roman"/>
          <w:sz w:val="24"/>
        </w:rPr>
        <w:t xml:space="preserve">Jedným z kľúčových aspektov bezpečného predbehnutia je dodržanie dostatočného bočného odstupu od predbiehaného vozidla. Faktory vplývajúce na „dostatočnosť“ bočného odstupu </w:t>
      </w:r>
      <w:r>
        <w:rPr>
          <w:rFonts w:ascii="Times New Roman" w:hAnsi="Times New Roman" w:cs="Times New Roman"/>
          <w:sz w:val="24"/>
        </w:rPr>
        <w:t xml:space="preserve">v súčasnosti vyplývajú len zo všeobecných pravidiel cestnej premávky, </w:t>
      </w:r>
      <w:r w:rsidR="00C13337">
        <w:rPr>
          <w:rFonts w:ascii="Times New Roman" w:hAnsi="Times New Roman" w:cs="Times New Roman"/>
          <w:sz w:val="24"/>
        </w:rPr>
        <w:t>podstatné je, že to musí byť taký bočný odstup, aby nedošlo k ohrozeniu, resp. obmedzeniu predbiehaného vozidla. Najmä z preventívnych a edukačných dôvodov j</w:t>
      </w:r>
      <w:r>
        <w:rPr>
          <w:rFonts w:ascii="Times New Roman" w:hAnsi="Times New Roman" w:cs="Times New Roman"/>
          <w:sz w:val="24"/>
        </w:rPr>
        <w:t xml:space="preserve">e </w:t>
      </w:r>
      <w:r w:rsidR="00C13337">
        <w:rPr>
          <w:rFonts w:ascii="Times New Roman" w:hAnsi="Times New Roman" w:cs="Times New Roman"/>
          <w:sz w:val="24"/>
        </w:rPr>
        <w:t xml:space="preserve">však </w:t>
      </w:r>
      <w:r>
        <w:rPr>
          <w:rFonts w:ascii="Times New Roman" w:hAnsi="Times New Roman" w:cs="Times New Roman"/>
          <w:sz w:val="24"/>
        </w:rPr>
        <w:t xml:space="preserve">žiaduce, aby boli základné faktory, ktoré musia vodiči </w:t>
      </w:r>
      <w:r w:rsidR="00C13337">
        <w:rPr>
          <w:rFonts w:ascii="Times New Roman" w:hAnsi="Times New Roman" w:cs="Times New Roman"/>
          <w:sz w:val="24"/>
        </w:rPr>
        <w:t xml:space="preserve">pri predbiehaní </w:t>
      </w:r>
      <w:r>
        <w:rPr>
          <w:rFonts w:ascii="Times New Roman" w:hAnsi="Times New Roman" w:cs="Times New Roman"/>
          <w:sz w:val="24"/>
        </w:rPr>
        <w:t xml:space="preserve">zohľadniť, výslovne uvedené priamo pri samotnom pravidle o predbiehaní. </w:t>
      </w:r>
      <w:r w:rsidR="00C13337">
        <w:rPr>
          <w:rFonts w:ascii="Times New Roman" w:hAnsi="Times New Roman" w:cs="Times New Roman"/>
          <w:sz w:val="24"/>
        </w:rPr>
        <w:t>Navrhuje sa preto doplnenie pravidla o predbiehaní tak, aby vodič musel p</w:t>
      </w:r>
      <w:r>
        <w:rPr>
          <w:rFonts w:ascii="Times New Roman" w:hAnsi="Times New Roman" w:cs="Times New Roman"/>
          <w:sz w:val="24"/>
        </w:rPr>
        <w:t>rihliadať najmä na rýchlosť, druh svojho i predchádzaného vozidla</w:t>
      </w:r>
      <w:r w:rsidR="007B3017">
        <w:rPr>
          <w:rFonts w:ascii="Times New Roman" w:hAnsi="Times New Roman" w:cs="Times New Roman"/>
          <w:sz w:val="24"/>
        </w:rPr>
        <w:t>, poveternostné podmienky</w:t>
      </w:r>
      <w:r>
        <w:rPr>
          <w:rFonts w:ascii="Times New Roman" w:hAnsi="Times New Roman" w:cs="Times New Roman"/>
          <w:sz w:val="24"/>
        </w:rPr>
        <w:t xml:space="preserve"> a stav a povahu </w:t>
      </w:r>
      <w:r w:rsidR="00383C94">
        <w:rPr>
          <w:rFonts w:ascii="Times New Roman" w:hAnsi="Times New Roman" w:cs="Times New Roman"/>
          <w:sz w:val="24"/>
        </w:rPr>
        <w:t>vozovky, čo sú základné parametre dodržania bezpečnosti.</w:t>
      </w:r>
    </w:p>
    <w:p w:rsid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Default="00E91245" w:rsidP="00786714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Okrem základných parametrov bezpečného predbiehania sa </w:t>
      </w:r>
      <w:r w:rsidRPr="00786714">
        <w:rPr>
          <w:rFonts w:ascii="Times New Roman" w:hAnsi="Times New Roman" w:cs="Times New Roman"/>
          <w:sz w:val="24"/>
        </w:rPr>
        <w:t xml:space="preserve">navrhuje do zákona ustanoviť </w:t>
      </w:r>
      <w:r>
        <w:rPr>
          <w:rFonts w:ascii="Times New Roman" w:hAnsi="Times New Roman" w:cs="Times New Roman"/>
          <w:sz w:val="24"/>
        </w:rPr>
        <w:t xml:space="preserve">navyše aj </w:t>
      </w:r>
      <w:r w:rsidRPr="00786714">
        <w:rPr>
          <w:rFonts w:ascii="Times New Roman" w:hAnsi="Times New Roman" w:cs="Times New Roman"/>
          <w:sz w:val="24"/>
        </w:rPr>
        <w:t xml:space="preserve">minimálnu </w:t>
      </w:r>
      <w:r>
        <w:rPr>
          <w:rFonts w:ascii="Times New Roman" w:hAnsi="Times New Roman" w:cs="Times New Roman"/>
          <w:sz w:val="24"/>
        </w:rPr>
        <w:t>bočnú</w:t>
      </w:r>
      <w:r w:rsidRPr="00786714">
        <w:rPr>
          <w:rFonts w:ascii="Times New Roman" w:hAnsi="Times New Roman" w:cs="Times New Roman"/>
          <w:sz w:val="24"/>
        </w:rPr>
        <w:t xml:space="preserve"> vzdialenosť, ktorú </w:t>
      </w:r>
      <w:r>
        <w:rPr>
          <w:rFonts w:ascii="Times New Roman" w:hAnsi="Times New Roman" w:cs="Times New Roman"/>
          <w:sz w:val="24"/>
        </w:rPr>
        <w:t>by mal</w:t>
      </w:r>
      <w:r w:rsidRPr="00786714">
        <w:rPr>
          <w:rFonts w:ascii="Times New Roman" w:hAnsi="Times New Roman" w:cs="Times New Roman"/>
          <w:sz w:val="24"/>
        </w:rPr>
        <w:t xml:space="preserve"> predchádzajúci vodič dodržať pri predchádzaní </w:t>
      </w:r>
      <w:r>
        <w:rPr>
          <w:rFonts w:ascii="Times New Roman" w:hAnsi="Times New Roman" w:cs="Times New Roman"/>
          <w:sz w:val="24"/>
        </w:rPr>
        <w:t>malých motocyklov,</w:t>
      </w:r>
      <w:r w:rsidRPr="00786714">
        <w:rPr>
          <w:rFonts w:ascii="Times New Roman" w:hAnsi="Times New Roman" w:cs="Times New Roman"/>
          <w:sz w:val="24"/>
        </w:rPr>
        <w:t xml:space="preserve"> cyklistov</w:t>
      </w:r>
      <w:r>
        <w:rPr>
          <w:rFonts w:ascii="Times New Roman" w:hAnsi="Times New Roman" w:cs="Times New Roman"/>
          <w:sz w:val="24"/>
        </w:rPr>
        <w:t xml:space="preserve"> a chodcov</w:t>
      </w:r>
      <w:r w:rsidRPr="00786714">
        <w:rPr>
          <w:rFonts w:ascii="Times New Roman" w:hAnsi="Times New Roman" w:cs="Times New Roman"/>
          <w:sz w:val="24"/>
        </w:rPr>
        <w:t xml:space="preserve"> (odstup spravidla </w:t>
      </w:r>
      <w:r>
        <w:rPr>
          <w:rFonts w:ascii="Times New Roman" w:hAnsi="Times New Roman" w:cs="Times New Roman"/>
          <w:sz w:val="24"/>
        </w:rPr>
        <w:t xml:space="preserve">najmenej </w:t>
      </w:r>
      <w:r w:rsidRPr="00786714">
        <w:rPr>
          <w:rFonts w:ascii="Times New Roman" w:hAnsi="Times New Roman" w:cs="Times New Roman"/>
          <w:sz w:val="24"/>
        </w:rPr>
        <w:t xml:space="preserve">1 </w:t>
      </w:r>
      <w:r>
        <w:rPr>
          <w:rFonts w:ascii="Times New Roman" w:hAnsi="Times New Roman" w:cs="Times New Roman"/>
          <w:sz w:val="24"/>
        </w:rPr>
        <w:t>meter</w:t>
      </w:r>
      <w:r w:rsidRPr="00786714">
        <w:rPr>
          <w:rFonts w:ascii="Times New Roman" w:hAnsi="Times New Roman" w:cs="Times New Roman"/>
          <w:sz w:val="24"/>
        </w:rPr>
        <w:t xml:space="preserve"> pri najvyššej dovolenej rýchlosti do 50 km</w:t>
      </w:r>
      <w:r>
        <w:rPr>
          <w:rFonts w:ascii="Times New Roman" w:hAnsi="Times New Roman" w:cs="Times New Roman"/>
          <w:sz w:val="24"/>
        </w:rPr>
        <w:t>/</w:t>
      </w:r>
      <w:r w:rsidRPr="00786714">
        <w:rPr>
          <w:rFonts w:ascii="Times New Roman" w:hAnsi="Times New Roman" w:cs="Times New Roman"/>
          <w:sz w:val="24"/>
        </w:rPr>
        <w:t>h a</w:t>
      </w:r>
      <w:r>
        <w:rPr>
          <w:rFonts w:ascii="Times New Roman" w:hAnsi="Times New Roman" w:cs="Times New Roman"/>
          <w:sz w:val="24"/>
        </w:rPr>
        <w:t> najmenej 1,5 m v ostatných prípadoch). Dodržanie tejto vzdialenosti by v zásade malo reflektovať na vyššie uvedené kritériá, nemožno ju však brať absolútne, ale skôr ako odporúčanie, pričom prioritné bud</w:t>
      </w:r>
      <w:r w:rsidR="00026187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pri spornej situácii neohrozenie </w:t>
      </w:r>
      <w:r w:rsidR="00026187">
        <w:rPr>
          <w:rFonts w:ascii="Times New Roman" w:hAnsi="Times New Roman" w:cs="Times New Roman"/>
          <w:sz w:val="24"/>
        </w:rPr>
        <w:t>predchádzaného účastníka</w:t>
      </w:r>
      <w:r>
        <w:rPr>
          <w:rFonts w:ascii="Times New Roman" w:hAnsi="Times New Roman" w:cs="Times New Roman"/>
          <w:sz w:val="24"/>
        </w:rPr>
        <w:t>.</w:t>
      </w:r>
      <w:r w:rsidR="00026187">
        <w:rPr>
          <w:rFonts w:ascii="Times New Roman" w:hAnsi="Times New Roman" w:cs="Times New Roman"/>
          <w:sz w:val="24"/>
        </w:rPr>
        <w:t xml:space="preserve"> Minimálny </w:t>
      </w:r>
      <w:r w:rsidR="00786714" w:rsidRPr="00786714">
        <w:rPr>
          <w:rFonts w:ascii="Times New Roman" w:hAnsi="Times New Roman" w:cs="Times New Roman"/>
          <w:sz w:val="24"/>
        </w:rPr>
        <w:t>bočn</w:t>
      </w:r>
      <w:r w:rsidR="00026187">
        <w:rPr>
          <w:rFonts w:ascii="Times New Roman" w:hAnsi="Times New Roman" w:cs="Times New Roman"/>
          <w:sz w:val="24"/>
        </w:rPr>
        <w:t>ý</w:t>
      </w:r>
      <w:r w:rsidR="00786714" w:rsidRPr="00786714">
        <w:rPr>
          <w:rFonts w:ascii="Times New Roman" w:hAnsi="Times New Roman" w:cs="Times New Roman"/>
          <w:sz w:val="24"/>
        </w:rPr>
        <w:t xml:space="preserve"> odstup je </w:t>
      </w:r>
      <w:r w:rsidR="007264B6">
        <w:rPr>
          <w:rFonts w:ascii="Times New Roman" w:hAnsi="Times New Roman" w:cs="Times New Roman"/>
          <w:sz w:val="24"/>
        </w:rPr>
        <w:t>d</w:t>
      </w:r>
      <w:r w:rsidR="00026187">
        <w:rPr>
          <w:rFonts w:ascii="Times New Roman" w:hAnsi="Times New Roman" w:cs="Times New Roman"/>
          <w:sz w:val="24"/>
        </w:rPr>
        <w:t>efinovaný prostredníctvom číselného vyjadrenia</w:t>
      </w:r>
      <w:r w:rsidR="00786714" w:rsidRPr="00786714">
        <w:rPr>
          <w:rFonts w:ascii="Times New Roman" w:hAnsi="Times New Roman" w:cs="Times New Roman"/>
          <w:sz w:val="24"/>
        </w:rPr>
        <w:t xml:space="preserve"> napr. </w:t>
      </w:r>
      <w:r w:rsidR="00026187">
        <w:rPr>
          <w:rFonts w:ascii="Times New Roman" w:hAnsi="Times New Roman" w:cs="Times New Roman"/>
          <w:sz w:val="24"/>
        </w:rPr>
        <w:t xml:space="preserve">aj </w:t>
      </w:r>
      <w:r w:rsidR="00786714" w:rsidRPr="00786714">
        <w:rPr>
          <w:rFonts w:ascii="Times New Roman" w:hAnsi="Times New Roman" w:cs="Times New Roman"/>
          <w:sz w:val="24"/>
        </w:rPr>
        <w:t xml:space="preserve">v Nemecku, Španielsku, Francúzsku, </w:t>
      </w:r>
      <w:r w:rsidR="007264B6">
        <w:rPr>
          <w:rFonts w:ascii="Times New Roman" w:hAnsi="Times New Roman" w:cs="Times New Roman"/>
          <w:sz w:val="24"/>
        </w:rPr>
        <w:t>Belgicku</w:t>
      </w:r>
      <w:r w:rsidR="00786714" w:rsidRPr="00786714">
        <w:rPr>
          <w:rFonts w:ascii="Times New Roman" w:hAnsi="Times New Roman" w:cs="Times New Roman"/>
          <w:sz w:val="24"/>
        </w:rPr>
        <w:t xml:space="preserve"> a v ďalších krajinách. </w:t>
      </w:r>
      <w:r w:rsidR="007264B6">
        <w:rPr>
          <w:rFonts w:ascii="Times New Roman" w:hAnsi="Times New Roman" w:cs="Times New Roman"/>
          <w:sz w:val="24"/>
        </w:rPr>
        <w:t>Keďže sa to týka predovšetkým cyklistov, m</w:t>
      </w:r>
      <w:r w:rsidR="00786714" w:rsidRPr="00786714">
        <w:rPr>
          <w:rFonts w:ascii="Times New Roman" w:hAnsi="Times New Roman" w:cs="Times New Roman"/>
          <w:sz w:val="24"/>
        </w:rPr>
        <w:t xml:space="preserve">ožno predpokladať, že predmetná právna úprava prispeje k tomu, aby v niektorých situáciách vodiči viac premýšľali nad tým, či aktuálne cyklistu predbehnú alebo nie, pričom daná právna úprava bude mať na dané situácie pozitívny dopad. </w:t>
      </w:r>
    </w:p>
    <w:p w:rsidR="007264B6" w:rsidRPr="00786714" w:rsidRDefault="007264B6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  <w:r w:rsidRPr="00786714">
        <w:rPr>
          <w:rFonts w:ascii="Times New Roman" w:hAnsi="Times New Roman" w:cs="Times New Roman"/>
          <w:sz w:val="24"/>
        </w:rPr>
        <w:t xml:space="preserve">Návrh zákona je v súlade s Ústavou Slovenskej republiky, zákonmi a ďalšími všeobecne záväznými právnymi predpismi, ako aj s medzinárodnými zmluvami a inými medzinárodnými dokumentmi, ktorými je Slovenská republika viazaná a s právom Európskej únie. </w:t>
      </w: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  <w:r w:rsidRPr="00786714">
        <w:rPr>
          <w:rFonts w:ascii="Times New Roman" w:hAnsi="Times New Roman" w:cs="Times New Roman"/>
          <w:sz w:val="24"/>
        </w:rPr>
        <w:t>Návrh zákona nebude mať negatívny vplyv na verejné financie. Návrh zákona nebude mať vplyv na životné prostredie, podnikateľské prostredie, sociálne vplyvy</w:t>
      </w:r>
      <w:r w:rsidR="007B3017">
        <w:rPr>
          <w:rFonts w:ascii="Times New Roman" w:hAnsi="Times New Roman" w:cs="Times New Roman"/>
          <w:sz w:val="24"/>
        </w:rPr>
        <w:t>,</w:t>
      </w:r>
      <w:r w:rsidRPr="00786714">
        <w:rPr>
          <w:rFonts w:ascii="Times New Roman" w:hAnsi="Times New Roman" w:cs="Times New Roman"/>
          <w:sz w:val="24"/>
        </w:rPr>
        <w:t xml:space="preserve"> vplyv</w:t>
      </w:r>
      <w:r w:rsidR="007B3017">
        <w:rPr>
          <w:rFonts w:ascii="Times New Roman" w:hAnsi="Times New Roman" w:cs="Times New Roman"/>
          <w:sz w:val="24"/>
        </w:rPr>
        <w:t>y na informatizáciu spoločnosti,</w:t>
      </w:r>
      <w:r w:rsidRPr="00786714">
        <w:rPr>
          <w:rFonts w:ascii="Times New Roman" w:hAnsi="Times New Roman" w:cs="Times New Roman"/>
          <w:sz w:val="24"/>
        </w:rPr>
        <w:t xml:space="preserve"> </w:t>
      </w:r>
      <w:r w:rsidR="007B3017" w:rsidRPr="007B3017">
        <w:rPr>
          <w:rFonts w:ascii="Times New Roman" w:hAnsi="Times New Roman" w:cs="Times New Roman"/>
          <w:sz w:val="24"/>
        </w:rPr>
        <w:t>služby verejnej správy pre občana ani vplyvy na manželstvo, rodičovstvo a rodinu</w:t>
      </w:r>
    </w:p>
    <w:p w:rsid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B3017" w:rsidRPr="00786714" w:rsidRDefault="007B3017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b/>
          <w:sz w:val="24"/>
        </w:rPr>
      </w:pPr>
      <w:r w:rsidRPr="00786714">
        <w:rPr>
          <w:rFonts w:ascii="Times New Roman" w:hAnsi="Times New Roman" w:cs="Times New Roman"/>
          <w:b/>
          <w:sz w:val="24"/>
        </w:rPr>
        <w:t>B. Osobitná časť</w:t>
      </w: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86714">
        <w:rPr>
          <w:rFonts w:ascii="Times New Roman" w:hAnsi="Times New Roman" w:cs="Times New Roman"/>
          <w:b/>
          <w:sz w:val="24"/>
          <w:u w:val="single"/>
        </w:rPr>
        <w:t>K čl. I</w:t>
      </w: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Pr="00853E1F" w:rsidRDefault="00786714" w:rsidP="00786714">
      <w:pPr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853E1F">
        <w:rPr>
          <w:rFonts w:ascii="Times New Roman" w:hAnsi="Times New Roman" w:cs="Times New Roman"/>
          <w:sz w:val="24"/>
          <w:u w:val="single"/>
        </w:rPr>
        <w:t>K bodu 1</w:t>
      </w: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D42B23" w:rsidRDefault="00786714" w:rsidP="00853E1F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  <w:r w:rsidRPr="00786714">
        <w:rPr>
          <w:rFonts w:ascii="Times New Roman" w:hAnsi="Times New Roman"/>
          <w:sz w:val="24"/>
        </w:rPr>
        <w:t xml:space="preserve">Navrhuje sa </w:t>
      </w:r>
      <w:r w:rsidR="00853E1F">
        <w:rPr>
          <w:rFonts w:ascii="Times New Roman" w:hAnsi="Times New Roman"/>
          <w:sz w:val="24"/>
        </w:rPr>
        <w:t xml:space="preserve">nanovo upraviť pravidlo o predbiehaní. </w:t>
      </w:r>
      <w:r w:rsidR="00853E1F">
        <w:rPr>
          <w:rFonts w:ascii="Times New Roman" w:hAnsi="Times New Roman"/>
          <w:sz w:val="24"/>
          <w:szCs w:val="24"/>
        </w:rPr>
        <w:t xml:space="preserve">Prvá veta ostáva bezo zmeny, čiže vodič vozidla, pred ktoré sa </w:t>
      </w:r>
      <w:r w:rsidR="007B3017">
        <w:rPr>
          <w:rFonts w:ascii="Times New Roman" w:hAnsi="Times New Roman"/>
          <w:sz w:val="24"/>
          <w:szCs w:val="24"/>
        </w:rPr>
        <w:t>predchádzajúce</w:t>
      </w:r>
      <w:r w:rsidR="00853E1F">
        <w:rPr>
          <w:rFonts w:ascii="Times New Roman" w:hAnsi="Times New Roman"/>
          <w:sz w:val="24"/>
          <w:szCs w:val="24"/>
        </w:rPr>
        <w:t xml:space="preserve"> vozidlo </w:t>
      </w:r>
      <w:r w:rsidR="007B3017">
        <w:rPr>
          <w:rFonts w:ascii="Times New Roman" w:hAnsi="Times New Roman"/>
          <w:sz w:val="24"/>
          <w:szCs w:val="24"/>
        </w:rPr>
        <w:t>zaraďuje</w:t>
      </w:r>
      <w:r w:rsidR="00853E1F">
        <w:rPr>
          <w:rFonts w:ascii="Times New Roman" w:hAnsi="Times New Roman"/>
          <w:sz w:val="24"/>
          <w:szCs w:val="24"/>
        </w:rPr>
        <w:t>, nesmie byť ohrozený ani obmedzený.</w:t>
      </w:r>
    </w:p>
    <w:p w:rsidR="00D42B23" w:rsidRDefault="00D42B23" w:rsidP="00853E1F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7B3017" w:rsidRDefault="00D42B23" w:rsidP="00853E1F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Druhá v</w:t>
      </w:r>
      <w:r w:rsidR="007B3017">
        <w:rPr>
          <w:rFonts w:ascii="Times New Roman" w:hAnsi="Times New Roman"/>
          <w:sz w:val="24"/>
          <w:szCs w:val="24"/>
        </w:rPr>
        <w:t xml:space="preserve">eta o dodržiavaní bočného odstupu sa dopĺňa o </w:t>
      </w:r>
      <w:r w:rsidR="007B3017" w:rsidRPr="0068522C">
        <w:rPr>
          <w:rFonts w:ascii="Times New Roman" w:hAnsi="Times New Roman"/>
          <w:sz w:val="24"/>
          <w:szCs w:val="24"/>
        </w:rPr>
        <w:t>základn</w:t>
      </w:r>
      <w:r w:rsidR="007B3017">
        <w:rPr>
          <w:rFonts w:ascii="Times New Roman" w:hAnsi="Times New Roman"/>
          <w:sz w:val="24"/>
          <w:szCs w:val="24"/>
        </w:rPr>
        <w:t>é</w:t>
      </w:r>
      <w:r w:rsidR="007B3017" w:rsidRPr="0068522C">
        <w:rPr>
          <w:rFonts w:ascii="Times New Roman" w:hAnsi="Times New Roman"/>
          <w:sz w:val="24"/>
          <w:szCs w:val="24"/>
        </w:rPr>
        <w:t xml:space="preserve"> kritéri</w:t>
      </w:r>
      <w:r w:rsidR="007B3017">
        <w:rPr>
          <w:rFonts w:ascii="Times New Roman" w:hAnsi="Times New Roman"/>
          <w:sz w:val="24"/>
          <w:szCs w:val="24"/>
        </w:rPr>
        <w:t>á</w:t>
      </w:r>
      <w:r w:rsidR="007B3017" w:rsidRPr="0068522C">
        <w:rPr>
          <w:rFonts w:ascii="Times New Roman" w:hAnsi="Times New Roman"/>
          <w:sz w:val="24"/>
          <w:szCs w:val="24"/>
        </w:rPr>
        <w:t xml:space="preserve"> dostatočnosti bočného odstupu</w:t>
      </w:r>
      <w:r w:rsidR="007B3017">
        <w:rPr>
          <w:rFonts w:ascii="Times New Roman" w:hAnsi="Times New Roman"/>
          <w:sz w:val="24"/>
          <w:szCs w:val="24"/>
        </w:rPr>
        <w:t xml:space="preserve">, </w:t>
      </w:r>
      <w:r w:rsidR="007B3017" w:rsidRPr="0068522C">
        <w:rPr>
          <w:rFonts w:ascii="Times New Roman" w:hAnsi="Times New Roman"/>
          <w:sz w:val="24"/>
          <w:szCs w:val="24"/>
        </w:rPr>
        <w:t xml:space="preserve">ktoré </w:t>
      </w:r>
      <w:r w:rsidR="007B3017">
        <w:rPr>
          <w:rFonts w:ascii="Times New Roman" w:hAnsi="Times New Roman"/>
          <w:sz w:val="24"/>
          <w:szCs w:val="24"/>
        </w:rPr>
        <w:t>v súčasnosti</w:t>
      </w:r>
      <w:r w:rsidR="007B3017" w:rsidRPr="0068522C">
        <w:rPr>
          <w:rFonts w:ascii="Times New Roman" w:hAnsi="Times New Roman"/>
          <w:sz w:val="24"/>
          <w:szCs w:val="24"/>
        </w:rPr>
        <w:t xml:space="preserve"> vyplývajú </w:t>
      </w:r>
      <w:r w:rsidR="007B3017">
        <w:rPr>
          <w:rFonts w:ascii="Times New Roman" w:hAnsi="Times New Roman"/>
          <w:sz w:val="24"/>
          <w:szCs w:val="24"/>
        </w:rPr>
        <w:t>len zo všeobecných pravidiel</w:t>
      </w:r>
      <w:r w:rsidR="007B3017" w:rsidRPr="0068522C">
        <w:rPr>
          <w:rFonts w:ascii="Times New Roman" w:hAnsi="Times New Roman"/>
          <w:sz w:val="24"/>
          <w:szCs w:val="24"/>
        </w:rPr>
        <w:t>.</w:t>
      </w:r>
      <w:r w:rsidR="007B3017">
        <w:rPr>
          <w:rFonts w:ascii="Times New Roman" w:hAnsi="Times New Roman"/>
          <w:sz w:val="24"/>
          <w:szCs w:val="24"/>
        </w:rPr>
        <w:t xml:space="preserve"> Bočný odstup teda závisí najmä </w:t>
      </w:r>
      <w:r>
        <w:rPr>
          <w:rFonts w:ascii="Times New Roman" w:hAnsi="Times New Roman"/>
          <w:sz w:val="24"/>
          <w:szCs w:val="24"/>
        </w:rPr>
        <w:t xml:space="preserve">od </w:t>
      </w:r>
      <w:r w:rsidR="007B3017">
        <w:rPr>
          <w:rFonts w:ascii="Times New Roman" w:hAnsi="Times New Roman"/>
          <w:sz w:val="24"/>
          <w:szCs w:val="24"/>
        </w:rPr>
        <w:t>rýchlosti (</w:t>
      </w:r>
      <w:r>
        <w:rPr>
          <w:rFonts w:ascii="Times New Roman" w:hAnsi="Times New Roman"/>
          <w:sz w:val="24"/>
          <w:szCs w:val="24"/>
        </w:rPr>
        <w:t xml:space="preserve">iný odstup sa vyžaduje </w:t>
      </w:r>
      <w:r w:rsidR="007B3017">
        <w:rPr>
          <w:rFonts w:ascii="Times New Roman" w:hAnsi="Times New Roman"/>
          <w:sz w:val="24"/>
          <w:szCs w:val="24"/>
        </w:rPr>
        <w:t>pri rýchlosti 30 km/h a</w:t>
      </w:r>
      <w:r>
        <w:rPr>
          <w:rFonts w:ascii="Times New Roman" w:hAnsi="Times New Roman"/>
          <w:sz w:val="24"/>
          <w:szCs w:val="24"/>
        </w:rPr>
        <w:t xml:space="preserve"> iný </w:t>
      </w:r>
      <w:r w:rsidR="007B3017">
        <w:rPr>
          <w:rFonts w:ascii="Times New Roman" w:hAnsi="Times New Roman"/>
          <w:sz w:val="24"/>
          <w:szCs w:val="24"/>
        </w:rPr>
        <w:t>pri rýchlosti 90 km/h), vozidiel (je rozdiel</w:t>
      </w:r>
      <w:r>
        <w:rPr>
          <w:rFonts w:ascii="Times New Roman" w:hAnsi="Times New Roman"/>
          <w:sz w:val="24"/>
          <w:szCs w:val="24"/>
        </w:rPr>
        <w:t>,</w:t>
      </w:r>
      <w:r w:rsidR="007B3017">
        <w:rPr>
          <w:rFonts w:ascii="Times New Roman" w:hAnsi="Times New Roman"/>
          <w:sz w:val="24"/>
          <w:szCs w:val="24"/>
        </w:rPr>
        <w:t xml:space="preserve"> ak motocyklista predbieha osobné vozidlo a je rozdiel</w:t>
      </w:r>
      <w:r>
        <w:rPr>
          <w:rFonts w:ascii="Times New Roman" w:hAnsi="Times New Roman"/>
          <w:sz w:val="24"/>
          <w:szCs w:val="24"/>
        </w:rPr>
        <w:t>,</w:t>
      </w:r>
      <w:r w:rsidR="007B3017">
        <w:rPr>
          <w:rFonts w:ascii="Times New Roman" w:hAnsi="Times New Roman"/>
          <w:sz w:val="24"/>
          <w:szCs w:val="24"/>
        </w:rPr>
        <w:t xml:space="preserve"> ak kamión </w:t>
      </w:r>
      <w:r w:rsidR="003D31D3">
        <w:rPr>
          <w:rFonts w:ascii="Times New Roman" w:hAnsi="Times New Roman"/>
          <w:sz w:val="24"/>
          <w:szCs w:val="24"/>
        </w:rPr>
        <w:t>predbieha</w:t>
      </w:r>
      <w:r w:rsidR="007B3017">
        <w:rPr>
          <w:rFonts w:ascii="Times New Roman" w:hAnsi="Times New Roman"/>
          <w:sz w:val="24"/>
          <w:szCs w:val="24"/>
        </w:rPr>
        <w:t xml:space="preserve"> cyklistu), poveternostných podmienok</w:t>
      </w:r>
      <w:r>
        <w:rPr>
          <w:rFonts w:ascii="Times New Roman" w:hAnsi="Times New Roman"/>
          <w:sz w:val="24"/>
          <w:szCs w:val="24"/>
        </w:rPr>
        <w:t xml:space="preserve"> (slnečné počasie </w:t>
      </w:r>
      <w:proofErr w:type="spellStart"/>
      <w:r>
        <w:rPr>
          <w:rFonts w:ascii="Times New Roman" w:hAnsi="Times New Roman"/>
          <w:sz w:val="24"/>
          <w:szCs w:val="24"/>
        </w:rPr>
        <w:t>vs</w:t>
      </w:r>
      <w:proofErr w:type="spellEnd"/>
      <w:r>
        <w:rPr>
          <w:rFonts w:ascii="Times New Roman" w:hAnsi="Times New Roman"/>
          <w:sz w:val="24"/>
          <w:szCs w:val="24"/>
        </w:rPr>
        <w:t xml:space="preserve">. hmla, poľadovica, mokro) a od stavu a povahy vozovky (je rozdiel predbiehať na dvojpruhovej smerovo rozdelenej vozovke a na úzkej ceste s rozbitou krajnicou). Výslovné uvedenie týchto základných kritérií bočného odstupu zlepší povedomie vodičov o tomto dôležitom aspekte predbiehania, čím </w:t>
      </w:r>
      <w:r w:rsidR="00174868">
        <w:rPr>
          <w:rFonts w:ascii="Times New Roman" w:hAnsi="Times New Roman"/>
          <w:sz w:val="24"/>
          <w:szCs w:val="24"/>
        </w:rPr>
        <w:t>môže napomôcť zvýšeniu bezpečnosť cestnej premávky.</w:t>
      </w:r>
    </w:p>
    <w:p w:rsidR="00853E1F" w:rsidRDefault="007B3017" w:rsidP="00853E1F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2B23" w:rsidRDefault="00D42B23" w:rsidP="00D42B23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novej </w:t>
      </w:r>
      <w:r w:rsidR="005D5F2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tretej</w:t>
      </w:r>
      <w:r w:rsidR="005D5F2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vete sa zavádzajú konkrétne minimálne hodnoty bočného odstupu pri predchádzaní </w:t>
      </w:r>
      <w:r w:rsidR="00174868">
        <w:rPr>
          <w:rFonts w:ascii="Times New Roman" w:hAnsi="Times New Roman"/>
          <w:sz w:val="24"/>
          <w:szCs w:val="24"/>
        </w:rPr>
        <w:t>malého motocykla</w:t>
      </w:r>
      <w:r w:rsidR="00D261BA">
        <w:rPr>
          <w:rFonts w:ascii="Times New Roman" w:hAnsi="Times New Roman"/>
          <w:sz w:val="24"/>
          <w:szCs w:val="24"/>
        </w:rPr>
        <w:t xml:space="preserve"> (motocykle s max. rýchlosťou do 45 km/h a objemom motora do 50 cm</w:t>
      </w:r>
      <w:r w:rsidR="00D261BA" w:rsidRPr="00D261BA">
        <w:rPr>
          <w:rFonts w:ascii="Times New Roman" w:hAnsi="Times New Roman"/>
          <w:sz w:val="24"/>
          <w:szCs w:val="24"/>
          <w:vertAlign w:val="superscript"/>
        </w:rPr>
        <w:t>3</w:t>
      </w:r>
      <w:r w:rsidR="00D261BA">
        <w:rPr>
          <w:rFonts w:ascii="Times New Roman" w:hAnsi="Times New Roman"/>
          <w:sz w:val="24"/>
          <w:szCs w:val="24"/>
        </w:rPr>
        <w:t>, čiže napr. mopedy a skútre)</w:t>
      </w:r>
      <w:r w:rsidR="001748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cyklistu a chodca, ktoré v súčasnosti v zákone uvedené nie sú.</w:t>
      </w:r>
      <w:r w:rsidR="00174868">
        <w:rPr>
          <w:rFonts w:ascii="Times New Roman" w:hAnsi="Times New Roman"/>
          <w:sz w:val="24"/>
          <w:szCs w:val="24"/>
        </w:rPr>
        <w:t xml:space="preserve"> Je potrebné zdôrazniť, že ide o minimálne vzdialenosti,</w:t>
      </w:r>
      <w:r w:rsidR="008A0EEE">
        <w:rPr>
          <w:rFonts w:ascii="Times New Roman" w:hAnsi="Times New Roman"/>
          <w:sz w:val="24"/>
          <w:szCs w:val="24"/>
        </w:rPr>
        <w:t xml:space="preserve"> ktoré nie sú zakotvené absolútne,</w:t>
      </w:r>
      <w:r w:rsidR="00174868">
        <w:rPr>
          <w:rFonts w:ascii="Times New Roman" w:hAnsi="Times New Roman"/>
          <w:sz w:val="24"/>
          <w:szCs w:val="24"/>
        </w:rPr>
        <w:t xml:space="preserve"> čiže ak pri zohľadnení všetkých aspektov danej situácie podľa predchádzajúcej vety bude potrebné predbiehať napríklad cyklistu s väčším bočným odstupom, predbiehajúci vodič sa nemôže </w:t>
      </w:r>
      <w:proofErr w:type="spellStart"/>
      <w:r w:rsidR="00174868">
        <w:rPr>
          <w:rFonts w:ascii="Times New Roman" w:hAnsi="Times New Roman"/>
          <w:sz w:val="24"/>
          <w:szCs w:val="24"/>
        </w:rPr>
        <w:t>vyviňovať</w:t>
      </w:r>
      <w:proofErr w:type="spellEnd"/>
      <w:r w:rsidR="00174868">
        <w:rPr>
          <w:rFonts w:ascii="Times New Roman" w:hAnsi="Times New Roman"/>
          <w:sz w:val="24"/>
          <w:szCs w:val="24"/>
        </w:rPr>
        <w:t xml:space="preserve"> tým, že dodržal predpísanú minimálnu vzdialenosť, ak došlo k ohrozeniu cyklistu.</w:t>
      </w:r>
    </w:p>
    <w:p w:rsidR="005D5F2D" w:rsidRDefault="005D5F2D" w:rsidP="00D42B23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6A6385" w:rsidRDefault="004E04F3" w:rsidP="00D42B23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druhej strane však tento minimálny odstup nie je </w:t>
      </w:r>
      <w:r w:rsidR="00026187">
        <w:rPr>
          <w:rFonts w:ascii="Times New Roman" w:hAnsi="Times New Roman"/>
          <w:sz w:val="24"/>
          <w:szCs w:val="24"/>
        </w:rPr>
        <w:t>obligatórny</w:t>
      </w:r>
      <w:r>
        <w:rPr>
          <w:rFonts w:ascii="Times New Roman" w:hAnsi="Times New Roman"/>
          <w:sz w:val="24"/>
          <w:szCs w:val="24"/>
        </w:rPr>
        <w:t xml:space="preserve">. </w:t>
      </w:r>
      <w:r w:rsidR="006A6385">
        <w:rPr>
          <w:rFonts w:ascii="Times New Roman" w:hAnsi="Times New Roman"/>
          <w:sz w:val="24"/>
          <w:szCs w:val="24"/>
        </w:rPr>
        <w:t>Znamená to, že za bežných okolností by</w:t>
      </w:r>
      <w:r>
        <w:rPr>
          <w:rFonts w:ascii="Times New Roman" w:hAnsi="Times New Roman"/>
          <w:sz w:val="24"/>
          <w:szCs w:val="24"/>
        </w:rPr>
        <w:t xml:space="preserve"> sa</w:t>
      </w:r>
      <w:r w:rsidR="006A6385">
        <w:rPr>
          <w:rFonts w:ascii="Times New Roman" w:hAnsi="Times New Roman"/>
          <w:sz w:val="24"/>
          <w:szCs w:val="24"/>
        </w:rPr>
        <w:t xml:space="preserve"> mala v</w:t>
      </w:r>
      <w:r>
        <w:rPr>
          <w:rFonts w:ascii="Times New Roman" w:hAnsi="Times New Roman"/>
          <w:sz w:val="24"/>
          <w:szCs w:val="24"/>
        </w:rPr>
        <w:t> </w:t>
      </w:r>
      <w:r w:rsidR="006A6385">
        <w:rPr>
          <w:rFonts w:ascii="Times New Roman" w:hAnsi="Times New Roman"/>
          <w:sz w:val="24"/>
          <w:szCs w:val="24"/>
        </w:rPr>
        <w:t>zásade</w:t>
      </w:r>
      <w:r>
        <w:rPr>
          <w:rFonts w:ascii="Times New Roman" w:hAnsi="Times New Roman"/>
          <w:sz w:val="24"/>
          <w:szCs w:val="24"/>
        </w:rPr>
        <w:t xml:space="preserve"> dodržať </w:t>
      </w:r>
      <w:r w:rsidR="006A6385">
        <w:rPr>
          <w:rFonts w:ascii="Times New Roman" w:hAnsi="Times New Roman"/>
          <w:sz w:val="24"/>
          <w:szCs w:val="24"/>
        </w:rPr>
        <w:t xml:space="preserve">minimálna vzdialenosť 1,5 m, resp. 1 m; pri niektorých atypických situáciách však </w:t>
      </w:r>
      <w:r w:rsidR="003B1CB9">
        <w:rPr>
          <w:rFonts w:ascii="Times New Roman" w:hAnsi="Times New Roman"/>
          <w:sz w:val="24"/>
          <w:szCs w:val="24"/>
        </w:rPr>
        <w:t>zachovaná byť nemusí (napr. pri rozbiehaní sa na svetelne riadených križovatkách</w:t>
      </w:r>
      <w:r w:rsidR="00026187">
        <w:rPr>
          <w:rFonts w:ascii="Times New Roman" w:hAnsi="Times New Roman"/>
          <w:sz w:val="24"/>
          <w:szCs w:val="24"/>
        </w:rPr>
        <w:t>, pri predbiehaní cyklistu idúceho v cyklistickom pruhu alebo ochrannom pruhu pre cyklistov</w:t>
      </w:r>
      <w:r w:rsidR="003B1CB9">
        <w:rPr>
          <w:rFonts w:ascii="Times New Roman" w:hAnsi="Times New Roman"/>
          <w:sz w:val="24"/>
          <w:szCs w:val="24"/>
        </w:rPr>
        <w:t xml:space="preserve"> a pod.).</w:t>
      </w:r>
    </w:p>
    <w:p w:rsidR="005D5F2D" w:rsidRDefault="005D5F2D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853E1F" w:rsidRPr="00853E1F" w:rsidRDefault="00853E1F" w:rsidP="00786714">
      <w:pPr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853E1F">
        <w:rPr>
          <w:rFonts w:ascii="Times New Roman" w:hAnsi="Times New Roman" w:cs="Times New Roman"/>
          <w:sz w:val="24"/>
          <w:u w:val="single"/>
        </w:rPr>
        <w:t>K bodu 2</w:t>
      </w:r>
    </w:p>
    <w:p w:rsidR="00853E1F" w:rsidRDefault="00F659FB" w:rsidP="00786714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súvislosti so zmenami pri prebiehaní vodičov malých motocyklov, cyklistov a chodcov sa navrhuje upraviť pravidlá vodičov aj voči vodičom </w:t>
      </w:r>
      <w:proofErr w:type="spellStart"/>
      <w:r>
        <w:rPr>
          <w:rFonts w:ascii="Times New Roman" w:hAnsi="Times New Roman" w:cs="Times New Roman"/>
          <w:sz w:val="24"/>
        </w:rPr>
        <w:t>samovyvažovacích</w:t>
      </w:r>
      <w:proofErr w:type="spellEnd"/>
      <w:r>
        <w:rPr>
          <w:rFonts w:ascii="Times New Roman" w:hAnsi="Times New Roman" w:cs="Times New Roman"/>
          <w:sz w:val="24"/>
        </w:rPr>
        <w:t xml:space="preserve"> vozidiel a kolobežiek s pomocným motorčekom. Vzhľadom na príbuznosť týchto dopravných prostriedkov s bicyklami už v súčasnosti viaceré pravidlá týkajúce sa cyklistov korešpondujú s pravidlami pre tieto dopravné prostriedky (napr. používanie cyklistickej infraštruktúry). Absentuje však vymedzenie pravidiel vodičov voči týmto účastníkom cestnej premávky, čo sa dopĺňa. V súvislosti </w:t>
      </w:r>
      <w:r w:rsidR="005371F8">
        <w:rPr>
          <w:rFonts w:ascii="Times New Roman" w:hAnsi="Times New Roman" w:cs="Times New Roman"/>
          <w:sz w:val="24"/>
        </w:rPr>
        <w:t xml:space="preserve">napríklad s </w:t>
      </w:r>
      <w:r>
        <w:rPr>
          <w:rFonts w:ascii="Times New Roman" w:hAnsi="Times New Roman" w:cs="Times New Roman"/>
          <w:sz w:val="24"/>
        </w:rPr>
        <w:t xml:space="preserve">bočným odstupom pri predbiehaní to bude </w:t>
      </w:r>
      <w:r w:rsidR="005371F8">
        <w:rPr>
          <w:rFonts w:ascii="Times New Roman" w:hAnsi="Times New Roman" w:cs="Times New Roman"/>
          <w:sz w:val="24"/>
        </w:rPr>
        <w:t>znamenať</w:t>
      </w:r>
      <w:r>
        <w:rPr>
          <w:rFonts w:ascii="Times New Roman" w:hAnsi="Times New Roman" w:cs="Times New Roman"/>
          <w:sz w:val="24"/>
        </w:rPr>
        <w:t xml:space="preserve"> povinnosť dodržať </w:t>
      </w:r>
      <w:r w:rsidR="005371F8">
        <w:rPr>
          <w:rFonts w:ascii="Times New Roman" w:hAnsi="Times New Roman" w:cs="Times New Roman"/>
          <w:sz w:val="24"/>
        </w:rPr>
        <w:t>predpísané</w:t>
      </w:r>
      <w:r>
        <w:rPr>
          <w:rFonts w:ascii="Times New Roman" w:hAnsi="Times New Roman" w:cs="Times New Roman"/>
          <w:sz w:val="24"/>
        </w:rPr>
        <w:t xml:space="preserve"> m</w:t>
      </w:r>
      <w:r w:rsidR="005371F8">
        <w:rPr>
          <w:rFonts w:ascii="Times New Roman" w:hAnsi="Times New Roman" w:cs="Times New Roman"/>
          <w:sz w:val="24"/>
        </w:rPr>
        <w:t xml:space="preserve">inimálne bočné odstupy aj pri predbiehaní </w:t>
      </w:r>
      <w:proofErr w:type="spellStart"/>
      <w:r w:rsidR="005371F8">
        <w:rPr>
          <w:rFonts w:ascii="Times New Roman" w:hAnsi="Times New Roman" w:cs="Times New Roman"/>
          <w:sz w:val="24"/>
        </w:rPr>
        <w:t>kolobežkára</w:t>
      </w:r>
      <w:proofErr w:type="spellEnd"/>
      <w:r w:rsidR="005371F8">
        <w:rPr>
          <w:rFonts w:ascii="Times New Roman" w:hAnsi="Times New Roman" w:cs="Times New Roman"/>
          <w:sz w:val="24"/>
        </w:rPr>
        <w:t xml:space="preserve"> s pomocným motorčekom (</w:t>
      </w:r>
      <w:proofErr w:type="spellStart"/>
      <w:r w:rsidR="005371F8">
        <w:rPr>
          <w:rFonts w:ascii="Times New Roman" w:hAnsi="Times New Roman" w:cs="Times New Roman"/>
          <w:sz w:val="24"/>
        </w:rPr>
        <w:t>kolobežkár</w:t>
      </w:r>
      <w:proofErr w:type="spellEnd"/>
      <w:r w:rsidR="005371F8">
        <w:rPr>
          <w:rFonts w:ascii="Times New Roman" w:hAnsi="Times New Roman" w:cs="Times New Roman"/>
          <w:sz w:val="24"/>
        </w:rPr>
        <w:t xml:space="preserve"> bez motorčeka sa posudzuje rovnako ako chodec) a vodiča </w:t>
      </w:r>
      <w:proofErr w:type="spellStart"/>
      <w:r w:rsidR="005371F8">
        <w:rPr>
          <w:rFonts w:ascii="Times New Roman" w:hAnsi="Times New Roman" w:cs="Times New Roman"/>
          <w:sz w:val="24"/>
        </w:rPr>
        <w:t>samovyvažovacieho</w:t>
      </w:r>
      <w:proofErr w:type="spellEnd"/>
      <w:r w:rsidR="005371F8">
        <w:rPr>
          <w:rFonts w:ascii="Times New Roman" w:hAnsi="Times New Roman" w:cs="Times New Roman"/>
          <w:sz w:val="24"/>
        </w:rPr>
        <w:t xml:space="preserve"> vozidla.</w:t>
      </w:r>
    </w:p>
    <w:p w:rsidR="00F659FB" w:rsidRDefault="00F659FB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264B6" w:rsidRPr="00853E1F" w:rsidRDefault="00853E1F" w:rsidP="007264B6">
      <w:pPr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53E1F">
        <w:rPr>
          <w:rFonts w:ascii="Times New Roman" w:hAnsi="Times New Roman" w:cs="Times New Roman"/>
          <w:b/>
          <w:sz w:val="24"/>
          <w:u w:val="single"/>
        </w:rPr>
        <w:t>K čl. II</w:t>
      </w:r>
    </w:p>
    <w:p w:rsidR="00853E1F" w:rsidRDefault="00853E1F" w:rsidP="007264B6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Pr="00786714" w:rsidRDefault="007264B6" w:rsidP="00853E1F">
      <w:pPr>
        <w:contextualSpacing/>
        <w:jc w:val="both"/>
        <w:rPr>
          <w:rFonts w:ascii="Times New Roman" w:hAnsi="Times New Roman" w:cs="Times New Roman"/>
          <w:sz w:val="24"/>
        </w:rPr>
      </w:pPr>
      <w:r w:rsidRPr="007264B6">
        <w:rPr>
          <w:rFonts w:ascii="Times New Roman" w:hAnsi="Times New Roman" w:cs="Times New Roman"/>
          <w:sz w:val="24"/>
        </w:rPr>
        <w:t xml:space="preserve">Účinnosť zákona sa vzhľadom na predpokladanú dĺžku legislatívneho procesu a potrebu legisvakancie </w:t>
      </w:r>
      <w:r w:rsidR="00853E1F">
        <w:rPr>
          <w:rFonts w:ascii="Times New Roman" w:hAnsi="Times New Roman" w:cs="Times New Roman"/>
          <w:sz w:val="24"/>
        </w:rPr>
        <w:t xml:space="preserve">(predovšetkým vo vzťahu k zmenám v pravidle o predbiehaní) </w:t>
      </w:r>
      <w:r w:rsidRPr="007264B6">
        <w:rPr>
          <w:rFonts w:ascii="Times New Roman" w:hAnsi="Times New Roman" w:cs="Times New Roman"/>
          <w:sz w:val="24"/>
        </w:rPr>
        <w:t xml:space="preserve">navrhuje od 1. </w:t>
      </w:r>
      <w:r>
        <w:rPr>
          <w:rFonts w:ascii="Times New Roman" w:hAnsi="Times New Roman" w:cs="Times New Roman"/>
          <w:sz w:val="24"/>
        </w:rPr>
        <w:t>marca</w:t>
      </w:r>
      <w:r w:rsidRPr="007264B6">
        <w:rPr>
          <w:rFonts w:ascii="Times New Roman" w:hAnsi="Times New Roman" w:cs="Times New Roman"/>
          <w:sz w:val="24"/>
        </w:rPr>
        <w:t xml:space="preserve"> 2022.</w:t>
      </w: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786714" w:rsidRPr="00786714" w:rsidRDefault="00786714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944E15" w:rsidRPr="00786714" w:rsidRDefault="00944E15" w:rsidP="00786714">
      <w:pPr>
        <w:contextualSpacing/>
        <w:jc w:val="both"/>
        <w:rPr>
          <w:rFonts w:ascii="Times New Roman" w:hAnsi="Times New Roman" w:cs="Times New Roman"/>
          <w:sz w:val="24"/>
        </w:rPr>
      </w:pPr>
    </w:p>
    <w:sectPr w:rsidR="00944E15" w:rsidRPr="007867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D50" w:rsidRDefault="00470D50" w:rsidP="00220470">
      <w:r>
        <w:separator/>
      </w:r>
    </w:p>
  </w:endnote>
  <w:endnote w:type="continuationSeparator" w:id="0">
    <w:p w:rsidR="00470D50" w:rsidRDefault="00470D50" w:rsidP="0022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2024159439"/>
      <w:docPartObj>
        <w:docPartGallery w:val="Page Numbers (Bottom of Page)"/>
        <w:docPartUnique/>
      </w:docPartObj>
    </w:sdtPr>
    <w:sdtEndPr/>
    <w:sdtContent>
      <w:p w:rsidR="00220470" w:rsidRPr="00220470" w:rsidRDefault="00220470" w:rsidP="00220470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22047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2047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22047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B1356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220470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D50" w:rsidRDefault="00470D50" w:rsidP="00220470">
      <w:r>
        <w:separator/>
      </w:r>
    </w:p>
  </w:footnote>
  <w:footnote w:type="continuationSeparator" w:id="0">
    <w:p w:rsidR="00470D50" w:rsidRDefault="00470D50" w:rsidP="0022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14"/>
    <w:rsid w:val="00026187"/>
    <w:rsid w:val="00047AEB"/>
    <w:rsid w:val="000A6A61"/>
    <w:rsid w:val="0015029A"/>
    <w:rsid w:val="00174868"/>
    <w:rsid w:val="00220470"/>
    <w:rsid w:val="00383C94"/>
    <w:rsid w:val="0039615A"/>
    <w:rsid w:val="003B1CB9"/>
    <w:rsid w:val="003D31D3"/>
    <w:rsid w:val="00470D50"/>
    <w:rsid w:val="004831F2"/>
    <w:rsid w:val="004E04F3"/>
    <w:rsid w:val="005371F8"/>
    <w:rsid w:val="005D5F2D"/>
    <w:rsid w:val="006A6385"/>
    <w:rsid w:val="007264B6"/>
    <w:rsid w:val="00786714"/>
    <w:rsid w:val="007B3017"/>
    <w:rsid w:val="00841316"/>
    <w:rsid w:val="00853E1F"/>
    <w:rsid w:val="00890A0E"/>
    <w:rsid w:val="008A0EEE"/>
    <w:rsid w:val="008B1356"/>
    <w:rsid w:val="008E70A1"/>
    <w:rsid w:val="00944E15"/>
    <w:rsid w:val="00A13240"/>
    <w:rsid w:val="00B8751A"/>
    <w:rsid w:val="00C13337"/>
    <w:rsid w:val="00C560E4"/>
    <w:rsid w:val="00D2418B"/>
    <w:rsid w:val="00D261BA"/>
    <w:rsid w:val="00D42B23"/>
    <w:rsid w:val="00E238F7"/>
    <w:rsid w:val="00E54DBC"/>
    <w:rsid w:val="00E57F22"/>
    <w:rsid w:val="00E91245"/>
    <w:rsid w:val="00E96020"/>
    <w:rsid w:val="00F2594C"/>
    <w:rsid w:val="00F659FB"/>
    <w:rsid w:val="00FE56A9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19CA"/>
  <w15:docId w15:val="{06DA8828-AC0E-4DE6-888E-5A478A13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83C94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20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0470"/>
  </w:style>
  <w:style w:type="paragraph" w:styleId="Pta">
    <w:name w:val="footer"/>
    <w:basedOn w:val="Normlny"/>
    <w:link w:val="PtaChar"/>
    <w:uiPriority w:val="99"/>
    <w:unhideWhenUsed/>
    <w:rsid w:val="00220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0470"/>
  </w:style>
  <w:style w:type="paragraph" w:styleId="Textbubliny">
    <w:name w:val="Balloon Text"/>
    <w:basedOn w:val="Normlny"/>
    <w:link w:val="TextbublinyChar"/>
    <w:uiPriority w:val="99"/>
    <w:semiHidden/>
    <w:unhideWhenUsed/>
    <w:rsid w:val="008B13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1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Birnstein</dc:creator>
  <cp:lastModifiedBy>Svrček, Miloš</cp:lastModifiedBy>
  <cp:revision>6</cp:revision>
  <cp:lastPrinted>2021-09-29T21:07:00Z</cp:lastPrinted>
  <dcterms:created xsi:type="dcterms:W3CDTF">2021-09-23T12:38:00Z</dcterms:created>
  <dcterms:modified xsi:type="dcterms:W3CDTF">2021-09-29T21:07:00Z</dcterms:modified>
</cp:coreProperties>
</file>