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E5E00" w:rsidRPr="00916DC2" w:rsidRDefault="003E5E00" w:rsidP="00C66511">
      <w:pPr>
        <w:jc w:val="center"/>
        <w:rPr>
          <w:b/>
        </w:rPr>
      </w:pPr>
      <w:r w:rsidRPr="00916DC2">
        <w:rPr>
          <w:b/>
        </w:rPr>
        <w:t>NÁRODNÁ RADA SLOVENSKEJ REPUBLIKY</w:t>
      </w:r>
    </w:p>
    <w:p w:rsidR="003E5E00" w:rsidRPr="00916DC2" w:rsidRDefault="003E5E00" w:rsidP="00C66511">
      <w:pPr>
        <w:pBdr>
          <w:bottom w:val="single" w:sz="12" w:space="1" w:color="auto"/>
        </w:pBdr>
        <w:jc w:val="center"/>
        <w:rPr>
          <w:bCs/>
        </w:rPr>
      </w:pPr>
      <w:r w:rsidRPr="00916DC2">
        <w:rPr>
          <w:bCs/>
        </w:rPr>
        <w:t>VIII. volebné obdobie</w:t>
      </w:r>
    </w:p>
    <w:p w:rsidR="003E5E00" w:rsidRPr="00916DC2" w:rsidRDefault="003E5E00" w:rsidP="00C66511">
      <w:pPr>
        <w:jc w:val="center"/>
        <w:rPr>
          <w:b/>
        </w:rPr>
      </w:pPr>
    </w:p>
    <w:p w:rsidR="003E5E00" w:rsidRPr="00916DC2" w:rsidRDefault="003E5E00" w:rsidP="00C66511">
      <w:pPr>
        <w:jc w:val="center"/>
        <w:rPr>
          <w:b/>
        </w:rPr>
      </w:pPr>
    </w:p>
    <w:p w:rsidR="003E5E00" w:rsidRPr="00916DC2" w:rsidRDefault="003E5E00" w:rsidP="00C66511">
      <w:pPr>
        <w:jc w:val="center"/>
        <w:rPr>
          <w:b/>
        </w:rPr>
      </w:pPr>
    </w:p>
    <w:p w:rsidR="003E5E00" w:rsidRPr="00916DC2" w:rsidRDefault="003E5E00" w:rsidP="00F617BF">
      <w:pPr>
        <w:jc w:val="center"/>
      </w:pPr>
      <w:r w:rsidRPr="00916DC2">
        <w:t>Návrh</w:t>
      </w:r>
    </w:p>
    <w:p w:rsidR="003E5E00" w:rsidRPr="00916DC2" w:rsidRDefault="003E5E00" w:rsidP="00F617BF">
      <w:pPr>
        <w:jc w:val="center"/>
      </w:pPr>
    </w:p>
    <w:p w:rsidR="003E5E00" w:rsidRPr="00916DC2" w:rsidRDefault="003E5E00" w:rsidP="00F617BF">
      <w:pPr>
        <w:jc w:val="center"/>
        <w:rPr>
          <w:b/>
          <w:bCs/>
          <w:caps/>
          <w:spacing w:val="30"/>
        </w:rPr>
      </w:pPr>
      <w:r w:rsidRPr="00916DC2">
        <w:rPr>
          <w:b/>
          <w:bCs/>
          <w:caps/>
          <w:spacing w:val="30"/>
        </w:rPr>
        <w:t>Z</w:t>
      </w:r>
      <w:r w:rsidR="00434B34" w:rsidRPr="00916DC2">
        <w:rPr>
          <w:b/>
          <w:bCs/>
          <w:caps/>
          <w:spacing w:val="30"/>
        </w:rPr>
        <w:t> á K O N</w:t>
      </w:r>
    </w:p>
    <w:p w:rsidR="003E5E00" w:rsidRPr="00916DC2" w:rsidRDefault="003E5E00" w:rsidP="00F617BF">
      <w:pPr>
        <w:jc w:val="center"/>
      </w:pPr>
    </w:p>
    <w:p w:rsidR="003E5E00" w:rsidRPr="00916DC2" w:rsidRDefault="003E5E00" w:rsidP="00F617BF">
      <w:pPr>
        <w:jc w:val="center"/>
      </w:pPr>
      <w:r w:rsidRPr="00916DC2">
        <w:t xml:space="preserve">z </w:t>
      </w:r>
      <w:r w:rsidR="00F66756" w:rsidRPr="00916DC2">
        <w:t>........</w:t>
      </w:r>
      <w:r w:rsidR="0004632B" w:rsidRPr="00916DC2">
        <w:t>...</w:t>
      </w:r>
      <w:r w:rsidRPr="00916DC2">
        <w:t xml:space="preserve"> 202</w:t>
      </w:r>
      <w:r w:rsidR="007D528F" w:rsidRPr="00916DC2">
        <w:t>1</w:t>
      </w:r>
      <w:r w:rsidRPr="00916DC2">
        <w:t>,</w:t>
      </w:r>
    </w:p>
    <w:p w:rsidR="003E5E00" w:rsidRPr="00916DC2" w:rsidRDefault="003E5E00" w:rsidP="00F617BF">
      <w:pPr>
        <w:jc w:val="both"/>
        <w:rPr>
          <w:b/>
        </w:rPr>
      </w:pPr>
    </w:p>
    <w:p w:rsidR="002C71B3" w:rsidRPr="00916DC2" w:rsidRDefault="002C71B3" w:rsidP="00F617BF">
      <w:pPr>
        <w:jc w:val="both"/>
        <w:rPr>
          <w:b/>
        </w:rPr>
      </w:pPr>
      <w:r w:rsidRPr="00916DC2">
        <w:rPr>
          <w:b/>
        </w:rPr>
        <w:t>ktorým sa mení a dopĺňa zákon č. 201/2008 Z. z. o náhradnom výživnom a o zmene a doplnení zákona č. 36/2005 Z. z. o rodine a o zmene a doplnení niektorých zákonov v znení nálezu Ústavného súdu Slovenskej republiky č. 615/2006 Z. z. v znení  neskorších predpisov</w:t>
      </w:r>
      <w:r w:rsidR="00201D7A">
        <w:rPr>
          <w:b/>
        </w:rPr>
        <w:t xml:space="preserve"> a ktorým sa mení zákon č. 310/2021 Z. z.</w:t>
      </w:r>
      <w:r w:rsidR="00201D7A" w:rsidRPr="009B35DC">
        <w:rPr>
          <w:bCs/>
        </w:rPr>
        <w:t xml:space="preserve">, </w:t>
      </w:r>
      <w:r w:rsidR="00201D7A" w:rsidRPr="00201D7A">
        <w:rPr>
          <w:b/>
          <w:bCs/>
        </w:rPr>
        <w:t>ktorým sa mení a dopĺňa zákon č. 177/2018 Z. z. o niektorých opatreniach na znižovanie administratívnej záťaže využívaním informačných systémov verejnej správy a o zmene a doplnení niektorých zákonov (zákon proti byrokracii) v znení zákona č. 221/2019 Z. z. a ktorým sa menia a dopĺňajú niektoré zákony</w:t>
      </w:r>
      <w:r w:rsidR="00201D7A">
        <w:rPr>
          <w:b/>
        </w:rPr>
        <w:t xml:space="preserve"> </w:t>
      </w:r>
    </w:p>
    <w:p w:rsidR="002C71B3" w:rsidRPr="00916DC2" w:rsidRDefault="002C71B3" w:rsidP="00F617BF">
      <w:pPr>
        <w:jc w:val="both"/>
        <w:rPr>
          <w:b/>
        </w:rPr>
      </w:pPr>
    </w:p>
    <w:p w:rsidR="00434B34" w:rsidRPr="00916DC2" w:rsidRDefault="00434B34" w:rsidP="00F617BF">
      <w:pPr>
        <w:jc w:val="center"/>
      </w:pPr>
    </w:p>
    <w:p w:rsidR="00F66756" w:rsidRPr="00916DC2" w:rsidRDefault="003E5E00" w:rsidP="00F617BF">
      <w:pPr>
        <w:jc w:val="both"/>
      </w:pPr>
      <w:r w:rsidRPr="00916DC2">
        <w:t>Národná rada Slovenskej republiky sa uzniesla na tomto zákone:</w:t>
      </w:r>
      <w:r w:rsidR="00F66756" w:rsidRPr="00916DC2">
        <w:t xml:space="preserve"> </w:t>
      </w:r>
    </w:p>
    <w:p w:rsidR="003E5E00" w:rsidRPr="00916DC2" w:rsidRDefault="003E5E00" w:rsidP="00F617BF">
      <w:pPr>
        <w:jc w:val="both"/>
      </w:pPr>
    </w:p>
    <w:p w:rsidR="00146159" w:rsidRPr="00916DC2" w:rsidRDefault="00146159" w:rsidP="00F617BF">
      <w:pPr>
        <w:ind w:firstLine="284"/>
        <w:jc w:val="center"/>
        <w:rPr>
          <w:b/>
        </w:rPr>
      </w:pPr>
      <w:r w:rsidRPr="00916DC2">
        <w:rPr>
          <w:b/>
        </w:rPr>
        <w:t>Čl. I</w:t>
      </w:r>
    </w:p>
    <w:p w:rsidR="00146159" w:rsidRPr="00916DC2" w:rsidRDefault="00146159" w:rsidP="00F617BF">
      <w:pPr>
        <w:ind w:firstLine="284"/>
        <w:jc w:val="both"/>
      </w:pPr>
    </w:p>
    <w:p w:rsidR="00ED7022" w:rsidRPr="00916DC2" w:rsidRDefault="00ED7022" w:rsidP="000B5EA5">
      <w:pPr>
        <w:jc w:val="both"/>
        <w:rPr>
          <w:color w:val="000000"/>
        </w:rPr>
      </w:pPr>
      <w:r w:rsidRPr="00916DC2">
        <w:t>Zákon č. 201/2008 Z. z. o náhradnom výživnom a o zmene a doplnení zákona č. 36/2005 Z. z. o rodine a o zmene a doplnení niektorých zákonov v znení nálezu Ústavného súdu Slovenskej republiky č. 615/2006 Z. z. v znení zákona č. 554/2008 Z. z., zákona č. 468/2011 Z. z., zákona č. 66/2018 Z. z.</w:t>
      </w:r>
      <w:r w:rsidR="006C4F87" w:rsidRPr="00916DC2">
        <w:t>,</w:t>
      </w:r>
      <w:r w:rsidRPr="00916DC2">
        <w:t xml:space="preserve"> zákona č. 221/2019 Z. z.</w:t>
      </w:r>
      <w:r w:rsidR="006C4F87" w:rsidRPr="00916DC2">
        <w:t xml:space="preserve"> a zákona č. 310/2021 Z. z.</w:t>
      </w:r>
      <w:r w:rsidRPr="00916DC2">
        <w:t xml:space="preserve"> </w:t>
      </w:r>
      <w:r w:rsidRPr="00916DC2">
        <w:rPr>
          <w:color w:val="000000"/>
        </w:rPr>
        <w:t>sa mení a dopĺňa takto:</w:t>
      </w:r>
    </w:p>
    <w:p w:rsidR="000B3863" w:rsidRPr="00916DC2" w:rsidRDefault="000B3863" w:rsidP="00F617BF">
      <w:pPr>
        <w:widowControl w:val="0"/>
        <w:autoSpaceDE w:val="0"/>
        <w:autoSpaceDN w:val="0"/>
        <w:adjustRightInd w:val="0"/>
        <w:ind w:right="-1"/>
        <w:jc w:val="both"/>
        <w:rPr>
          <w:kern w:val="1"/>
        </w:rPr>
      </w:pPr>
    </w:p>
    <w:p w:rsidR="0090468F" w:rsidRDefault="0090468F" w:rsidP="00F617BF">
      <w:pPr>
        <w:pStyle w:val="Odsekzoznamu"/>
        <w:widowControl w:val="0"/>
        <w:numPr>
          <w:ilvl w:val="0"/>
          <w:numId w:val="26"/>
        </w:numPr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hAnsi="Times New Roman" w:cs="Times New Roman"/>
          <w:kern w:val="1"/>
          <w:sz w:val="24"/>
          <w:szCs w:val="24"/>
        </w:rPr>
      </w:pPr>
      <w:r w:rsidRPr="00916DC2">
        <w:rPr>
          <w:rFonts w:ascii="Times New Roman" w:hAnsi="Times New Roman" w:cs="Times New Roman"/>
          <w:kern w:val="1"/>
          <w:sz w:val="24"/>
          <w:szCs w:val="24"/>
        </w:rPr>
        <w:t>§ 2</w:t>
      </w:r>
      <w:r w:rsidR="001D1DEC" w:rsidRPr="00916DC2">
        <w:rPr>
          <w:rFonts w:ascii="Times New Roman" w:hAnsi="Times New Roman" w:cs="Times New Roman"/>
          <w:kern w:val="1"/>
          <w:sz w:val="24"/>
          <w:szCs w:val="24"/>
        </w:rPr>
        <w:t xml:space="preserve"> </w:t>
      </w:r>
      <w:r w:rsidR="00D56A7F">
        <w:rPr>
          <w:rFonts w:ascii="Times New Roman" w:hAnsi="Times New Roman" w:cs="Times New Roman"/>
          <w:kern w:val="1"/>
          <w:sz w:val="24"/>
          <w:szCs w:val="24"/>
        </w:rPr>
        <w:t xml:space="preserve">vrátane nadpisu </w:t>
      </w:r>
      <w:r w:rsidR="00D4176E">
        <w:rPr>
          <w:rFonts w:ascii="Times New Roman" w:hAnsi="Times New Roman" w:cs="Times New Roman"/>
          <w:kern w:val="1"/>
          <w:sz w:val="24"/>
          <w:szCs w:val="24"/>
        </w:rPr>
        <w:t>znie</w:t>
      </w:r>
      <w:r w:rsidRPr="00916DC2">
        <w:rPr>
          <w:rFonts w:ascii="Times New Roman" w:hAnsi="Times New Roman" w:cs="Times New Roman"/>
          <w:kern w:val="1"/>
          <w:sz w:val="24"/>
          <w:szCs w:val="24"/>
        </w:rPr>
        <w:t>:</w:t>
      </w:r>
      <w:r w:rsidR="00115F2F" w:rsidRPr="00916DC2">
        <w:rPr>
          <w:rFonts w:ascii="Times New Roman" w:hAnsi="Times New Roman" w:cs="Times New Roman"/>
          <w:kern w:val="1"/>
          <w:sz w:val="24"/>
          <w:szCs w:val="24"/>
        </w:rPr>
        <w:t xml:space="preserve"> </w:t>
      </w:r>
    </w:p>
    <w:p w:rsidR="005661C8" w:rsidRPr="00916DC2" w:rsidRDefault="005661C8" w:rsidP="005661C8">
      <w:pPr>
        <w:pStyle w:val="Odsekzoznamu"/>
        <w:widowControl w:val="0"/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hAnsi="Times New Roman" w:cs="Times New Roman"/>
          <w:kern w:val="1"/>
          <w:sz w:val="24"/>
          <w:szCs w:val="24"/>
        </w:rPr>
      </w:pPr>
    </w:p>
    <w:p w:rsidR="00D56A7F" w:rsidRPr="00D56A7F" w:rsidRDefault="005312B5" w:rsidP="00F617BF">
      <w:pPr>
        <w:widowControl w:val="0"/>
        <w:tabs>
          <w:tab w:val="left" w:pos="566"/>
        </w:tabs>
        <w:autoSpaceDE w:val="0"/>
        <w:autoSpaceDN w:val="0"/>
        <w:adjustRightInd w:val="0"/>
        <w:ind w:left="709" w:right="-1" w:hanging="709"/>
        <w:jc w:val="center"/>
        <w:rPr>
          <w:b/>
          <w:bCs/>
          <w:shd w:val="clear" w:color="auto" w:fill="FFFFFF"/>
        </w:rPr>
      </w:pPr>
      <w:r w:rsidRPr="009E044D">
        <w:rPr>
          <w:shd w:val="clear" w:color="auto" w:fill="FFFFFF"/>
        </w:rPr>
        <w:t>„</w:t>
      </w:r>
      <w:r w:rsidR="00D56A7F" w:rsidRPr="00D56A7F">
        <w:rPr>
          <w:b/>
          <w:bCs/>
          <w:shd w:val="clear" w:color="auto" w:fill="FFFFFF"/>
        </w:rPr>
        <w:t>§ 2</w:t>
      </w:r>
    </w:p>
    <w:p w:rsidR="00D56A7F" w:rsidRPr="00D56A7F" w:rsidRDefault="00D56A7F" w:rsidP="00F617BF">
      <w:pPr>
        <w:widowControl w:val="0"/>
        <w:tabs>
          <w:tab w:val="left" w:pos="566"/>
        </w:tabs>
        <w:autoSpaceDE w:val="0"/>
        <w:autoSpaceDN w:val="0"/>
        <w:adjustRightInd w:val="0"/>
        <w:ind w:left="709" w:right="-1" w:hanging="709"/>
        <w:jc w:val="center"/>
        <w:rPr>
          <w:b/>
          <w:bCs/>
          <w:shd w:val="clear" w:color="auto" w:fill="FFFFFF"/>
        </w:rPr>
      </w:pPr>
      <w:r w:rsidRPr="00D56A7F">
        <w:rPr>
          <w:b/>
          <w:bCs/>
          <w:shd w:val="clear" w:color="auto" w:fill="FFFFFF"/>
        </w:rPr>
        <w:t>Nárok na náhradné výživné</w:t>
      </w:r>
    </w:p>
    <w:p w:rsidR="00D56A7F" w:rsidRDefault="00D56A7F" w:rsidP="00F617BF">
      <w:pPr>
        <w:widowControl w:val="0"/>
        <w:tabs>
          <w:tab w:val="left" w:pos="566"/>
        </w:tabs>
        <w:autoSpaceDE w:val="0"/>
        <w:autoSpaceDN w:val="0"/>
        <w:adjustRightInd w:val="0"/>
        <w:ind w:left="709" w:right="-1" w:hanging="709"/>
        <w:jc w:val="both"/>
        <w:rPr>
          <w:shd w:val="clear" w:color="auto" w:fill="FFFFFF"/>
        </w:rPr>
      </w:pPr>
    </w:p>
    <w:p w:rsidR="00032791" w:rsidRPr="00F617BF" w:rsidRDefault="00032791" w:rsidP="00F617BF">
      <w:pPr>
        <w:pStyle w:val="Odsekzoznamu"/>
        <w:widowControl w:val="0"/>
        <w:numPr>
          <w:ilvl w:val="0"/>
          <w:numId w:val="47"/>
        </w:numPr>
        <w:tabs>
          <w:tab w:val="left" w:pos="566"/>
        </w:tabs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F617BF">
        <w:rPr>
          <w:rFonts w:ascii="Times New Roman" w:hAnsi="Times New Roman" w:cs="Times New Roman"/>
          <w:sz w:val="24"/>
          <w:szCs w:val="24"/>
          <w:shd w:val="clear" w:color="auto" w:fill="FFFFFF"/>
        </w:rPr>
        <w:t>Oprávnená osoba m</w:t>
      </w:r>
      <w:r w:rsidR="00F52687" w:rsidRPr="00F617BF">
        <w:rPr>
          <w:rFonts w:ascii="Times New Roman" w:hAnsi="Times New Roman" w:cs="Times New Roman"/>
          <w:sz w:val="24"/>
          <w:szCs w:val="24"/>
          <w:shd w:val="clear" w:color="auto" w:fill="FFFFFF"/>
        </w:rPr>
        <w:t>á nárok na náhradné výživné, ak</w:t>
      </w:r>
    </w:p>
    <w:p w:rsidR="009E044D" w:rsidRPr="009E044D" w:rsidRDefault="009E044D" w:rsidP="00131CCC">
      <w:pPr>
        <w:widowControl w:val="0"/>
        <w:numPr>
          <w:ilvl w:val="0"/>
          <w:numId w:val="30"/>
        </w:numPr>
        <w:tabs>
          <w:tab w:val="left" w:pos="566"/>
        </w:tabs>
        <w:autoSpaceDE w:val="0"/>
        <w:autoSpaceDN w:val="0"/>
        <w:adjustRightInd w:val="0"/>
        <w:ind w:left="1276" w:right="-1"/>
        <w:jc w:val="both"/>
        <w:rPr>
          <w:shd w:val="clear" w:color="auto" w:fill="FFFFFF"/>
        </w:rPr>
      </w:pPr>
      <w:r w:rsidRPr="009E044D">
        <w:rPr>
          <w:shd w:val="clear" w:color="auto" w:fill="FFFFFF"/>
        </w:rPr>
        <w:t>spĺňa jednu z týchto podmienok:</w:t>
      </w:r>
    </w:p>
    <w:p w:rsidR="009E044D" w:rsidRPr="009E044D" w:rsidRDefault="009E044D" w:rsidP="00131CCC">
      <w:pPr>
        <w:widowControl w:val="0"/>
        <w:numPr>
          <w:ilvl w:val="1"/>
          <w:numId w:val="31"/>
        </w:numPr>
        <w:tabs>
          <w:tab w:val="left" w:pos="566"/>
        </w:tabs>
        <w:autoSpaceDE w:val="0"/>
        <w:autoSpaceDN w:val="0"/>
        <w:adjustRightInd w:val="0"/>
        <w:ind w:left="1701" w:right="-1"/>
        <w:jc w:val="both"/>
        <w:rPr>
          <w:shd w:val="clear" w:color="auto" w:fill="FFFFFF"/>
        </w:rPr>
      </w:pPr>
      <w:r w:rsidRPr="009E044D">
        <w:rPr>
          <w:shd w:val="clear" w:color="auto" w:fill="FFFFFF"/>
        </w:rPr>
        <w:t>súdu bol podaný návrh na vykonanie exekúcie na vymoženie pohľadávky na výživnom z dôvodu, že rodič oprávnenej osoby alebo iná fyzická osoba, ktorej bola rozhodnutím súdu uložená povinnosť platiť výživné oprávnenej osobe (ďalej len „povinná osoba“), neplní vyživovaciu povinnosť v plnej výške, v lehote a spôsobom určených rozhodnutím</w:t>
      </w:r>
      <w:r w:rsidR="008F4112">
        <w:rPr>
          <w:shd w:val="clear" w:color="auto" w:fill="FFFFFF"/>
        </w:rPr>
        <w:t xml:space="preserve"> súdu</w:t>
      </w:r>
      <w:r w:rsidR="000A6C1E">
        <w:rPr>
          <w:shd w:val="clear" w:color="auto" w:fill="FFFFFF"/>
        </w:rPr>
        <w:t>; l</w:t>
      </w:r>
      <w:r w:rsidR="000A6C1E" w:rsidRPr="000A6C1E">
        <w:rPr>
          <w:shd w:val="clear" w:color="auto" w:fill="FFFFFF"/>
        </w:rPr>
        <w:t>ehota na plnenie vyživovacej povinnosti sa na účely tohto zákona považuje za zachovanú, ak povinná osoba splní vyživovaciu povinnosť v plnej výške po lehote určenej rozhodnutím súdu najneskôr do konca príslušného kalendárneho mesiaca</w:t>
      </w:r>
      <w:r w:rsidR="000A6C1E">
        <w:rPr>
          <w:shd w:val="clear" w:color="auto" w:fill="FFFFFF"/>
        </w:rPr>
        <w:t>,</w:t>
      </w:r>
      <w:r w:rsidRPr="009E044D">
        <w:rPr>
          <w:shd w:val="clear" w:color="auto" w:fill="FFFFFF"/>
        </w:rPr>
        <w:t xml:space="preserve"> </w:t>
      </w:r>
    </w:p>
    <w:p w:rsidR="000A6C1E" w:rsidRPr="000A6C1E" w:rsidRDefault="000A6C1E" w:rsidP="00131CCC">
      <w:pPr>
        <w:widowControl w:val="0"/>
        <w:numPr>
          <w:ilvl w:val="1"/>
          <w:numId w:val="31"/>
        </w:numPr>
        <w:tabs>
          <w:tab w:val="left" w:pos="566"/>
        </w:tabs>
        <w:autoSpaceDE w:val="0"/>
        <w:autoSpaceDN w:val="0"/>
        <w:adjustRightInd w:val="0"/>
        <w:ind w:left="1701" w:right="-1"/>
        <w:jc w:val="both"/>
        <w:rPr>
          <w:shd w:val="clear" w:color="auto" w:fill="FFFFFF"/>
        </w:rPr>
      </w:pPr>
      <w:r w:rsidRPr="000A6C1E">
        <w:rPr>
          <w:shd w:val="clear" w:color="auto" w:fill="FFFFFF"/>
        </w:rPr>
        <w:t>preukáže potvrdením Centra pre medzinárodnoprávnu ochranu detí a mládeže</w:t>
      </w:r>
      <w:r w:rsidRPr="00D721D4">
        <w:rPr>
          <w:shd w:val="clear" w:color="auto" w:fill="FFFFFF"/>
          <w:vertAlign w:val="superscript"/>
        </w:rPr>
        <w:t>5</w:t>
      </w:r>
      <w:r w:rsidRPr="000A6C1E">
        <w:rPr>
          <w:shd w:val="clear" w:color="auto" w:fill="FFFFFF"/>
        </w:rPr>
        <w:t>) (ďalej len „centrum“) ako prijímajúceho orgánu a odosielajúceho orgánu v oblasti vymáhania výživného podľa</w:t>
      </w:r>
      <w:r w:rsidR="00500BEA">
        <w:rPr>
          <w:shd w:val="clear" w:color="auto" w:fill="FFFFFF"/>
        </w:rPr>
        <w:t xml:space="preserve"> </w:t>
      </w:r>
      <w:r w:rsidR="00481BB8">
        <w:rPr>
          <w:shd w:val="clear" w:color="auto" w:fill="FFFFFF"/>
        </w:rPr>
        <w:t>osobitného predpisu</w:t>
      </w:r>
      <w:r w:rsidR="00481BB8">
        <w:rPr>
          <w:shd w:val="clear" w:color="auto" w:fill="FFFFFF"/>
          <w:vertAlign w:val="superscript"/>
        </w:rPr>
        <w:t>5a</w:t>
      </w:r>
      <w:r w:rsidR="00481BB8">
        <w:rPr>
          <w:shd w:val="clear" w:color="auto" w:fill="FFFFFF"/>
        </w:rPr>
        <w:t>)</w:t>
      </w:r>
      <w:r w:rsidR="00500BEA">
        <w:rPr>
          <w:shd w:val="clear" w:color="auto" w:fill="FFFFFF"/>
        </w:rPr>
        <w:t xml:space="preserve"> a</w:t>
      </w:r>
      <w:r w:rsidR="00481BB8">
        <w:rPr>
          <w:shd w:val="clear" w:color="auto" w:fill="FFFFFF"/>
        </w:rPr>
        <w:t>lebo podľa</w:t>
      </w:r>
      <w:r w:rsidRPr="000A6C1E">
        <w:rPr>
          <w:shd w:val="clear" w:color="auto" w:fill="FFFFFF"/>
        </w:rPr>
        <w:t xml:space="preserve"> medzinárodných dohovorov,</w:t>
      </w:r>
      <w:r w:rsidR="00AF3806" w:rsidRPr="00AF3806">
        <w:t xml:space="preserve"> </w:t>
      </w:r>
      <w:hyperlink r:id="rId8" w:anchor="poznamky.poznamka-2" w:tooltip="Odkaz na predpis alebo ustanovenie" w:history="1">
        <w:r w:rsidR="00AF3806">
          <w:rPr>
            <w:rStyle w:val="Hypertextovprepojenie"/>
            <w:iCs/>
            <w:color w:val="auto"/>
            <w:u w:val="none"/>
            <w:shd w:val="clear" w:color="auto" w:fill="FFFFFF"/>
            <w:vertAlign w:val="superscript"/>
          </w:rPr>
          <w:t>6</w:t>
        </w:r>
        <w:r w:rsidR="00AF3806" w:rsidRPr="00AF3806">
          <w:rPr>
            <w:rStyle w:val="Hypertextovprepojenie"/>
            <w:iCs/>
            <w:color w:val="auto"/>
            <w:u w:val="none"/>
            <w:shd w:val="clear" w:color="auto" w:fill="FFFFFF"/>
            <w:vertAlign w:val="superscript"/>
          </w:rPr>
          <w:t>)</w:t>
        </w:r>
      </w:hyperlink>
      <w:r w:rsidRPr="000A6C1E">
        <w:rPr>
          <w:shd w:val="clear" w:color="auto" w:fill="FFFFFF"/>
        </w:rPr>
        <w:t xml:space="preserve"> že</w:t>
      </w:r>
    </w:p>
    <w:p w:rsidR="001551F3" w:rsidRPr="001551F3" w:rsidRDefault="003B6CE3" w:rsidP="00F617BF">
      <w:pPr>
        <w:pStyle w:val="Odsekzoznamu"/>
        <w:widowControl w:val="0"/>
        <w:numPr>
          <w:ilvl w:val="0"/>
          <w:numId w:val="46"/>
        </w:numPr>
        <w:tabs>
          <w:tab w:val="left" w:pos="566"/>
        </w:tabs>
        <w:autoSpaceDE w:val="0"/>
        <w:autoSpaceDN w:val="0"/>
        <w:adjustRightInd w:val="0"/>
        <w:spacing w:after="0" w:line="240" w:lineRule="auto"/>
        <w:ind w:left="2699" w:hanging="357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1551F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0A6C1E" w:rsidRPr="001551F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návrh na výkon rozhodnutia vo veci vymáhania výživného bol </w:t>
      </w:r>
      <w:r w:rsidR="000A6C1E" w:rsidRPr="001551F3">
        <w:rPr>
          <w:rFonts w:ascii="Times New Roman" w:hAnsi="Times New Roman" w:cs="Times New Roman"/>
          <w:sz w:val="24"/>
          <w:szCs w:val="24"/>
          <w:shd w:val="clear" w:color="auto" w:fill="FFFFFF"/>
        </w:rPr>
        <w:lastRenderedPageBreak/>
        <w:t>postúpený príslušnému prijímajúcemu orgánu v cudzine alebo</w:t>
      </w:r>
    </w:p>
    <w:p w:rsidR="000A6C1E" w:rsidRPr="001551F3" w:rsidRDefault="000A6C1E" w:rsidP="00F617BF">
      <w:pPr>
        <w:pStyle w:val="Odsekzoznamu"/>
        <w:widowControl w:val="0"/>
        <w:numPr>
          <w:ilvl w:val="0"/>
          <w:numId w:val="46"/>
        </w:numPr>
        <w:tabs>
          <w:tab w:val="left" w:pos="566"/>
        </w:tabs>
        <w:autoSpaceDE w:val="0"/>
        <w:autoSpaceDN w:val="0"/>
        <w:adjustRightInd w:val="0"/>
        <w:spacing w:after="0" w:line="240" w:lineRule="auto"/>
        <w:ind w:left="2699" w:hanging="357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1551F3">
        <w:rPr>
          <w:rFonts w:ascii="Times New Roman" w:hAnsi="Times New Roman" w:cs="Times New Roman"/>
          <w:sz w:val="24"/>
          <w:szCs w:val="24"/>
          <w:shd w:val="clear" w:color="auto" w:fill="FFFFFF"/>
        </w:rPr>
        <w:t>vymáhanie výživného z cudziny nie je možné; to neplatí, ak vymáhanie výživného z cudziny nie je možné z dôvodu neposkytnutia súčinnosti žiadateľa o náhradné výživné centru,</w:t>
      </w:r>
    </w:p>
    <w:p w:rsidR="009E044D" w:rsidRPr="009E044D" w:rsidRDefault="009E044D" w:rsidP="00AE3A02">
      <w:pPr>
        <w:widowControl w:val="0"/>
        <w:numPr>
          <w:ilvl w:val="1"/>
          <w:numId w:val="31"/>
        </w:numPr>
        <w:tabs>
          <w:tab w:val="left" w:pos="566"/>
        </w:tabs>
        <w:autoSpaceDE w:val="0"/>
        <w:autoSpaceDN w:val="0"/>
        <w:adjustRightInd w:val="0"/>
        <w:ind w:left="1701" w:right="-1"/>
        <w:jc w:val="both"/>
        <w:rPr>
          <w:shd w:val="clear" w:color="auto" w:fill="FFFFFF"/>
        </w:rPr>
      </w:pPr>
      <w:r w:rsidRPr="009E044D">
        <w:rPr>
          <w:shd w:val="clear" w:color="auto" w:fill="FFFFFF"/>
        </w:rPr>
        <w:t xml:space="preserve">oprávnenej osobe nevznikol nárok na sirotský dôchodok alebo sirotský výsluhový dôchodok,  </w:t>
      </w:r>
    </w:p>
    <w:p w:rsidR="009E044D" w:rsidRPr="009E044D" w:rsidRDefault="009E044D" w:rsidP="00AE3A02">
      <w:pPr>
        <w:widowControl w:val="0"/>
        <w:numPr>
          <w:ilvl w:val="1"/>
          <w:numId w:val="31"/>
        </w:numPr>
        <w:tabs>
          <w:tab w:val="left" w:pos="566"/>
        </w:tabs>
        <w:autoSpaceDE w:val="0"/>
        <w:autoSpaceDN w:val="0"/>
        <w:adjustRightInd w:val="0"/>
        <w:ind w:left="1701" w:right="-1"/>
        <w:jc w:val="both"/>
        <w:rPr>
          <w:shd w:val="clear" w:color="auto" w:fill="FFFFFF"/>
        </w:rPr>
      </w:pPr>
      <w:r w:rsidRPr="009E044D">
        <w:rPr>
          <w:shd w:val="clear" w:color="auto" w:fill="FFFFFF"/>
        </w:rPr>
        <w:t>úhrn súm sirotsk</w:t>
      </w:r>
      <w:r w:rsidR="00D32953">
        <w:rPr>
          <w:shd w:val="clear" w:color="auto" w:fill="FFFFFF"/>
        </w:rPr>
        <w:t>ého</w:t>
      </w:r>
      <w:r w:rsidRPr="009E044D">
        <w:rPr>
          <w:shd w:val="clear" w:color="auto" w:fill="FFFFFF"/>
        </w:rPr>
        <w:t xml:space="preserve"> dôchodk</w:t>
      </w:r>
      <w:r w:rsidR="00D32953">
        <w:rPr>
          <w:shd w:val="clear" w:color="auto" w:fill="FFFFFF"/>
        </w:rPr>
        <w:t>u</w:t>
      </w:r>
      <w:r w:rsidRPr="009E044D">
        <w:rPr>
          <w:shd w:val="clear" w:color="auto" w:fill="FFFFFF"/>
        </w:rPr>
        <w:t xml:space="preserve"> a sirotsk</w:t>
      </w:r>
      <w:r w:rsidR="00D32953">
        <w:rPr>
          <w:shd w:val="clear" w:color="auto" w:fill="FFFFFF"/>
        </w:rPr>
        <w:t>ého</w:t>
      </w:r>
      <w:r w:rsidRPr="009E044D">
        <w:rPr>
          <w:shd w:val="clear" w:color="auto" w:fill="FFFFFF"/>
        </w:rPr>
        <w:t xml:space="preserve"> výsluhov</w:t>
      </w:r>
      <w:r w:rsidR="00D32953">
        <w:rPr>
          <w:shd w:val="clear" w:color="auto" w:fill="FFFFFF"/>
        </w:rPr>
        <w:t>ého</w:t>
      </w:r>
      <w:r w:rsidRPr="009E044D">
        <w:rPr>
          <w:shd w:val="clear" w:color="auto" w:fill="FFFFFF"/>
        </w:rPr>
        <w:t xml:space="preserve"> dôchodk</w:t>
      </w:r>
      <w:r w:rsidR="00D32953">
        <w:rPr>
          <w:shd w:val="clear" w:color="auto" w:fill="FFFFFF"/>
        </w:rPr>
        <w:t>u po jednom rodičovi</w:t>
      </w:r>
      <w:r w:rsidRPr="009E044D">
        <w:rPr>
          <w:shd w:val="clear" w:color="auto" w:fill="FFFFFF"/>
        </w:rPr>
        <w:t xml:space="preserve"> je nižší ako 0,7-násobok sumy životného minima pre nezaopatrené dieťa,</w:t>
      </w:r>
      <w:hyperlink r:id="rId9" w:anchor="poznamky.poznamka-2" w:tooltip="Odkaz na predpis alebo ustanovenie" w:history="1">
        <w:r w:rsidR="00065D96">
          <w:rPr>
            <w:rStyle w:val="Hypertextovprepojenie"/>
            <w:iCs/>
            <w:color w:val="auto"/>
            <w:u w:val="none"/>
            <w:shd w:val="clear" w:color="auto" w:fill="FFFFFF"/>
            <w:vertAlign w:val="superscript"/>
          </w:rPr>
          <w:t>2</w:t>
        </w:r>
        <w:r w:rsidRPr="00AF3806">
          <w:rPr>
            <w:rStyle w:val="Hypertextovprepojenie"/>
            <w:iCs/>
            <w:color w:val="auto"/>
            <w:u w:val="none"/>
            <w:shd w:val="clear" w:color="auto" w:fill="FFFFFF"/>
            <w:vertAlign w:val="superscript"/>
          </w:rPr>
          <w:t>)</w:t>
        </w:r>
      </w:hyperlink>
    </w:p>
    <w:p w:rsidR="00F651B7" w:rsidRDefault="00F651B7" w:rsidP="00AE3A02">
      <w:pPr>
        <w:widowControl w:val="0"/>
        <w:numPr>
          <w:ilvl w:val="0"/>
          <w:numId w:val="30"/>
        </w:numPr>
        <w:tabs>
          <w:tab w:val="left" w:pos="566"/>
        </w:tabs>
        <w:autoSpaceDE w:val="0"/>
        <w:autoSpaceDN w:val="0"/>
        <w:adjustRightInd w:val="0"/>
        <w:ind w:left="1276" w:right="-1"/>
        <w:jc w:val="both"/>
        <w:rPr>
          <w:shd w:val="clear" w:color="auto" w:fill="FFFFFF"/>
        </w:rPr>
      </w:pPr>
      <w:r>
        <w:rPr>
          <w:shd w:val="clear" w:color="auto" w:fill="FFFFFF"/>
        </w:rPr>
        <w:t>plní povinnú školskú dochádzku, ak</w:t>
      </w:r>
      <w:r w:rsidR="005328D7">
        <w:rPr>
          <w:shd w:val="clear" w:color="auto" w:fill="FFFFFF"/>
        </w:rPr>
        <w:t xml:space="preserve"> je</w:t>
      </w:r>
      <w:r>
        <w:rPr>
          <w:shd w:val="clear" w:color="auto" w:fill="FFFFFF"/>
        </w:rPr>
        <w:t xml:space="preserve"> </w:t>
      </w:r>
      <w:r w:rsidRPr="00F651B7">
        <w:rPr>
          <w:shd w:val="clear" w:color="auto" w:fill="FFFFFF"/>
        </w:rPr>
        <w:t xml:space="preserve">oprávnenou osobou dieťa, ktoré je povinné </w:t>
      </w:r>
      <w:r>
        <w:rPr>
          <w:shd w:val="clear" w:color="auto" w:fill="FFFFFF"/>
        </w:rPr>
        <w:t>plniť povinnú školskú dochádzku;</w:t>
      </w:r>
      <w:r w:rsidRPr="00D721D4">
        <w:rPr>
          <w:shd w:val="clear" w:color="auto" w:fill="FFFFFF"/>
          <w:vertAlign w:val="superscript"/>
        </w:rPr>
        <w:t>4</w:t>
      </w:r>
      <w:r w:rsidRPr="00F651B7">
        <w:rPr>
          <w:shd w:val="clear" w:color="auto" w:fill="FFFFFF"/>
        </w:rPr>
        <w:t>)</w:t>
      </w:r>
      <w:r>
        <w:rPr>
          <w:shd w:val="clear" w:color="auto" w:fill="FFFFFF"/>
        </w:rPr>
        <w:t xml:space="preserve"> podmienka sa považuje za splnenú, </w:t>
      </w:r>
      <w:r w:rsidRPr="00D721D4">
        <w:rPr>
          <w:shd w:val="clear" w:color="auto" w:fill="FFFFFF"/>
        </w:rPr>
        <w:t>kým z písomného oznámenia riaditeľa školy nevyplynie, že zákonný zástupca nedbá o riadne plnenie povinnej školskej dochádzky tejto oprávnenej osoby.</w:t>
      </w:r>
      <w:r w:rsidR="00AF3806" w:rsidRPr="00AF3806">
        <w:t xml:space="preserve"> </w:t>
      </w:r>
      <w:hyperlink r:id="rId10" w:anchor="poznamky.poznamka-2" w:tooltip="Odkaz na predpis alebo ustanovenie" w:history="1">
        <w:r w:rsidR="00AF3806">
          <w:rPr>
            <w:rStyle w:val="Hypertextovprepojenie"/>
            <w:iCs/>
            <w:color w:val="auto"/>
            <w:u w:val="none"/>
            <w:shd w:val="clear" w:color="auto" w:fill="FFFFFF"/>
            <w:vertAlign w:val="superscript"/>
          </w:rPr>
          <w:t>4a</w:t>
        </w:r>
        <w:r w:rsidR="00AF3806" w:rsidRPr="00AF3806">
          <w:rPr>
            <w:rStyle w:val="Hypertextovprepojenie"/>
            <w:iCs/>
            <w:color w:val="auto"/>
            <w:u w:val="none"/>
            <w:shd w:val="clear" w:color="auto" w:fill="FFFFFF"/>
            <w:vertAlign w:val="superscript"/>
          </w:rPr>
          <w:t>)</w:t>
        </w:r>
      </w:hyperlink>
    </w:p>
    <w:p w:rsidR="00F651B7" w:rsidRDefault="009E044D" w:rsidP="00AE3A02">
      <w:pPr>
        <w:widowControl w:val="0"/>
        <w:numPr>
          <w:ilvl w:val="0"/>
          <w:numId w:val="30"/>
        </w:numPr>
        <w:tabs>
          <w:tab w:val="left" w:pos="566"/>
        </w:tabs>
        <w:autoSpaceDE w:val="0"/>
        <w:autoSpaceDN w:val="0"/>
        <w:adjustRightInd w:val="0"/>
        <w:ind w:left="1276" w:right="-1"/>
        <w:jc w:val="both"/>
        <w:rPr>
          <w:shd w:val="clear" w:color="auto" w:fill="FFFFFF"/>
        </w:rPr>
      </w:pPr>
      <w:r w:rsidRPr="009E044D">
        <w:rPr>
          <w:shd w:val="clear" w:color="auto" w:fill="FFFFFF"/>
        </w:rPr>
        <w:t xml:space="preserve">zdržiava sa </w:t>
      </w:r>
    </w:p>
    <w:p w:rsidR="00F651B7" w:rsidRDefault="009E044D" w:rsidP="00AE3A02">
      <w:pPr>
        <w:widowControl w:val="0"/>
        <w:numPr>
          <w:ilvl w:val="0"/>
          <w:numId w:val="34"/>
        </w:numPr>
        <w:tabs>
          <w:tab w:val="left" w:pos="566"/>
        </w:tabs>
        <w:autoSpaceDE w:val="0"/>
        <w:autoSpaceDN w:val="0"/>
        <w:adjustRightInd w:val="0"/>
        <w:ind w:left="1701" w:right="-1"/>
        <w:jc w:val="both"/>
        <w:rPr>
          <w:shd w:val="clear" w:color="auto" w:fill="FFFFFF"/>
        </w:rPr>
      </w:pPr>
      <w:r w:rsidRPr="009E044D">
        <w:rPr>
          <w:shd w:val="clear" w:color="auto" w:fill="FFFFFF"/>
        </w:rPr>
        <w:t xml:space="preserve">na území Slovenskej republiky </w:t>
      </w:r>
      <w:r w:rsidR="00F651B7">
        <w:rPr>
          <w:shd w:val="clear" w:color="auto" w:fill="FFFFFF"/>
        </w:rPr>
        <w:t xml:space="preserve">alebo </w:t>
      </w:r>
    </w:p>
    <w:p w:rsidR="009E044D" w:rsidRPr="009E044D" w:rsidRDefault="00F651B7" w:rsidP="00AE3A02">
      <w:pPr>
        <w:widowControl w:val="0"/>
        <w:numPr>
          <w:ilvl w:val="0"/>
          <w:numId w:val="34"/>
        </w:numPr>
        <w:tabs>
          <w:tab w:val="left" w:pos="566"/>
        </w:tabs>
        <w:autoSpaceDE w:val="0"/>
        <w:autoSpaceDN w:val="0"/>
        <w:adjustRightInd w:val="0"/>
        <w:ind w:left="1701" w:right="-1"/>
        <w:jc w:val="both"/>
        <w:rPr>
          <w:shd w:val="clear" w:color="auto" w:fill="FFFFFF"/>
        </w:rPr>
      </w:pPr>
      <w:r w:rsidRPr="00F651B7">
        <w:rPr>
          <w:shd w:val="clear" w:color="auto" w:fill="FFFFFF"/>
        </w:rPr>
        <w:t>mimo územia Slovenskej republiky z dôvodu štúdia v</w:t>
      </w:r>
      <w:r>
        <w:rPr>
          <w:shd w:val="clear" w:color="auto" w:fill="FFFFFF"/>
        </w:rPr>
        <w:t> </w:t>
      </w:r>
      <w:r w:rsidRPr="00F651B7">
        <w:rPr>
          <w:shd w:val="clear" w:color="auto" w:fill="FFFFFF"/>
        </w:rPr>
        <w:t>cudzine</w:t>
      </w:r>
      <w:r>
        <w:rPr>
          <w:shd w:val="clear" w:color="auto" w:fill="FFFFFF"/>
        </w:rPr>
        <w:t xml:space="preserve"> a</w:t>
      </w:r>
      <w:r w:rsidR="009E044D" w:rsidRPr="009E044D">
        <w:rPr>
          <w:shd w:val="clear" w:color="auto" w:fill="FFFFFF"/>
        </w:rPr>
        <w:t xml:space="preserve"> </w:t>
      </w:r>
    </w:p>
    <w:p w:rsidR="009E044D" w:rsidRPr="009E044D" w:rsidRDefault="009E044D" w:rsidP="00AE3A02">
      <w:pPr>
        <w:widowControl w:val="0"/>
        <w:numPr>
          <w:ilvl w:val="0"/>
          <w:numId w:val="30"/>
        </w:numPr>
        <w:tabs>
          <w:tab w:val="left" w:pos="566"/>
        </w:tabs>
        <w:autoSpaceDE w:val="0"/>
        <w:autoSpaceDN w:val="0"/>
        <w:adjustRightInd w:val="0"/>
        <w:ind w:left="1276" w:right="-1"/>
        <w:jc w:val="both"/>
        <w:rPr>
          <w:shd w:val="clear" w:color="auto" w:fill="FFFFFF"/>
        </w:rPr>
      </w:pPr>
      <w:r w:rsidRPr="009E044D">
        <w:rPr>
          <w:shd w:val="clear" w:color="auto" w:fill="FFFFFF"/>
        </w:rPr>
        <w:t>má na území Slovenskej republiky</w:t>
      </w:r>
    </w:p>
    <w:p w:rsidR="009E044D" w:rsidRPr="009E044D" w:rsidRDefault="009E044D" w:rsidP="00AE3A02">
      <w:pPr>
        <w:widowControl w:val="0"/>
        <w:numPr>
          <w:ilvl w:val="0"/>
          <w:numId w:val="43"/>
        </w:numPr>
        <w:tabs>
          <w:tab w:val="left" w:pos="566"/>
        </w:tabs>
        <w:autoSpaceDE w:val="0"/>
        <w:autoSpaceDN w:val="0"/>
        <w:adjustRightInd w:val="0"/>
        <w:ind w:left="1701" w:right="-1"/>
        <w:jc w:val="both"/>
        <w:rPr>
          <w:shd w:val="clear" w:color="auto" w:fill="FFFFFF"/>
        </w:rPr>
      </w:pPr>
      <w:r w:rsidRPr="009E044D">
        <w:rPr>
          <w:shd w:val="clear" w:color="auto" w:fill="FFFFFF"/>
        </w:rPr>
        <w:t xml:space="preserve">trvalý pobyt alebo </w:t>
      </w:r>
    </w:p>
    <w:p w:rsidR="00F617BF" w:rsidRDefault="009E044D" w:rsidP="00AE3A02">
      <w:pPr>
        <w:widowControl w:val="0"/>
        <w:numPr>
          <w:ilvl w:val="0"/>
          <w:numId w:val="43"/>
        </w:numPr>
        <w:tabs>
          <w:tab w:val="left" w:pos="566"/>
        </w:tabs>
        <w:autoSpaceDE w:val="0"/>
        <w:autoSpaceDN w:val="0"/>
        <w:adjustRightInd w:val="0"/>
        <w:ind w:left="1701" w:right="-1"/>
        <w:jc w:val="both"/>
        <w:rPr>
          <w:shd w:val="clear" w:color="auto" w:fill="FFFFFF"/>
        </w:rPr>
      </w:pPr>
      <w:r w:rsidRPr="009E044D">
        <w:rPr>
          <w:shd w:val="clear" w:color="auto" w:fill="FFFFFF"/>
        </w:rPr>
        <w:t>prechodný pobyt, ak ide o oprávnenú osobu, ktorej sa poskytla doplnková ochrana</w:t>
      </w:r>
      <w:r w:rsidR="006723BD">
        <w:rPr>
          <w:shd w:val="clear" w:color="auto" w:fill="FFFFFF"/>
        </w:rPr>
        <w:t>.</w:t>
      </w:r>
      <w:r w:rsidR="00D56A7F" w:rsidRPr="00D721D4">
        <w:rPr>
          <w:vertAlign w:val="superscript"/>
        </w:rPr>
        <w:t>2a</w:t>
      </w:r>
      <w:r w:rsidR="00D56A7F" w:rsidRPr="00D721D4">
        <w:t>)</w:t>
      </w:r>
    </w:p>
    <w:p w:rsidR="009E044D" w:rsidRPr="00F617BF" w:rsidRDefault="009E044D" w:rsidP="00F617BF">
      <w:pPr>
        <w:pStyle w:val="Odsekzoznamu"/>
        <w:widowControl w:val="0"/>
        <w:numPr>
          <w:ilvl w:val="0"/>
          <w:numId w:val="47"/>
        </w:numPr>
        <w:tabs>
          <w:tab w:val="left" w:pos="566"/>
        </w:tabs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F617BF">
        <w:rPr>
          <w:rFonts w:ascii="Times New Roman" w:hAnsi="Times New Roman" w:cs="Times New Roman"/>
          <w:kern w:val="1"/>
          <w:sz w:val="24"/>
          <w:szCs w:val="24"/>
        </w:rPr>
        <w:t xml:space="preserve">Nárok na náhradné výživné vzniká </w:t>
      </w:r>
    </w:p>
    <w:p w:rsidR="009E044D" w:rsidRPr="009543A6" w:rsidRDefault="009E044D" w:rsidP="00131CCC">
      <w:pPr>
        <w:pStyle w:val="Odsekzoznamu"/>
        <w:widowControl w:val="0"/>
        <w:numPr>
          <w:ilvl w:val="0"/>
          <w:numId w:val="35"/>
        </w:numPr>
        <w:tabs>
          <w:tab w:val="left" w:pos="566"/>
        </w:tabs>
        <w:autoSpaceDE w:val="0"/>
        <w:autoSpaceDN w:val="0"/>
        <w:adjustRightInd w:val="0"/>
        <w:spacing w:after="0" w:line="240" w:lineRule="auto"/>
        <w:ind w:left="1276" w:right="-1"/>
        <w:jc w:val="both"/>
        <w:rPr>
          <w:rFonts w:ascii="Times New Roman" w:hAnsi="Times New Roman" w:cs="Times New Roman"/>
          <w:kern w:val="1"/>
          <w:sz w:val="24"/>
          <w:szCs w:val="24"/>
        </w:rPr>
      </w:pPr>
      <w:r w:rsidRPr="009543A6">
        <w:rPr>
          <w:rFonts w:ascii="Times New Roman" w:hAnsi="Times New Roman" w:cs="Times New Roman"/>
          <w:kern w:val="1"/>
          <w:sz w:val="24"/>
          <w:szCs w:val="24"/>
        </w:rPr>
        <w:t xml:space="preserve">odo dňa podania žiadosti o náhradné výživné, ak sú splnené podmienky nároku na náhradné výživné podľa odseku 1 písm. a) prvého bodu </w:t>
      </w:r>
      <w:r w:rsidR="000A6C1E" w:rsidRPr="009543A6">
        <w:rPr>
          <w:rFonts w:ascii="Times New Roman" w:hAnsi="Times New Roman" w:cs="Times New Roman"/>
          <w:kern w:val="1"/>
          <w:sz w:val="24"/>
          <w:szCs w:val="24"/>
        </w:rPr>
        <w:t xml:space="preserve">alebo druhého bodu </w:t>
      </w:r>
      <w:r w:rsidRPr="009543A6">
        <w:rPr>
          <w:rFonts w:ascii="Times New Roman" w:hAnsi="Times New Roman" w:cs="Times New Roman"/>
          <w:kern w:val="1"/>
          <w:sz w:val="24"/>
          <w:szCs w:val="24"/>
        </w:rPr>
        <w:t>a písm. b) a</w:t>
      </w:r>
      <w:r w:rsidR="000A6C1E" w:rsidRPr="009543A6">
        <w:rPr>
          <w:rFonts w:ascii="Times New Roman" w:hAnsi="Times New Roman" w:cs="Times New Roman"/>
          <w:kern w:val="1"/>
          <w:sz w:val="24"/>
          <w:szCs w:val="24"/>
        </w:rPr>
        <w:t>ž</w:t>
      </w:r>
      <w:r w:rsidRPr="009543A6">
        <w:rPr>
          <w:rFonts w:ascii="Times New Roman" w:hAnsi="Times New Roman" w:cs="Times New Roman"/>
          <w:kern w:val="1"/>
          <w:sz w:val="24"/>
          <w:szCs w:val="24"/>
        </w:rPr>
        <w:t> </w:t>
      </w:r>
      <w:r w:rsidR="000A6C1E" w:rsidRPr="009543A6">
        <w:rPr>
          <w:rFonts w:ascii="Times New Roman" w:hAnsi="Times New Roman" w:cs="Times New Roman"/>
          <w:kern w:val="1"/>
          <w:sz w:val="24"/>
          <w:szCs w:val="24"/>
        </w:rPr>
        <w:t>d</w:t>
      </w:r>
      <w:r w:rsidRPr="009543A6">
        <w:rPr>
          <w:rFonts w:ascii="Times New Roman" w:hAnsi="Times New Roman" w:cs="Times New Roman"/>
          <w:kern w:val="1"/>
          <w:sz w:val="24"/>
          <w:szCs w:val="24"/>
        </w:rPr>
        <w:t>),</w:t>
      </w:r>
    </w:p>
    <w:p w:rsidR="00F617BF" w:rsidRDefault="009E044D" w:rsidP="00131CCC">
      <w:pPr>
        <w:pStyle w:val="Odsekzoznamu"/>
        <w:widowControl w:val="0"/>
        <w:numPr>
          <w:ilvl w:val="0"/>
          <w:numId w:val="35"/>
        </w:numPr>
        <w:tabs>
          <w:tab w:val="left" w:pos="566"/>
        </w:tabs>
        <w:autoSpaceDE w:val="0"/>
        <w:autoSpaceDN w:val="0"/>
        <w:adjustRightInd w:val="0"/>
        <w:spacing w:after="0" w:line="240" w:lineRule="auto"/>
        <w:ind w:left="1276" w:right="-1"/>
        <w:jc w:val="both"/>
        <w:rPr>
          <w:rFonts w:ascii="Times New Roman" w:hAnsi="Times New Roman" w:cs="Times New Roman"/>
          <w:kern w:val="1"/>
          <w:sz w:val="24"/>
          <w:szCs w:val="24"/>
        </w:rPr>
      </w:pPr>
      <w:r w:rsidRPr="009543A6">
        <w:rPr>
          <w:rFonts w:ascii="Times New Roman" w:hAnsi="Times New Roman" w:cs="Times New Roman"/>
          <w:kern w:val="1"/>
          <w:sz w:val="24"/>
          <w:szCs w:val="24"/>
        </w:rPr>
        <w:t xml:space="preserve"> dňom úmrtia rodiča dieťaťa, ak sú splnené podmienky nároku na náhradné výživné podľa odseku 1 písm. a) tretieho bodu</w:t>
      </w:r>
      <w:r w:rsidR="000A6C1E" w:rsidRPr="009543A6">
        <w:rPr>
          <w:rFonts w:ascii="Times New Roman" w:hAnsi="Times New Roman" w:cs="Times New Roman"/>
          <w:kern w:val="1"/>
          <w:sz w:val="24"/>
          <w:szCs w:val="24"/>
        </w:rPr>
        <w:t xml:space="preserve"> alebo štvrtého bodu</w:t>
      </w:r>
      <w:r w:rsidRPr="009543A6">
        <w:rPr>
          <w:rFonts w:ascii="Times New Roman" w:hAnsi="Times New Roman" w:cs="Times New Roman"/>
          <w:kern w:val="1"/>
          <w:sz w:val="24"/>
          <w:szCs w:val="24"/>
        </w:rPr>
        <w:t xml:space="preserve"> a písm. b) a</w:t>
      </w:r>
      <w:r w:rsidR="000A6C1E" w:rsidRPr="009543A6">
        <w:rPr>
          <w:rFonts w:ascii="Times New Roman" w:hAnsi="Times New Roman" w:cs="Times New Roman"/>
          <w:kern w:val="1"/>
          <w:sz w:val="24"/>
          <w:szCs w:val="24"/>
        </w:rPr>
        <w:t>ž</w:t>
      </w:r>
      <w:r w:rsidRPr="009543A6">
        <w:rPr>
          <w:rFonts w:ascii="Times New Roman" w:hAnsi="Times New Roman" w:cs="Times New Roman"/>
          <w:kern w:val="1"/>
          <w:sz w:val="24"/>
          <w:szCs w:val="24"/>
        </w:rPr>
        <w:t> </w:t>
      </w:r>
      <w:r w:rsidR="000A6C1E" w:rsidRPr="009543A6">
        <w:rPr>
          <w:rFonts w:ascii="Times New Roman" w:hAnsi="Times New Roman" w:cs="Times New Roman"/>
          <w:kern w:val="1"/>
          <w:sz w:val="24"/>
          <w:szCs w:val="24"/>
        </w:rPr>
        <w:t>d</w:t>
      </w:r>
      <w:r w:rsidRPr="009543A6">
        <w:rPr>
          <w:rFonts w:ascii="Times New Roman" w:hAnsi="Times New Roman" w:cs="Times New Roman"/>
          <w:kern w:val="1"/>
          <w:sz w:val="24"/>
          <w:szCs w:val="24"/>
        </w:rPr>
        <w:t>).</w:t>
      </w:r>
    </w:p>
    <w:p w:rsidR="009E044D" w:rsidRDefault="000A6C1E" w:rsidP="00F617BF">
      <w:pPr>
        <w:pStyle w:val="Odsekzoznamu"/>
        <w:widowControl w:val="0"/>
        <w:numPr>
          <w:ilvl w:val="0"/>
          <w:numId w:val="47"/>
        </w:numPr>
        <w:tabs>
          <w:tab w:val="left" w:pos="566"/>
        </w:tabs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hAnsi="Times New Roman" w:cs="Times New Roman"/>
          <w:kern w:val="1"/>
          <w:sz w:val="24"/>
          <w:szCs w:val="24"/>
        </w:rPr>
      </w:pPr>
      <w:r w:rsidRPr="00F617BF">
        <w:rPr>
          <w:rFonts w:ascii="Times New Roman" w:hAnsi="Times New Roman" w:cs="Times New Roman"/>
          <w:kern w:val="1"/>
          <w:sz w:val="24"/>
          <w:szCs w:val="24"/>
        </w:rPr>
        <w:t>Nárok na náhradné výživné nevzniká oprávnenej osobe, ktorej sa poskytuje starostlivosť v zariadení sociálnoprávnej ochrany detí a sociálnej kurately pobytovou formou alebo v špeciálnom výchovnom zariadení z dôvodu výkonu rozhodnutia súdu o nariadení ústavnej starostlivosti, neodkladného opatrenia alebo rozhodnutia súdu o uložení ochrannej výchovy alebo výchovného opatrenia, alebo je vo výkone väzby, alebo vo výkone trestu odňatia slobody.</w:t>
      </w:r>
      <w:r w:rsidR="009E044D" w:rsidRPr="00F617BF">
        <w:rPr>
          <w:rFonts w:ascii="Times New Roman" w:hAnsi="Times New Roman" w:cs="Times New Roman"/>
          <w:kern w:val="1"/>
          <w:sz w:val="24"/>
          <w:szCs w:val="24"/>
        </w:rPr>
        <w:t>“.</w:t>
      </w:r>
    </w:p>
    <w:p w:rsidR="00065D96" w:rsidRDefault="00065D96" w:rsidP="00065D96">
      <w:pPr>
        <w:pStyle w:val="Odsekzoznamu"/>
        <w:widowControl w:val="0"/>
        <w:tabs>
          <w:tab w:val="left" w:pos="566"/>
        </w:tabs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hAnsi="Times New Roman" w:cs="Times New Roman"/>
          <w:kern w:val="1"/>
          <w:sz w:val="24"/>
          <w:szCs w:val="24"/>
        </w:rPr>
      </w:pPr>
    </w:p>
    <w:p w:rsidR="00065D96" w:rsidRPr="00916DC2" w:rsidRDefault="00481BB8" w:rsidP="00065D96">
      <w:pPr>
        <w:widowControl w:val="0"/>
        <w:tabs>
          <w:tab w:val="left" w:pos="566"/>
        </w:tabs>
        <w:autoSpaceDE w:val="0"/>
        <w:autoSpaceDN w:val="0"/>
        <w:adjustRightInd w:val="0"/>
        <w:ind w:left="566" w:right="-1"/>
        <w:jc w:val="both"/>
        <w:rPr>
          <w:kern w:val="1"/>
        </w:rPr>
      </w:pPr>
      <w:r w:rsidRPr="00916DC2">
        <w:rPr>
          <w:kern w:val="1"/>
        </w:rPr>
        <w:t>Poznámk</w:t>
      </w:r>
      <w:r>
        <w:rPr>
          <w:kern w:val="1"/>
        </w:rPr>
        <w:t>y</w:t>
      </w:r>
      <w:r w:rsidRPr="00916DC2">
        <w:rPr>
          <w:kern w:val="1"/>
        </w:rPr>
        <w:t xml:space="preserve"> </w:t>
      </w:r>
      <w:r w:rsidR="00065D96" w:rsidRPr="00916DC2">
        <w:rPr>
          <w:kern w:val="1"/>
        </w:rPr>
        <w:t>pod čiarou k odkaz</w:t>
      </w:r>
      <w:r>
        <w:rPr>
          <w:kern w:val="1"/>
        </w:rPr>
        <w:t>om</w:t>
      </w:r>
      <w:r w:rsidR="00065D96" w:rsidRPr="00916DC2">
        <w:rPr>
          <w:kern w:val="1"/>
        </w:rPr>
        <w:t xml:space="preserve"> 2</w:t>
      </w:r>
      <w:r>
        <w:rPr>
          <w:kern w:val="1"/>
        </w:rPr>
        <w:t xml:space="preserve"> a 5a</w:t>
      </w:r>
      <w:r w:rsidR="00065D96" w:rsidRPr="00916DC2">
        <w:rPr>
          <w:kern w:val="1"/>
        </w:rPr>
        <w:t xml:space="preserve"> zne</w:t>
      </w:r>
      <w:r>
        <w:rPr>
          <w:kern w:val="1"/>
        </w:rPr>
        <w:t>jú</w:t>
      </w:r>
      <w:r w:rsidR="00065D96" w:rsidRPr="00916DC2">
        <w:rPr>
          <w:kern w:val="1"/>
        </w:rPr>
        <w:t>:</w:t>
      </w:r>
    </w:p>
    <w:p w:rsidR="00481BB8" w:rsidRDefault="00065D96" w:rsidP="006C5061">
      <w:pPr>
        <w:widowControl w:val="0"/>
        <w:tabs>
          <w:tab w:val="left" w:pos="566"/>
        </w:tabs>
        <w:autoSpaceDE w:val="0"/>
        <w:autoSpaceDN w:val="0"/>
        <w:adjustRightInd w:val="0"/>
        <w:ind w:right="-1"/>
        <w:jc w:val="both"/>
        <w:rPr>
          <w:kern w:val="1"/>
        </w:rPr>
      </w:pPr>
      <w:r w:rsidRPr="00916DC2">
        <w:rPr>
          <w:kern w:val="1"/>
        </w:rPr>
        <w:t>„</w:t>
      </w:r>
      <w:r w:rsidRPr="00916DC2">
        <w:rPr>
          <w:kern w:val="1"/>
          <w:vertAlign w:val="superscript"/>
        </w:rPr>
        <w:t>2</w:t>
      </w:r>
      <w:r w:rsidRPr="00916DC2">
        <w:rPr>
          <w:kern w:val="1"/>
        </w:rPr>
        <w:t>) § 2 zákona č. 601/2003 Z. z. o životnom minime a o zmene a doplnení niektorých zákonov v znení neskorších predpisov</w:t>
      </w:r>
      <w:r w:rsidR="0051377A">
        <w:rPr>
          <w:kern w:val="1"/>
        </w:rPr>
        <w:t>.</w:t>
      </w:r>
    </w:p>
    <w:p w:rsidR="00032791" w:rsidRPr="006C5061" w:rsidRDefault="00481BB8" w:rsidP="006C5061">
      <w:pPr>
        <w:widowControl w:val="0"/>
        <w:tabs>
          <w:tab w:val="left" w:pos="566"/>
        </w:tabs>
        <w:autoSpaceDE w:val="0"/>
        <w:autoSpaceDN w:val="0"/>
        <w:adjustRightInd w:val="0"/>
        <w:ind w:right="-1"/>
        <w:jc w:val="both"/>
        <w:rPr>
          <w:kern w:val="1"/>
        </w:rPr>
      </w:pPr>
      <w:r w:rsidRPr="00F320DA">
        <w:rPr>
          <w:kern w:val="1"/>
          <w:vertAlign w:val="superscript"/>
        </w:rPr>
        <w:t>5a</w:t>
      </w:r>
      <w:r w:rsidRPr="00916DC2">
        <w:rPr>
          <w:kern w:val="1"/>
        </w:rPr>
        <w:t xml:space="preserve">) </w:t>
      </w:r>
      <w:r w:rsidRPr="00481BB8">
        <w:rPr>
          <w:kern w:val="1"/>
        </w:rPr>
        <w:t>Nariadenie Rady (ES) č. 4/2009 z  18. decembra 2008 o právomoci, rozhodnom práve, uznávaní a výkone rozhodnutí a o spolupráci vo veciach vyživovacej povinnosti</w:t>
      </w:r>
      <w:r>
        <w:rPr>
          <w:kern w:val="1"/>
        </w:rPr>
        <w:t xml:space="preserve"> (Ú. v. EÚ L 7/1, </w:t>
      </w:r>
      <w:r w:rsidRPr="00481BB8">
        <w:rPr>
          <w:kern w:val="1"/>
        </w:rPr>
        <w:t>10.1.2009)</w:t>
      </w:r>
      <w:r>
        <w:rPr>
          <w:kern w:val="1"/>
        </w:rPr>
        <w:t xml:space="preserve"> v platnom znení</w:t>
      </w:r>
      <w:r w:rsidR="0051377A">
        <w:rPr>
          <w:kern w:val="1"/>
        </w:rPr>
        <w:t>.</w:t>
      </w:r>
      <w:r>
        <w:rPr>
          <w:kern w:val="1"/>
        </w:rPr>
        <w:t xml:space="preserve"> </w:t>
      </w:r>
      <w:r w:rsidR="00065D96" w:rsidRPr="00916DC2">
        <w:rPr>
          <w:kern w:val="1"/>
        </w:rPr>
        <w:t>“.</w:t>
      </w:r>
    </w:p>
    <w:p w:rsidR="00BF5F38" w:rsidRDefault="00F617BF" w:rsidP="00065D96">
      <w:pPr>
        <w:pStyle w:val="Odsekzoznamu"/>
        <w:widowControl w:val="0"/>
        <w:numPr>
          <w:ilvl w:val="0"/>
          <w:numId w:val="26"/>
        </w:numPr>
        <w:tabs>
          <w:tab w:val="left" w:pos="566"/>
        </w:tabs>
        <w:autoSpaceDE w:val="0"/>
        <w:autoSpaceDN w:val="0"/>
        <w:adjustRightInd w:val="0"/>
        <w:ind w:right="-1"/>
        <w:jc w:val="both"/>
        <w:rPr>
          <w:rFonts w:ascii="Times New Roman" w:hAnsi="Times New Roman" w:cs="Times New Roman"/>
          <w:kern w:val="1"/>
          <w:sz w:val="24"/>
          <w:szCs w:val="24"/>
        </w:rPr>
      </w:pPr>
      <w:r>
        <w:rPr>
          <w:rFonts w:ascii="Times New Roman" w:hAnsi="Times New Roman" w:cs="Times New Roman"/>
          <w:kern w:val="1"/>
          <w:sz w:val="24"/>
          <w:szCs w:val="24"/>
        </w:rPr>
        <w:t xml:space="preserve"> </w:t>
      </w:r>
      <w:r w:rsidR="00BF5F38">
        <w:rPr>
          <w:rFonts w:ascii="Times New Roman" w:hAnsi="Times New Roman" w:cs="Times New Roman"/>
          <w:kern w:val="1"/>
          <w:sz w:val="24"/>
          <w:szCs w:val="24"/>
        </w:rPr>
        <w:t>Poznámka pod čiarou k odkazu 3 sa vypúšťa.</w:t>
      </w:r>
    </w:p>
    <w:p w:rsidR="00065D96" w:rsidRPr="00065D96" w:rsidRDefault="00065D96" w:rsidP="00065D96">
      <w:pPr>
        <w:pStyle w:val="Odsekzoznamu"/>
        <w:widowControl w:val="0"/>
        <w:tabs>
          <w:tab w:val="left" w:pos="566"/>
        </w:tabs>
        <w:autoSpaceDE w:val="0"/>
        <w:autoSpaceDN w:val="0"/>
        <w:adjustRightInd w:val="0"/>
        <w:ind w:right="-1"/>
        <w:jc w:val="both"/>
        <w:rPr>
          <w:rFonts w:ascii="Times New Roman" w:hAnsi="Times New Roman" w:cs="Times New Roman"/>
          <w:kern w:val="1"/>
          <w:sz w:val="24"/>
          <w:szCs w:val="24"/>
        </w:rPr>
      </w:pPr>
    </w:p>
    <w:p w:rsidR="00C66511" w:rsidRPr="007A4B9F" w:rsidRDefault="0090468F" w:rsidP="00F617BF">
      <w:pPr>
        <w:pStyle w:val="Odsekzoznamu"/>
        <w:widowControl w:val="0"/>
        <w:numPr>
          <w:ilvl w:val="0"/>
          <w:numId w:val="26"/>
        </w:numPr>
        <w:tabs>
          <w:tab w:val="left" w:pos="566"/>
        </w:tabs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hAnsi="Times New Roman" w:cs="Times New Roman"/>
          <w:kern w:val="1"/>
          <w:sz w:val="24"/>
          <w:szCs w:val="24"/>
        </w:rPr>
      </w:pPr>
      <w:r w:rsidRPr="00916DC2">
        <w:rPr>
          <w:rFonts w:ascii="Times New Roman" w:hAnsi="Times New Roman" w:cs="Times New Roman"/>
          <w:kern w:val="1"/>
          <w:sz w:val="24"/>
          <w:szCs w:val="24"/>
        </w:rPr>
        <w:t>§ 3</w:t>
      </w:r>
      <w:r w:rsidR="009839BE">
        <w:rPr>
          <w:rFonts w:ascii="Times New Roman" w:hAnsi="Times New Roman" w:cs="Times New Roman"/>
          <w:kern w:val="1"/>
          <w:sz w:val="24"/>
          <w:szCs w:val="24"/>
        </w:rPr>
        <w:t xml:space="preserve"> vrátane nadpisu</w:t>
      </w:r>
      <w:r w:rsidRPr="00916DC2">
        <w:rPr>
          <w:rFonts w:ascii="Times New Roman" w:hAnsi="Times New Roman" w:cs="Times New Roman"/>
          <w:kern w:val="1"/>
          <w:sz w:val="24"/>
          <w:szCs w:val="24"/>
        </w:rPr>
        <w:t xml:space="preserve"> sa vypúšťa</w:t>
      </w:r>
      <w:r w:rsidR="009839BE">
        <w:rPr>
          <w:rFonts w:ascii="Times New Roman" w:hAnsi="Times New Roman" w:cs="Times New Roman"/>
          <w:kern w:val="1"/>
          <w:sz w:val="24"/>
          <w:szCs w:val="24"/>
        </w:rPr>
        <w:t>.</w:t>
      </w:r>
      <w:r w:rsidR="002E2975" w:rsidRPr="00916DC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839BE" w:rsidRPr="007A4B9F" w:rsidRDefault="009839BE" w:rsidP="00F617BF">
      <w:pPr>
        <w:pStyle w:val="Odsekzoznamu"/>
        <w:spacing w:after="0" w:line="240" w:lineRule="auto"/>
        <w:rPr>
          <w:rFonts w:ascii="Times New Roman" w:hAnsi="Times New Roman" w:cs="Times New Roman"/>
          <w:kern w:val="1"/>
          <w:sz w:val="24"/>
          <w:szCs w:val="24"/>
        </w:rPr>
      </w:pPr>
    </w:p>
    <w:p w:rsidR="009839BE" w:rsidRPr="00916DC2" w:rsidRDefault="00F617BF" w:rsidP="00F617BF">
      <w:pPr>
        <w:pStyle w:val="Odsekzoznamu"/>
        <w:widowControl w:val="0"/>
        <w:numPr>
          <w:ilvl w:val="0"/>
          <w:numId w:val="26"/>
        </w:numPr>
        <w:tabs>
          <w:tab w:val="left" w:pos="566"/>
        </w:tabs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hAnsi="Times New Roman" w:cs="Times New Roman"/>
          <w:kern w:val="1"/>
          <w:sz w:val="24"/>
          <w:szCs w:val="24"/>
        </w:rPr>
      </w:pPr>
      <w:r>
        <w:rPr>
          <w:rFonts w:ascii="Times New Roman" w:hAnsi="Times New Roman" w:cs="Times New Roman"/>
          <w:kern w:val="1"/>
          <w:sz w:val="24"/>
          <w:szCs w:val="24"/>
        </w:rPr>
        <w:t xml:space="preserve"> </w:t>
      </w:r>
      <w:r w:rsidR="009839BE">
        <w:rPr>
          <w:rFonts w:ascii="Times New Roman" w:hAnsi="Times New Roman" w:cs="Times New Roman"/>
          <w:kern w:val="1"/>
          <w:sz w:val="24"/>
          <w:szCs w:val="24"/>
        </w:rPr>
        <w:t>Poznámka pod čiarou k odkazu 7 sa vypúšťa.</w:t>
      </w:r>
    </w:p>
    <w:p w:rsidR="00C66511" w:rsidRPr="00916DC2" w:rsidRDefault="00C66511" w:rsidP="00F617BF">
      <w:pPr>
        <w:pStyle w:val="Odsekzoznamu"/>
        <w:spacing w:after="0" w:line="240" w:lineRule="auto"/>
        <w:rPr>
          <w:rFonts w:ascii="Times New Roman" w:hAnsi="Times New Roman" w:cs="Times New Roman"/>
          <w:kern w:val="1"/>
          <w:sz w:val="24"/>
          <w:szCs w:val="24"/>
        </w:rPr>
      </w:pPr>
    </w:p>
    <w:p w:rsidR="000D2FC6" w:rsidRDefault="00F617BF" w:rsidP="00F617BF">
      <w:pPr>
        <w:pStyle w:val="Odsekzoznamu"/>
        <w:widowControl w:val="0"/>
        <w:numPr>
          <w:ilvl w:val="0"/>
          <w:numId w:val="26"/>
        </w:numPr>
        <w:tabs>
          <w:tab w:val="left" w:pos="566"/>
        </w:tabs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hAnsi="Times New Roman" w:cs="Times New Roman"/>
          <w:kern w:val="1"/>
          <w:sz w:val="24"/>
          <w:szCs w:val="24"/>
        </w:rPr>
      </w:pPr>
      <w:r>
        <w:rPr>
          <w:rFonts w:ascii="Times New Roman" w:hAnsi="Times New Roman" w:cs="Times New Roman"/>
          <w:kern w:val="1"/>
          <w:sz w:val="24"/>
          <w:szCs w:val="24"/>
        </w:rPr>
        <w:t xml:space="preserve"> </w:t>
      </w:r>
      <w:r w:rsidR="0090468F" w:rsidRPr="00916DC2">
        <w:rPr>
          <w:rFonts w:ascii="Times New Roman" w:hAnsi="Times New Roman" w:cs="Times New Roman"/>
          <w:kern w:val="1"/>
          <w:sz w:val="24"/>
          <w:szCs w:val="24"/>
        </w:rPr>
        <w:t>§ 4</w:t>
      </w:r>
      <w:r w:rsidR="00E230D0" w:rsidRPr="00916DC2">
        <w:rPr>
          <w:rFonts w:ascii="Times New Roman" w:hAnsi="Times New Roman" w:cs="Times New Roman"/>
          <w:kern w:val="1"/>
          <w:sz w:val="24"/>
          <w:szCs w:val="24"/>
        </w:rPr>
        <w:t xml:space="preserve"> vrátane nadpisu</w:t>
      </w:r>
      <w:r w:rsidR="0090468F" w:rsidRPr="00916DC2">
        <w:rPr>
          <w:rFonts w:ascii="Times New Roman" w:hAnsi="Times New Roman" w:cs="Times New Roman"/>
          <w:kern w:val="1"/>
          <w:sz w:val="24"/>
          <w:szCs w:val="24"/>
        </w:rPr>
        <w:t xml:space="preserve"> </w:t>
      </w:r>
      <w:r w:rsidR="00A2110A" w:rsidRPr="00916DC2">
        <w:rPr>
          <w:rFonts w:ascii="Times New Roman" w:hAnsi="Times New Roman" w:cs="Times New Roman"/>
          <w:kern w:val="1"/>
          <w:sz w:val="24"/>
          <w:szCs w:val="24"/>
        </w:rPr>
        <w:t>znie:</w:t>
      </w:r>
      <w:r w:rsidR="00461E6C" w:rsidRPr="00916DC2">
        <w:rPr>
          <w:rFonts w:ascii="Times New Roman" w:hAnsi="Times New Roman" w:cs="Times New Roman"/>
          <w:kern w:val="1"/>
          <w:sz w:val="24"/>
          <w:szCs w:val="24"/>
        </w:rPr>
        <w:t xml:space="preserve"> </w:t>
      </w:r>
    </w:p>
    <w:p w:rsidR="005661C8" w:rsidRPr="005661C8" w:rsidRDefault="005661C8" w:rsidP="005661C8">
      <w:pPr>
        <w:widowControl w:val="0"/>
        <w:tabs>
          <w:tab w:val="left" w:pos="566"/>
        </w:tabs>
        <w:autoSpaceDE w:val="0"/>
        <w:autoSpaceDN w:val="0"/>
        <w:adjustRightInd w:val="0"/>
        <w:ind w:right="-1"/>
        <w:jc w:val="both"/>
        <w:rPr>
          <w:kern w:val="1"/>
        </w:rPr>
      </w:pPr>
    </w:p>
    <w:p w:rsidR="002E2975" w:rsidRPr="00916DC2" w:rsidRDefault="00461E6C" w:rsidP="00F617BF">
      <w:pPr>
        <w:widowControl w:val="0"/>
        <w:autoSpaceDE w:val="0"/>
        <w:autoSpaceDN w:val="0"/>
        <w:adjustRightInd w:val="0"/>
        <w:ind w:left="284" w:right="-1" w:hanging="284"/>
        <w:jc w:val="center"/>
        <w:rPr>
          <w:b/>
          <w:kern w:val="1"/>
        </w:rPr>
      </w:pPr>
      <w:r w:rsidRPr="00916DC2">
        <w:rPr>
          <w:kern w:val="1"/>
        </w:rPr>
        <w:t>„</w:t>
      </w:r>
      <w:r w:rsidR="002E2975" w:rsidRPr="00916DC2">
        <w:rPr>
          <w:b/>
          <w:kern w:val="1"/>
        </w:rPr>
        <w:t>§ 4</w:t>
      </w:r>
    </w:p>
    <w:p w:rsidR="002E2975" w:rsidRDefault="002E2975" w:rsidP="00F617BF">
      <w:pPr>
        <w:widowControl w:val="0"/>
        <w:autoSpaceDE w:val="0"/>
        <w:autoSpaceDN w:val="0"/>
        <w:adjustRightInd w:val="0"/>
        <w:ind w:left="284" w:right="-1" w:hanging="284"/>
        <w:jc w:val="center"/>
        <w:rPr>
          <w:b/>
          <w:kern w:val="1"/>
        </w:rPr>
      </w:pPr>
      <w:r w:rsidRPr="00916DC2">
        <w:rPr>
          <w:b/>
          <w:kern w:val="1"/>
        </w:rPr>
        <w:t>Výška náhradného výživného</w:t>
      </w:r>
    </w:p>
    <w:p w:rsidR="00916DC2" w:rsidRPr="00916DC2" w:rsidRDefault="00916DC2" w:rsidP="00F617BF">
      <w:pPr>
        <w:widowControl w:val="0"/>
        <w:autoSpaceDE w:val="0"/>
        <w:autoSpaceDN w:val="0"/>
        <w:adjustRightInd w:val="0"/>
        <w:ind w:left="284" w:right="-1" w:hanging="284"/>
        <w:jc w:val="center"/>
        <w:rPr>
          <w:b/>
          <w:kern w:val="1"/>
        </w:rPr>
      </w:pPr>
    </w:p>
    <w:p w:rsidR="00D56A7F" w:rsidRPr="00D32953" w:rsidRDefault="002C574E" w:rsidP="00F617BF">
      <w:pPr>
        <w:pStyle w:val="Odsekzoznamu"/>
        <w:widowControl w:val="0"/>
        <w:numPr>
          <w:ilvl w:val="0"/>
          <w:numId w:val="24"/>
        </w:numPr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hAnsi="Times New Roman" w:cs="Times New Roman"/>
          <w:kern w:val="1"/>
          <w:sz w:val="24"/>
          <w:szCs w:val="24"/>
        </w:rPr>
      </w:pPr>
      <w:r w:rsidRPr="00D32953">
        <w:rPr>
          <w:rFonts w:ascii="Times New Roman" w:hAnsi="Times New Roman" w:cs="Times New Roman"/>
          <w:kern w:val="1"/>
          <w:sz w:val="24"/>
          <w:szCs w:val="24"/>
        </w:rPr>
        <w:t xml:space="preserve">Náhradné výživné, na ktoré má nárok oprávnená osoba </w:t>
      </w:r>
    </w:p>
    <w:p w:rsidR="00D56A7F" w:rsidRPr="00D32953" w:rsidRDefault="002C574E" w:rsidP="00F617BF">
      <w:pPr>
        <w:pStyle w:val="Odsekzoznamu"/>
        <w:widowControl w:val="0"/>
        <w:numPr>
          <w:ilvl w:val="0"/>
          <w:numId w:val="38"/>
        </w:numPr>
        <w:tabs>
          <w:tab w:val="left" w:pos="566"/>
        </w:tabs>
        <w:autoSpaceDE w:val="0"/>
        <w:autoSpaceDN w:val="0"/>
        <w:adjustRightInd w:val="0"/>
        <w:spacing w:after="0" w:line="240" w:lineRule="auto"/>
        <w:ind w:hanging="357"/>
        <w:jc w:val="both"/>
        <w:rPr>
          <w:rFonts w:ascii="Times New Roman" w:hAnsi="Times New Roman" w:cs="Times New Roman"/>
          <w:kern w:val="1"/>
          <w:sz w:val="24"/>
          <w:szCs w:val="24"/>
        </w:rPr>
      </w:pPr>
      <w:r w:rsidRPr="00D32953">
        <w:rPr>
          <w:rFonts w:ascii="Times New Roman" w:hAnsi="Times New Roman" w:cs="Times New Roman"/>
          <w:kern w:val="1"/>
          <w:sz w:val="24"/>
          <w:szCs w:val="24"/>
        </w:rPr>
        <w:t xml:space="preserve">podľa § 2 ods. 1 písm. </w:t>
      </w:r>
      <w:r w:rsidR="00D56A7F" w:rsidRPr="00D32953">
        <w:rPr>
          <w:rFonts w:ascii="Times New Roman" w:hAnsi="Times New Roman" w:cs="Times New Roman"/>
          <w:kern w:val="1"/>
          <w:sz w:val="24"/>
          <w:szCs w:val="24"/>
        </w:rPr>
        <w:t>a) prvého bodu alebo druhého bodu a písm. b) až d),</w:t>
      </w:r>
      <w:r w:rsidRPr="00D32953">
        <w:rPr>
          <w:rFonts w:ascii="Times New Roman" w:hAnsi="Times New Roman" w:cs="Times New Roman"/>
          <w:kern w:val="1"/>
          <w:sz w:val="24"/>
          <w:szCs w:val="24"/>
        </w:rPr>
        <w:t xml:space="preserve"> je </w:t>
      </w:r>
      <w:r w:rsidR="00D56A7F" w:rsidRPr="00D32953">
        <w:rPr>
          <w:rFonts w:ascii="Times New Roman" w:hAnsi="Times New Roman" w:cs="Times New Roman"/>
          <w:kern w:val="1"/>
          <w:sz w:val="24"/>
          <w:szCs w:val="24"/>
        </w:rPr>
        <w:t>vo výške</w:t>
      </w:r>
    </w:p>
    <w:p w:rsidR="00D56A7F" w:rsidRPr="00D32953" w:rsidRDefault="002C574E" w:rsidP="00F617BF">
      <w:pPr>
        <w:widowControl w:val="0"/>
        <w:numPr>
          <w:ilvl w:val="0"/>
          <w:numId w:val="37"/>
        </w:numPr>
        <w:tabs>
          <w:tab w:val="left" w:pos="566"/>
        </w:tabs>
        <w:autoSpaceDE w:val="0"/>
        <w:autoSpaceDN w:val="0"/>
        <w:adjustRightInd w:val="0"/>
        <w:ind w:hanging="357"/>
        <w:jc w:val="both"/>
        <w:rPr>
          <w:shd w:val="clear" w:color="auto" w:fill="FFFFFF"/>
        </w:rPr>
      </w:pPr>
      <w:r w:rsidRPr="00D32953">
        <w:rPr>
          <w:shd w:val="clear" w:color="auto" w:fill="FFFFFF"/>
        </w:rPr>
        <w:t>výživného určeného  rozhodnutím súdu</w:t>
      </w:r>
      <w:r w:rsidR="00D56A7F" w:rsidRPr="00D32953">
        <w:rPr>
          <w:shd w:val="clear" w:color="auto" w:fill="FFFFFF"/>
        </w:rPr>
        <w:t>,</w:t>
      </w:r>
      <w:r w:rsidR="00730D49" w:rsidRPr="00D32953">
        <w:rPr>
          <w:shd w:val="clear" w:color="auto" w:fill="FFFFFF"/>
        </w:rPr>
        <w:t xml:space="preserve"> alebo</w:t>
      </w:r>
    </w:p>
    <w:p w:rsidR="00C66511" w:rsidRPr="00D32953" w:rsidRDefault="00D56A7F" w:rsidP="00F617BF">
      <w:pPr>
        <w:widowControl w:val="0"/>
        <w:numPr>
          <w:ilvl w:val="0"/>
          <w:numId w:val="37"/>
        </w:numPr>
        <w:tabs>
          <w:tab w:val="left" w:pos="566"/>
        </w:tabs>
        <w:autoSpaceDE w:val="0"/>
        <w:autoSpaceDN w:val="0"/>
        <w:adjustRightInd w:val="0"/>
        <w:ind w:hanging="357"/>
        <w:jc w:val="both"/>
        <w:rPr>
          <w:shd w:val="clear" w:color="auto" w:fill="FFFFFF"/>
        </w:rPr>
      </w:pPr>
      <w:r w:rsidRPr="00D32953">
        <w:rPr>
          <w:shd w:val="clear" w:color="auto" w:fill="FFFFFF"/>
        </w:rPr>
        <w:t>rozdielu medzi výškou výživného určeného rozhodnutím súdu a výškou zaplateného výživného povinnou osobou, ak povinná osoba neplní vyživovaciu povinnosť v plnej výške</w:t>
      </w:r>
      <w:r w:rsidR="00730D49" w:rsidRPr="00D32953">
        <w:rPr>
          <w:shd w:val="clear" w:color="auto" w:fill="FFFFFF"/>
        </w:rPr>
        <w:t>,</w:t>
      </w:r>
    </w:p>
    <w:p w:rsidR="00C66511" w:rsidRPr="00D32953" w:rsidRDefault="00700675" w:rsidP="00F617BF">
      <w:pPr>
        <w:pStyle w:val="Odsekzoznamu"/>
        <w:widowControl w:val="0"/>
        <w:numPr>
          <w:ilvl w:val="0"/>
          <w:numId w:val="38"/>
        </w:numPr>
        <w:tabs>
          <w:tab w:val="left" w:pos="566"/>
        </w:tabs>
        <w:autoSpaceDE w:val="0"/>
        <w:autoSpaceDN w:val="0"/>
        <w:adjustRightInd w:val="0"/>
        <w:spacing w:after="0" w:line="240" w:lineRule="auto"/>
        <w:ind w:hanging="357"/>
        <w:jc w:val="both"/>
        <w:rPr>
          <w:rFonts w:ascii="Times New Roman" w:hAnsi="Times New Roman" w:cs="Times New Roman"/>
          <w:kern w:val="1"/>
          <w:sz w:val="24"/>
          <w:szCs w:val="24"/>
        </w:rPr>
      </w:pPr>
      <w:r w:rsidRPr="00D32953">
        <w:rPr>
          <w:rFonts w:ascii="Times New Roman" w:hAnsi="Times New Roman" w:cs="Times New Roman"/>
          <w:kern w:val="1"/>
          <w:sz w:val="24"/>
          <w:szCs w:val="24"/>
        </w:rPr>
        <w:t>podľa </w:t>
      </w:r>
      <w:hyperlink r:id="rId11" w:anchor="paragraf-2.odsek-1.pismeno-b" w:tooltip="Odkaz na predpis alebo ustanovenie" w:history="1">
        <w:r w:rsidRPr="00D32953">
          <w:rPr>
            <w:rFonts w:ascii="Times New Roman" w:hAnsi="Times New Roman" w:cs="Times New Roman"/>
            <w:kern w:val="1"/>
            <w:sz w:val="24"/>
            <w:szCs w:val="24"/>
          </w:rPr>
          <w:t xml:space="preserve">§ 2 ods. 1 písm. </w:t>
        </w:r>
        <w:r w:rsidR="00D56A7F" w:rsidRPr="00D32953">
          <w:rPr>
            <w:rFonts w:ascii="Times New Roman" w:hAnsi="Times New Roman" w:cs="Times New Roman"/>
            <w:kern w:val="1"/>
            <w:sz w:val="24"/>
            <w:szCs w:val="24"/>
          </w:rPr>
          <w:t>a) tretieho</w:t>
        </w:r>
        <w:r w:rsidR="00496F2B" w:rsidRPr="00D32953">
          <w:rPr>
            <w:rFonts w:ascii="Times New Roman" w:hAnsi="Times New Roman" w:cs="Times New Roman"/>
            <w:kern w:val="1"/>
            <w:sz w:val="24"/>
            <w:szCs w:val="24"/>
          </w:rPr>
          <w:t xml:space="preserve"> </w:t>
        </w:r>
        <w:r w:rsidR="00607B0F" w:rsidRPr="00D32953">
          <w:rPr>
            <w:rFonts w:ascii="Times New Roman" w:hAnsi="Times New Roman" w:cs="Times New Roman"/>
            <w:kern w:val="1"/>
            <w:sz w:val="24"/>
            <w:szCs w:val="24"/>
          </w:rPr>
          <w:t xml:space="preserve">bodu </w:t>
        </w:r>
        <w:r w:rsidR="00D56A7F" w:rsidRPr="00D32953">
          <w:rPr>
            <w:rFonts w:ascii="Times New Roman" w:hAnsi="Times New Roman" w:cs="Times New Roman"/>
            <w:kern w:val="1"/>
            <w:sz w:val="24"/>
            <w:szCs w:val="24"/>
          </w:rPr>
          <w:t>a písm. b) až d)</w:t>
        </w:r>
      </w:hyperlink>
      <w:r w:rsidRPr="00D32953">
        <w:rPr>
          <w:rFonts w:ascii="Times New Roman" w:hAnsi="Times New Roman" w:cs="Times New Roman"/>
          <w:kern w:val="1"/>
          <w:sz w:val="24"/>
          <w:szCs w:val="24"/>
        </w:rPr>
        <w:t>, je vo  výške</w:t>
      </w:r>
      <w:r w:rsidR="00D56A7F" w:rsidRPr="00D32953">
        <w:rPr>
          <w:rFonts w:ascii="Times New Roman" w:hAnsi="Times New Roman" w:cs="Times New Roman"/>
          <w:kern w:val="1"/>
          <w:sz w:val="24"/>
          <w:szCs w:val="24"/>
        </w:rPr>
        <w:t xml:space="preserve"> </w:t>
      </w:r>
      <w:r w:rsidR="00E36C19" w:rsidRPr="00D32953">
        <w:rPr>
          <w:rFonts w:ascii="Times New Roman" w:hAnsi="Times New Roman" w:cs="Times New Roman"/>
          <w:kern w:val="1"/>
          <w:sz w:val="24"/>
          <w:szCs w:val="24"/>
        </w:rPr>
        <w:t>0,7</w:t>
      </w:r>
      <w:r w:rsidR="008C5D5D" w:rsidRPr="00D32953">
        <w:rPr>
          <w:rFonts w:ascii="Times New Roman" w:hAnsi="Times New Roman" w:cs="Times New Roman"/>
          <w:kern w:val="1"/>
          <w:sz w:val="24"/>
          <w:szCs w:val="24"/>
        </w:rPr>
        <w:t>-</w:t>
      </w:r>
      <w:r w:rsidR="00E36C19" w:rsidRPr="00D32953">
        <w:rPr>
          <w:rFonts w:ascii="Times New Roman" w:hAnsi="Times New Roman" w:cs="Times New Roman"/>
          <w:kern w:val="1"/>
          <w:sz w:val="24"/>
          <w:szCs w:val="24"/>
        </w:rPr>
        <w:t>násob</w:t>
      </w:r>
      <w:r w:rsidR="00154958" w:rsidRPr="00D32953">
        <w:rPr>
          <w:rFonts w:ascii="Times New Roman" w:hAnsi="Times New Roman" w:cs="Times New Roman"/>
          <w:kern w:val="1"/>
          <w:sz w:val="24"/>
          <w:szCs w:val="24"/>
        </w:rPr>
        <w:t>ku</w:t>
      </w:r>
      <w:r w:rsidR="00E36C19" w:rsidRPr="00D32953">
        <w:rPr>
          <w:rFonts w:ascii="Times New Roman" w:hAnsi="Times New Roman" w:cs="Times New Roman"/>
          <w:kern w:val="1"/>
          <w:sz w:val="24"/>
          <w:szCs w:val="24"/>
        </w:rPr>
        <w:t xml:space="preserve"> sumy životného minima pre nezaopatrené dieťa</w:t>
      </w:r>
      <w:hyperlink r:id="rId12" w:anchor="poznamky.poznamka-2" w:tooltip="Odkaz na predpis alebo ustanovenie" w:history="1">
        <w:r w:rsidR="00065D96">
          <w:rPr>
            <w:rFonts w:ascii="Times New Roman" w:hAnsi="Times New Roman" w:cs="Times New Roman"/>
            <w:kern w:val="1"/>
            <w:sz w:val="24"/>
            <w:szCs w:val="24"/>
            <w:vertAlign w:val="superscript"/>
          </w:rPr>
          <w:t>2</w:t>
        </w:r>
        <w:r w:rsidR="008C5D5D" w:rsidRPr="00D32953">
          <w:rPr>
            <w:rFonts w:ascii="Times New Roman" w:hAnsi="Times New Roman" w:cs="Times New Roman"/>
            <w:kern w:val="1"/>
            <w:sz w:val="24"/>
            <w:szCs w:val="24"/>
          </w:rPr>
          <w:t>)</w:t>
        </w:r>
      </w:hyperlink>
      <w:r w:rsidRPr="00D32953">
        <w:rPr>
          <w:rFonts w:ascii="Times New Roman" w:hAnsi="Times New Roman" w:cs="Times New Roman"/>
          <w:kern w:val="1"/>
          <w:sz w:val="24"/>
          <w:szCs w:val="24"/>
        </w:rPr>
        <w:t>,</w:t>
      </w:r>
    </w:p>
    <w:p w:rsidR="00730D49" w:rsidRDefault="00D32953" w:rsidP="00F617BF">
      <w:pPr>
        <w:pStyle w:val="Odsekzoznamu"/>
        <w:widowControl w:val="0"/>
        <w:numPr>
          <w:ilvl w:val="0"/>
          <w:numId w:val="38"/>
        </w:numPr>
        <w:tabs>
          <w:tab w:val="left" w:pos="566"/>
        </w:tabs>
        <w:autoSpaceDE w:val="0"/>
        <w:autoSpaceDN w:val="0"/>
        <w:adjustRightInd w:val="0"/>
        <w:spacing w:after="0" w:line="240" w:lineRule="auto"/>
        <w:ind w:hanging="357"/>
        <w:jc w:val="both"/>
        <w:rPr>
          <w:rFonts w:ascii="Times New Roman" w:hAnsi="Times New Roman" w:cs="Times New Roman"/>
          <w:kern w:val="1"/>
          <w:sz w:val="24"/>
          <w:szCs w:val="24"/>
        </w:rPr>
      </w:pPr>
      <w:r w:rsidRPr="00D32953">
        <w:rPr>
          <w:rFonts w:ascii="Times New Roman" w:hAnsi="Times New Roman" w:cs="Times New Roman"/>
          <w:kern w:val="1"/>
          <w:sz w:val="24"/>
          <w:szCs w:val="24"/>
        </w:rPr>
        <w:t>podľa </w:t>
      </w:r>
      <w:hyperlink r:id="rId13" w:anchor="paragraf-2.odsek-1.pismeno-b" w:tooltip="Odkaz na predpis alebo ustanovenie" w:history="1">
        <w:r w:rsidRPr="00D32953">
          <w:rPr>
            <w:rFonts w:ascii="Times New Roman" w:hAnsi="Times New Roman" w:cs="Times New Roman"/>
            <w:kern w:val="1"/>
            <w:sz w:val="24"/>
            <w:szCs w:val="24"/>
          </w:rPr>
          <w:t>§ 2 ods. 1 písm. a) štvrtého bodu a písm. b) až d)</w:t>
        </w:r>
      </w:hyperlink>
      <w:r w:rsidRPr="00D32953">
        <w:rPr>
          <w:rFonts w:ascii="Times New Roman" w:hAnsi="Times New Roman" w:cs="Times New Roman"/>
          <w:kern w:val="1"/>
          <w:sz w:val="24"/>
          <w:szCs w:val="24"/>
        </w:rPr>
        <w:t xml:space="preserve">, je vo  výške </w:t>
      </w:r>
      <w:r w:rsidR="00700675" w:rsidRPr="00D32953">
        <w:rPr>
          <w:rFonts w:ascii="Times New Roman" w:hAnsi="Times New Roman" w:cs="Times New Roman"/>
          <w:kern w:val="1"/>
          <w:sz w:val="24"/>
          <w:szCs w:val="24"/>
        </w:rPr>
        <w:t>rozdielu medzi</w:t>
      </w:r>
      <w:r w:rsidR="004B6E56">
        <w:rPr>
          <w:rFonts w:ascii="Times New Roman" w:hAnsi="Times New Roman" w:cs="Times New Roman"/>
          <w:kern w:val="1"/>
          <w:sz w:val="24"/>
          <w:szCs w:val="24"/>
        </w:rPr>
        <w:t xml:space="preserve"> </w:t>
      </w:r>
      <w:r w:rsidR="00350E4E" w:rsidRPr="005E1E70">
        <w:rPr>
          <w:rFonts w:ascii="Times New Roman" w:hAnsi="Times New Roman" w:cs="Times New Roman"/>
          <w:kern w:val="1"/>
          <w:sz w:val="24"/>
          <w:szCs w:val="24"/>
        </w:rPr>
        <w:t>0,7-násobkom sumy životného minima pre nezaopatrené dieťa,</w:t>
      </w:r>
      <w:hyperlink r:id="rId14" w:anchor="poznamky.poznamka-2" w:tooltip="Odkaz na predpis alebo ustanovenie" w:history="1">
        <w:r w:rsidR="00065D96">
          <w:rPr>
            <w:rFonts w:ascii="Times New Roman" w:hAnsi="Times New Roman" w:cs="Times New Roman"/>
            <w:kern w:val="1"/>
            <w:sz w:val="24"/>
            <w:szCs w:val="24"/>
            <w:vertAlign w:val="superscript"/>
          </w:rPr>
          <w:t>2</w:t>
        </w:r>
        <w:r w:rsidR="00350E4E" w:rsidRPr="005E1E70">
          <w:rPr>
            <w:rFonts w:ascii="Times New Roman" w:hAnsi="Times New Roman" w:cs="Times New Roman"/>
            <w:kern w:val="1"/>
            <w:sz w:val="24"/>
            <w:szCs w:val="24"/>
          </w:rPr>
          <w:t>)</w:t>
        </w:r>
      </w:hyperlink>
      <w:r w:rsidR="00350E4E" w:rsidRPr="005E1E70">
        <w:rPr>
          <w:rFonts w:ascii="Times New Roman" w:hAnsi="Times New Roman" w:cs="Times New Roman"/>
          <w:kern w:val="1"/>
          <w:sz w:val="24"/>
          <w:szCs w:val="24"/>
        </w:rPr>
        <w:t xml:space="preserve"> a</w:t>
      </w:r>
      <w:r w:rsidR="00700675" w:rsidRPr="005E1E70">
        <w:rPr>
          <w:rFonts w:ascii="Times New Roman" w:hAnsi="Times New Roman" w:cs="Times New Roman"/>
          <w:kern w:val="1"/>
          <w:sz w:val="24"/>
          <w:szCs w:val="24"/>
        </w:rPr>
        <w:t xml:space="preserve"> </w:t>
      </w:r>
      <w:r w:rsidR="00D734B7">
        <w:rPr>
          <w:rFonts w:ascii="Times New Roman" w:hAnsi="Times New Roman" w:cs="Times New Roman"/>
          <w:kern w:val="1"/>
          <w:sz w:val="24"/>
          <w:szCs w:val="24"/>
        </w:rPr>
        <w:t> </w:t>
      </w:r>
      <w:r w:rsidR="00350E4E" w:rsidRPr="005E1E70">
        <w:rPr>
          <w:rFonts w:ascii="Times New Roman" w:hAnsi="Times New Roman" w:cs="Times New Roman"/>
          <w:sz w:val="24"/>
          <w:szCs w:val="24"/>
          <w:shd w:val="clear" w:color="auto" w:fill="FFFFFF"/>
        </w:rPr>
        <w:t>úhrnom súm sirotského dôchodku a sirotského výsluhového dôchodku po jednom rodičovi.</w:t>
      </w:r>
      <w:r w:rsidR="00700675" w:rsidRPr="00D32953">
        <w:rPr>
          <w:rFonts w:ascii="Times New Roman" w:hAnsi="Times New Roman" w:cs="Times New Roman"/>
          <w:kern w:val="1"/>
          <w:sz w:val="24"/>
          <w:szCs w:val="24"/>
        </w:rPr>
        <w:t>“.</w:t>
      </w:r>
    </w:p>
    <w:p w:rsidR="00AF3806" w:rsidRPr="00AF3806" w:rsidRDefault="00AF3806" w:rsidP="00F617BF">
      <w:pPr>
        <w:pStyle w:val="Odsekzoznamu"/>
        <w:widowControl w:val="0"/>
        <w:tabs>
          <w:tab w:val="left" w:pos="566"/>
        </w:tabs>
        <w:autoSpaceDE w:val="0"/>
        <w:autoSpaceDN w:val="0"/>
        <w:adjustRightInd w:val="0"/>
        <w:spacing w:after="0" w:line="240" w:lineRule="auto"/>
        <w:ind w:left="926" w:right="-1"/>
        <w:jc w:val="both"/>
        <w:rPr>
          <w:rFonts w:ascii="Times New Roman" w:hAnsi="Times New Roman" w:cs="Times New Roman"/>
          <w:kern w:val="1"/>
          <w:sz w:val="24"/>
          <w:szCs w:val="24"/>
        </w:rPr>
      </w:pPr>
    </w:p>
    <w:p w:rsidR="00D32953" w:rsidRDefault="003B6CE3" w:rsidP="00F617BF">
      <w:pPr>
        <w:pStyle w:val="Odsekzoznamu"/>
        <w:widowControl w:val="0"/>
        <w:numPr>
          <w:ilvl w:val="0"/>
          <w:numId w:val="26"/>
        </w:numPr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hAnsi="Times New Roman" w:cs="Times New Roman"/>
          <w:kern w:val="1"/>
          <w:sz w:val="24"/>
          <w:szCs w:val="24"/>
        </w:rPr>
      </w:pPr>
      <w:r>
        <w:rPr>
          <w:kern w:val="1"/>
        </w:rPr>
        <w:t xml:space="preserve"> </w:t>
      </w:r>
      <w:r w:rsidR="00D32953">
        <w:rPr>
          <w:rFonts w:ascii="Times New Roman" w:hAnsi="Times New Roman" w:cs="Times New Roman"/>
          <w:kern w:val="1"/>
          <w:sz w:val="24"/>
          <w:szCs w:val="24"/>
        </w:rPr>
        <w:t>V § 5 sa vypúšťa písmeno c)</w:t>
      </w:r>
      <w:r w:rsidR="000C0A50">
        <w:rPr>
          <w:rFonts w:ascii="Times New Roman" w:hAnsi="Times New Roman" w:cs="Times New Roman"/>
          <w:kern w:val="1"/>
          <w:sz w:val="24"/>
          <w:szCs w:val="24"/>
        </w:rPr>
        <w:t>.</w:t>
      </w:r>
    </w:p>
    <w:p w:rsidR="00D32953" w:rsidRDefault="00D32953" w:rsidP="00F617BF">
      <w:pPr>
        <w:pStyle w:val="Odsekzoznamu"/>
        <w:widowControl w:val="0"/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hAnsi="Times New Roman" w:cs="Times New Roman"/>
          <w:kern w:val="1"/>
          <w:sz w:val="24"/>
          <w:szCs w:val="24"/>
        </w:rPr>
      </w:pPr>
    </w:p>
    <w:p w:rsidR="00D32953" w:rsidRDefault="00D32953" w:rsidP="00F617BF">
      <w:pPr>
        <w:pStyle w:val="Odsekzoznamu"/>
        <w:widowControl w:val="0"/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hAnsi="Times New Roman" w:cs="Times New Roman"/>
          <w:kern w:val="1"/>
          <w:sz w:val="24"/>
          <w:szCs w:val="24"/>
        </w:rPr>
      </w:pPr>
      <w:r w:rsidRPr="00D32953">
        <w:rPr>
          <w:rFonts w:ascii="Times New Roman" w:hAnsi="Times New Roman" w:cs="Times New Roman"/>
          <w:kern w:val="1"/>
          <w:sz w:val="24"/>
          <w:szCs w:val="24"/>
        </w:rPr>
        <w:t xml:space="preserve">Doterajšie </w:t>
      </w:r>
      <w:r>
        <w:rPr>
          <w:rFonts w:ascii="Times New Roman" w:hAnsi="Times New Roman" w:cs="Times New Roman"/>
          <w:kern w:val="1"/>
          <w:sz w:val="24"/>
          <w:szCs w:val="24"/>
        </w:rPr>
        <w:t xml:space="preserve">písmeno d) </w:t>
      </w:r>
      <w:r w:rsidRPr="00D32953">
        <w:rPr>
          <w:rFonts w:ascii="Times New Roman" w:hAnsi="Times New Roman" w:cs="Times New Roman"/>
          <w:kern w:val="1"/>
          <w:sz w:val="24"/>
          <w:szCs w:val="24"/>
        </w:rPr>
        <w:t xml:space="preserve"> sa označuj</w:t>
      </w:r>
      <w:r>
        <w:rPr>
          <w:rFonts w:ascii="Times New Roman" w:hAnsi="Times New Roman" w:cs="Times New Roman"/>
          <w:kern w:val="1"/>
          <w:sz w:val="24"/>
          <w:szCs w:val="24"/>
        </w:rPr>
        <w:t>e ako písmeno c)</w:t>
      </w:r>
      <w:r w:rsidRPr="00D32953">
        <w:rPr>
          <w:rFonts w:ascii="Times New Roman" w:hAnsi="Times New Roman" w:cs="Times New Roman"/>
          <w:kern w:val="1"/>
          <w:sz w:val="24"/>
          <w:szCs w:val="24"/>
        </w:rPr>
        <w:t>.</w:t>
      </w:r>
    </w:p>
    <w:p w:rsidR="00D32953" w:rsidRPr="00D32953" w:rsidRDefault="00D32953" w:rsidP="00F617BF">
      <w:pPr>
        <w:pStyle w:val="Odsekzoznamu"/>
        <w:widowControl w:val="0"/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hAnsi="Times New Roman" w:cs="Times New Roman"/>
          <w:kern w:val="1"/>
          <w:sz w:val="24"/>
          <w:szCs w:val="24"/>
        </w:rPr>
      </w:pPr>
    </w:p>
    <w:p w:rsidR="00C66511" w:rsidRPr="00916DC2" w:rsidRDefault="0010706D" w:rsidP="00F617BF">
      <w:pPr>
        <w:pStyle w:val="Odsekzoznamu"/>
        <w:widowControl w:val="0"/>
        <w:numPr>
          <w:ilvl w:val="0"/>
          <w:numId w:val="26"/>
        </w:numPr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hAnsi="Times New Roman" w:cs="Times New Roman"/>
          <w:kern w:val="1"/>
          <w:sz w:val="24"/>
          <w:szCs w:val="24"/>
        </w:rPr>
      </w:pPr>
      <w:r w:rsidRPr="00916DC2">
        <w:rPr>
          <w:rFonts w:ascii="Times New Roman" w:hAnsi="Times New Roman" w:cs="Times New Roman"/>
          <w:kern w:val="1"/>
          <w:sz w:val="24"/>
          <w:szCs w:val="24"/>
        </w:rPr>
        <w:t xml:space="preserve">§ 6 </w:t>
      </w:r>
      <w:r w:rsidR="009839BE">
        <w:rPr>
          <w:rFonts w:ascii="Times New Roman" w:hAnsi="Times New Roman" w:cs="Times New Roman"/>
          <w:kern w:val="1"/>
          <w:sz w:val="24"/>
          <w:szCs w:val="24"/>
        </w:rPr>
        <w:t xml:space="preserve">vrátane nadpisu </w:t>
      </w:r>
      <w:r w:rsidRPr="00916DC2">
        <w:rPr>
          <w:rFonts w:ascii="Times New Roman" w:hAnsi="Times New Roman" w:cs="Times New Roman"/>
          <w:kern w:val="1"/>
          <w:sz w:val="24"/>
          <w:szCs w:val="24"/>
        </w:rPr>
        <w:t>sa vypúšťa.</w:t>
      </w:r>
    </w:p>
    <w:p w:rsidR="00C66511" w:rsidRPr="00916DC2" w:rsidRDefault="00C66511" w:rsidP="00F617BF">
      <w:pPr>
        <w:pStyle w:val="Odsekzoznamu"/>
        <w:widowControl w:val="0"/>
        <w:autoSpaceDE w:val="0"/>
        <w:autoSpaceDN w:val="0"/>
        <w:adjustRightInd w:val="0"/>
        <w:spacing w:after="0" w:line="240" w:lineRule="auto"/>
        <w:ind w:left="284" w:right="-1"/>
        <w:jc w:val="both"/>
        <w:rPr>
          <w:rFonts w:ascii="Times New Roman" w:hAnsi="Times New Roman" w:cs="Times New Roman"/>
          <w:kern w:val="1"/>
          <w:sz w:val="24"/>
          <w:szCs w:val="24"/>
        </w:rPr>
      </w:pPr>
    </w:p>
    <w:p w:rsidR="00C66511" w:rsidRPr="00916DC2" w:rsidRDefault="00E230D0" w:rsidP="00F617BF">
      <w:pPr>
        <w:pStyle w:val="Odsekzoznamu"/>
        <w:widowControl w:val="0"/>
        <w:numPr>
          <w:ilvl w:val="0"/>
          <w:numId w:val="26"/>
        </w:numPr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hAnsi="Times New Roman" w:cs="Times New Roman"/>
          <w:kern w:val="1"/>
          <w:sz w:val="24"/>
          <w:szCs w:val="24"/>
        </w:rPr>
      </w:pPr>
      <w:r w:rsidRPr="00916DC2">
        <w:rPr>
          <w:rFonts w:ascii="Times New Roman" w:hAnsi="Times New Roman" w:cs="Times New Roman"/>
          <w:kern w:val="1"/>
          <w:sz w:val="24"/>
          <w:szCs w:val="24"/>
        </w:rPr>
        <w:t>V § 7 písm. b) sa vypúšťajú slová „alebo súdom schválenou dohodou“.</w:t>
      </w:r>
    </w:p>
    <w:p w:rsidR="00C66511" w:rsidRPr="00916DC2" w:rsidRDefault="00C66511" w:rsidP="00F617BF">
      <w:pPr>
        <w:pStyle w:val="Odsekzoznamu"/>
        <w:spacing w:after="0" w:line="240" w:lineRule="auto"/>
        <w:rPr>
          <w:rFonts w:ascii="Times New Roman" w:hAnsi="Times New Roman" w:cs="Times New Roman"/>
          <w:kern w:val="1"/>
          <w:sz w:val="24"/>
          <w:szCs w:val="24"/>
        </w:rPr>
      </w:pPr>
    </w:p>
    <w:p w:rsidR="00730D49" w:rsidRDefault="002C0083" w:rsidP="00F617BF">
      <w:pPr>
        <w:pStyle w:val="Odsekzoznamu"/>
        <w:widowControl w:val="0"/>
        <w:numPr>
          <w:ilvl w:val="0"/>
          <w:numId w:val="26"/>
        </w:numPr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hAnsi="Times New Roman" w:cs="Times New Roman"/>
          <w:kern w:val="1"/>
          <w:sz w:val="24"/>
          <w:szCs w:val="24"/>
        </w:rPr>
      </w:pPr>
      <w:r w:rsidRPr="00916DC2">
        <w:rPr>
          <w:rFonts w:ascii="Times New Roman" w:hAnsi="Times New Roman" w:cs="Times New Roman"/>
          <w:kern w:val="1"/>
          <w:sz w:val="24"/>
          <w:szCs w:val="24"/>
        </w:rPr>
        <w:t>V § 8</w:t>
      </w:r>
      <w:r w:rsidR="00181B60" w:rsidRPr="00916DC2">
        <w:rPr>
          <w:rFonts w:ascii="Times New Roman" w:hAnsi="Times New Roman" w:cs="Times New Roman"/>
          <w:kern w:val="1"/>
          <w:sz w:val="24"/>
          <w:szCs w:val="24"/>
        </w:rPr>
        <w:t xml:space="preserve"> </w:t>
      </w:r>
      <w:r w:rsidR="00730D49">
        <w:rPr>
          <w:rFonts w:ascii="Times New Roman" w:hAnsi="Times New Roman" w:cs="Times New Roman"/>
          <w:kern w:val="1"/>
          <w:sz w:val="24"/>
          <w:szCs w:val="24"/>
        </w:rPr>
        <w:t>ods</w:t>
      </w:r>
      <w:r w:rsidR="000C0A50">
        <w:rPr>
          <w:rFonts w:ascii="Times New Roman" w:hAnsi="Times New Roman" w:cs="Times New Roman"/>
          <w:kern w:val="1"/>
          <w:sz w:val="24"/>
          <w:szCs w:val="24"/>
        </w:rPr>
        <w:t>ek</w:t>
      </w:r>
      <w:r w:rsidR="00730D49">
        <w:rPr>
          <w:rFonts w:ascii="Times New Roman" w:hAnsi="Times New Roman" w:cs="Times New Roman"/>
          <w:kern w:val="1"/>
          <w:sz w:val="24"/>
          <w:szCs w:val="24"/>
        </w:rPr>
        <w:t xml:space="preserve"> 1 znie:</w:t>
      </w:r>
    </w:p>
    <w:p w:rsidR="000C0A50" w:rsidRDefault="000C0A50" w:rsidP="00F617BF">
      <w:pPr>
        <w:widowControl w:val="0"/>
        <w:autoSpaceDE w:val="0"/>
        <w:autoSpaceDN w:val="0"/>
        <w:adjustRightInd w:val="0"/>
        <w:ind w:left="720" w:right="-1"/>
        <w:jc w:val="both"/>
        <w:rPr>
          <w:rFonts w:eastAsiaTheme="minorHAnsi"/>
          <w:kern w:val="1"/>
          <w:lang w:eastAsia="en-US"/>
        </w:rPr>
      </w:pPr>
    </w:p>
    <w:p w:rsidR="00730D49" w:rsidRPr="000C0A50" w:rsidRDefault="00730D49" w:rsidP="00F617BF">
      <w:pPr>
        <w:widowControl w:val="0"/>
        <w:autoSpaceDE w:val="0"/>
        <w:autoSpaceDN w:val="0"/>
        <w:adjustRightInd w:val="0"/>
        <w:ind w:left="720" w:right="-1"/>
        <w:jc w:val="both"/>
        <w:rPr>
          <w:shd w:val="clear" w:color="auto" w:fill="FFFFFF"/>
        </w:rPr>
      </w:pPr>
      <w:r w:rsidRPr="000C0A50">
        <w:rPr>
          <w:rFonts w:eastAsiaTheme="minorHAnsi"/>
          <w:kern w:val="1"/>
          <w:lang w:eastAsia="en-US"/>
        </w:rPr>
        <w:t xml:space="preserve">„(1) </w:t>
      </w:r>
      <w:r w:rsidRPr="000C0A50">
        <w:rPr>
          <w:shd w:val="clear" w:color="auto" w:fill="FFFFFF"/>
        </w:rPr>
        <w:t xml:space="preserve">Náhradné výživné </w:t>
      </w:r>
      <w:r w:rsidR="00B36A8F" w:rsidRPr="000C0A50">
        <w:rPr>
          <w:shd w:val="clear" w:color="auto" w:fill="FFFFFF"/>
        </w:rPr>
        <w:t>priznané podľa § 2 ods. 1 písm</w:t>
      </w:r>
      <w:r w:rsidR="007622FE">
        <w:rPr>
          <w:shd w:val="clear" w:color="auto" w:fill="FFFFFF"/>
        </w:rPr>
        <w:t>.</w:t>
      </w:r>
      <w:r w:rsidR="00B36A8F" w:rsidRPr="000C0A50">
        <w:rPr>
          <w:shd w:val="clear" w:color="auto" w:fill="FFFFFF"/>
        </w:rPr>
        <w:t xml:space="preserve"> a) prvého bodu alebo druhého bodu a písm. b) až d) </w:t>
      </w:r>
      <w:r w:rsidRPr="000C0A50">
        <w:rPr>
          <w:shd w:val="clear" w:color="auto" w:fill="FFFFFF"/>
        </w:rPr>
        <w:t>sa vypláca preddavkovo.“.</w:t>
      </w:r>
    </w:p>
    <w:p w:rsidR="00730D49" w:rsidRPr="00D721D4" w:rsidRDefault="00730D49" w:rsidP="00F617BF">
      <w:pPr>
        <w:widowControl w:val="0"/>
        <w:autoSpaceDE w:val="0"/>
        <w:autoSpaceDN w:val="0"/>
        <w:adjustRightInd w:val="0"/>
        <w:ind w:left="720" w:right="-1"/>
        <w:jc w:val="both"/>
        <w:rPr>
          <w:kern w:val="1"/>
        </w:rPr>
      </w:pPr>
    </w:p>
    <w:p w:rsidR="002C0083" w:rsidRPr="00916DC2" w:rsidRDefault="00730D49" w:rsidP="00F617BF">
      <w:pPr>
        <w:pStyle w:val="Odsekzoznamu"/>
        <w:widowControl w:val="0"/>
        <w:numPr>
          <w:ilvl w:val="0"/>
          <w:numId w:val="26"/>
        </w:numPr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hAnsi="Times New Roman" w:cs="Times New Roman"/>
          <w:kern w:val="1"/>
          <w:sz w:val="24"/>
          <w:szCs w:val="24"/>
        </w:rPr>
      </w:pPr>
      <w:r>
        <w:rPr>
          <w:rFonts w:ascii="Times New Roman" w:hAnsi="Times New Roman" w:cs="Times New Roman"/>
          <w:kern w:val="1"/>
          <w:sz w:val="24"/>
          <w:szCs w:val="24"/>
        </w:rPr>
        <w:t xml:space="preserve">V § 8 </w:t>
      </w:r>
      <w:r w:rsidR="00181B60" w:rsidRPr="00916DC2">
        <w:rPr>
          <w:rFonts w:ascii="Times New Roman" w:hAnsi="Times New Roman" w:cs="Times New Roman"/>
          <w:kern w:val="1"/>
          <w:sz w:val="24"/>
          <w:szCs w:val="24"/>
        </w:rPr>
        <w:t>sa</w:t>
      </w:r>
      <w:r w:rsidR="002C0083" w:rsidRPr="00916DC2">
        <w:rPr>
          <w:rFonts w:ascii="Times New Roman" w:hAnsi="Times New Roman" w:cs="Times New Roman"/>
          <w:kern w:val="1"/>
          <w:sz w:val="24"/>
          <w:szCs w:val="24"/>
        </w:rPr>
        <w:t xml:space="preserve"> </w:t>
      </w:r>
      <w:r w:rsidR="00132A6A" w:rsidRPr="00916DC2">
        <w:rPr>
          <w:rFonts w:ascii="Times New Roman" w:hAnsi="Times New Roman" w:cs="Times New Roman"/>
          <w:kern w:val="1"/>
          <w:sz w:val="24"/>
          <w:szCs w:val="24"/>
        </w:rPr>
        <w:t xml:space="preserve">vypúšťa </w:t>
      </w:r>
      <w:r w:rsidR="002C0083" w:rsidRPr="00916DC2">
        <w:rPr>
          <w:rFonts w:ascii="Times New Roman" w:hAnsi="Times New Roman" w:cs="Times New Roman"/>
          <w:kern w:val="1"/>
          <w:sz w:val="24"/>
          <w:szCs w:val="24"/>
        </w:rPr>
        <w:t>odsek 3</w:t>
      </w:r>
      <w:r w:rsidR="00A309EC">
        <w:rPr>
          <w:rFonts w:ascii="Times New Roman" w:hAnsi="Times New Roman" w:cs="Times New Roman"/>
          <w:kern w:val="1"/>
          <w:sz w:val="24"/>
          <w:szCs w:val="24"/>
        </w:rPr>
        <w:t>.</w:t>
      </w:r>
      <w:r w:rsidR="002C0083" w:rsidRPr="00916DC2">
        <w:rPr>
          <w:rFonts w:ascii="Times New Roman" w:hAnsi="Times New Roman" w:cs="Times New Roman"/>
          <w:kern w:val="1"/>
          <w:sz w:val="24"/>
          <w:szCs w:val="24"/>
        </w:rPr>
        <w:t xml:space="preserve"> </w:t>
      </w:r>
    </w:p>
    <w:p w:rsidR="000C0A50" w:rsidRDefault="000C0A50" w:rsidP="00F617BF">
      <w:pPr>
        <w:widowControl w:val="0"/>
        <w:autoSpaceDE w:val="0"/>
        <w:autoSpaceDN w:val="0"/>
        <w:adjustRightInd w:val="0"/>
        <w:ind w:right="-1" w:firstLine="360"/>
        <w:jc w:val="both"/>
        <w:rPr>
          <w:kern w:val="1"/>
        </w:rPr>
      </w:pPr>
    </w:p>
    <w:p w:rsidR="00C66511" w:rsidRDefault="0010706D" w:rsidP="000C0A50">
      <w:pPr>
        <w:widowControl w:val="0"/>
        <w:autoSpaceDE w:val="0"/>
        <w:autoSpaceDN w:val="0"/>
        <w:adjustRightInd w:val="0"/>
        <w:ind w:right="-1" w:firstLine="709"/>
        <w:jc w:val="both"/>
        <w:rPr>
          <w:kern w:val="1"/>
        </w:rPr>
      </w:pPr>
      <w:r w:rsidRPr="00916DC2">
        <w:rPr>
          <w:kern w:val="1"/>
        </w:rPr>
        <w:t>Doterajšie odseky 4 a 5 sa označujú ako odseky 3 a 4.</w:t>
      </w:r>
      <w:r w:rsidR="00AE407F">
        <w:rPr>
          <w:kern w:val="1"/>
        </w:rPr>
        <w:t xml:space="preserve"> </w:t>
      </w:r>
    </w:p>
    <w:p w:rsidR="00F617BF" w:rsidRPr="00916DC2" w:rsidRDefault="00F617BF" w:rsidP="00F617BF">
      <w:pPr>
        <w:widowControl w:val="0"/>
        <w:autoSpaceDE w:val="0"/>
        <w:autoSpaceDN w:val="0"/>
        <w:adjustRightInd w:val="0"/>
        <w:ind w:right="-1"/>
        <w:jc w:val="both"/>
        <w:rPr>
          <w:kern w:val="1"/>
        </w:rPr>
      </w:pPr>
    </w:p>
    <w:p w:rsidR="00EF28E3" w:rsidRDefault="00EF28E3" w:rsidP="00F617BF">
      <w:pPr>
        <w:pStyle w:val="Odsekzoznamu"/>
        <w:widowControl w:val="0"/>
        <w:numPr>
          <w:ilvl w:val="0"/>
          <w:numId w:val="26"/>
        </w:numPr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hAnsi="Times New Roman" w:cs="Times New Roman"/>
          <w:kern w:val="1"/>
          <w:sz w:val="24"/>
          <w:szCs w:val="24"/>
        </w:rPr>
      </w:pPr>
      <w:r w:rsidRPr="00916DC2">
        <w:rPr>
          <w:rFonts w:ascii="Times New Roman" w:hAnsi="Times New Roman" w:cs="Times New Roman"/>
          <w:kern w:val="1"/>
          <w:sz w:val="24"/>
          <w:szCs w:val="24"/>
        </w:rPr>
        <w:t xml:space="preserve">V </w:t>
      </w:r>
      <w:r w:rsidR="00310627" w:rsidRPr="00916DC2">
        <w:rPr>
          <w:rFonts w:ascii="Times New Roman" w:hAnsi="Times New Roman" w:cs="Times New Roman"/>
          <w:kern w:val="1"/>
          <w:sz w:val="24"/>
          <w:szCs w:val="24"/>
        </w:rPr>
        <w:t>§ 9 ods</w:t>
      </w:r>
      <w:r w:rsidR="00181B60" w:rsidRPr="00916DC2">
        <w:rPr>
          <w:rFonts w:ascii="Times New Roman" w:hAnsi="Times New Roman" w:cs="Times New Roman"/>
          <w:kern w:val="1"/>
          <w:sz w:val="24"/>
          <w:szCs w:val="24"/>
        </w:rPr>
        <w:t>ek</w:t>
      </w:r>
      <w:r w:rsidR="00310627" w:rsidRPr="00916DC2">
        <w:rPr>
          <w:rFonts w:ascii="Times New Roman" w:hAnsi="Times New Roman" w:cs="Times New Roman"/>
          <w:kern w:val="1"/>
          <w:sz w:val="24"/>
          <w:szCs w:val="24"/>
        </w:rPr>
        <w:t xml:space="preserve"> 4 </w:t>
      </w:r>
      <w:r w:rsidR="003313A1" w:rsidRPr="00916DC2">
        <w:rPr>
          <w:rFonts w:ascii="Times New Roman" w:hAnsi="Times New Roman" w:cs="Times New Roman"/>
          <w:kern w:val="1"/>
          <w:sz w:val="24"/>
          <w:szCs w:val="24"/>
        </w:rPr>
        <w:t xml:space="preserve">znie: </w:t>
      </w:r>
    </w:p>
    <w:p w:rsidR="005661C8" w:rsidRPr="00916DC2" w:rsidRDefault="005661C8" w:rsidP="005661C8">
      <w:pPr>
        <w:pStyle w:val="Odsekzoznamu"/>
        <w:widowControl w:val="0"/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hAnsi="Times New Roman" w:cs="Times New Roman"/>
          <w:kern w:val="1"/>
          <w:sz w:val="24"/>
          <w:szCs w:val="24"/>
        </w:rPr>
      </w:pPr>
    </w:p>
    <w:p w:rsidR="00C66511" w:rsidRPr="00916DC2" w:rsidRDefault="00EF28E3" w:rsidP="000C0A50">
      <w:pPr>
        <w:widowControl w:val="0"/>
        <w:autoSpaceDE w:val="0"/>
        <w:autoSpaceDN w:val="0"/>
        <w:adjustRightInd w:val="0"/>
        <w:ind w:left="709" w:right="-1"/>
        <w:jc w:val="both"/>
        <w:rPr>
          <w:kern w:val="1"/>
        </w:rPr>
      </w:pPr>
      <w:r w:rsidRPr="00916DC2">
        <w:rPr>
          <w:kern w:val="1"/>
        </w:rPr>
        <w:t xml:space="preserve">„(4) </w:t>
      </w:r>
      <w:r w:rsidR="00453873" w:rsidRPr="00916DC2">
        <w:rPr>
          <w:kern w:val="1"/>
        </w:rPr>
        <w:t>Ak sa zvýšila výška výživného rozhodnutím súdu spätne z</w:t>
      </w:r>
      <w:r w:rsidR="00C66511" w:rsidRPr="00916DC2">
        <w:rPr>
          <w:kern w:val="1"/>
        </w:rPr>
        <w:t xml:space="preserve">a obdobie, za ktoré sa náhradné </w:t>
      </w:r>
      <w:r w:rsidR="00453873" w:rsidRPr="00916DC2">
        <w:rPr>
          <w:kern w:val="1"/>
        </w:rPr>
        <w:t xml:space="preserve">výživné vyplatilo, úrad </w:t>
      </w:r>
      <w:r w:rsidR="003E467C" w:rsidRPr="00916DC2">
        <w:rPr>
          <w:kern w:val="1"/>
        </w:rPr>
        <w:t xml:space="preserve">doplatí </w:t>
      </w:r>
      <w:r w:rsidR="009839BE">
        <w:rPr>
          <w:kern w:val="1"/>
        </w:rPr>
        <w:t xml:space="preserve"> sumu náhradného výživného zodpovedajúcu rozdielu medzi novou výškou výživného a pôvodnou výškou výživného v </w:t>
      </w:r>
      <w:r w:rsidR="00316921" w:rsidRPr="00916DC2">
        <w:rPr>
          <w:kern w:val="1"/>
        </w:rPr>
        <w:t>kalendárnom mesiaci</w:t>
      </w:r>
      <w:r w:rsidR="00B0147A" w:rsidRPr="00916DC2">
        <w:rPr>
          <w:kern w:val="1"/>
        </w:rPr>
        <w:t xml:space="preserve"> </w:t>
      </w:r>
      <w:r w:rsidR="009839BE">
        <w:rPr>
          <w:kern w:val="1"/>
        </w:rPr>
        <w:t>nasledujúcom po kalendárnom mesiaci, v ktorom sa o zvýšení výživného dozvedel</w:t>
      </w:r>
      <w:r w:rsidR="00316921" w:rsidRPr="00916DC2">
        <w:rPr>
          <w:kern w:val="1"/>
        </w:rPr>
        <w:t>.</w:t>
      </w:r>
      <w:r w:rsidR="00363746" w:rsidRPr="00916DC2">
        <w:rPr>
          <w:kern w:val="1"/>
        </w:rPr>
        <w:t>“</w:t>
      </w:r>
      <w:r w:rsidRPr="00916DC2">
        <w:rPr>
          <w:kern w:val="1"/>
        </w:rPr>
        <w:t>.</w:t>
      </w:r>
    </w:p>
    <w:p w:rsidR="00C66511" w:rsidRPr="00916DC2" w:rsidRDefault="00C66511" w:rsidP="00F617BF">
      <w:pPr>
        <w:widowControl w:val="0"/>
        <w:autoSpaceDE w:val="0"/>
        <w:autoSpaceDN w:val="0"/>
        <w:adjustRightInd w:val="0"/>
        <w:ind w:left="284" w:right="-1"/>
        <w:jc w:val="both"/>
        <w:rPr>
          <w:kern w:val="1"/>
        </w:rPr>
      </w:pPr>
    </w:p>
    <w:p w:rsidR="004B6E56" w:rsidRDefault="004B6E56" w:rsidP="00F617BF">
      <w:pPr>
        <w:pStyle w:val="Odsekzoznamu"/>
        <w:widowControl w:val="0"/>
        <w:numPr>
          <w:ilvl w:val="0"/>
          <w:numId w:val="26"/>
        </w:numPr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hAnsi="Times New Roman" w:cs="Times New Roman"/>
          <w:kern w:val="1"/>
          <w:sz w:val="24"/>
          <w:szCs w:val="24"/>
        </w:rPr>
      </w:pPr>
      <w:r>
        <w:rPr>
          <w:rFonts w:ascii="Times New Roman" w:hAnsi="Times New Roman" w:cs="Times New Roman"/>
          <w:kern w:val="1"/>
          <w:sz w:val="24"/>
          <w:szCs w:val="24"/>
        </w:rPr>
        <w:t>V § 10 ods. 2 druhej vete sa nad slovom „výživné“ odkaz „</w:t>
      </w:r>
      <w:hyperlink r:id="rId15" w:anchor="poznamky.poznamka-2" w:tooltip="Odkaz na predpis alebo ustanovenie" w:history="1">
        <w:r>
          <w:rPr>
            <w:rFonts w:ascii="Times New Roman" w:hAnsi="Times New Roman" w:cs="Times New Roman"/>
            <w:kern w:val="1"/>
            <w:sz w:val="24"/>
            <w:szCs w:val="24"/>
            <w:vertAlign w:val="superscript"/>
          </w:rPr>
          <w:t>2</w:t>
        </w:r>
        <w:r w:rsidRPr="00D32953">
          <w:rPr>
            <w:rFonts w:ascii="Times New Roman" w:hAnsi="Times New Roman" w:cs="Times New Roman"/>
            <w:kern w:val="1"/>
            <w:sz w:val="24"/>
            <w:szCs w:val="24"/>
          </w:rPr>
          <w:t>)</w:t>
        </w:r>
      </w:hyperlink>
      <w:r>
        <w:rPr>
          <w:rFonts w:ascii="Times New Roman" w:hAnsi="Times New Roman" w:cs="Times New Roman"/>
          <w:kern w:val="1"/>
          <w:sz w:val="24"/>
          <w:szCs w:val="24"/>
        </w:rPr>
        <w:t>“ nahrádza odkazom „</w:t>
      </w:r>
      <w:hyperlink r:id="rId16" w:anchor="poznamky.poznamka-2" w:tooltip="Odkaz na predpis alebo ustanovenie" w:history="1">
        <w:r>
          <w:rPr>
            <w:rFonts w:ascii="Times New Roman" w:hAnsi="Times New Roman" w:cs="Times New Roman"/>
            <w:kern w:val="1"/>
            <w:sz w:val="24"/>
            <w:szCs w:val="24"/>
            <w:vertAlign w:val="superscript"/>
          </w:rPr>
          <w:t>6a</w:t>
        </w:r>
        <w:r w:rsidRPr="00D32953">
          <w:rPr>
            <w:rFonts w:ascii="Times New Roman" w:hAnsi="Times New Roman" w:cs="Times New Roman"/>
            <w:kern w:val="1"/>
            <w:sz w:val="24"/>
            <w:szCs w:val="24"/>
          </w:rPr>
          <w:t>)</w:t>
        </w:r>
      </w:hyperlink>
      <w:r>
        <w:rPr>
          <w:rFonts w:ascii="Times New Roman" w:hAnsi="Times New Roman" w:cs="Times New Roman"/>
          <w:kern w:val="1"/>
          <w:sz w:val="24"/>
          <w:szCs w:val="24"/>
        </w:rPr>
        <w:t>“.</w:t>
      </w:r>
    </w:p>
    <w:p w:rsidR="004B6E56" w:rsidRDefault="004B6E56" w:rsidP="004B6E56">
      <w:pPr>
        <w:pStyle w:val="Odsekzoznamu"/>
        <w:widowControl w:val="0"/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hAnsi="Times New Roman" w:cs="Times New Roman"/>
          <w:kern w:val="1"/>
          <w:sz w:val="24"/>
          <w:szCs w:val="24"/>
        </w:rPr>
      </w:pPr>
    </w:p>
    <w:p w:rsidR="004B6E56" w:rsidRDefault="004B6E56" w:rsidP="004B6E56">
      <w:pPr>
        <w:pStyle w:val="Odsekzoznamu"/>
        <w:widowControl w:val="0"/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hAnsi="Times New Roman" w:cs="Times New Roman"/>
          <w:kern w:val="1"/>
          <w:sz w:val="24"/>
          <w:szCs w:val="24"/>
        </w:rPr>
      </w:pPr>
      <w:r>
        <w:rPr>
          <w:rFonts w:ascii="Times New Roman" w:hAnsi="Times New Roman" w:cs="Times New Roman"/>
          <w:kern w:val="1"/>
          <w:sz w:val="24"/>
          <w:szCs w:val="24"/>
        </w:rPr>
        <w:t>Poznámka pod čiarou k odkazu 6a znie:</w:t>
      </w:r>
    </w:p>
    <w:p w:rsidR="004B6E56" w:rsidRPr="004B6E56" w:rsidRDefault="004B6E56" w:rsidP="004B6E56">
      <w:pPr>
        <w:pStyle w:val="Odsekzoznamu"/>
        <w:widowControl w:val="0"/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hAnsi="Times New Roman" w:cs="Times New Roman"/>
          <w:kern w:val="1"/>
          <w:sz w:val="24"/>
          <w:szCs w:val="24"/>
        </w:rPr>
      </w:pPr>
      <w:r>
        <w:rPr>
          <w:rFonts w:ascii="Times New Roman" w:hAnsi="Times New Roman" w:cs="Times New Roman"/>
          <w:kern w:val="1"/>
          <w:sz w:val="24"/>
          <w:szCs w:val="24"/>
        </w:rPr>
        <w:t>„</w:t>
      </w:r>
      <w:hyperlink r:id="rId17" w:anchor="poznamky.poznamka-2" w:tooltip="Odkaz na predpis alebo ustanovenie" w:history="1">
        <w:r>
          <w:rPr>
            <w:rFonts w:ascii="Times New Roman" w:hAnsi="Times New Roman" w:cs="Times New Roman"/>
            <w:kern w:val="1"/>
            <w:sz w:val="24"/>
            <w:szCs w:val="24"/>
            <w:vertAlign w:val="superscript"/>
          </w:rPr>
          <w:t>6a</w:t>
        </w:r>
        <w:r w:rsidRPr="00D32953">
          <w:rPr>
            <w:rFonts w:ascii="Times New Roman" w:hAnsi="Times New Roman" w:cs="Times New Roman"/>
            <w:kern w:val="1"/>
            <w:sz w:val="24"/>
            <w:szCs w:val="24"/>
          </w:rPr>
          <w:t>)</w:t>
        </w:r>
      </w:hyperlink>
      <w:r>
        <w:rPr>
          <w:rFonts w:ascii="Times New Roman" w:hAnsi="Times New Roman" w:cs="Times New Roman"/>
          <w:kern w:val="1"/>
          <w:sz w:val="24"/>
          <w:szCs w:val="24"/>
        </w:rPr>
        <w:t xml:space="preserve"> </w:t>
      </w:r>
      <w:hyperlink r:id="rId18" w:anchor="paragraf-62" w:tooltip="Odkaz na predpis alebo ustanovenie" w:history="1">
        <w:r w:rsidR="005E1E70" w:rsidRPr="005E1E70">
          <w:rPr>
            <w:rStyle w:val="Hypertextovprepojenie"/>
            <w:rFonts w:ascii="Times New Roman" w:hAnsi="Times New Roman" w:cs="Times New Roman"/>
            <w:iCs/>
            <w:color w:val="5B677D"/>
            <w:sz w:val="24"/>
            <w:szCs w:val="24"/>
            <w:u w:val="none"/>
            <w:shd w:val="clear" w:color="auto" w:fill="FFFFFF"/>
          </w:rPr>
          <w:t>§ 62</w:t>
        </w:r>
      </w:hyperlink>
      <w:r w:rsidR="005E1E70" w:rsidRPr="005E1E70">
        <w:rPr>
          <w:rFonts w:ascii="Times New Roman" w:hAnsi="Times New Roman" w:cs="Times New Roman"/>
          <w:color w:val="494949"/>
          <w:sz w:val="24"/>
          <w:szCs w:val="24"/>
          <w:shd w:val="clear" w:color="auto" w:fill="FFFFFF"/>
        </w:rPr>
        <w:t> zákona č. </w:t>
      </w:r>
      <w:hyperlink r:id="rId19" w:tooltip="Odkaz na predpis alebo ustanovenie" w:history="1">
        <w:r w:rsidR="005E1E70" w:rsidRPr="005E1E70">
          <w:rPr>
            <w:rStyle w:val="Hypertextovprepojenie"/>
            <w:rFonts w:ascii="Times New Roman" w:hAnsi="Times New Roman" w:cs="Times New Roman"/>
            <w:iCs/>
            <w:color w:val="5B677D"/>
            <w:sz w:val="24"/>
            <w:szCs w:val="24"/>
            <w:u w:val="none"/>
            <w:shd w:val="clear" w:color="auto" w:fill="FFFFFF"/>
          </w:rPr>
          <w:t>36/2005 Z. z.</w:t>
        </w:r>
      </w:hyperlink>
      <w:r w:rsidR="005E1E70" w:rsidRPr="005E1E70">
        <w:rPr>
          <w:rFonts w:ascii="Times New Roman" w:hAnsi="Times New Roman" w:cs="Times New Roman"/>
          <w:color w:val="494949"/>
          <w:sz w:val="24"/>
          <w:szCs w:val="24"/>
          <w:shd w:val="clear" w:color="auto" w:fill="FFFFFF"/>
        </w:rPr>
        <w:t> o rodine a o zmene a doplnení niektorých zákonov.</w:t>
      </w:r>
      <w:r w:rsidR="005E1E70">
        <w:rPr>
          <w:rFonts w:ascii="Times New Roman" w:hAnsi="Times New Roman" w:cs="Times New Roman"/>
          <w:color w:val="494949"/>
          <w:sz w:val="24"/>
          <w:szCs w:val="24"/>
          <w:shd w:val="clear" w:color="auto" w:fill="FFFFFF"/>
        </w:rPr>
        <w:t>“.</w:t>
      </w:r>
    </w:p>
    <w:p w:rsidR="004B6E56" w:rsidRPr="004B6E56" w:rsidRDefault="004B6E56" w:rsidP="004B6E56">
      <w:pPr>
        <w:pStyle w:val="Odsekzoznamu"/>
        <w:widowControl w:val="0"/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hAnsi="Times New Roman" w:cs="Times New Roman"/>
          <w:kern w:val="1"/>
          <w:sz w:val="24"/>
          <w:szCs w:val="24"/>
        </w:rPr>
      </w:pPr>
    </w:p>
    <w:p w:rsidR="00C66511" w:rsidRPr="00916DC2" w:rsidRDefault="005F29A9" w:rsidP="00F617BF">
      <w:pPr>
        <w:pStyle w:val="Odsekzoznamu"/>
        <w:widowControl w:val="0"/>
        <w:numPr>
          <w:ilvl w:val="0"/>
          <w:numId w:val="26"/>
        </w:numPr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hAnsi="Times New Roman" w:cs="Times New Roman"/>
          <w:kern w:val="1"/>
          <w:sz w:val="24"/>
          <w:szCs w:val="24"/>
        </w:rPr>
      </w:pPr>
      <w:r w:rsidRPr="00916DC2">
        <w:rPr>
          <w:rFonts w:ascii="Times New Roman" w:hAnsi="Times New Roman" w:cs="Times New Roman"/>
          <w:sz w:val="24"/>
          <w:szCs w:val="24"/>
        </w:rPr>
        <w:t>V § 11 ods. 3 písm. c) sa vypúšťajú slová „alebo súdom schválenej dohody“.</w:t>
      </w:r>
    </w:p>
    <w:p w:rsidR="00C66511" w:rsidRPr="00916DC2" w:rsidRDefault="00C66511" w:rsidP="00F617BF">
      <w:pPr>
        <w:pStyle w:val="Odsekzoznamu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93DAB" w:rsidRPr="002A2737" w:rsidRDefault="00B93DAB" w:rsidP="00F617BF">
      <w:pPr>
        <w:pStyle w:val="Odsekzoznamu"/>
        <w:widowControl w:val="0"/>
        <w:numPr>
          <w:ilvl w:val="0"/>
          <w:numId w:val="26"/>
        </w:numPr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hAnsi="Times New Roman" w:cs="Times New Roman"/>
          <w:kern w:val="1"/>
          <w:sz w:val="24"/>
          <w:szCs w:val="24"/>
        </w:rPr>
      </w:pPr>
      <w:r w:rsidRPr="00916DC2">
        <w:rPr>
          <w:rFonts w:ascii="Times New Roman" w:hAnsi="Times New Roman" w:cs="Times New Roman"/>
          <w:sz w:val="24"/>
          <w:szCs w:val="24"/>
        </w:rPr>
        <w:t xml:space="preserve">V § 11 ods. 4 </w:t>
      </w:r>
      <w:r>
        <w:rPr>
          <w:rFonts w:ascii="Times New Roman" w:hAnsi="Times New Roman" w:cs="Times New Roman"/>
          <w:sz w:val="24"/>
          <w:szCs w:val="24"/>
        </w:rPr>
        <w:t xml:space="preserve">druhej vete </w:t>
      </w:r>
      <w:r w:rsidRPr="00916DC2">
        <w:rPr>
          <w:rFonts w:ascii="Times New Roman" w:hAnsi="Times New Roman" w:cs="Times New Roman"/>
          <w:sz w:val="24"/>
          <w:szCs w:val="24"/>
        </w:rPr>
        <w:t>sa za slovo „údaje“ vkladá čiarka a vypúšťajú sa slová „o svojej osobe alebo o osobách, ktoré sa s ním spoločne posudzujú podľa § 3 a“.</w:t>
      </w:r>
    </w:p>
    <w:p w:rsidR="002A2737" w:rsidRPr="002A2737" w:rsidRDefault="002A2737" w:rsidP="00F617BF">
      <w:pPr>
        <w:pStyle w:val="Odsekzoznamu"/>
        <w:spacing w:after="0" w:line="240" w:lineRule="auto"/>
        <w:rPr>
          <w:rFonts w:ascii="Times New Roman" w:hAnsi="Times New Roman" w:cs="Times New Roman"/>
          <w:kern w:val="1"/>
          <w:sz w:val="24"/>
          <w:szCs w:val="24"/>
        </w:rPr>
      </w:pPr>
    </w:p>
    <w:p w:rsidR="002A2737" w:rsidRDefault="002A2737" w:rsidP="00F617BF">
      <w:pPr>
        <w:pStyle w:val="Odsekzoznamu"/>
        <w:widowControl w:val="0"/>
        <w:numPr>
          <w:ilvl w:val="0"/>
          <w:numId w:val="26"/>
        </w:numPr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hAnsi="Times New Roman" w:cs="Times New Roman"/>
          <w:kern w:val="1"/>
          <w:sz w:val="24"/>
          <w:szCs w:val="24"/>
        </w:rPr>
      </w:pPr>
      <w:r>
        <w:rPr>
          <w:rFonts w:ascii="Times New Roman" w:hAnsi="Times New Roman" w:cs="Times New Roman"/>
          <w:kern w:val="1"/>
          <w:sz w:val="24"/>
          <w:szCs w:val="24"/>
        </w:rPr>
        <w:t>V § 11 odsek 4 znie:</w:t>
      </w:r>
    </w:p>
    <w:p w:rsidR="005661C8" w:rsidRPr="005661C8" w:rsidRDefault="005661C8" w:rsidP="005661C8">
      <w:pPr>
        <w:widowControl w:val="0"/>
        <w:autoSpaceDE w:val="0"/>
        <w:autoSpaceDN w:val="0"/>
        <w:adjustRightInd w:val="0"/>
        <w:ind w:right="-1"/>
        <w:jc w:val="both"/>
        <w:rPr>
          <w:kern w:val="1"/>
        </w:rPr>
      </w:pPr>
    </w:p>
    <w:p w:rsidR="002A2737" w:rsidRDefault="002A2737" w:rsidP="00F617BF">
      <w:pPr>
        <w:pStyle w:val="Odsekzoznamu"/>
        <w:widowControl w:val="0"/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hAnsi="Times New Roman" w:cs="Times New Roman"/>
          <w:kern w:val="1"/>
          <w:sz w:val="24"/>
          <w:szCs w:val="24"/>
        </w:rPr>
      </w:pPr>
      <w:r>
        <w:rPr>
          <w:rFonts w:ascii="Times New Roman" w:hAnsi="Times New Roman" w:cs="Times New Roman"/>
          <w:kern w:val="1"/>
          <w:sz w:val="24"/>
          <w:szCs w:val="24"/>
        </w:rPr>
        <w:t>„</w:t>
      </w:r>
      <w:r w:rsidRPr="002A2737">
        <w:rPr>
          <w:rFonts w:ascii="Times New Roman" w:hAnsi="Times New Roman" w:cs="Times New Roman"/>
          <w:kern w:val="1"/>
          <w:sz w:val="24"/>
          <w:szCs w:val="24"/>
        </w:rPr>
        <w:t>(4)</w:t>
      </w:r>
      <w:r>
        <w:rPr>
          <w:rFonts w:ascii="Times New Roman" w:hAnsi="Times New Roman" w:cs="Times New Roman"/>
          <w:kern w:val="1"/>
          <w:sz w:val="24"/>
          <w:szCs w:val="24"/>
        </w:rPr>
        <w:t xml:space="preserve"> </w:t>
      </w:r>
      <w:r w:rsidRPr="002A2737">
        <w:rPr>
          <w:rFonts w:ascii="Times New Roman" w:hAnsi="Times New Roman" w:cs="Times New Roman"/>
          <w:kern w:val="1"/>
          <w:sz w:val="24"/>
          <w:szCs w:val="24"/>
        </w:rPr>
        <w:t>Žiadosť obsahuje meno, priezvisko, rodné číslo a trvalý pobyt oprávnenej osoby, európsky identifikátor judikatúry (ECLI) rozhodnutia súdu, na základe ktor</w:t>
      </w:r>
      <w:r>
        <w:rPr>
          <w:rFonts w:ascii="Times New Roman" w:hAnsi="Times New Roman" w:cs="Times New Roman"/>
          <w:kern w:val="1"/>
          <w:sz w:val="24"/>
          <w:szCs w:val="24"/>
        </w:rPr>
        <w:t>ého</w:t>
      </w:r>
      <w:r w:rsidRPr="002A2737">
        <w:rPr>
          <w:rFonts w:ascii="Times New Roman" w:hAnsi="Times New Roman" w:cs="Times New Roman"/>
          <w:kern w:val="1"/>
          <w:sz w:val="24"/>
          <w:szCs w:val="24"/>
        </w:rPr>
        <w:t xml:space="preserve"> povinná osoba je povinná platiť výživné oprávnenej osobe, a ak žiadateľ o náhradné výživné nie je oprávnená osoba, žiadosť obsahuje aj meno, priezvisko, rodné číslo a trvalý pobyt žiadateľa o náhradné výživné. Na výzvu úradu žiadateľ o náhradné výživné doplní ďalšie údaje</w:t>
      </w:r>
      <w:r w:rsidR="00257EA8">
        <w:rPr>
          <w:rFonts w:ascii="Times New Roman" w:hAnsi="Times New Roman" w:cs="Times New Roman"/>
          <w:kern w:val="1"/>
          <w:sz w:val="24"/>
          <w:szCs w:val="24"/>
        </w:rPr>
        <w:t>,</w:t>
      </w:r>
      <w:r w:rsidRPr="002A2737">
        <w:rPr>
          <w:rFonts w:ascii="Times New Roman" w:hAnsi="Times New Roman" w:cs="Times New Roman"/>
          <w:kern w:val="1"/>
          <w:sz w:val="24"/>
          <w:szCs w:val="24"/>
        </w:rPr>
        <w:t xml:space="preserve"> ktoré sú nevyhnutné na konanie o náhradnom výživnom. Úrad osobné údaje môže spracúvať a sprístupňovať len na účel náhradného výživného.</w:t>
      </w:r>
      <w:r>
        <w:rPr>
          <w:rFonts w:ascii="Times New Roman" w:hAnsi="Times New Roman" w:cs="Times New Roman"/>
          <w:kern w:val="1"/>
          <w:sz w:val="24"/>
          <w:szCs w:val="24"/>
        </w:rPr>
        <w:t>“.</w:t>
      </w:r>
    </w:p>
    <w:p w:rsidR="005661C8" w:rsidRPr="00916DC2" w:rsidRDefault="005661C8" w:rsidP="00F617BF">
      <w:pPr>
        <w:pStyle w:val="Odsekzoznamu"/>
        <w:widowControl w:val="0"/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hAnsi="Times New Roman" w:cs="Times New Roman"/>
          <w:kern w:val="1"/>
          <w:sz w:val="24"/>
          <w:szCs w:val="24"/>
        </w:rPr>
      </w:pPr>
    </w:p>
    <w:p w:rsidR="00321E48" w:rsidRPr="00916DC2" w:rsidRDefault="00BB65EA" w:rsidP="00F617BF">
      <w:pPr>
        <w:pStyle w:val="Standard"/>
        <w:numPr>
          <w:ilvl w:val="0"/>
          <w:numId w:val="26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V </w:t>
      </w:r>
      <w:r w:rsidR="00321E48" w:rsidRPr="00916DC2">
        <w:rPr>
          <w:rFonts w:ascii="Times New Roman" w:hAnsi="Times New Roman" w:cs="Times New Roman"/>
        </w:rPr>
        <w:t>§ 11</w:t>
      </w:r>
      <w:r w:rsidR="00321E48">
        <w:rPr>
          <w:rFonts w:ascii="Times New Roman" w:hAnsi="Times New Roman" w:cs="Times New Roman"/>
        </w:rPr>
        <w:t xml:space="preserve"> sa za odsek 4 vkladá nový</w:t>
      </w:r>
      <w:r w:rsidR="00321E48" w:rsidRPr="00916DC2">
        <w:rPr>
          <w:rFonts w:ascii="Times New Roman" w:hAnsi="Times New Roman" w:cs="Times New Roman"/>
        </w:rPr>
        <w:t xml:space="preserve"> odsek 5</w:t>
      </w:r>
      <w:r w:rsidR="00321E48">
        <w:rPr>
          <w:rFonts w:ascii="Times New Roman" w:hAnsi="Times New Roman" w:cs="Times New Roman"/>
        </w:rPr>
        <w:t>, ktorý</w:t>
      </w:r>
      <w:r w:rsidR="00321E48" w:rsidRPr="00916DC2">
        <w:rPr>
          <w:rFonts w:ascii="Times New Roman" w:hAnsi="Times New Roman" w:cs="Times New Roman"/>
        </w:rPr>
        <w:t xml:space="preserve"> znie:</w:t>
      </w:r>
    </w:p>
    <w:p w:rsidR="00321E48" w:rsidRPr="00916DC2" w:rsidRDefault="00321E48" w:rsidP="00F617BF">
      <w:pPr>
        <w:pStyle w:val="Standard"/>
        <w:jc w:val="both"/>
        <w:rPr>
          <w:rFonts w:ascii="Times New Roman" w:hAnsi="Times New Roman" w:cs="Times New Roman"/>
        </w:rPr>
      </w:pPr>
    </w:p>
    <w:p w:rsidR="00321E48" w:rsidRPr="00916DC2" w:rsidRDefault="00321E48" w:rsidP="000B5EA5">
      <w:pPr>
        <w:pStyle w:val="Standard"/>
        <w:ind w:left="851"/>
        <w:jc w:val="both"/>
        <w:rPr>
          <w:rFonts w:ascii="Times New Roman" w:hAnsi="Times New Roman" w:cs="Times New Roman"/>
        </w:rPr>
      </w:pPr>
      <w:r w:rsidRPr="00916DC2">
        <w:rPr>
          <w:rFonts w:ascii="Times New Roman" w:hAnsi="Times New Roman" w:cs="Times New Roman"/>
        </w:rPr>
        <w:t>„(5) Ak rozhodnutie súdu, na základe ktorého povinná osoba je povinná platiť výživné oprávnenej osobe, neobsahuje európsky identifikátor judikatúry (ECLI), žiadateľ alebo poberateľ náhradného výživného je povinný uviesť</w:t>
      </w:r>
    </w:p>
    <w:p w:rsidR="00F617BF" w:rsidRDefault="00321E48" w:rsidP="00F617BF">
      <w:pPr>
        <w:pStyle w:val="Standard"/>
        <w:numPr>
          <w:ilvl w:val="1"/>
          <w:numId w:val="24"/>
        </w:numPr>
        <w:jc w:val="both"/>
        <w:rPr>
          <w:rFonts w:ascii="Times New Roman" w:hAnsi="Times New Roman" w:cs="Times New Roman"/>
        </w:rPr>
      </w:pPr>
      <w:r w:rsidRPr="00916DC2">
        <w:rPr>
          <w:rFonts w:ascii="Times New Roman" w:hAnsi="Times New Roman" w:cs="Times New Roman"/>
        </w:rPr>
        <w:t>spisovú značku rozhodnutia,</w:t>
      </w:r>
    </w:p>
    <w:p w:rsidR="00F617BF" w:rsidRDefault="00321E48" w:rsidP="00F617BF">
      <w:pPr>
        <w:pStyle w:val="Standard"/>
        <w:numPr>
          <w:ilvl w:val="1"/>
          <w:numId w:val="24"/>
        </w:numPr>
        <w:jc w:val="both"/>
        <w:rPr>
          <w:rFonts w:ascii="Times New Roman" w:hAnsi="Times New Roman" w:cs="Times New Roman"/>
        </w:rPr>
      </w:pPr>
      <w:r w:rsidRPr="00F617BF">
        <w:rPr>
          <w:rFonts w:ascii="Times New Roman" w:hAnsi="Times New Roman" w:cs="Times New Roman"/>
        </w:rPr>
        <w:t>dátum vydania rozhodnutia a</w:t>
      </w:r>
    </w:p>
    <w:p w:rsidR="00321E48" w:rsidRPr="00F617BF" w:rsidRDefault="00321E48" w:rsidP="00F617BF">
      <w:pPr>
        <w:pStyle w:val="Standard"/>
        <w:numPr>
          <w:ilvl w:val="1"/>
          <w:numId w:val="24"/>
        </w:numPr>
        <w:jc w:val="both"/>
        <w:rPr>
          <w:rFonts w:ascii="Times New Roman" w:hAnsi="Times New Roman" w:cs="Times New Roman"/>
        </w:rPr>
      </w:pPr>
      <w:r w:rsidRPr="00F617BF">
        <w:rPr>
          <w:rFonts w:ascii="Times New Roman" w:hAnsi="Times New Roman" w:cs="Times New Roman"/>
        </w:rPr>
        <w:t>súd, ktorý rozhodnutie vydal.“.</w:t>
      </w:r>
    </w:p>
    <w:p w:rsidR="00321E48" w:rsidRDefault="00321E48" w:rsidP="00F617BF">
      <w:pPr>
        <w:pStyle w:val="Standard"/>
        <w:ind w:left="426"/>
        <w:jc w:val="both"/>
        <w:rPr>
          <w:rFonts w:ascii="Times New Roman" w:hAnsi="Times New Roman" w:cs="Times New Roman"/>
        </w:rPr>
      </w:pPr>
    </w:p>
    <w:p w:rsidR="00B93DAB" w:rsidRPr="00AF3806" w:rsidRDefault="00321E48" w:rsidP="000B5EA5">
      <w:pPr>
        <w:pStyle w:val="Standard"/>
        <w:ind w:left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Doterajšie odseky 5 až 9 sa označujú ako odseky 6 až 10.</w:t>
      </w:r>
    </w:p>
    <w:p w:rsidR="00C66511" w:rsidRPr="00916DC2" w:rsidRDefault="00C66511" w:rsidP="00F617BF">
      <w:pPr>
        <w:pStyle w:val="Odsekzoznamu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F29A9" w:rsidRPr="00916DC2" w:rsidRDefault="00EC1BC6" w:rsidP="00F617BF">
      <w:pPr>
        <w:pStyle w:val="Odsekzoznamu"/>
        <w:widowControl w:val="0"/>
        <w:numPr>
          <w:ilvl w:val="0"/>
          <w:numId w:val="26"/>
        </w:numPr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hAnsi="Times New Roman" w:cs="Times New Roman"/>
          <w:kern w:val="1"/>
          <w:sz w:val="24"/>
          <w:szCs w:val="24"/>
        </w:rPr>
      </w:pPr>
      <w:r w:rsidRPr="00916DC2">
        <w:rPr>
          <w:rFonts w:ascii="Times New Roman" w:hAnsi="Times New Roman" w:cs="Times New Roman"/>
          <w:sz w:val="24"/>
          <w:szCs w:val="24"/>
        </w:rPr>
        <w:t>V § 11 ods. 5  písm</w:t>
      </w:r>
      <w:r w:rsidR="00E230D0" w:rsidRPr="00916DC2">
        <w:rPr>
          <w:rFonts w:ascii="Times New Roman" w:hAnsi="Times New Roman" w:cs="Times New Roman"/>
          <w:sz w:val="24"/>
          <w:szCs w:val="24"/>
        </w:rPr>
        <w:t>ená</w:t>
      </w:r>
      <w:r w:rsidRPr="00916DC2">
        <w:rPr>
          <w:rFonts w:ascii="Times New Roman" w:hAnsi="Times New Roman" w:cs="Times New Roman"/>
          <w:sz w:val="24"/>
          <w:szCs w:val="24"/>
        </w:rPr>
        <w:t xml:space="preserve"> a) </w:t>
      </w:r>
      <w:r w:rsidR="0010706D" w:rsidRPr="00916DC2">
        <w:rPr>
          <w:rFonts w:ascii="Times New Roman" w:hAnsi="Times New Roman" w:cs="Times New Roman"/>
          <w:sz w:val="24"/>
          <w:szCs w:val="24"/>
        </w:rPr>
        <w:t>a</w:t>
      </w:r>
      <w:r w:rsidR="00B93DAB">
        <w:rPr>
          <w:rFonts w:ascii="Times New Roman" w:hAnsi="Times New Roman" w:cs="Times New Roman"/>
          <w:sz w:val="24"/>
          <w:szCs w:val="24"/>
        </w:rPr>
        <w:t>ž</w:t>
      </w:r>
      <w:r w:rsidR="0010706D" w:rsidRPr="00916DC2">
        <w:rPr>
          <w:rFonts w:ascii="Times New Roman" w:hAnsi="Times New Roman" w:cs="Times New Roman"/>
          <w:sz w:val="24"/>
          <w:szCs w:val="24"/>
        </w:rPr>
        <w:t xml:space="preserve">  </w:t>
      </w:r>
      <w:r w:rsidR="00B93DAB">
        <w:rPr>
          <w:rFonts w:ascii="Times New Roman" w:hAnsi="Times New Roman" w:cs="Times New Roman"/>
          <w:sz w:val="24"/>
          <w:szCs w:val="24"/>
        </w:rPr>
        <w:t>c</w:t>
      </w:r>
      <w:r w:rsidR="0010706D" w:rsidRPr="00916DC2">
        <w:rPr>
          <w:rFonts w:ascii="Times New Roman" w:hAnsi="Times New Roman" w:cs="Times New Roman"/>
          <w:sz w:val="24"/>
          <w:szCs w:val="24"/>
        </w:rPr>
        <w:t>) znejú</w:t>
      </w:r>
      <w:r w:rsidR="005F29A9" w:rsidRPr="00916DC2">
        <w:rPr>
          <w:rFonts w:ascii="Times New Roman" w:hAnsi="Times New Roman" w:cs="Times New Roman"/>
          <w:sz w:val="24"/>
          <w:szCs w:val="24"/>
        </w:rPr>
        <w:t>:</w:t>
      </w:r>
    </w:p>
    <w:p w:rsidR="005661C8" w:rsidRDefault="005661C8" w:rsidP="00F617BF">
      <w:pPr>
        <w:pStyle w:val="Standard"/>
        <w:ind w:left="360"/>
        <w:jc w:val="both"/>
        <w:rPr>
          <w:rFonts w:ascii="Times New Roman" w:hAnsi="Times New Roman" w:cs="Times New Roman"/>
        </w:rPr>
      </w:pPr>
    </w:p>
    <w:p w:rsidR="0010706D" w:rsidRPr="00916DC2" w:rsidRDefault="005F29A9" w:rsidP="000B5EA5">
      <w:pPr>
        <w:pStyle w:val="Standard"/>
        <w:ind w:left="709"/>
        <w:jc w:val="both"/>
        <w:rPr>
          <w:rFonts w:ascii="Times New Roman" w:hAnsi="Times New Roman" w:cs="Times New Roman"/>
        </w:rPr>
      </w:pPr>
      <w:r w:rsidRPr="00916DC2">
        <w:rPr>
          <w:rFonts w:ascii="Times New Roman" w:hAnsi="Times New Roman" w:cs="Times New Roman"/>
        </w:rPr>
        <w:t>„a) rozhodnutie súdu, na základe ktorého povinná osoba je povinná platiť výživné oprávnenej osobe,</w:t>
      </w:r>
    </w:p>
    <w:p w:rsidR="00B93DAB" w:rsidRDefault="00B93DAB" w:rsidP="000B5EA5">
      <w:pPr>
        <w:pStyle w:val="Standard"/>
        <w:ind w:left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b) </w:t>
      </w:r>
      <w:r w:rsidRPr="00916DC2">
        <w:rPr>
          <w:rFonts w:ascii="Times New Roman" w:hAnsi="Times New Roman" w:cs="Times New Roman"/>
        </w:rPr>
        <w:t>potvrdenie súdneho exekútora o doručení návrhu na vykonanie exekúcie</w:t>
      </w:r>
      <w:r w:rsidRPr="000E39D5">
        <w:rPr>
          <w:color w:val="000000" w:themeColor="text1"/>
          <w:shd w:val="clear" w:color="auto" w:fill="FFFFFF"/>
        </w:rPr>
        <w:t xml:space="preserve"> </w:t>
      </w:r>
      <w:r w:rsidRPr="00916DC2">
        <w:rPr>
          <w:color w:val="000000" w:themeColor="text1"/>
          <w:shd w:val="clear" w:color="auto" w:fill="FFFFFF"/>
        </w:rPr>
        <w:t>na vymoženie pohľadávky na výživnom</w:t>
      </w:r>
      <w:r w:rsidRPr="00916DC2">
        <w:rPr>
          <w:rFonts w:ascii="Times New Roman" w:hAnsi="Times New Roman" w:cs="Times New Roman"/>
        </w:rPr>
        <w:t xml:space="preserve"> súdu,</w:t>
      </w:r>
    </w:p>
    <w:p w:rsidR="00B93DAB" w:rsidRDefault="00B93DAB" w:rsidP="000B5EA5">
      <w:pPr>
        <w:pStyle w:val="Standard"/>
        <w:ind w:left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c) potvrdenie centra o postúpení návrh</w:t>
      </w:r>
      <w:r w:rsidR="00A341CA">
        <w:rPr>
          <w:rFonts w:ascii="Times New Roman" w:hAnsi="Times New Roman" w:cs="Times New Roman"/>
        </w:rPr>
        <w:t>u na výkon rozhodnutia</w:t>
      </w:r>
      <w:r>
        <w:rPr>
          <w:rFonts w:ascii="Times New Roman" w:hAnsi="Times New Roman" w:cs="Times New Roman"/>
        </w:rPr>
        <w:t xml:space="preserve"> vo veci vymáhania výživného príslušnému prijímajúcemu orgánu v cudzine alebo potvrdenie, že vymáhanie výživného z cudziny nie je možné,“.</w:t>
      </w:r>
    </w:p>
    <w:p w:rsidR="00C66511" w:rsidRPr="00916DC2" w:rsidRDefault="00C66511" w:rsidP="00F617BF">
      <w:pPr>
        <w:pStyle w:val="Standard"/>
        <w:jc w:val="both"/>
        <w:rPr>
          <w:rFonts w:ascii="Times New Roman" w:hAnsi="Times New Roman" w:cs="Times New Roman"/>
        </w:rPr>
      </w:pPr>
    </w:p>
    <w:p w:rsidR="008D758D" w:rsidRPr="00916DC2" w:rsidRDefault="008D758D" w:rsidP="00F617BF">
      <w:pPr>
        <w:pStyle w:val="Standard"/>
        <w:numPr>
          <w:ilvl w:val="0"/>
          <w:numId w:val="26"/>
        </w:numPr>
        <w:jc w:val="both"/>
        <w:rPr>
          <w:rFonts w:ascii="Times New Roman" w:hAnsi="Times New Roman" w:cs="Times New Roman"/>
        </w:rPr>
      </w:pPr>
      <w:r w:rsidRPr="00916DC2">
        <w:rPr>
          <w:rFonts w:ascii="Times New Roman" w:hAnsi="Times New Roman" w:cs="Times New Roman"/>
        </w:rPr>
        <w:t>V § 11 sa vypúšťa odsek 6.</w:t>
      </w:r>
    </w:p>
    <w:p w:rsidR="008D758D" w:rsidRPr="00916DC2" w:rsidRDefault="008D758D" w:rsidP="00F617BF">
      <w:pPr>
        <w:pStyle w:val="Standard"/>
        <w:jc w:val="both"/>
        <w:rPr>
          <w:rFonts w:ascii="Times New Roman" w:hAnsi="Times New Roman" w:cs="Times New Roman"/>
        </w:rPr>
      </w:pPr>
    </w:p>
    <w:p w:rsidR="008D758D" w:rsidRPr="00916DC2" w:rsidRDefault="008D758D" w:rsidP="000B5EA5">
      <w:pPr>
        <w:pStyle w:val="Standard"/>
        <w:ind w:left="709"/>
        <w:jc w:val="both"/>
        <w:rPr>
          <w:rFonts w:ascii="Times New Roman" w:hAnsi="Times New Roman" w:cs="Times New Roman"/>
        </w:rPr>
      </w:pPr>
      <w:r w:rsidRPr="00916DC2">
        <w:rPr>
          <w:rFonts w:ascii="Times New Roman" w:hAnsi="Times New Roman" w:cs="Times New Roman"/>
        </w:rPr>
        <w:t>Doterajšie odseky 7 až 10 sa označujú ako odseky 6 až 9.</w:t>
      </w:r>
    </w:p>
    <w:p w:rsidR="008D758D" w:rsidRDefault="008D758D" w:rsidP="00F617BF">
      <w:pPr>
        <w:pStyle w:val="Standard"/>
        <w:ind w:left="720"/>
        <w:jc w:val="both"/>
        <w:rPr>
          <w:rFonts w:ascii="Times New Roman" w:hAnsi="Times New Roman" w:cs="Times New Roman"/>
        </w:rPr>
      </w:pPr>
    </w:p>
    <w:p w:rsidR="008D758D" w:rsidRDefault="00724133" w:rsidP="00F617BF">
      <w:pPr>
        <w:pStyle w:val="Standard"/>
        <w:numPr>
          <w:ilvl w:val="0"/>
          <w:numId w:val="26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 § 11 ods. 6 sa vypúšťa písmeno a).</w:t>
      </w:r>
    </w:p>
    <w:p w:rsidR="00724133" w:rsidRDefault="00724133" w:rsidP="00F617BF">
      <w:pPr>
        <w:pStyle w:val="Standard"/>
        <w:ind w:left="720"/>
        <w:jc w:val="both"/>
        <w:rPr>
          <w:rFonts w:ascii="Times New Roman" w:hAnsi="Times New Roman" w:cs="Times New Roman"/>
        </w:rPr>
      </w:pPr>
    </w:p>
    <w:p w:rsidR="00724133" w:rsidRDefault="00724133" w:rsidP="000B5EA5">
      <w:pPr>
        <w:pStyle w:val="Standard"/>
        <w:ind w:left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Doterajšie písmená b) až f) sa označujú ako písmená a) až e).</w:t>
      </w:r>
    </w:p>
    <w:p w:rsidR="00724133" w:rsidRPr="00724133" w:rsidRDefault="00724133" w:rsidP="00F617BF">
      <w:pPr>
        <w:pStyle w:val="Standard"/>
        <w:ind w:left="720"/>
        <w:jc w:val="both"/>
        <w:rPr>
          <w:rFonts w:ascii="Times New Roman" w:hAnsi="Times New Roman" w:cs="Times New Roman"/>
        </w:rPr>
      </w:pPr>
    </w:p>
    <w:p w:rsidR="00724133" w:rsidRDefault="00724133" w:rsidP="00F617BF">
      <w:pPr>
        <w:pStyle w:val="Standard"/>
        <w:numPr>
          <w:ilvl w:val="0"/>
          <w:numId w:val="26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V § 11 sa za odsek 6 vkladá nový odsek 7, ktorý znie: </w:t>
      </w:r>
    </w:p>
    <w:p w:rsidR="00724133" w:rsidRDefault="00724133" w:rsidP="00F617BF">
      <w:pPr>
        <w:pStyle w:val="Standard"/>
        <w:ind w:left="720"/>
        <w:jc w:val="both"/>
        <w:rPr>
          <w:rFonts w:ascii="Times New Roman" w:hAnsi="Times New Roman" w:cs="Times New Roman"/>
        </w:rPr>
      </w:pPr>
    </w:p>
    <w:p w:rsidR="00724133" w:rsidRPr="00910DCD" w:rsidRDefault="00724133" w:rsidP="000B5EA5">
      <w:pPr>
        <w:shd w:val="clear" w:color="auto" w:fill="FFFFFF"/>
        <w:ind w:left="709"/>
        <w:jc w:val="both"/>
        <w:rPr>
          <w:iCs/>
        </w:rPr>
      </w:pPr>
      <w:r w:rsidRPr="00910DCD">
        <w:t xml:space="preserve">„(7) </w:t>
      </w:r>
      <w:r w:rsidRPr="00910DCD">
        <w:rPr>
          <w:iCs/>
        </w:rPr>
        <w:t>Povinnosť priložiť písomnosti podľa odseku 6 sa považuje za splnenú, ak možno údaje v nich obsiahnuté získať z informačných systémov podľa osobitného predpisu.</w:t>
      </w:r>
      <w:r w:rsidRPr="00910DCD">
        <w:rPr>
          <w:iCs/>
          <w:vertAlign w:val="superscript"/>
        </w:rPr>
        <w:t>9a</w:t>
      </w:r>
      <w:r w:rsidRPr="00910DCD">
        <w:rPr>
          <w:iCs/>
        </w:rPr>
        <w:t>)“.</w:t>
      </w:r>
    </w:p>
    <w:p w:rsidR="00724133" w:rsidRPr="00910DCD" w:rsidRDefault="00724133" w:rsidP="00F617BF">
      <w:pPr>
        <w:shd w:val="clear" w:color="auto" w:fill="FFFFFF"/>
        <w:ind w:left="284"/>
        <w:jc w:val="both"/>
        <w:rPr>
          <w:iCs/>
        </w:rPr>
      </w:pPr>
    </w:p>
    <w:p w:rsidR="00724133" w:rsidRPr="00910DCD" w:rsidRDefault="00724133" w:rsidP="000B5EA5">
      <w:pPr>
        <w:shd w:val="clear" w:color="auto" w:fill="FFFFFF"/>
        <w:ind w:left="709"/>
        <w:jc w:val="both"/>
      </w:pPr>
      <w:r w:rsidRPr="00910DCD">
        <w:t>Doterajšie odseky 7 až 10 sa označujú ako odseky 8 až 11.</w:t>
      </w:r>
    </w:p>
    <w:p w:rsidR="00724133" w:rsidRPr="00910DCD" w:rsidRDefault="00724133" w:rsidP="00F617BF">
      <w:pPr>
        <w:shd w:val="clear" w:color="auto" w:fill="FFFFFF"/>
        <w:ind w:left="284"/>
        <w:jc w:val="both"/>
      </w:pPr>
    </w:p>
    <w:p w:rsidR="00724133" w:rsidRPr="00910DCD" w:rsidRDefault="00724133" w:rsidP="000B5EA5">
      <w:pPr>
        <w:shd w:val="clear" w:color="auto" w:fill="FFFFFF"/>
        <w:ind w:left="709"/>
        <w:jc w:val="both"/>
      </w:pPr>
      <w:r w:rsidRPr="00910DCD">
        <w:t>Poznámka pod čiarou k odkazu 9a znie:</w:t>
      </w:r>
    </w:p>
    <w:p w:rsidR="00724133" w:rsidRPr="00910DCD" w:rsidRDefault="00724133" w:rsidP="000B5EA5">
      <w:pPr>
        <w:shd w:val="clear" w:color="auto" w:fill="FFFFFF"/>
        <w:ind w:left="709"/>
        <w:jc w:val="both"/>
        <w:rPr>
          <w:iCs/>
        </w:rPr>
      </w:pPr>
      <w:r w:rsidRPr="00910DCD">
        <w:rPr>
          <w:iCs/>
        </w:rPr>
        <w:t>„</w:t>
      </w:r>
      <w:r w:rsidRPr="00910DCD">
        <w:rPr>
          <w:iCs/>
          <w:vertAlign w:val="superscript"/>
        </w:rPr>
        <w:t>9a</w:t>
      </w:r>
      <w:r w:rsidRPr="00910DCD">
        <w:rPr>
          <w:iCs/>
        </w:rPr>
        <w:t>) Zákon č. 177/2018 Z. z. o niektorých opatreniach na znižovanie administratívnej záťaže využívaním informačných systémov verejnej správy a o zmene a doplnení niektorých zákonov (zákon proti byrokracii) v znení neskorších predpisov.“.</w:t>
      </w:r>
    </w:p>
    <w:p w:rsidR="00724133" w:rsidRPr="00910DCD" w:rsidRDefault="00724133" w:rsidP="00F617BF">
      <w:pPr>
        <w:pStyle w:val="Standard"/>
        <w:ind w:left="720"/>
        <w:jc w:val="both"/>
        <w:rPr>
          <w:rFonts w:ascii="Times New Roman" w:hAnsi="Times New Roman" w:cs="Times New Roman"/>
        </w:rPr>
      </w:pPr>
    </w:p>
    <w:p w:rsidR="0010706D" w:rsidRPr="00916DC2" w:rsidRDefault="0010706D" w:rsidP="00F617BF">
      <w:pPr>
        <w:pStyle w:val="Standard"/>
        <w:numPr>
          <w:ilvl w:val="0"/>
          <w:numId w:val="26"/>
        </w:numPr>
        <w:jc w:val="both"/>
        <w:rPr>
          <w:rFonts w:ascii="Times New Roman" w:hAnsi="Times New Roman" w:cs="Times New Roman"/>
        </w:rPr>
      </w:pPr>
      <w:r w:rsidRPr="00916DC2">
        <w:rPr>
          <w:rFonts w:ascii="Times New Roman" w:hAnsi="Times New Roman" w:cs="Times New Roman"/>
          <w:kern w:val="1"/>
        </w:rPr>
        <w:t>V § 12 ods</w:t>
      </w:r>
      <w:r w:rsidR="00132A6A" w:rsidRPr="00916DC2">
        <w:rPr>
          <w:rFonts w:ascii="Times New Roman" w:hAnsi="Times New Roman" w:cs="Times New Roman"/>
          <w:kern w:val="1"/>
        </w:rPr>
        <w:t>.</w:t>
      </w:r>
      <w:r w:rsidRPr="00916DC2">
        <w:rPr>
          <w:rFonts w:ascii="Times New Roman" w:hAnsi="Times New Roman" w:cs="Times New Roman"/>
          <w:kern w:val="1"/>
        </w:rPr>
        <w:t xml:space="preserve"> 1 sa vkladá nové písmeno a), ktoré znie:</w:t>
      </w:r>
    </w:p>
    <w:p w:rsidR="00916DC2" w:rsidRPr="00916DC2" w:rsidRDefault="00916DC2" w:rsidP="00F617BF">
      <w:pPr>
        <w:pStyle w:val="Standard"/>
        <w:ind w:left="426" w:hanging="426"/>
        <w:jc w:val="both"/>
        <w:rPr>
          <w:rFonts w:ascii="Times New Roman" w:hAnsi="Times New Roman" w:cs="Times New Roman"/>
          <w:kern w:val="1"/>
        </w:rPr>
      </w:pPr>
    </w:p>
    <w:p w:rsidR="0010706D" w:rsidRPr="00916DC2" w:rsidRDefault="0010706D" w:rsidP="000B5EA5">
      <w:pPr>
        <w:pStyle w:val="Standard"/>
        <w:ind w:left="709"/>
        <w:jc w:val="both"/>
        <w:rPr>
          <w:rFonts w:ascii="Times New Roman" w:hAnsi="Times New Roman" w:cs="Times New Roman"/>
          <w:kern w:val="1"/>
        </w:rPr>
      </w:pPr>
      <w:r w:rsidRPr="00916DC2">
        <w:rPr>
          <w:rFonts w:ascii="Times New Roman" w:hAnsi="Times New Roman" w:cs="Times New Roman"/>
          <w:kern w:val="1"/>
        </w:rPr>
        <w:t xml:space="preserve">„a) </w:t>
      </w:r>
      <w:r w:rsidR="005E4040" w:rsidRPr="00916DC2">
        <w:rPr>
          <w:rFonts w:ascii="Times New Roman" w:hAnsi="Times New Roman" w:cs="Times New Roman"/>
          <w:kern w:val="1"/>
        </w:rPr>
        <w:t>bez zbytočného odkladu oznámiť úradu meno, priezvisko a adresu súdneho exekútora, ktorý bol poverený vykonaním exekúcie</w:t>
      </w:r>
      <w:r w:rsidR="007A2DF2">
        <w:rPr>
          <w:rFonts w:ascii="Times New Roman" w:hAnsi="Times New Roman" w:cs="Times New Roman"/>
          <w:kern w:val="1"/>
        </w:rPr>
        <w:t xml:space="preserve"> na vymoženie pohľadávky na výživnom</w:t>
      </w:r>
      <w:r w:rsidR="005E4040" w:rsidRPr="00916DC2">
        <w:rPr>
          <w:rFonts w:ascii="Times New Roman" w:hAnsi="Times New Roman" w:cs="Times New Roman"/>
          <w:kern w:val="1"/>
        </w:rPr>
        <w:t>,“.</w:t>
      </w:r>
    </w:p>
    <w:p w:rsidR="005E4040" w:rsidRPr="00916DC2" w:rsidRDefault="005E4040" w:rsidP="00F617BF">
      <w:pPr>
        <w:pStyle w:val="Standard"/>
        <w:ind w:left="426" w:hanging="426"/>
        <w:jc w:val="both"/>
        <w:rPr>
          <w:rFonts w:ascii="Times New Roman" w:hAnsi="Times New Roman" w:cs="Times New Roman"/>
          <w:kern w:val="1"/>
        </w:rPr>
      </w:pPr>
    </w:p>
    <w:p w:rsidR="00916DC2" w:rsidRPr="00916DC2" w:rsidRDefault="005E4040" w:rsidP="000B5EA5">
      <w:pPr>
        <w:pStyle w:val="Standard"/>
        <w:ind w:left="709"/>
        <w:jc w:val="both"/>
        <w:rPr>
          <w:rFonts w:ascii="Times New Roman" w:hAnsi="Times New Roman" w:cs="Times New Roman"/>
          <w:kern w:val="1"/>
        </w:rPr>
      </w:pPr>
      <w:r w:rsidRPr="00916DC2">
        <w:rPr>
          <w:rFonts w:ascii="Times New Roman" w:hAnsi="Times New Roman" w:cs="Times New Roman"/>
          <w:kern w:val="1"/>
        </w:rPr>
        <w:t xml:space="preserve">Doterajšie písmená a) a b) sa označujú ako písmená b) a c). </w:t>
      </w:r>
    </w:p>
    <w:p w:rsidR="00916DC2" w:rsidRPr="00916DC2" w:rsidRDefault="00916DC2" w:rsidP="00F617BF">
      <w:pPr>
        <w:pStyle w:val="Standard"/>
        <w:ind w:left="426" w:hanging="426"/>
        <w:jc w:val="both"/>
        <w:rPr>
          <w:rFonts w:ascii="Times New Roman" w:hAnsi="Times New Roman" w:cs="Times New Roman"/>
          <w:kern w:val="1"/>
        </w:rPr>
      </w:pPr>
    </w:p>
    <w:p w:rsidR="00C66511" w:rsidRPr="00916DC2" w:rsidRDefault="004F7D42" w:rsidP="00F617BF">
      <w:pPr>
        <w:pStyle w:val="Standard"/>
        <w:numPr>
          <w:ilvl w:val="0"/>
          <w:numId w:val="26"/>
        </w:numPr>
        <w:jc w:val="both"/>
        <w:rPr>
          <w:rFonts w:ascii="Times New Roman" w:hAnsi="Times New Roman" w:cs="Times New Roman"/>
          <w:kern w:val="1"/>
        </w:rPr>
      </w:pPr>
      <w:r w:rsidRPr="00916DC2">
        <w:rPr>
          <w:rFonts w:ascii="Times New Roman" w:hAnsi="Times New Roman" w:cs="Times New Roman"/>
          <w:color w:val="000000" w:themeColor="text1"/>
        </w:rPr>
        <w:t>V § 12 ods</w:t>
      </w:r>
      <w:r w:rsidR="00E230D0" w:rsidRPr="00916DC2">
        <w:rPr>
          <w:rFonts w:ascii="Times New Roman" w:hAnsi="Times New Roman" w:cs="Times New Roman"/>
          <w:color w:val="000000" w:themeColor="text1"/>
        </w:rPr>
        <w:t>ek</w:t>
      </w:r>
      <w:r w:rsidRPr="00916DC2">
        <w:rPr>
          <w:rFonts w:ascii="Times New Roman" w:hAnsi="Times New Roman" w:cs="Times New Roman"/>
          <w:color w:val="000000" w:themeColor="text1"/>
        </w:rPr>
        <w:t xml:space="preserve"> 2 </w:t>
      </w:r>
      <w:r w:rsidR="00A93766" w:rsidRPr="00916DC2">
        <w:rPr>
          <w:rFonts w:ascii="Times New Roman" w:hAnsi="Times New Roman" w:cs="Times New Roman"/>
          <w:color w:val="000000" w:themeColor="text1"/>
        </w:rPr>
        <w:t>znie:</w:t>
      </w:r>
    </w:p>
    <w:p w:rsidR="00C66511" w:rsidRPr="00916DC2" w:rsidRDefault="00C66511" w:rsidP="00F617BF">
      <w:pPr>
        <w:shd w:val="clear" w:color="auto" w:fill="FFFFFF"/>
        <w:jc w:val="both"/>
      </w:pPr>
    </w:p>
    <w:p w:rsidR="00210859" w:rsidRDefault="005F29A9" w:rsidP="000B5EA5">
      <w:pPr>
        <w:shd w:val="clear" w:color="auto" w:fill="FFFFFF"/>
        <w:ind w:left="709"/>
        <w:jc w:val="both"/>
      </w:pPr>
      <w:r w:rsidRPr="00916DC2">
        <w:t xml:space="preserve">„(2) </w:t>
      </w:r>
      <w:r w:rsidR="00210859">
        <w:t>Na účel</w:t>
      </w:r>
      <w:r w:rsidR="00257EA8">
        <w:t>y</w:t>
      </w:r>
      <w:r w:rsidR="00210859">
        <w:t xml:space="preserve"> posúdenia nároku na náhradné výživné  j</w:t>
      </w:r>
      <w:r w:rsidRPr="00916DC2">
        <w:t xml:space="preserve">e </w:t>
      </w:r>
      <w:r w:rsidR="00210859">
        <w:t>n</w:t>
      </w:r>
      <w:r w:rsidR="00210859" w:rsidRPr="00916DC2">
        <w:t>a výzvu úradu</w:t>
      </w:r>
    </w:p>
    <w:p w:rsidR="00210859" w:rsidRPr="00210859" w:rsidRDefault="00210859" w:rsidP="00F617BF">
      <w:pPr>
        <w:pStyle w:val="Odsekzoznamu"/>
        <w:numPr>
          <w:ilvl w:val="0"/>
          <w:numId w:val="45"/>
        </w:numPr>
        <w:shd w:val="clear" w:color="auto" w:fill="FFFFFF"/>
        <w:spacing w:after="0" w:line="240" w:lineRule="auto"/>
        <w:ind w:left="1418"/>
        <w:jc w:val="both"/>
        <w:rPr>
          <w:rFonts w:ascii="Times New Roman" w:hAnsi="Times New Roman" w:cs="Times New Roman"/>
          <w:sz w:val="24"/>
          <w:szCs w:val="24"/>
        </w:rPr>
      </w:pPr>
      <w:r w:rsidRPr="00210859">
        <w:rPr>
          <w:rFonts w:ascii="Times New Roman" w:hAnsi="Times New Roman" w:cs="Times New Roman"/>
          <w:sz w:val="24"/>
          <w:szCs w:val="24"/>
        </w:rPr>
        <w:t>Sociálna poisťovňa povinná predložiť potvrde</w:t>
      </w:r>
      <w:r w:rsidR="00360912">
        <w:rPr>
          <w:rFonts w:ascii="Times New Roman" w:hAnsi="Times New Roman" w:cs="Times New Roman"/>
          <w:sz w:val="24"/>
          <w:szCs w:val="24"/>
        </w:rPr>
        <w:t xml:space="preserve">nie o výške sirotského dôchodku, </w:t>
      </w:r>
      <w:r w:rsidRPr="00210859">
        <w:rPr>
          <w:rFonts w:ascii="Times New Roman" w:hAnsi="Times New Roman" w:cs="Times New Roman"/>
          <w:sz w:val="24"/>
          <w:szCs w:val="24"/>
        </w:rPr>
        <w:t xml:space="preserve">potvrdenie o nepriznaní </w:t>
      </w:r>
      <w:r w:rsidR="00360912">
        <w:rPr>
          <w:rFonts w:ascii="Times New Roman" w:hAnsi="Times New Roman" w:cs="Times New Roman"/>
          <w:sz w:val="24"/>
          <w:szCs w:val="24"/>
        </w:rPr>
        <w:t xml:space="preserve">sirotského dôchodku </w:t>
      </w:r>
      <w:r w:rsidRPr="00210859">
        <w:rPr>
          <w:rFonts w:ascii="Times New Roman" w:hAnsi="Times New Roman" w:cs="Times New Roman"/>
          <w:sz w:val="24"/>
          <w:szCs w:val="24"/>
        </w:rPr>
        <w:t>alebo o odňatí sirotského dôchodku,</w:t>
      </w:r>
    </w:p>
    <w:p w:rsidR="00916DC2" w:rsidRDefault="005F29A9" w:rsidP="00F617BF">
      <w:pPr>
        <w:pStyle w:val="Odsekzoznamu"/>
        <w:numPr>
          <w:ilvl w:val="0"/>
          <w:numId w:val="45"/>
        </w:numPr>
        <w:shd w:val="clear" w:color="auto" w:fill="FFFFFF"/>
        <w:spacing w:after="0" w:line="240" w:lineRule="auto"/>
        <w:ind w:left="1418"/>
        <w:jc w:val="both"/>
        <w:rPr>
          <w:rFonts w:ascii="Times New Roman" w:hAnsi="Times New Roman" w:cs="Times New Roman"/>
          <w:sz w:val="24"/>
          <w:szCs w:val="24"/>
        </w:rPr>
      </w:pPr>
      <w:r w:rsidRPr="00210859">
        <w:rPr>
          <w:rFonts w:ascii="Times New Roman" w:hAnsi="Times New Roman" w:cs="Times New Roman"/>
          <w:sz w:val="24"/>
          <w:szCs w:val="24"/>
        </w:rPr>
        <w:t>útvar sociálneho zabezpečenia</w:t>
      </w:r>
      <w:r w:rsidRPr="00210859">
        <w:rPr>
          <w:rFonts w:ascii="Times New Roman" w:hAnsi="Times New Roman" w:cs="Times New Roman"/>
          <w:sz w:val="24"/>
          <w:szCs w:val="24"/>
          <w:vertAlign w:val="superscript"/>
        </w:rPr>
        <w:t>9</w:t>
      </w:r>
      <w:r w:rsidRPr="00210859">
        <w:rPr>
          <w:rFonts w:ascii="Times New Roman" w:hAnsi="Times New Roman" w:cs="Times New Roman"/>
          <w:sz w:val="24"/>
          <w:szCs w:val="24"/>
        </w:rPr>
        <w:t>) alebo Vojenský úrad sociálneho zabezpečenia</w:t>
      </w:r>
      <w:r w:rsidRPr="00210859">
        <w:rPr>
          <w:rFonts w:ascii="Times New Roman" w:hAnsi="Times New Roman" w:cs="Times New Roman"/>
          <w:sz w:val="24"/>
          <w:szCs w:val="24"/>
          <w:vertAlign w:val="superscript"/>
        </w:rPr>
        <w:t>9</w:t>
      </w:r>
      <w:r w:rsidRPr="00210859">
        <w:rPr>
          <w:rFonts w:ascii="Times New Roman" w:hAnsi="Times New Roman" w:cs="Times New Roman"/>
          <w:sz w:val="24"/>
          <w:szCs w:val="24"/>
        </w:rPr>
        <w:t>) povinný predložiť potvrdenie o výške sirotského výsluhového dôchodku</w:t>
      </w:r>
      <w:r w:rsidR="00360912">
        <w:rPr>
          <w:rFonts w:ascii="Times New Roman" w:hAnsi="Times New Roman" w:cs="Times New Roman"/>
          <w:sz w:val="24"/>
          <w:szCs w:val="24"/>
        </w:rPr>
        <w:t>,</w:t>
      </w:r>
      <w:r w:rsidRPr="00210859">
        <w:rPr>
          <w:rFonts w:ascii="Times New Roman" w:hAnsi="Times New Roman" w:cs="Times New Roman"/>
          <w:sz w:val="24"/>
          <w:szCs w:val="24"/>
        </w:rPr>
        <w:t xml:space="preserve"> potvrdenie o nepriznaní </w:t>
      </w:r>
      <w:r w:rsidR="00360912">
        <w:rPr>
          <w:rFonts w:ascii="Times New Roman" w:hAnsi="Times New Roman" w:cs="Times New Roman"/>
          <w:sz w:val="24"/>
          <w:szCs w:val="24"/>
        </w:rPr>
        <w:t xml:space="preserve">sirotského výsluhového dôchodku </w:t>
      </w:r>
      <w:r w:rsidRPr="00210859">
        <w:rPr>
          <w:rFonts w:ascii="Times New Roman" w:hAnsi="Times New Roman" w:cs="Times New Roman"/>
          <w:sz w:val="24"/>
          <w:szCs w:val="24"/>
        </w:rPr>
        <w:t>alebo o odňatí sirotského výsluhového dôchodku.“.</w:t>
      </w:r>
    </w:p>
    <w:p w:rsidR="00AF3806" w:rsidRPr="00AF3806" w:rsidRDefault="00AF3806" w:rsidP="00F617BF">
      <w:pPr>
        <w:pStyle w:val="Odsekzoznamu"/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E4040" w:rsidRPr="00916DC2" w:rsidRDefault="00E230D0" w:rsidP="00F617BF">
      <w:pPr>
        <w:pStyle w:val="Odsekzoznamu"/>
        <w:numPr>
          <w:ilvl w:val="0"/>
          <w:numId w:val="26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16DC2">
        <w:rPr>
          <w:rFonts w:ascii="Times New Roman" w:hAnsi="Times New Roman" w:cs="Times New Roman"/>
          <w:sz w:val="24"/>
          <w:szCs w:val="24"/>
        </w:rPr>
        <w:t xml:space="preserve">V </w:t>
      </w:r>
      <w:r w:rsidR="005E4040" w:rsidRPr="00916DC2">
        <w:rPr>
          <w:rFonts w:ascii="Times New Roman" w:hAnsi="Times New Roman" w:cs="Times New Roman"/>
          <w:sz w:val="24"/>
          <w:szCs w:val="24"/>
        </w:rPr>
        <w:t>§ 12 odsek 4 znie:</w:t>
      </w:r>
    </w:p>
    <w:p w:rsidR="005661C8" w:rsidRDefault="005661C8" w:rsidP="00F617BF">
      <w:pPr>
        <w:pStyle w:val="Standard"/>
        <w:ind w:left="426"/>
        <w:jc w:val="both"/>
        <w:rPr>
          <w:rFonts w:ascii="Times New Roman" w:hAnsi="Times New Roman" w:cs="Times New Roman"/>
        </w:rPr>
      </w:pPr>
    </w:p>
    <w:p w:rsidR="005E4040" w:rsidRPr="00916DC2" w:rsidRDefault="005E4040" w:rsidP="000B5EA5">
      <w:pPr>
        <w:pStyle w:val="Standard"/>
        <w:ind w:left="709"/>
        <w:jc w:val="both"/>
        <w:rPr>
          <w:rFonts w:ascii="Times New Roman" w:hAnsi="Times New Roman" w:cs="Times New Roman"/>
        </w:rPr>
      </w:pPr>
      <w:r w:rsidRPr="00916DC2">
        <w:rPr>
          <w:rFonts w:ascii="Times New Roman" w:hAnsi="Times New Roman" w:cs="Times New Roman"/>
        </w:rPr>
        <w:t>„(4) Úrad je povinný</w:t>
      </w:r>
    </w:p>
    <w:p w:rsidR="00F617BF" w:rsidRDefault="005E4040" w:rsidP="00F617BF">
      <w:pPr>
        <w:pStyle w:val="Standard"/>
        <w:numPr>
          <w:ilvl w:val="1"/>
          <w:numId w:val="26"/>
        </w:numPr>
        <w:jc w:val="both"/>
        <w:rPr>
          <w:rFonts w:ascii="Times New Roman" w:hAnsi="Times New Roman" w:cs="Times New Roman"/>
        </w:rPr>
      </w:pPr>
      <w:r w:rsidRPr="00916DC2">
        <w:rPr>
          <w:rFonts w:ascii="Times New Roman" w:hAnsi="Times New Roman" w:cs="Times New Roman"/>
        </w:rPr>
        <w:t xml:space="preserve">bez zbytočného odkladu po vydaní rozhodnutia o priznaní náhradného výživného podľa § 2 ods. 1 písm. a) </w:t>
      </w:r>
      <w:r w:rsidR="00321E48">
        <w:rPr>
          <w:rFonts w:ascii="Times New Roman" w:hAnsi="Times New Roman" w:cs="Times New Roman"/>
        </w:rPr>
        <w:t>prvého bodu alebo druhého bodu</w:t>
      </w:r>
      <w:r w:rsidR="006E299F">
        <w:rPr>
          <w:rFonts w:ascii="Times New Roman" w:hAnsi="Times New Roman" w:cs="Times New Roman"/>
        </w:rPr>
        <w:t xml:space="preserve"> a</w:t>
      </w:r>
      <w:r w:rsidR="00210859">
        <w:rPr>
          <w:rFonts w:ascii="Times New Roman" w:hAnsi="Times New Roman" w:cs="Times New Roman"/>
        </w:rPr>
        <w:t> </w:t>
      </w:r>
      <w:r w:rsidR="006E299F">
        <w:rPr>
          <w:rFonts w:ascii="Times New Roman" w:hAnsi="Times New Roman" w:cs="Times New Roman"/>
        </w:rPr>
        <w:t>písm</w:t>
      </w:r>
      <w:r w:rsidR="00210859">
        <w:rPr>
          <w:rFonts w:ascii="Times New Roman" w:hAnsi="Times New Roman" w:cs="Times New Roman"/>
        </w:rPr>
        <w:t>.</w:t>
      </w:r>
      <w:r w:rsidR="006E299F">
        <w:rPr>
          <w:rFonts w:ascii="Times New Roman" w:hAnsi="Times New Roman" w:cs="Times New Roman"/>
        </w:rPr>
        <w:t xml:space="preserve"> b</w:t>
      </w:r>
      <w:r w:rsidR="00210859">
        <w:rPr>
          <w:rFonts w:ascii="Times New Roman" w:hAnsi="Times New Roman" w:cs="Times New Roman"/>
        </w:rPr>
        <w:t>)</w:t>
      </w:r>
      <w:r w:rsidR="006E299F">
        <w:rPr>
          <w:rFonts w:ascii="Times New Roman" w:hAnsi="Times New Roman" w:cs="Times New Roman"/>
        </w:rPr>
        <w:t xml:space="preserve"> až d)</w:t>
      </w:r>
      <w:r w:rsidR="00321E48">
        <w:rPr>
          <w:rFonts w:ascii="Times New Roman" w:hAnsi="Times New Roman" w:cs="Times New Roman"/>
        </w:rPr>
        <w:t xml:space="preserve"> </w:t>
      </w:r>
      <w:r w:rsidRPr="00916DC2">
        <w:rPr>
          <w:rFonts w:ascii="Times New Roman" w:hAnsi="Times New Roman" w:cs="Times New Roman"/>
        </w:rPr>
        <w:t>oznámiť súdnemu exekútorovi</w:t>
      </w:r>
      <w:r w:rsidR="00EC1F01" w:rsidRPr="00916DC2">
        <w:rPr>
          <w:rFonts w:ascii="Times New Roman" w:hAnsi="Times New Roman" w:cs="Times New Roman"/>
        </w:rPr>
        <w:t xml:space="preserve"> alebo centru</w:t>
      </w:r>
      <w:r w:rsidRPr="00916DC2">
        <w:rPr>
          <w:rFonts w:ascii="Times New Roman" w:hAnsi="Times New Roman" w:cs="Times New Roman"/>
        </w:rPr>
        <w:t xml:space="preserve"> poskytovanie náhradného výživného</w:t>
      </w:r>
      <w:r w:rsidR="00132A6A" w:rsidRPr="00916DC2">
        <w:rPr>
          <w:rFonts w:ascii="Times New Roman" w:hAnsi="Times New Roman" w:cs="Times New Roman"/>
        </w:rPr>
        <w:t>,</w:t>
      </w:r>
    </w:p>
    <w:p w:rsidR="00F617BF" w:rsidRDefault="00132A6A" w:rsidP="00F617BF">
      <w:pPr>
        <w:pStyle w:val="Standard"/>
        <w:numPr>
          <w:ilvl w:val="1"/>
          <w:numId w:val="26"/>
        </w:numPr>
        <w:jc w:val="both"/>
        <w:rPr>
          <w:rFonts w:ascii="Times New Roman" w:hAnsi="Times New Roman" w:cs="Times New Roman"/>
        </w:rPr>
      </w:pPr>
      <w:r w:rsidRPr="00F617BF">
        <w:rPr>
          <w:rFonts w:ascii="Times New Roman" w:hAnsi="Times New Roman" w:cs="Times New Roman"/>
        </w:rPr>
        <w:t>do troch pracovných dní od</w:t>
      </w:r>
      <w:r w:rsidR="00E230D0" w:rsidRPr="00F617BF">
        <w:rPr>
          <w:rFonts w:ascii="Times New Roman" w:hAnsi="Times New Roman" w:cs="Times New Roman"/>
        </w:rPr>
        <w:t>o dňa</w:t>
      </w:r>
      <w:r w:rsidRPr="00F617BF">
        <w:rPr>
          <w:rFonts w:ascii="Times New Roman" w:hAnsi="Times New Roman" w:cs="Times New Roman"/>
        </w:rPr>
        <w:t xml:space="preserve"> doručenia oznámenia súdneho exekútora podľa osobitného predpisu</w:t>
      </w:r>
      <w:r w:rsidRPr="00F617BF">
        <w:rPr>
          <w:rFonts w:ascii="Times New Roman" w:hAnsi="Times New Roman" w:cs="Times New Roman"/>
          <w:vertAlign w:val="superscript"/>
        </w:rPr>
        <w:t>10a</w:t>
      </w:r>
      <w:r w:rsidRPr="00F617BF">
        <w:rPr>
          <w:rFonts w:ascii="Times New Roman" w:hAnsi="Times New Roman" w:cs="Times New Roman"/>
        </w:rPr>
        <w:t xml:space="preserve">) </w:t>
      </w:r>
      <w:r w:rsidR="00EC1F01" w:rsidRPr="00F617BF">
        <w:rPr>
          <w:rFonts w:ascii="Times New Roman" w:hAnsi="Times New Roman" w:cs="Times New Roman"/>
        </w:rPr>
        <w:t>alebo oz</w:t>
      </w:r>
      <w:r w:rsidR="008D789D" w:rsidRPr="00F617BF">
        <w:rPr>
          <w:rFonts w:ascii="Times New Roman" w:hAnsi="Times New Roman" w:cs="Times New Roman"/>
        </w:rPr>
        <w:t xml:space="preserve">námenia centra podľa § 15 ods. </w:t>
      </w:r>
      <w:r w:rsidR="00B36A8F" w:rsidRPr="00F617BF">
        <w:rPr>
          <w:rFonts w:ascii="Times New Roman" w:hAnsi="Times New Roman" w:cs="Times New Roman"/>
        </w:rPr>
        <w:t>4</w:t>
      </w:r>
      <w:r w:rsidR="00EC1F01" w:rsidRPr="00F617BF">
        <w:rPr>
          <w:rFonts w:ascii="Times New Roman" w:hAnsi="Times New Roman" w:cs="Times New Roman"/>
        </w:rPr>
        <w:t xml:space="preserve"> písm. </w:t>
      </w:r>
      <w:r w:rsidR="00B36A8F" w:rsidRPr="00F617BF">
        <w:rPr>
          <w:rFonts w:ascii="Times New Roman" w:hAnsi="Times New Roman" w:cs="Times New Roman"/>
        </w:rPr>
        <w:t>c) druhého bodu</w:t>
      </w:r>
      <w:r w:rsidR="00EC1F01" w:rsidRPr="00F617BF">
        <w:rPr>
          <w:rFonts w:ascii="Times New Roman" w:hAnsi="Times New Roman" w:cs="Times New Roman"/>
        </w:rPr>
        <w:t xml:space="preserve"> </w:t>
      </w:r>
      <w:r w:rsidRPr="00F617BF">
        <w:rPr>
          <w:rFonts w:ascii="Times New Roman" w:hAnsi="Times New Roman" w:cs="Times New Roman"/>
        </w:rPr>
        <w:t xml:space="preserve">oznámiť súdnemu exekútorovi </w:t>
      </w:r>
      <w:r w:rsidR="00EC1F01" w:rsidRPr="00F617BF">
        <w:rPr>
          <w:rFonts w:ascii="Times New Roman" w:hAnsi="Times New Roman" w:cs="Times New Roman"/>
        </w:rPr>
        <w:t xml:space="preserve">alebo centru </w:t>
      </w:r>
      <w:r w:rsidRPr="00F617BF">
        <w:rPr>
          <w:rFonts w:ascii="Times New Roman" w:hAnsi="Times New Roman" w:cs="Times New Roman"/>
        </w:rPr>
        <w:t>sumu preddavkovo vyplateného náhradného výživného, najviac v sume oznámenej vymoženej istiny pohľadávky na výživnom zníženej o sumu bežného výživného, ktorú má poukázať úradu,</w:t>
      </w:r>
    </w:p>
    <w:p w:rsidR="00F617BF" w:rsidRDefault="005E4040" w:rsidP="00F617BF">
      <w:pPr>
        <w:pStyle w:val="Standard"/>
        <w:numPr>
          <w:ilvl w:val="1"/>
          <w:numId w:val="26"/>
        </w:numPr>
        <w:jc w:val="both"/>
        <w:rPr>
          <w:rFonts w:ascii="Times New Roman" w:hAnsi="Times New Roman" w:cs="Times New Roman"/>
        </w:rPr>
      </w:pPr>
      <w:r w:rsidRPr="00F617BF">
        <w:rPr>
          <w:rFonts w:ascii="Times New Roman" w:hAnsi="Times New Roman" w:cs="Times New Roman"/>
        </w:rPr>
        <w:t>po uplynutí najmenej dvoch kalendárnych mesiacov od priznania náhradného výživného podľa § 2 ods. 1 písm. a)</w:t>
      </w:r>
      <w:r w:rsidR="002A1CC9" w:rsidRPr="00F617BF">
        <w:rPr>
          <w:rFonts w:ascii="Times New Roman" w:hAnsi="Times New Roman" w:cs="Times New Roman"/>
        </w:rPr>
        <w:t xml:space="preserve"> prvého </w:t>
      </w:r>
      <w:r w:rsidR="00210859" w:rsidRPr="00F617BF">
        <w:rPr>
          <w:rFonts w:ascii="Times New Roman" w:hAnsi="Times New Roman" w:cs="Times New Roman"/>
        </w:rPr>
        <w:t xml:space="preserve">bodu </w:t>
      </w:r>
      <w:r w:rsidR="002A1CC9" w:rsidRPr="00F617BF">
        <w:rPr>
          <w:rFonts w:ascii="Times New Roman" w:hAnsi="Times New Roman" w:cs="Times New Roman"/>
        </w:rPr>
        <w:t>alebo druhého bodu</w:t>
      </w:r>
      <w:r w:rsidRPr="00F617BF">
        <w:rPr>
          <w:rFonts w:ascii="Times New Roman" w:hAnsi="Times New Roman" w:cs="Times New Roman"/>
        </w:rPr>
        <w:t xml:space="preserve"> </w:t>
      </w:r>
      <w:r w:rsidR="00210859" w:rsidRPr="00F617BF">
        <w:rPr>
          <w:rFonts w:ascii="Times New Roman" w:hAnsi="Times New Roman" w:cs="Times New Roman"/>
        </w:rPr>
        <w:t xml:space="preserve">a písm. b) až d) </w:t>
      </w:r>
      <w:r w:rsidRPr="00F617BF">
        <w:rPr>
          <w:rFonts w:ascii="Times New Roman" w:hAnsi="Times New Roman" w:cs="Times New Roman"/>
        </w:rPr>
        <w:t>oznámiť orgánom činným v trestnom konaní</w:t>
      </w:r>
      <w:r w:rsidRPr="00F617BF">
        <w:rPr>
          <w:rFonts w:ascii="Times New Roman" w:hAnsi="Times New Roman" w:cs="Times New Roman"/>
          <w:vertAlign w:val="superscript"/>
        </w:rPr>
        <w:t>10</w:t>
      </w:r>
      <w:r w:rsidRPr="00F617BF">
        <w:rPr>
          <w:rFonts w:ascii="Times New Roman" w:hAnsi="Times New Roman" w:cs="Times New Roman"/>
        </w:rPr>
        <w:t>) podozrenie zo spáchania trestného činu zanedbania povinnej výživy, ak tak už neurobila oprávnená osoba ale</w:t>
      </w:r>
      <w:r w:rsidR="008A02B9" w:rsidRPr="00F617BF">
        <w:rPr>
          <w:rFonts w:ascii="Times New Roman" w:hAnsi="Times New Roman" w:cs="Times New Roman"/>
        </w:rPr>
        <w:t>bo žiadateľ o náhradné výživné,</w:t>
      </w:r>
    </w:p>
    <w:p w:rsidR="00F617BF" w:rsidRDefault="008A02B9" w:rsidP="00F617BF">
      <w:pPr>
        <w:pStyle w:val="Standard"/>
        <w:numPr>
          <w:ilvl w:val="1"/>
          <w:numId w:val="26"/>
        </w:numPr>
        <w:jc w:val="both"/>
        <w:rPr>
          <w:rFonts w:ascii="Times New Roman" w:hAnsi="Times New Roman" w:cs="Times New Roman"/>
        </w:rPr>
      </w:pPr>
      <w:r w:rsidRPr="00F617BF">
        <w:rPr>
          <w:rFonts w:ascii="Times New Roman" w:hAnsi="Times New Roman" w:cs="Times New Roman"/>
        </w:rPr>
        <w:t>bez zbytočného odkladu oznámiť súdnemu exekútorovi alebo centru zánik povinnosti vrátiť preddavkovo poskytnuté náhradné výživné.</w:t>
      </w:r>
      <w:r w:rsidR="00132A6A" w:rsidRPr="00F617BF">
        <w:rPr>
          <w:rFonts w:ascii="Times New Roman" w:hAnsi="Times New Roman" w:cs="Times New Roman"/>
        </w:rPr>
        <w:t>“.</w:t>
      </w:r>
    </w:p>
    <w:p w:rsidR="00916DC2" w:rsidRPr="00F617BF" w:rsidRDefault="00916DC2" w:rsidP="005661C8">
      <w:pPr>
        <w:pStyle w:val="Standard"/>
        <w:ind w:left="1440"/>
        <w:jc w:val="both"/>
        <w:rPr>
          <w:rFonts w:ascii="Times New Roman" w:hAnsi="Times New Roman" w:cs="Times New Roman"/>
        </w:rPr>
      </w:pPr>
    </w:p>
    <w:p w:rsidR="00916DC2" w:rsidRPr="00916DC2" w:rsidRDefault="00916DC2" w:rsidP="00F617BF">
      <w:pPr>
        <w:pStyle w:val="Standard"/>
        <w:jc w:val="both"/>
        <w:rPr>
          <w:rFonts w:ascii="Times New Roman" w:hAnsi="Times New Roman" w:cs="Times New Roman"/>
        </w:rPr>
      </w:pPr>
    </w:p>
    <w:p w:rsidR="008D789D" w:rsidRPr="00916DC2" w:rsidRDefault="008D789D" w:rsidP="00F617BF">
      <w:pPr>
        <w:pStyle w:val="Standard"/>
        <w:numPr>
          <w:ilvl w:val="0"/>
          <w:numId w:val="26"/>
        </w:numPr>
        <w:jc w:val="both"/>
        <w:rPr>
          <w:rFonts w:ascii="Times New Roman" w:hAnsi="Times New Roman" w:cs="Times New Roman"/>
        </w:rPr>
      </w:pPr>
      <w:r w:rsidRPr="00916DC2">
        <w:rPr>
          <w:rFonts w:ascii="Times New Roman" w:hAnsi="Times New Roman" w:cs="Times New Roman"/>
        </w:rPr>
        <w:t>V § 15 odsek 4 znie:</w:t>
      </w:r>
    </w:p>
    <w:p w:rsidR="008D789D" w:rsidRPr="00916DC2" w:rsidRDefault="008D789D" w:rsidP="00F617BF">
      <w:pPr>
        <w:pStyle w:val="Standard"/>
        <w:jc w:val="both"/>
        <w:rPr>
          <w:rFonts w:ascii="Times New Roman" w:hAnsi="Times New Roman" w:cs="Times New Roman"/>
        </w:rPr>
      </w:pPr>
    </w:p>
    <w:p w:rsidR="000246D1" w:rsidRDefault="008D789D" w:rsidP="000B5EA5">
      <w:pPr>
        <w:pStyle w:val="Standard"/>
        <w:ind w:left="709"/>
        <w:jc w:val="both"/>
        <w:rPr>
          <w:rFonts w:ascii="Times New Roman" w:hAnsi="Times New Roman" w:cs="Times New Roman"/>
        </w:rPr>
      </w:pPr>
      <w:r w:rsidRPr="00916DC2">
        <w:rPr>
          <w:rFonts w:ascii="Times New Roman" w:hAnsi="Times New Roman" w:cs="Times New Roman"/>
        </w:rPr>
        <w:t>„(4) Ak sa výkon rozhodnutia vo veci vymáhania výživného uskutočňuje v</w:t>
      </w:r>
      <w:r w:rsidR="007B1CD8">
        <w:rPr>
          <w:rFonts w:ascii="Times New Roman" w:hAnsi="Times New Roman" w:cs="Times New Roman"/>
        </w:rPr>
        <w:t> </w:t>
      </w:r>
      <w:r w:rsidRPr="00916DC2">
        <w:rPr>
          <w:rFonts w:ascii="Times New Roman" w:hAnsi="Times New Roman" w:cs="Times New Roman"/>
        </w:rPr>
        <w:t>cudzine</w:t>
      </w:r>
      <w:r w:rsidR="007B1CD8">
        <w:rPr>
          <w:rFonts w:ascii="Times New Roman" w:hAnsi="Times New Roman" w:cs="Times New Roman"/>
        </w:rPr>
        <w:t xml:space="preserve"> </w:t>
      </w:r>
    </w:p>
    <w:p w:rsidR="000246D1" w:rsidRDefault="007B1CD8" w:rsidP="00F617BF">
      <w:pPr>
        <w:pStyle w:val="Standard"/>
        <w:numPr>
          <w:ilvl w:val="0"/>
          <w:numId w:val="39"/>
        </w:numPr>
        <w:ind w:left="141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pre viac oprávnených osôb</w:t>
      </w:r>
      <w:r w:rsidR="008D789D" w:rsidRPr="00916DC2">
        <w:rPr>
          <w:rFonts w:ascii="Times New Roman" w:hAnsi="Times New Roman" w:cs="Times New Roman"/>
        </w:rPr>
        <w:t xml:space="preserve"> </w:t>
      </w:r>
      <w:r w:rsidR="00A8793B">
        <w:rPr>
          <w:rFonts w:ascii="Times New Roman" w:hAnsi="Times New Roman" w:cs="Times New Roman"/>
        </w:rPr>
        <w:t>a </w:t>
      </w:r>
      <w:r w:rsidR="0046744D">
        <w:rPr>
          <w:rFonts w:ascii="Times New Roman" w:hAnsi="Times New Roman" w:cs="Times New Roman"/>
        </w:rPr>
        <w:t>nemožno</w:t>
      </w:r>
      <w:r w:rsidR="00A8793B">
        <w:rPr>
          <w:rFonts w:ascii="Times New Roman" w:hAnsi="Times New Roman" w:cs="Times New Roman"/>
        </w:rPr>
        <w:t xml:space="preserve"> zistiť výšku </w:t>
      </w:r>
      <w:r w:rsidR="00A8793B" w:rsidRPr="00916DC2">
        <w:rPr>
          <w:rFonts w:ascii="Times New Roman" w:hAnsi="Times New Roman" w:cs="Times New Roman"/>
        </w:rPr>
        <w:t>sum</w:t>
      </w:r>
      <w:r w:rsidR="002A1CC9">
        <w:rPr>
          <w:rFonts w:ascii="Times New Roman" w:hAnsi="Times New Roman" w:cs="Times New Roman"/>
        </w:rPr>
        <w:t>y</w:t>
      </w:r>
      <w:r w:rsidR="00A8793B" w:rsidRPr="00916DC2">
        <w:rPr>
          <w:rFonts w:ascii="Times New Roman" w:hAnsi="Times New Roman" w:cs="Times New Roman"/>
        </w:rPr>
        <w:t xml:space="preserve"> vymoženej istiny pohľadávky na výživnom</w:t>
      </w:r>
      <w:r w:rsidR="00A8793B">
        <w:rPr>
          <w:rFonts w:ascii="Times New Roman" w:hAnsi="Times New Roman" w:cs="Times New Roman"/>
        </w:rPr>
        <w:t xml:space="preserve"> prislúchajúcej konkrétnej oprávnenej osobe, </w:t>
      </w:r>
      <w:r w:rsidR="000C7407">
        <w:rPr>
          <w:rFonts w:ascii="Times New Roman" w:hAnsi="Times New Roman" w:cs="Times New Roman"/>
        </w:rPr>
        <w:t xml:space="preserve"> </w:t>
      </w:r>
      <w:r w:rsidR="008D789D" w:rsidRPr="00916DC2">
        <w:rPr>
          <w:rFonts w:ascii="Times New Roman" w:hAnsi="Times New Roman" w:cs="Times New Roman"/>
        </w:rPr>
        <w:t>suma vymoženej istiny pohľadávky na výživnom sa rozpočíta na každ</w:t>
      </w:r>
      <w:r>
        <w:rPr>
          <w:rFonts w:ascii="Times New Roman" w:hAnsi="Times New Roman" w:cs="Times New Roman"/>
        </w:rPr>
        <w:t>ú</w:t>
      </w:r>
      <w:r w:rsidR="008D789D" w:rsidRPr="00916DC2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oprávnenú osobu</w:t>
      </w:r>
      <w:r w:rsidR="008D789D" w:rsidRPr="00916DC2">
        <w:rPr>
          <w:rFonts w:ascii="Times New Roman" w:hAnsi="Times New Roman" w:cs="Times New Roman"/>
        </w:rPr>
        <w:t xml:space="preserve"> rovnomerne</w:t>
      </w:r>
      <w:r w:rsidR="0046744D">
        <w:rPr>
          <w:rFonts w:ascii="Times New Roman" w:hAnsi="Times New Roman" w:cs="Times New Roman"/>
        </w:rPr>
        <w:t>,</w:t>
      </w:r>
    </w:p>
    <w:p w:rsidR="00522789" w:rsidRPr="00210859" w:rsidRDefault="000246D1" w:rsidP="00F617BF">
      <w:pPr>
        <w:pStyle w:val="Standard"/>
        <w:numPr>
          <w:ilvl w:val="0"/>
          <w:numId w:val="39"/>
        </w:numPr>
        <w:ind w:left="1418"/>
        <w:jc w:val="both"/>
        <w:rPr>
          <w:rFonts w:ascii="Times New Roman" w:hAnsi="Times New Roman" w:cs="Times New Roman"/>
        </w:rPr>
      </w:pPr>
      <w:r w:rsidRPr="00210859">
        <w:rPr>
          <w:rFonts w:ascii="Times New Roman" w:hAnsi="Times New Roman" w:cs="Times New Roman"/>
        </w:rPr>
        <w:lastRenderedPageBreak/>
        <w:t>časť sumy</w:t>
      </w:r>
      <w:r w:rsidR="008D789D" w:rsidRPr="00210859">
        <w:rPr>
          <w:rFonts w:ascii="Times New Roman" w:hAnsi="Times New Roman" w:cs="Times New Roman"/>
        </w:rPr>
        <w:t xml:space="preserve"> vymoženej istiny pohľadávky na výživnom </w:t>
      </w:r>
      <w:r w:rsidRPr="00210859">
        <w:rPr>
          <w:rFonts w:ascii="Times New Roman" w:hAnsi="Times New Roman" w:cs="Times New Roman"/>
        </w:rPr>
        <w:t xml:space="preserve">najviac v </w:t>
      </w:r>
      <w:r w:rsidR="008D789D" w:rsidRPr="00210859">
        <w:rPr>
          <w:rFonts w:ascii="Times New Roman" w:hAnsi="Times New Roman" w:cs="Times New Roman"/>
        </w:rPr>
        <w:t>sum</w:t>
      </w:r>
      <w:r w:rsidRPr="00210859">
        <w:rPr>
          <w:rFonts w:ascii="Times New Roman" w:hAnsi="Times New Roman" w:cs="Times New Roman"/>
        </w:rPr>
        <w:t>e</w:t>
      </w:r>
      <w:r w:rsidR="008D789D" w:rsidRPr="00210859">
        <w:rPr>
          <w:rFonts w:ascii="Times New Roman" w:hAnsi="Times New Roman" w:cs="Times New Roman"/>
        </w:rPr>
        <w:t xml:space="preserve"> výživného určeného rozhodnutím súdu </w:t>
      </w:r>
      <w:r w:rsidRPr="00210859">
        <w:rPr>
          <w:rFonts w:ascii="Times New Roman" w:hAnsi="Times New Roman" w:cs="Times New Roman"/>
        </w:rPr>
        <w:t xml:space="preserve">sa </w:t>
      </w:r>
      <w:r w:rsidR="008D789D" w:rsidRPr="00210859">
        <w:rPr>
          <w:rFonts w:ascii="Times New Roman" w:hAnsi="Times New Roman" w:cs="Times New Roman"/>
        </w:rPr>
        <w:t xml:space="preserve">považuje za sumu istiny vymoženého bežného výživného </w:t>
      </w:r>
      <w:r w:rsidR="007B1CD8" w:rsidRPr="00210859">
        <w:rPr>
          <w:rFonts w:ascii="Times New Roman" w:hAnsi="Times New Roman" w:cs="Times New Roman"/>
        </w:rPr>
        <w:t>za</w:t>
      </w:r>
      <w:r w:rsidR="008D789D" w:rsidRPr="00210859">
        <w:rPr>
          <w:rFonts w:ascii="Times New Roman" w:hAnsi="Times New Roman" w:cs="Times New Roman"/>
        </w:rPr>
        <w:t> kalendár</w:t>
      </w:r>
      <w:r w:rsidR="007B1CD8" w:rsidRPr="00210859">
        <w:rPr>
          <w:rFonts w:ascii="Times New Roman" w:hAnsi="Times New Roman" w:cs="Times New Roman"/>
        </w:rPr>
        <w:t>ny</w:t>
      </w:r>
      <w:r w:rsidR="008D789D" w:rsidRPr="00210859">
        <w:rPr>
          <w:rFonts w:ascii="Times New Roman" w:hAnsi="Times New Roman" w:cs="Times New Roman"/>
        </w:rPr>
        <w:t xml:space="preserve"> mesiac, v ktorom bola platba prijatá na účet centra</w:t>
      </w:r>
      <w:r w:rsidR="0046744D" w:rsidRPr="00210859">
        <w:rPr>
          <w:rFonts w:ascii="Times New Roman" w:hAnsi="Times New Roman" w:cs="Times New Roman"/>
        </w:rPr>
        <w:t>,</w:t>
      </w:r>
    </w:p>
    <w:p w:rsidR="007A6A16" w:rsidRDefault="007A6A16" w:rsidP="00F617BF">
      <w:pPr>
        <w:pStyle w:val="Standard"/>
        <w:numPr>
          <w:ilvl w:val="0"/>
          <w:numId w:val="39"/>
        </w:numPr>
        <w:ind w:left="1418"/>
        <w:jc w:val="both"/>
        <w:rPr>
          <w:rFonts w:ascii="Times New Roman" w:hAnsi="Times New Roman" w:cs="Times New Roman"/>
        </w:rPr>
      </w:pPr>
      <w:r w:rsidRPr="00916DC2">
        <w:rPr>
          <w:rFonts w:ascii="Times New Roman" w:hAnsi="Times New Roman" w:cs="Times New Roman"/>
        </w:rPr>
        <w:t>centrum</w:t>
      </w:r>
    </w:p>
    <w:p w:rsidR="007A6A16" w:rsidRPr="00916DC2" w:rsidRDefault="007A6A16" w:rsidP="00F617BF">
      <w:pPr>
        <w:pStyle w:val="Standard"/>
        <w:numPr>
          <w:ilvl w:val="0"/>
          <w:numId w:val="40"/>
        </w:numPr>
        <w:ind w:left="1985"/>
        <w:jc w:val="both"/>
        <w:rPr>
          <w:rFonts w:ascii="Times New Roman" w:hAnsi="Times New Roman" w:cs="Times New Roman"/>
        </w:rPr>
      </w:pPr>
      <w:r w:rsidRPr="00916DC2">
        <w:rPr>
          <w:rFonts w:ascii="Times New Roman" w:hAnsi="Times New Roman" w:cs="Times New Roman"/>
        </w:rPr>
        <w:t xml:space="preserve">oznámi úradu </w:t>
      </w:r>
      <w:r w:rsidR="006D02C2" w:rsidRPr="00916DC2">
        <w:rPr>
          <w:rFonts w:ascii="Times New Roman" w:hAnsi="Times New Roman" w:cs="Times New Roman"/>
        </w:rPr>
        <w:t xml:space="preserve">ukončenie </w:t>
      </w:r>
      <w:r w:rsidRPr="00916DC2">
        <w:rPr>
          <w:rFonts w:ascii="Times New Roman" w:hAnsi="Times New Roman" w:cs="Times New Roman"/>
        </w:rPr>
        <w:t xml:space="preserve">vymáhania výživného </w:t>
      </w:r>
      <w:r w:rsidR="0062636E">
        <w:rPr>
          <w:rFonts w:ascii="Times New Roman" w:hAnsi="Times New Roman" w:cs="Times New Roman"/>
        </w:rPr>
        <w:t>z</w:t>
      </w:r>
      <w:r w:rsidRPr="00916DC2">
        <w:rPr>
          <w:rFonts w:ascii="Times New Roman" w:hAnsi="Times New Roman" w:cs="Times New Roman"/>
        </w:rPr>
        <w:t xml:space="preserve"> </w:t>
      </w:r>
      <w:r w:rsidR="0062636E" w:rsidRPr="00916DC2">
        <w:rPr>
          <w:rFonts w:ascii="Times New Roman" w:hAnsi="Times New Roman" w:cs="Times New Roman"/>
        </w:rPr>
        <w:t>cudzin</w:t>
      </w:r>
      <w:r w:rsidR="0062636E">
        <w:rPr>
          <w:rFonts w:ascii="Times New Roman" w:hAnsi="Times New Roman" w:cs="Times New Roman"/>
        </w:rPr>
        <w:t>y</w:t>
      </w:r>
      <w:r w:rsidR="0062636E" w:rsidRPr="00916DC2">
        <w:rPr>
          <w:rFonts w:ascii="Times New Roman" w:hAnsi="Times New Roman" w:cs="Times New Roman"/>
        </w:rPr>
        <w:t xml:space="preserve"> </w:t>
      </w:r>
      <w:r w:rsidRPr="00916DC2">
        <w:rPr>
          <w:rFonts w:ascii="Times New Roman" w:hAnsi="Times New Roman" w:cs="Times New Roman"/>
        </w:rPr>
        <w:t>do ôsmich dní odo dňa</w:t>
      </w:r>
      <w:r w:rsidR="007B1CD8">
        <w:rPr>
          <w:rFonts w:ascii="Times New Roman" w:hAnsi="Times New Roman" w:cs="Times New Roman"/>
        </w:rPr>
        <w:t xml:space="preserve"> tohto</w:t>
      </w:r>
      <w:r w:rsidR="006D02C2" w:rsidRPr="00916DC2">
        <w:rPr>
          <w:rFonts w:ascii="Times New Roman" w:hAnsi="Times New Roman" w:cs="Times New Roman"/>
        </w:rPr>
        <w:t xml:space="preserve"> ukončenia</w:t>
      </w:r>
      <w:r w:rsidRPr="00916DC2">
        <w:rPr>
          <w:rFonts w:ascii="Times New Roman" w:hAnsi="Times New Roman" w:cs="Times New Roman"/>
        </w:rPr>
        <w:t>,</w:t>
      </w:r>
      <w:r w:rsidR="00992052">
        <w:rPr>
          <w:rFonts w:ascii="Times New Roman" w:hAnsi="Times New Roman" w:cs="Times New Roman"/>
        </w:rPr>
        <w:t xml:space="preserve"> </w:t>
      </w:r>
    </w:p>
    <w:p w:rsidR="007A6A16" w:rsidRPr="00916DC2" w:rsidRDefault="007A6A16" w:rsidP="00F617BF">
      <w:pPr>
        <w:pStyle w:val="Standard"/>
        <w:numPr>
          <w:ilvl w:val="0"/>
          <w:numId w:val="40"/>
        </w:numPr>
        <w:ind w:left="1985"/>
        <w:jc w:val="both"/>
        <w:rPr>
          <w:rFonts w:ascii="Times New Roman" w:hAnsi="Times New Roman" w:cs="Times New Roman"/>
        </w:rPr>
      </w:pPr>
      <w:r w:rsidRPr="00916DC2">
        <w:rPr>
          <w:rFonts w:ascii="Times New Roman" w:hAnsi="Times New Roman" w:cs="Times New Roman"/>
        </w:rPr>
        <w:t>oznámi úradu sumu vymoženého</w:t>
      </w:r>
      <w:r w:rsidR="00CD0498" w:rsidRPr="00916DC2">
        <w:rPr>
          <w:rFonts w:ascii="Times New Roman" w:hAnsi="Times New Roman" w:cs="Times New Roman"/>
        </w:rPr>
        <w:t xml:space="preserve"> výživného pre oprávnenú osobu do piatich pracovných dní odo dňa prijatia platby z</w:t>
      </w:r>
      <w:r w:rsidR="0062636E">
        <w:rPr>
          <w:rFonts w:ascii="Times New Roman" w:hAnsi="Times New Roman" w:cs="Times New Roman"/>
        </w:rPr>
        <w:t> </w:t>
      </w:r>
      <w:r w:rsidR="00EC1F01" w:rsidRPr="00916DC2">
        <w:rPr>
          <w:rFonts w:ascii="Times New Roman" w:hAnsi="Times New Roman" w:cs="Times New Roman"/>
        </w:rPr>
        <w:t>cudziny</w:t>
      </w:r>
      <w:r w:rsidR="0062636E">
        <w:rPr>
          <w:rFonts w:ascii="Times New Roman" w:hAnsi="Times New Roman" w:cs="Times New Roman"/>
        </w:rPr>
        <w:t xml:space="preserve"> na účet centra</w:t>
      </w:r>
      <w:bookmarkStart w:id="0" w:name="_GoBack"/>
      <w:bookmarkEnd w:id="0"/>
      <w:r w:rsidR="00EC1F01" w:rsidRPr="00916DC2">
        <w:rPr>
          <w:rFonts w:ascii="Times New Roman" w:hAnsi="Times New Roman" w:cs="Times New Roman"/>
        </w:rPr>
        <w:t xml:space="preserve">, </w:t>
      </w:r>
    </w:p>
    <w:p w:rsidR="00EC1F01" w:rsidRPr="00916DC2" w:rsidRDefault="00EC1F01" w:rsidP="00F617BF">
      <w:pPr>
        <w:pStyle w:val="Standard"/>
        <w:numPr>
          <w:ilvl w:val="0"/>
          <w:numId w:val="40"/>
        </w:numPr>
        <w:ind w:left="1985"/>
        <w:jc w:val="both"/>
        <w:rPr>
          <w:rFonts w:ascii="Times New Roman" w:hAnsi="Times New Roman" w:cs="Times New Roman"/>
        </w:rPr>
      </w:pPr>
      <w:r w:rsidRPr="00916DC2">
        <w:rPr>
          <w:rFonts w:ascii="Times New Roman" w:hAnsi="Times New Roman" w:cs="Times New Roman"/>
        </w:rPr>
        <w:t xml:space="preserve">vymožené výživné poukáže </w:t>
      </w:r>
      <w:r w:rsidR="0046744D" w:rsidRPr="00916DC2">
        <w:rPr>
          <w:rFonts w:ascii="Times New Roman" w:hAnsi="Times New Roman" w:cs="Times New Roman"/>
        </w:rPr>
        <w:t>v sume</w:t>
      </w:r>
    </w:p>
    <w:p w:rsidR="00EC1F01" w:rsidRPr="00916DC2" w:rsidRDefault="00945244" w:rsidP="00F617BF">
      <w:pPr>
        <w:pStyle w:val="Standard"/>
        <w:numPr>
          <w:ilvl w:val="1"/>
          <w:numId w:val="42"/>
        </w:numPr>
        <w:ind w:left="269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bežného výživného </w:t>
      </w:r>
      <w:r w:rsidR="002B75C4">
        <w:rPr>
          <w:rFonts w:ascii="Times New Roman" w:hAnsi="Times New Roman" w:cs="Times New Roman"/>
        </w:rPr>
        <w:t>podľa písm</w:t>
      </w:r>
      <w:r w:rsidR="0051377A">
        <w:rPr>
          <w:rFonts w:ascii="Times New Roman" w:hAnsi="Times New Roman" w:cs="Times New Roman"/>
        </w:rPr>
        <w:t>ena</w:t>
      </w:r>
      <w:r w:rsidR="002B75C4">
        <w:rPr>
          <w:rFonts w:ascii="Times New Roman" w:hAnsi="Times New Roman" w:cs="Times New Roman"/>
        </w:rPr>
        <w:t xml:space="preserve"> b)</w:t>
      </w:r>
      <w:r w:rsidR="00EC1F01" w:rsidRPr="00916DC2">
        <w:rPr>
          <w:rFonts w:ascii="Times New Roman" w:hAnsi="Times New Roman" w:cs="Times New Roman"/>
        </w:rPr>
        <w:t xml:space="preserve"> </w:t>
      </w:r>
      <w:r w:rsidR="000312CC" w:rsidRPr="00916DC2">
        <w:rPr>
          <w:rFonts w:ascii="Times New Roman" w:hAnsi="Times New Roman" w:cs="Times New Roman"/>
        </w:rPr>
        <w:t xml:space="preserve">bez zbytočného odkladu </w:t>
      </w:r>
      <w:r w:rsidR="00EC1F01" w:rsidRPr="00916DC2">
        <w:rPr>
          <w:rFonts w:ascii="Times New Roman" w:hAnsi="Times New Roman" w:cs="Times New Roman"/>
        </w:rPr>
        <w:t xml:space="preserve">oprávnenej osobe, </w:t>
      </w:r>
    </w:p>
    <w:p w:rsidR="00EC1F01" w:rsidRPr="00916DC2" w:rsidRDefault="00EC1F01" w:rsidP="00F617BF">
      <w:pPr>
        <w:pStyle w:val="Standard"/>
        <w:numPr>
          <w:ilvl w:val="1"/>
          <w:numId w:val="42"/>
        </w:numPr>
        <w:ind w:left="2694"/>
        <w:jc w:val="both"/>
        <w:rPr>
          <w:rFonts w:ascii="Times New Roman" w:hAnsi="Times New Roman" w:cs="Times New Roman"/>
        </w:rPr>
      </w:pPr>
      <w:r w:rsidRPr="00916DC2">
        <w:rPr>
          <w:rFonts w:ascii="Times New Roman" w:hAnsi="Times New Roman" w:cs="Times New Roman"/>
        </w:rPr>
        <w:t xml:space="preserve"> zodpovedajúcej sume uvedenej v oznámení úradu podľa § 12 ods. 4 písm. b) </w:t>
      </w:r>
      <w:r w:rsidR="000312CC" w:rsidRPr="00916DC2">
        <w:rPr>
          <w:rFonts w:ascii="Times New Roman" w:hAnsi="Times New Roman" w:cs="Times New Roman"/>
        </w:rPr>
        <w:t xml:space="preserve">v lehote desiatich </w:t>
      </w:r>
      <w:r w:rsidR="006D02C2" w:rsidRPr="00916DC2">
        <w:rPr>
          <w:rFonts w:ascii="Times New Roman" w:hAnsi="Times New Roman" w:cs="Times New Roman"/>
        </w:rPr>
        <w:t xml:space="preserve">pracovných </w:t>
      </w:r>
      <w:r w:rsidR="000312CC" w:rsidRPr="00916DC2">
        <w:rPr>
          <w:rFonts w:ascii="Times New Roman" w:hAnsi="Times New Roman" w:cs="Times New Roman"/>
        </w:rPr>
        <w:t xml:space="preserve">dní od doručenia oznámenia </w:t>
      </w:r>
      <w:r w:rsidRPr="00916DC2">
        <w:rPr>
          <w:rFonts w:ascii="Times New Roman" w:hAnsi="Times New Roman" w:cs="Times New Roman"/>
        </w:rPr>
        <w:t>na účet príslušného úradu,</w:t>
      </w:r>
    </w:p>
    <w:p w:rsidR="00EC1F01" w:rsidRDefault="00EC1F01" w:rsidP="00F617BF">
      <w:pPr>
        <w:pStyle w:val="Standard"/>
        <w:numPr>
          <w:ilvl w:val="1"/>
          <w:numId w:val="42"/>
        </w:numPr>
        <w:ind w:left="2694"/>
        <w:jc w:val="both"/>
        <w:rPr>
          <w:rFonts w:ascii="Times New Roman" w:hAnsi="Times New Roman" w:cs="Times New Roman"/>
        </w:rPr>
      </w:pPr>
      <w:r w:rsidRPr="00916DC2">
        <w:rPr>
          <w:rFonts w:ascii="Times New Roman" w:hAnsi="Times New Roman" w:cs="Times New Roman"/>
        </w:rPr>
        <w:t xml:space="preserve"> rozdielu medzi sumou vymoženého výživného a sumami podľa bod</w:t>
      </w:r>
      <w:r w:rsidR="0046744D">
        <w:rPr>
          <w:rFonts w:ascii="Times New Roman" w:hAnsi="Times New Roman" w:cs="Times New Roman"/>
        </w:rPr>
        <w:t>ov 3a a 3b</w:t>
      </w:r>
      <w:r w:rsidRPr="00916DC2">
        <w:rPr>
          <w:rFonts w:ascii="Times New Roman" w:hAnsi="Times New Roman" w:cs="Times New Roman"/>
        </w:rPr>
        <w:t xml:space="preserve"> oprávnenej osobe.“.     </w:t>
      </w:r>
    </w:p>
    <w:p w:rsidR="0023271D" w:rsidRDefault="0023271D" w:rsidP="0023271D">
      <w:pPr>
        <w:pStyle w:val="Standard"/>
        <w:jc w:val="both"/>
        <w:rPr>
          <w:rFonts w:ascii="Times New Roman" w:hAnsi="Times New Roman" w:cs="Times New Roman"/>
        </w:rPr>
      </w:pPr>
    </w:p>
    <w:p w:rsidR="0023271D" w:rsidRPr="00916DC2" w:rsidRDefault="0023271D" w:rsidP="0023271D">
      <w:pPr>
        <w:pStyle w:val="Standard"/>
        <w:numPr>
          <w:ilvl w:val="0"/>
          <w:numId w:val="26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Poznámka pod čiarou k odkazu 12 sa vypúšťa.</w:t>
      </w:r>
    </w:p>
    <w:p w:rsidR="006D02C2" w:rsidRPr="00916DC2" w:rsidRDefault="006D02C2" w:rsidP="00F617BF">
      <w:pPr>
        <w:ind w:firstLine="284"/>
        <w:jc w:val="center"/>
        <w:rPr>
          <w:b/>
          <w:bCs/>
        </w:rPr>
      </w:pPr>
    </w:p>
    <w:p w:rsidR="00146159" w:rsidRDefault="00146159" w:rsidP="00F617BF">
      <w:pPr>
        <w:ind w:firstLine="284"/>
        <w:jc w:val="center"/>
        <w:rPr>
          <w:b/>
          <w:bCs/>
        </w:rPr>
      </w:pPr>
      <w:r w:rsidRPr="00916DC2">
        <w:rPr>
          <w:b/>
          <w:bCs/>
        </w:rPr>
        <w:t>Čl. II</w:t>
      </w:r>
    </w:p>
    <w:p w:rsidR="007A2DF2" w:rsidRDefault="007A2DF2" w:rsidP="00F617BF">
      <w:pPr>
        <w:ind w:firstLine="284"/>
        <w:jc w:val="center"/>
        <w:rPr>
          <w:b/>
          <w:bCs/>
        </w:rPr>
      </w:pPr>
    </w:p>
    <w:p w:rsidR="007A2DF2" w:rsidRDefault="007A2DF2" w:rsidP="000B5EA5">
      <w:pPr>
        <w:jc w:val="both"/>
        <w:rPr>
          <w:bCs/>
        </w:rPr>
      </w:pPr>
      <w:r w:rsidRPr="009B35DC">
        <w:rPr>
          <w:bCs/>
        </w:rPr>
        <w:t>Zákon č. 310/2021 Z. z., ktorým sa mení a dopĺňa zákon č. 177/2018 Z. z. o niektorých opatreniach</w:t>
      </w:r>
      <w:r>
        <w:rPr>
          <w:bCs/>
        </w:rPr>
        <w:t xml:space="preserve"> na znižovanie administratívnej záťaže využívaním informačných systémov verejnej správy a o zmene a doplnení niektorých zákonov (zákon proti byrokracii) v znení zákona č. 221/2019 Z. z. a ktorým sa menia a dopĺňajú niektoré zákony sa mení takto:</w:t>
      </w:r>
    </w:p>
    <w:p w:rsidR="00E42EAF" w:rsidRDefault="00E42EAF" w:rsidP="00F617BF">
      <w:pPr>
        <w:ind w:firstLine="708"/>
        <w:jc w:val="both"/>
        <w:rPr>
          <w:bCs/>
        </w:rPr>
      </w:pPr>
    </w:p>
    <w:p w:rsidR="007A2DF2" w:rsidRDefault="007A2DF2" w:rsidP="00F617BF">
      <w:pPr>
        <w:ind w:firstLine="708"/>
        <w:jc w:val="both"/>
        <w:rPr>
          <w:bCs/>
        </w:rPr>
      </w:pPr>
      <w:r>
        <w:rPr>
          <w:bCs/>
        </w:rPr>
        <w:t>V</w:t>
      </w:r>
      <w:r w:rsidR="00DA10B9">
        <w:rPr>
          <w:bCs/>
        </w:rPr>
        <w:t> č</w:t>
      </w:r>
      <w:r>
        <w:rPr>
          <w:bCs/>
        </w:rPr>
        <w:t>l</w:t>
      </w:r>
      <w:r w:rsidR="00DA10B9">
        <w:rPr>
          <w:bCs/>
        </w:rPr>
        <w:t>.</w:t>
      </w:r>
      <w:r>
        <w:rPr>
          <w:bCs/>
        </w:rPr>
        <w:t xml:space="preserve"> XL sa vypúšťajú body </w:t>
      </w:r>
      <w:r w:rsidR="00210859">
        <w:rPr>
          <w:bCs/>
        </w:rPr>
        <w:t>1</w:t>
      </w:r>
      <w:r>
        <w:rPr>
          <w:bCs/>
        </w:rPr>
        <w:t xml:space="preserve"> až 4.</w:t>
      </w:r>
    </w:p>
    <w:p w:rsidR="007A2DF2" w:rsidRPr="009B35DC" w:rsidRDefault="007A2DF2" w:rsidP="00F617BF">
      <w:pPr>
        <w:ind w:firstLine="708"/>
        <w:jc w:val="both"/>
        <w:rPr>
          <w:bCs/>
        </w:rPr>
      </w:pPr>
    </w:p>
    <w:p w:rsidR="007A2DF2" w:rsidRPr="00916DC2" w:rsidRDefault="007A2DF2" w:rsidP="00F617BF">
      <w:pPr>
        <w:ind w:firstLine="284"/>
        <w:jc w:val="center"/>
        <w:rPr>
          <w:b/>
          <w:bCs/>
        </w:rPr>
      </w:pPr>
      <w:r>
        <w:rPr>
          <w:b/>
          <w:bCs/>
        </w:rPr>
        <w:t>Čl. III</w:t>
      </w:r>
    </w:p>
    <w:p w:rsidR="00146159" w:rsidRPr="00916DC2" w:rsidRDefault="00146159" w:rsidP="00F617BF">
      <w:pPr>
        <w:ind w:firstLine="284"/>
        <w:jc w:val="center"/>
        <w:rPr>
          <w:bCs/>
        </w:rPr>
      </w:pPr>
    </w:p>
    <w:p w:rsidR="00C33A5D" w:rsidRPr="00916DC2" w:rsidRDefault="00146159" w:rsidP="00F617BF">
      <w:r w:rsidRPr="00916DC2">
        <w:rPr>
          <w:bCs/>
        </w:rPr>
        <w:t xml:space="preserve">Tento zákon nadobúda účinnosť 1. </w:t>
      </w:r>
      <w:r w:rsidR="00154958" w:rsidRPr="00916DC2">
        <w:rPr>
          <w:bCs/>
        </w:rPr>
        <w:t>januára 2022</w:t>
      </w:r>
      <w:r w:rsidR="006102AA" w:rsidRPr="00916DC2">
        <w:rPr>
          <w:bCs/>
        </w:rPr>
        <w:t xml:space="preserve"> okrem čl. I bodov 1</w:t>
      </w:r>
      <w:r w:rsidR="00065D96">
        <w:rPr>
          <w:bCs/>
        </w:rPr>
        <w:t>5</w:t>
      </w:r>
      <w:r w:rsidR="009543A6">
        <w:rPr>
          <w:bCs/>
        </w:rPr>
        <w:t>,</w:t>
      </w:r>
      <w:r w:rsidR="00BC0C00">
        <w:rPr>
          <w:bCs/>
        </w:rPr>
        <w:t xml:space="preserve"> </w:t>
      </w:r>
      <w:r w:rsidR="009543A6">
        <w:rPr>
          <w:bCs/>
        </w:rPr>
        <w:t>1</w:t>
      </w:r>
      <w:r w:rsidR="00065D96">
        <w:rPr>
          <w:bCs/>
        </w:rPr>
        <w:t>6</w:t>
      </w:r>
      <w:r w:rsidR="003B6CE3">
        <w:rPr>
          <w:bCs/>
        </w:rPr>
        <w:t>,</w:t>
      </w:r>
      <w:r w:rsidR="00BC0C00">
        <w:rPr>
          <w:bCs/>
        </w:rPr>
        <w:t xml:space="preserve"> </w:t>
      </w:r>
      <w:r w:rsidR="006102AA" w:rsidRPr="00916DC2">
        <w:rPr>
          <w:bCs/>
        </w:rPr>
        <w:t>1</w:t>
      </w:r>
      <w:r w:rsidR="00065D96">
        <w:rPr>
          <w:bCs/>
        </w:rPr>
        <w:t>9</w:t>
      </w:r>
      <w:r w:rsidR="008156B7">
        <w:rPr>
          <w:bCs/>
        </w:rPr>
        <w:t xml:space="preserve"> a</w:t>
      </w:r>
      <w:r w:rsidR="009543A6">
        <w:rPr>
          <w:bCs/>
        </w:rPr>
        <w:t xml:space="preserve"> </w:t>
      </w:r>
      <w:r w:rsidR="00065D96">
        <w:rPr>
          <w:bCs/>
        </w:rPr>
        <w:t>20</w:t>
      </w:r>
      <w:r w:rsidR="006102AA" w:rsidRPr="00916DC2">
        <w:rPr>
          <w:bCs/>
        </w:rPr>
        <w:t>, ktoré nadobúdajú účinnosť 1. decembra 2022</w:t>
      </w:r>
      <w:r w:rsidRPr="00916DC2">
        <w:rPr>
          <w:bCs/>
        </w:rPr>
        <w:t xml:space="preserve">. </w:t>
      </w:r>
      <w:r w:rsidR="00434B34" w:rsidRPr="00916DC2">
        <w:t xml:space="preserve"> </w:t>
      </w:r>
    </w:p>
    <w:sectPr w:rsidR="00C33A5D" w:rsidRPr="00916DC2" w:rsidSect="00450A56">
      <w:footerReference w:type="even" r:id="rId20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4FAF9FF" w16cex:dateUtc="2021-09-26T11:54:00Z"/>
  <w16cex:commentExtensible w16cex:durableId="24FAFABF" w16cex:dateUtc="2021-09-26T11:57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0A5CC1A7" w16cid:durableId="24FAF91D"/>
  <w16cid:commentId w16cid:paraId="2FB46754" w16cid:durableId="24FAF91E"/>
  <w16cid:commentId w16cid:paraId="78C9286E" w16cid:durableId="24FAF9FF"/>
  <w16cid:commentId w16cid:paraId="31031853" w16cid:durableId="24FAF91F"/>
  <w16cid:commentId w16cid:paraId="26ADE90A" w16cid:durableId="24FAFABF"/>
</w16cid:commentsIds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B53B9" w:rsidRDefault="009B53B9" w:rsidP="00450A56">
      <w:r>
        <w:separator/>
      </w:r>
    </w:p>
  </w:endnote>
  <w:endnote w:type="continuationSeparator" w:id="0">
    <w:p w:rsidR="009B53B9" w:rsidRDefault="009B53B9" w:rsidP="00450A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EE"/>
    <w:family w:val="roman"/>
    <w:pitch w:val="variable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Style w:val="slostrany"/>
      </w:rPr>
      <w:id w:val="1320608942"/>
      <w:docPartObj>
        <w:docPartGallery w:val="Page Numbers (Bottom of Page)"/>
        <w:docPartUnique/>
      </w:docPartObj>
    </w:sdtPr>
    <w:sdtEndPr>
      <w:rPr>
        <w:rStyle w:val="slostrany"/>
      </w:rPr>
    </w:sdtEndPr>
    <w:sdtContent>
      <w:p w:rsidR="00450A56" w:rsidRDefault="00450A56" w:rsidP="001D1D86">
        <w:pPr>
          <w:pStyle w:val="Pta"/>
          <w:framePr w:wrap="none" w:vAnchor="text" w:hAnchor="margin" w:xAlign="center" w:y="1"/>
          <w:rPr>
            <w:rStyle w:val="slostrany"/>
          </w:rPr>
        </w:pPr>
        <w:r>
          <w:rPr>
            <w:rStyle w:val="slostrany"/>
          </w:rPr>
          <w:fldChar w:fldCharType="begin"/>
        </w:r>
        <w:r>
          <w:rPr>
            <w:rStyle w:val="slostrany"/>
          </w:rPr>
          <w:instrText xml:space="preserve"> PAGE </w:instrText>
        </w:r>
        <w:r>
          <w:rPr>
            <w:rStyle w:val="slostrany"/>
          </w:rPr>
          <w:fldChar w:fldCharType="end"/>
        </w:r>
      </w:p>
    </w:sdtContent>
  </w:sdt>
  <w:p w:rsidR="00450A56" w:rsidRDefault="00450A56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B53B9" w:rsidRDefault="009B53B9" w:rsidP="00450A56">
      <w:r>
        <w:separator/>
      </w:r>
    </w:p>
  </w:footnote>
  <w:footnote w:type="continuationSeparator" w:id="0">
    <w:p w:rsidR="009B53B9" w:rsidRDefault="009B53B9" w:rsidP="00450A5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2"/>
    <w:multiLevelType w:val="hybridMultilevel"/>
    <w:tmpl w:val="C8DAED2C"/>
    <w:lvl w:ilvl="0" w:tplc="00000065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" w15:restartNumberingAfterBreak="0">
    <w:nsid w:val="02D319F5"/>
    <w:multiLevelType w:val="hybridMultilevel"/>
    <w:tmpl w:val="6088D416"/>
    <w:lvl w:ilvl="0" w:tplc="041B000F">
      <w:start w:val="1"/>
      <w:numFmt w:val="decimal"/>
      <w:lvlText w:val="%1."/>
      <w:lvlJc w:val="left"/>
      <w:pPr>
        <w:ind w:left="1440" w:hanging="360"/>
      </w:pPr>
    </w:lvl>
    <w:lvl w:ilvl="1" w:tplc="041B0019" w:tentative="1">
      <w:start w:val="1"/>
      <w:numFmt w:val="lowerLetter"/>
      <w:lvlText w:val="%2."/>
      <w:lvlJc w:val="left"/>
      <w:pPr>
        <w:ind w:left="2160" w:hanging="360"/>
      </w:pPr>
    </w:lvl>
    <w:lvl w:ilvl="2" w:tplc="041B001B" w:tentative="1">
      <w:start w:val="1"/>
      <w:numFmt w:val="lowerRoman"/>
      <w:lvlText w:val="%3."/>
      <w:lvlJc w:val="right"/>
      <w:pPr>
        <w:ind w:left="2880" w:hanging="180"/>
      </w:pPr>
    </w:lvl>
    <w:lvl w:ilvl="3" w:tplc="041B000F" w:tentative="1">
      <w:start w:val="1"/>
      <w:numFmt w:val="decimal"/>
      <w:lvlText w:val="%4."/>
      <w:lvlJc w:val="left"/>
      <w:pPr>
        <w:ind w:left="3600" w:hanging="360"/>
      </w:pPr>
    </w:lvl>
    <w:lvl w:ilvl="4" w:tplc="041B0019" w:tentative="1">
      <w:start w:val="1"/>
      <w:numFmt w:val="lowerLetter"/>
      <w:lvlText w:val="%5."/>
      <w:lvlJc w:val="left"/>
      <w:pPr>
        <w:ind w:left="4320" w:hanging="360"/>
      </w:pPr>
    </w:lvl>
    <w:lvl w:ilvl="5" w:tplc="041B001B" w:tentative="1">
      <w:start w:val="1"/>
      <w:numFmt w:val="lowerRoman"/>
      <w:lvlText w:val="%6."/>
      <w:lvlJc w:val="right"/>
      <w:pPr>
        <w:ind w:left="5040" w:hanging="180"/>
      </w:pPr>
    </w:lvl>
    <w:lvl w:ilvl="6" w:tplc="041B000F" w:tentative="1">
      <w:start w:val="1"/>
      <w:numFmt w:val="decimal"/>
      <w:lvlText w:val="%7."/>
      <w:lvlJc w:val="left"/>
      <w:pPr>
        <w:ind w:left="5760" w:hanging="360"/>
      </w:pPr>
    </w:lvl>
    <w:lvl w:ilvl="7" w:tplc="041B0019" w:tentative="1">
      <w:start w:val="1"/>
      <w:numFmt w:val="lowerLetter"/>
      <w:lvlText w:val="%8."/>
      <w:lvlJc w:val="left"/>
      <w:pPr>
        <w:ind w:left="6480" w:hanging="360"/>
      </w:pPr>
    </w:lvl>
    <w:lvl w:ilvl="8" w:tplc="041B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06077C6F"/>
    <w:multiLevelType w:val="hybridMultilevel"/>
    <w:tmpl w:val="81D42C70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595DAA"/>
    <w:multiLevelType w:val="hybridMultilevel"/>
    <w:tmpl w:val="811472C0"/>
    <w:lvl w:ilvl="0" w:tplc="296682B0">
      <w:start w:val="1"/>
      <w:numFmt w:val="decimal"/>
      <w:lvlText w:val="(%1)"/>
      <w:lvlJc w:val="left"/>
      <w:pPr>
        <w:ind w:left="1020" w:hanging="360"/>
      </w:pPr>
      <w:rPr>
        <w:rFonts w:hint="default"/>
      </w:rPr>
    </w:lvl>
    <w:lvl w:ilvl="1" w:tplc="BBA2BEB8">
      <w:start w:val="1"/>
      <w:numFmt w:val="lowerLetter"/>
      <w:lvlText w:val="%2)"/>
      <w:lvlJc w:val="left"/>
      <w:pPr>
        <w:ind w:left="1740" w:hanging="360"/>
      </w:pPr>
      <w:rPr>
        <w:rFonts w:ascii="Times New Roman" w:eastAsia="SimSun" w:hAnsi="Times New Roman" w:cs="Times New Roman"/>
      </w:rPr>
    </w:lvl>
    <w:lvl w:ilvl="2" w:tplc="041B001B">
      <w:start w:val="1"/>
      <w:numFmt w:val="lowerRoman"/>
      <w:lvlText w:val="%3."/>
      <w:lvlJc w:val="right"/>
      <w:pPr>
        <w:ind w:left="2460" w:hanging="180"/>
      </w:pPr>
    </w:lvl>
    <w:lvl w:ilvl="3" w:tplc="041B000F" w:tentative="1">
      <w:start w:val="1"/>
      <w:numFmt w:val="decimal"/>
      <w:lvlText w:val="%4."/>
      <w:lvlJc w:val="left"/>
      <w:pPr>
        <w:ind w:left="3180" w:hanging="360"/>
      </w:pPr>
    </w:lvl>
    <w:lvl w:ilvl="4" w:tplc="041B0019" w:tentative="1">
      <w:start w:val="1"/>
      <w:numFmt w:val="lowerLetter"/>
      <w:lvlText w:val="%5."/>
      <w:lvlJc w:val="left"/>
      <w:pPr>
        <w:ind w:left="3900" w:hanging="360"/>
      </w:pPr>
    </w:lvl>
    <w:lvl w:ilvl="5" w:tplc="041B001B" w:tentative="1">
      <w:start w:val="1"/>
      <w:numFmt w:val="lowerRoman"/>
      <w:lvlText w:val="%6."/>
      <w:lvlJc w:val="right"/>
      <w:pPr>
        <w:ind w:left="4620" w:hanging="180"/>
      </w:pPr>
    </w:lvl>
    <w:lvl w:ilvl="6" w:tplc="041B000F" w:tentative="1">
      <w:start w:val="1"/>
      <w:numFmt w:val="decimal"/>
      <w:lvlText w:val="%7."/>
      <w:lvlJc w:val="left"/>
      <w:pPr>
        <w:ind w:left="5340" w:hanging="360"/>
      </w:pPr>
    </w:lvl>
    <w:lvl w:ilvl="7" w:tplc="041B0019" w:tentative="1">
      <w:start w:val="1"/>
      <w:numFmt w:val="lowerLetter"/>
      <w:lvlText w:val="%8."/>
      <w:lvlJc w:val="left"/>
      <w:pPr>
        <w:ind w:left="6060" w:hanging="360"/>
      </w:pPr>
    </w:lvl>
    <w:lvl w:ilvl="8" w:tplc="041B001B" w:tentative="1">
      <w:start w:val="1"/>
      <w:numFmt w:val="lowerRoman"/>
      <w:lvlText w:val="%9."/>
      <w:lvlJc w:val="right"/>
      <w:pPr>
        <w:ind w:left="6780" w:hanging="180"/>
      </w:pPr>
    </w:lvl>
  </w:abstractNum>
  <w:abstractNum w:abstractNumId="4" w15:restartNumberingAfterBreak="0">
    <w:nsid w:val="086712E5"/>
    <w:multiLevelType w:val="hybridMultilevel"/>
    <w:tmpl w:val="751A0014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8776522"/>
    <w:multiLevelType w:val="hybridMultilevel"/>
    <w:tmpl w:val="F35C94FC"/>
    <w:lvl w:ilvl="0" w:tplc="D350651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09594493"/>
    <w:multiLevelType w:val="hybridMultilevel"/>
    <w:tmpl w:val="18049402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EBA1A8A"/>
    <w:multiLevelType w:val="hybridMultilevel"/>
    <w:tmpl w:val="035AD958"/>
    <w:lvl w:ilvl="0" w:tplc="0D083AE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0F80439C"/>
    <w:multiLevelType w:val="hybridMultilevel"/>
    <w:tmpl w:val="811A5FD0"/>
    <w:lvl w:ilvl="0" w:tplc="0CF452B8">
      <w:start w:val="1"/>
      <w:numFmt w:val="lowerLetter"/>
      <w:lvlText w:val="%1)"/>
      <w:lvlJc w:val="left"/>
      <w:pPr>
        <w:ind w:left="930" w:hanging="360"/>
      </w:pPr>
      <w:rPr>
        <w:rFonts w:ascii="Times New Roman" w:hAnsi="Times New Roman" w:cs="Times New Roman" w:hint="default"/>
        <w:color w:val="000000" w:themeColor="text1"/>
        <w:sz w:val="24"/>
        <w:szCs w:val="24"/>
      </w:rPr>
    </w:lvl>
    <w:lvl w:ilvl="1" w:tplc="041B0019">
      <w:start w:val="1"/>
      <w:numFmt w:val="lowerLetter"/>
      <w:lvlText w:val="%2."/>
      <w:lvlJc w:val="left"/>
      <w:pPr>
        <w:ind w:left="1650" w:hanging="360"/>
      </w:pPr>
    </w:lvl>
    <w:lvl w:ilvl="2" w:tplc="041B001B" w:tentative="1">
      <w:start w:val="1"/>
      <w:numFmt w:val="lowerRoman"/>
      <w:lvlText w:val="%3."/>
      <w:lvlJc w:val="right"/>
      <w:pPr>
        <w:ind w:left="2370" w:hanging="180"/>
      </w:pPr>
    </w:lvl>
    <w:lvl w:ilvl="3" w:tplc="041B000F" w:tentative="1">
      <w:start w:val="1"/>
      <w:numFmt w:val="decimal"/>
      <w:lvlText w:val="%4."/>
      <w:lvlJc w:val="left"/>
      <w:pPr>
        <w:ind w:left="3090" w:hanging="360"/>
      </w:pPr>
    </w:lvl>
    <w:lvl w:ilvl="4" w:tplc="041B0019" w:tentative="1">
      <w:start w:val="1"/>
      <w:numFmt w:val="lowerLetter"/>
      <w:lvlText w:val="%5."/>
      <w:lvlJc w:val="left"/>
      <w:pPr>
        <w:ind w:left="3810" w:hanging="360"/>
      </w:pPr>
    </w:lvl>
    <w:lvl w:ilvl="5" w:tplc="041B001B" w:tentative="1">
      <w:start w:val="1"/>
      <w:numFmt w:val="lowerRoman"/>
      <w:lvlText w:val="%6."/>
      <w:lvlJc w:val="right"/>
      <w:pPr>
        <w:ind w:left="4530" w:hanging="180"/>
      </w:pPr>
    </w:lvl>
    <w:lvl w:ilvl="6" w:tplc="041B000F" w:tentative="1">
      <w:start w:val="1"/>
      <w:numFmt w:val="decimal"/>
      <w:lvlText w:val="%7."/>
      <w:lvlJc w:val="left"/>
      <w:pPr>
        <w:ind w:left="5250" w:hanging="360"/>
      </w:pPr>
    </w:lvl>
    <w:lvl w:ilvl="7" w:tplc="041B0019" w:tentative="1">
      <w:start w:val="1"/>
      <w:numFmt w:val="lowerLetter"/>
      <w:lvlText w:val="%8."/>
      <w:lvlJc w:val="left"/>
      <w:pPr>
        <w:ind w:left="5970" w:hanging="360"/>
      </w:pPr>
    </w:lvl>
    <w:lvl w:ilvl="8" w:tplc="041B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9" w15:restartNumberingAfterBreak="0">
    <w:nsid w:val="0F933DAA"/>
    <w:multiLevelType w:val="hybridMultilevel"/>
    <w:tmpl w:val="74740106"/>
    <w:lvl w:ilvl="0" w:tplc="D97E3D2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12D51D36"/>
    <w:multiLevelType w:val="hybridMultilevel"/>
    <w:tmpl w:val="94D2C824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2E1048C"/>
    <w:multiLevelType w:val="hybridMultilevel"/>
    <w:tmpl w:val="6088D416"/>
    <w:lvl w:ilvl="0" w:tplc="041B000F">
      <w:start w:val="1"/>
      <w:numFmt w:val="decimal"/>
      <w:lvlText w:val="%1."/>
      <w:lvlJc w:val="left"/>
      <w:pPr>
        <w:ind w:left="1440" w:hanging="360"/>
      </w:pPr>
    </w:lvl>
    <w:lvl w:ilvl="1" w:tplc="041B0019" w:tentative="1">
      <w:start w:val="1"/>
      <w:numFmt w:val="lowerLetter"/>
      <w:lvlText w:val="%2."/>
      <w:lvlJc w:val="left"/>
      <w:pPr>
        <w:ind w:left="2160" w:hanging="360"/>
      </w:pPr>
    </w:lvl>
    <w:lvl w:ilvl="2" w:tplc="041B001B" w:tentative="1">
      <w:start w:val="1"/>
      <w:numFmt w:val="lowerRoman"/>
      <w:lvlText w:val="%3."/>
      <w:lvlJc w:val="right"/>
      <w:pPr>
        <w:ind w:left="2880" w:hanging="180"/>
      </w:pPr>
    </w:lvl>
    <w:lvl w:ilvl="3" w:tplc="041B000F" w:tentative="1">
      <w:start w:val="1"/>
      <w:numFmt w:val="decimal"/>
      <w:lvlText w:val="%4."/>
      <w:lvlJc w:val="left"/>
      <w:pPr>
        <w:ind w:left="3600" w:hanging="360"/>
      </w:pPr>
    </w:lvl>
    <w:lvl w:ilvl="4" w:tplc="041B0019" w:tentative="1">
      <w:start w:val="1"/>
      <w:numFmt w:val="lowerLetter"/>
      <w:lvlText w:val="%5."/>
      <w:lvlJc w:val="left"/>
      <w:pPr>
        <w:ind w:left="4320" w:hanging="360"/>
      </w:pPr>
    </w:lvl>
    <w:lvl w:ilvl="5" w:tplc="041B001B" w:tentative="1">
      <w:start w:val="1"/>
      <w:numFmt w:val="lowerRoman"/>
      <w:lvlText w:val="%6."/>
      <w:lvlJc w:val="right"/>
      <w:pPr>
        <w:ind w:left="5040" w:hanging="180"/>
      </w:pPr>
    </w:lvl>
    <w:lvl w:ilvl="6" w:tplc="041B000F" w:tentative="1">
      <w:start w:val="1"/>
      <w:numFmt w:val="decimal"/>
      <w:lvlText w:val="%7."/>
      <w:lvlJc w:val="left"/>
      <w:pPr>
        <w:ind w:left="5760" w:hanging="360"/>
      </w:pPr>
    </w:lvl>
    <w:lvl w:ilvl="7" w:tplc="041B0019" w:tentative="1">
      <w:start w:val="1"/>
      <w:numFmt w:val="lowerLetter"/>
      <w:lvlText w:val="%8."/>
      <w:lvlJc w:val="left"/>
      <w:pPr>
        <w:ind w:left="6480" w:hanging="360"/>
      </w:pPr>
    </w:lvl>
    <w:lvl w:ilvl="8" w:tplc="041B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13A26443"/>
    <w:multiLevelType w:val="hybridMultilevel"/>
    <w:tmpl w:val="749869EC"/>
    <w:lvl w:ilvl="0" w:tplc="041B0017">
      <w:start w:val="1"/>
      <w:numFmt w:val="lowerLetter"/>
      <w:lvlText w:val="%1)"/>
      <w:lvlJc w:val="left"/>
      <w:pPr>
        <w:ind w:left="926" w:hanging="360"/>
      </w:pPr>
    </w:lvl>
    <w:lvl w:ilvl="1" w:tplc="041B0019" w:tentative="1">
      <w:start w:val="1"/>
      <w:numFmt w:val="lowerLetter"/>
      <w:lvlText w:val="%2."/>
      <w:lvlJc w:val="left"/>
      <w:pPr>
        <w:ind w:left="1646" w:hanging="360"/>
      </w:pPr>
    </w:lvl>
    <w:lvl w:ilvl="2" w:tplc="041B001B" w:tentative="1">
      <w:start w:val="1"/>
      <w:numFmt w:val="lowerRoman"/>
      <w:lvlText w:val="%3."/>
      <w:lvlJc w:val="right"/>
      <w:pPr>
        <w:ind w:left="2366" w:hanging="180"/>
      </w:pPr>
    </w:lvl>
    <w:lvl w:ilvl="3" w:tplc="041B000F" w:tentative="1">
      <w:start w:val="1"/>
      <w:numFmt w:val="decimal"/>
      <w:lvlText w:val="%4."/>
      <w:lvlJc w:val="left"/>
      <w:pPr>
        <w:ind w:left="3086" w:hanging="360"/>
      </w:pPr>
    </w:lvl>
    <w:lvl w:ilvl="4" w:tplc="041B0019" w:tentative="1">
      <w:start w:val="1"/>
      <w:numFmt w:val="lowerLetter"/>
      <w:lvlText w:val="%5."/>
      <w:lvlJc w:val="left"/>
      <w:pPr>
        <w:ind w:left="3806" w:hanging="360"/>
      </w:pPr>
    </w:lvl>
    <w:lvl w:ilvl="5" w:tplc="041B001B" w:tentative="1">
      <w:start w:val="1"/>
      <w:numFmt w:val="lowerRoman"/>
      <w:lvlText w:val="%6."/>
      <w:lvlJc w:val="right"/>
      <w:pPr>
        <w:ind w:left="4526" w:hanging="180"/>
      </w:pPr>
    </w:lvl>
    <w:lvl w:ilvl="6" w:tplc="041B000F" w:tentative="1">
      <w:start w:val="1"/>
      <w:numFmt w:val="decimal"/>
      <w:lvlText w:val="%7."/>
      <w:lvlJc w:val="left"/>
      <w:pPr>
        <w:ind w:left="5246" w:hanging="360"/>
      </w:pPr>
    </w:lvl>
    <w:lvl w:ilvl="7" w:tplc="041B0019" w:tentative="1">
      <w:start w:val="1"/>
      <w:numFmt w:val="lowerLetter"/>
      <w:lvlText w:val="%8."/>
      <w:lvlJc w:val="left"/>
      <w:pPr>
        <w:ind w:left="5966" w:hanging="360"/>
      </w:pPr>
    </w:lvl>
    <w:lvl w:ilvl="8" w:tplc="041B001B" w:tentative="1">
      <w:start w:val="1"/>
      <w:numFmt w:val="lowerRoman"/>
      <w:lvlText w:val="%9."/>
      <w:lvlJc w:val="right"/>
      <w:pPr>
        <w:ind w:left="6686" w:hanging="180"/>
      </w:pPr>
    </w:lvl>
  </w:abstractNum>
  <w:abstractNum w:abstractNumId="13" w15:restartNumberingAfterBreak="0">
    <w:nsid w:val="160164B3"/>
    <w:multiLevelType w:val="hybridMultilevel"/>
    <w:tmpl w:val="EB8CE914"/>
    <w:lvl w:ilvl="0" w:tplc="296682B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CDF56C2"/>
    <w:multiLevelType w:val="hybridMultilevel"/>
    <w:tmpl w:val="6088D416"/>
    <w:lvl w:ilvl="0" w:tplc="041B000F">
      <w:start w:val="1"/>
      <w:numFmt w:val="decimal"/>
      <w:lvlText w:val="%1."/>
      <w:lvlJc w:val="left"/>
      <w:pPr>
        <w:ind w:left="1440" w:hanging="360"/>
      </w:pPr>
    </w:lvl>
    <w:lvl w:ilvl="1" w:tplc="041B0019" w:tentative="1">
      <w:start w:val="1"/>
      <w:numFmt w:val="lowerLetter"/>
      <w:lvlText w:val="%2."/>
      <w:lvlJc w:val="left"/>
      <w:pPr>
        <w:ind w:left="2160" w:hanging="360"/>
      </w:pPr>
    </w:lvl>
    <w:lvl w:ilvl="2" w:tplc="041B001B" w:tentative="1">
      <w:start w:val="1"/>
      <w:numFmt w:val="lowerRoman"/>
      <w:lvlText w:val="%3."/>
      <w:lvlJc w:val="right"/>
      <w:pPr>
        <w:ind w:left="2880" w:hanging="180"/>
      </w:pPr>
    </w:lvl>
    <w:lvl w:ilvl="3" w:tplc="041B000F" w:tentative="1">
      <w:start w:val="1"/>
      <w:numFmt w:val="decimal"/>
      <w:lvlText w:val="%4."/>
      <w:lvlJc w:val="left"/>
      <w:pPr>
        <w:ind w:left="3600" w:hanging="360"/>
      </w:pPr>
    </w:lvl>
    <w:lvl w:ilvl="4" w:tplc="041B0019" w:tentative="1">
      <w:start w:val="1"/>
      <w:numFmt w:val="lowerLetter"/>
      <w:lvlText w:val="%5."/>
      <w:lvlJc w:val="left"/>
      <w:pPr>
        <w:ind w:left="4320" w:hanging="360"/>
      </w:pPr>
    </w:lvl>
    <w:lvl w:ilvl="5" w:tplc="041B001B" w:tentative="1">
      <w:start w:val="1"/>
      <w:numFmt w:val="lowerRoman"/>
      <w:lvlText w:val="%6."/>
      <w:lvlJc w:val="right"/>
      <w:pPr>
        <w:ind w:left="5040" w:hanging="180"/>
      </w:pPr>
    </w:lvl>
    <w:lvl w:ilvl="6" w:tplc="041B000F" w:tentative="1">
      <w:start w:val="1"/>
      <w:numFmt w:val="decimal"/>
      <w:lvlText w:val="%7."/>
      <w:lvlJc w:val="left"/>
      <w:pPr>
        <w:ind w:left="5760" w:hanging="360"/>
      </w:pPr>
    </w:lvl>
    <w:lvl w:ilvl="7" w:tplc="041B0019" w:tentative="1">
      <w:start w:val="1"/>
      <w:numFmt w:val="lowerLetter"/>
      <w:lvlText w:val="%8."/>
      <w:lvlJc w:val="left"/>
      <w:pPr>
        <w:ind w:left="6480" w:hanging="360"/>
      </w:pPr>
    </w:lvl>
    <w:lvl w:ilvl="8" w:tplc="041B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1E74013B"/>
    <w:multiLevelType w:val="multilevel"/>
    <w:tmpl w:val="A72837D4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24610FE"/>
    <w:multiLevelType w:val="hybridMultilevel"/>
    <w:tmpl w:val="31A6F95A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7B4652C"/>
    <w:multiLevelType w:val="hybridMultilevel"/>
    <w:tmpl w:val="33908624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D01340E"/>
    <w:multiLevelType w:val="hybridMultilevel"/>
    <w:tmpl w:val="1E88ABCA"/>
    <w:lvl w:ilvl="0" w:tplc="0DC8F8DA">
      <w:numFmt w:val="bullet"/>
      <w:lvlText w:val="-"/>
      <w:lvlJc w:val="left"/>
      <w:pPr>
        <w:ind w:left="360" w:hanging="360"/>
      </w:pPr>
      <w:rPr>
        <w:rFonts w:ascii="Times New Roman" w:eastAsiaTheme="minorHAnsi" w:hAnsi="Times New Roman" w:cs="Times New Roman" w:hint="default"/>
        <w:color w:val="auto"/>
      </w:rPr>
    </w:lvl>
    <w:lvl w:ilvl="1" w:tplc="041B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2E7B5C04"/>
    <w:multiLevelType w:val="hybridMultilevel"/>
    <w:tmpl w:val="E6FE3BCC"/>
    <w:lvl w:ilvl="0" w:tplc="1174EB9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7D9C63C4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F951793"/>
    <w:multiLevelType w:val="hybridMultilevel"/>
    <w:tmpl w:val="4106F384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0A860B5"/>
    <w:multiLevelType w:val="hybridMultilevel"/>
    <w:tmpl w:val="B7B070C8"/>
    <w:lvl w:ilvl="0" w:tplc="A044E430">
      <w:start w:val="1"/>
      <w:numFmt w:val="decimal"/>
      <w:lvlText w:val="(%1)"/>
      <w:lvlJc w:val="left"/>
      <w:pPr>
        <w:ind w:left="768" w:hanging="408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3161E16"/>
    <w:multiLevelType w:val="hybridMultilevel"/>
    <w:tmpl w:val="749869EC"/>
    <w:lvl w:ilvl="0" w:tplc="041B0017">
      <w:start w:val="1"/>
      <w:numFmt w:val="lowerLetter"/>
      <w:lvlText w:val="%1)"/>
      <w:lvlJc w:val="left"/>
      <w:pPr>
        <w:ind w:left="926" w:hanging="360"/>
      </w:pPr>
    </w:lvl>
    <w:lvl w:ilvl="1" w:tplc="041B0019">
      <w:start w:val="1"/>
      <w:numFmt w:val="lowerLetter"/>
      <w:lvlText w:val="%2."/>
      <w:lvlJc w:val="left"/>
      <w:pPr>
        <w:ind w:left="1646" w:hanging="360"/>
      </w:pPr>
    </w:lvl>
    <w:lvl w:ilvl="2" w:tplc="041B001B" w:tentative="1">
      <w:start w:val="1"/>
      <w:numFmt w:val="lowerRoman"/>
      <w:lvlText w:val="%3."/>
      <w:lvlJc w:val="right"/>
      <w:pPr>
        <w:ind w:left="2366" w:hanging="180"/>
      </w:pPr>
    </w:lvl>
    <w:lvl w:ilvl="3" w:tplc="041B000F" w:tentative="1">
      <w:start w:val="1"/>
      <w:numFmt w:val="decimal"/>
      <w:lvlText w:val="%4."/>
      <w:lvlJc w:val="left"/>
      <w:pPr>
        <w:ind w:left="3086" w:hanging="360"/>
      </w:pPr>
    </w:lvl>
    <w:lvl w:ilvl="4" w:tplc="041B0019" w:tentative="1">
      <w:start w:val="1"/>
      <w:numFmt w:val="lowerLetter"/>
      <w:lvlText w:val="%5."/>
      <w:lvlJc w:val="left"/>
      <w:pPr>
        <w:ind w:left="3806" w:hanging="360"/>
      </w:pPr>
    </w:lvl>
    <w:lvl w:ilvl="5" w:tplc="041B001B" w:tentative="1">
      <w:start w:val="1"/>
      <w:numFmt w:val="lowerRoman"/>
      <w:lvlText w:val="%6."/>
      <w:lvlJc w:val="right"/>
      <w:pPr>
        <w:ind w:left="4526" w:hanging="180"/>
      </w:pPr>
    </w:lvl>
    <w:lvl w:ilvl="6" w:tplc="041B000F" w:tentative="1">
      <w:start w:val="1"/>
      <w:numFmt w:val="decimal"/>
      <w:lvlText w:val="%7."/>
      <w:lvlJc w:val="left"/>
      <w:pPr>
        <w:ind w:left="5246" w:hanging="360"/>
      </w:pPr>
    </w:lvl>
    <w:lvl w:ilvl="7" w:tplc="041B0019" w:tentative="1">
      <w:start w:val="1"/>
      <w:numFmt w:val="lowerLetter"/>
      <w:lvlText w:val="%8."/>
      <w:lvlJc w:val="left"/>
      <w:pPr>
        <w:ind w:left="5966" w:hanging="360"/>
      </w:pPr>
    </w:lvl>
    <w:lvl w:ilvl="8" w:tplc="041B001B" w:tentative="1">
      <w:start w:val="1"/>
      <w:numFmt w:val="lowerRoman"/>
      <w:lvlText w:val="%9."/>
      <w:lvlJc w:val="right"/>
      <w:pPr>
        <w:ind w:left="6686" w:hanging="180"/>
      </w:pPr>
    </w:lvl>
  </w:abstractNum>
  <w:abstractNum w:abstractNumId="23" w15:restartNumberingAfterBreak="0">
    <w:nsid w:val="37480837"/>
    <w:multiLevelType w:val="hybridMultilevel"/>
    <w:tmpl w:val="8FFAE568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88F77B2"/>
    <w:multiLevelType w:val="hybridMultilevel"/>
    <w:tmpl w:val="257EA364"/>
    <w:lvl w:ilvl="0" w:tplc="E620F1E2">
      <w:start w:val="1"/>
      <w:numFmt w:val="lowerLetter"/>
      <w:lvlText w:val="%1)"/>
      <w:lvlJc w:val="left"/>
      <w:pPr>
        <w:ind w:left="2156" w:hanging="360"/>
      </w:pPr>
      <w:rPr>
        <w:rFonts w:ascii="Times New Roman" w:eastAsiaTheme="minorHAnsi" w:hAnsi="Times New Roman" w:cs="Times New Roman"/>
      </w:rPr>
    </w:lvl>
    <w:lvl w:ilvl="1" w:tplc="041B0019" w:tentative="1">
      <w:start w:val="1"/>
      <w:numFmt w:val="lowerLetter"/>
      <w:lvlText w:val="%2."/>
      <w:lvlJc w:val="left"/>
      <w:pPr>
        <w:ind w:left="2876" w:hanging="360"/>
      </w:pPr>
    </w:lvl>
    <w:lvl w:ilvl="2" w:tplc="041B001B" w:tentative="1">
      <w:start w:val="1"/>
      <w:numFmt w:val="lowerRoman"/>
      <w:lvlText w:val="%3."/>
      <w:lvlJc w:val="right"/>
      <w:pPr>
        <w:ind w:left="3596" w:hanging="180"/>
      </w:pPr>
    </w:lvl>
    <w:lvl w:ilvl="3" w:tplc="041B000F" w:tentative="1">
      <w:start w:val="1"/>
      <w:numFmt w:val="decimal"/>
      <w:lvlText w:val="%4."/>
      <w:lvlJc w:val="left"/>
      <w:pPr>
        <w:ind w:left="4316" w:hanging="360"/>
      </w:pPr>
    </w:lvl>
    <w:lvl w:ilvl="4" w:tplc="041B0019" w:tentative="1">
      <w:start w:val="1"/>
      <w:numFmt w:val="lowerLetter"/>
      <w:lvlText w:val="%5."/>
      <w:lvlJc w:val="left"/>
      <w:pPr>
        <w:ind w:left="5036" w:hanging="360"/>
      </w:pPr>
    </w:lvl>
    <w:lvl w:ilvl="5" w:tplc="041B001B" w:tentative="1">
      <w:start w:val="1"/>
      <w:numFmt w:val="lowerRoman"/>
      <w:lvlText w:val="%6."/>
      <w:lvlJc w:val="right"/>
      <w:pPr>
        <w:ind w:left="5756" w:hanging="180"/>
      </w:pPr>
    </w:lvl>
    <w:lvl w:ilvl="6" w:tplc="041B000F" w:tentative="1">
      <w:start w:val="1"/>
      <w:numFmt w:val="decimal"/>
      <w:lvlText w:val="%7."/>
      <w:lvlJc w:val="left"/>
      <w:pPr>
        <w:ind w:left="6476" w:hanging="360"/>
      </w:pPr>
    </w:lvl>
    <w:lvl w:ilvl="7" w:tplc="041B0019" w:tentative="1">
      <w:start w:val="1"/>
      <w:numFmt w:val="lowerLetter"/>
      <w:lvlText w:val="%8."/>
      <w:lvlJc w:val="left"/>
      <w:pPr>
        <w:ind w:left="7196" w:hanging="360"/>
      </w:pPr>
    </w:lvl>
    <w:lvl w:ilvl="8" w:tplc="041B001B" w:tentative="1">
      <w:start w:val="1"/>
      <w:numFmt w:val="lowerRoman"/>
      <w:lvlText w:val="%9."/>
      <w:lvlJc w:val="right"/>
      <w:pPr>
        <w:ind w:left="7916" w:hanging="180"/>
      </w:pPr>
    </w:lvl>
  </w:abstractNum>
  <w:abstractNum w:abstractNumId="25" w15:restartNumberingAfterBreak="0">
    <w:nsid w:val="399559FB"/>
    <w:multiLevelType w:val="hybridMultilevel"/>
    <w:tmpl w:val="654A3E8C"/>
    <w:lvl w:ilvl="0" w:tplc="041B0017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788" w:hanging="360"/>
      </w:pPr>
    </w:lvl>
    <w:lvl w:ilvl="2" w:tplc="041B000F">
      <w:start w:val="1"/>
      <w:numFmt w:val="decimal"/>
      <w:lvlText w:val="%3."/>
      <w:lvlJc w:val="left"/>
      <w:pPr>
        <w:ind w:left="2508" w:hanging="180"/>
      </w:pPr>
      <w:rPr>
        <w:rFonts w:hint="default"/>
      </w:rPr>
    </w:lvl>
    <w:lvl w:ilvl="3" w:tplc="041B000F" w:tentative="1">
      <w:start w:val="1"/>
      <w:numFmt w:val="decimal"/>
      <w:lvlText w:val="%4."/>
      <w:lvlJc w:val="left"/>
      <w:pPr>
        <w:ind w:left="3228" w:hanging="360"/>
      </w:pPr>
    </w:lvl>
    <w:lvl w:ilvl="4" w:tplc="041B0019" w:tentative="1">
      <w:start w:val="1"/>
      <w:numFmt w:val="lowerLetter"/>
      <w:lvlText w:val="%5."/>
      <w:lvlJc w:val="left"/>
      <w:pPr>
        <w:ind w:left="3948" w:hanging="360"/>
      </w:pPr>
    </w:lvl>
    <w:lvl w:ilvl="5" w:tplc="041B001B" w:tentative="1">
      <w:start w:val="1"/>
      <w:numFmt w:val="lowerRoman"/>
      <w:lvlText w:val="%6."/>
      <w:lvlJc w:val="right"/>
      <w:pPr>
        <w:ind w:left="4668" w:hanging="180"/>
      </w:pPr>
    </w:lvl>
    <w:lvl w:ilvl="6" w:tplc="041B000F" w:tentative="1">
      <w:start w:val="1"/>
      <w:numFmt w:val="decimal"/>
      <w:lvlText w:val="%7."/>
      <w:lvlJc w:val="left"/>
      <w:pPr>
        <w:ind w:left="5388" w:hanging="360"/>
      </w:pPr>
    </w:lvl>
    <w:lvl w:ilvl="7" w:tplc="041B0019" w:tentative="1">
      <w:start w:val="1"/>
      <w:numFmt w:val="lowerLetter"/>
      <w:lvlText w:val="%8."/>
      <w:lvlJc w:val="left"/>
      <w:pPr>
        <w:ind w:left="6108" w:hanging="360"/>
      </w:pPr>
    </w:lvl>
    <w:lvl w:ilvl="8" w:tplc="041B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6" w15:restartNumberingAfterBreak="0">
    <w:nsid w:val="3C05512A"/>
    <w:multiLevelType w:val="hybridMultilevel"/>
    <w:tmpl w:val="D870C79C"/>
    <w:lvl w:ilvl="0" w:tplc="06F2F54A">
      <w:start w:val="1"/>
      <w:numFmt w:val="decimal"/>
      <w:lvlText w:val="(%1)"/>
      <w:lvlJc w:val="left"/>
      <w:pPr>
        <w:ind w:left="6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380" w:hanging="360"/>
      </w:pPr>
    </w:lvl>
    <w:lvl w:ilvl="2" w:tplc="041B001B" w:tentative="1">
      <w:start w:val="1"/>
      <w:numFmt w:val="lowerRoman"/>
      <w:lvlText w:val="%3."/>
      <w:lvlJc w:val="right"/>
      <w:pPr>
        <w:ind w:left="2100" w:hanging="180"/>
      </w:pPr>
    </w:lvl>
    <w:lvl w:ilvl="3" w:tplc="041B000F" w:tentative="1">
      <w:start w:val="1"/>
      <w:numFmt w:val="decimal"/>
      <w:lvlText w:val="%4."/>
      <w:lvlJc w:val="left"/>
      <w:pPr>
        <w:ind w:left="2820" w:hanging="360"/>
      </w:pPr>
    </w:lvl>
    <w:lvl w:ilvl="4" w:tplc="041B0019" w:tentative="1">
      <w:start w:val="1"/>
      <w:numFmt w:val="lowerLetter"/>
      <w:lvlText w:val="%5."/>
      <w:lvlJc w:val="left"/>
      <w:pPr>
        <w:ind w:left="3540" w:hanging="360"/>
      </w:pPr>
    </w:lvl>
    <w:lvl w:ilvl="5" w:tplc="041B001B" w:tentative="1">
      <w:start w:val="1"/>
      <w:numFmt w:val="lowerRoman"/>
      <w:lvlText w:val="%6."/>
      <w:lvlJc w:val="right"/>
      <w:pPr>
        <w:ind w:left="4260" w:hanging="180"/>
      </w:pPr>
    </w:lvl>
    <w:lvl w:ilvl="6" w:tplc="041B000F" w:tentative="1">
      <w:start w:val="1"/>
      <w:numFmt w:val="decimal"/>
      <w:lvlText w:val="%7."/>
      <w:lvlJc w:val="left"/>
      <w:pPr>
        <w:ind w:left="4980" w:hanging="360"/>
      </w:pPr>
    </w:lvl>
    <w:lvl w:ilvl="7" w:tplc="041B0019" w:tentative="1">
      <w:start w:val="1"/>
      <w:numFmt w:val="lowerLetter"/>
      <w:lvlText w:val="%8."/>
      <w:lvlJc w:val="left"/>
      <w:pPr>
        <w:ind w:left="5700" w:hanging="360"/>
      </w:pPr>
    </w:lvl>
    <w:lvl w:ilvl="8" w:tplc="041B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27" w15:restartNumberingAfterBreak="0">
    <w:nsid w:val="3D9B1F97"/>
    <w:multiLevelType w:val="hybridMultilevel"/>
    <w:tmpl w:val="FACE4AB0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3EA2D77"/>
    <w:multiLevelType w:val="hybridMultilevel"/>
    <w:tmpl w:val="F7FE951E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6A281902">
      <w:start w:val="1"/>
      <w:numFmt w:val="lowerLetter"/>
      <w:lvlText w:val="3%2."/>
      <w:lvlJc w:val="left"/>
      <w:pPr>
        <w:ind w:left="1440" w:hanging="360"/>
      </w:pPr>
      <w:rPr>
        <w:rFonts w:hint="default"/>
      </w:rPr>
    </w:lvl>
    <w:lvl w:ilvl="2" w:tplc="6A281902">
      <w:start w:val="1"/>
      <w:numFmt w:val="lowerLetter"/>
      <w:lvlText w:val="3%3."/>
      <w:lvlJc w:val="left"/>
      <w:pPr>
        <w:ind w:left="2160" w:hanging="180"/>
      </w:pPr>
      <w:rPr>
        <w:rFonts w:hint="default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99E6B14"/>
    <w:multiLevelType w:val="hybridMultilevel"/>
    <w:tmpl w:val="751A0014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A22375B"/>
    <w:multiLevelType w:val="hybridMultilevel"/>
    <w:tmpl w:val="B832E75A"/>
    <w:lvl w:ilvl="0" w:tplc="041B0017">
      <w:start w:val="1"/>
      <w:numFmt w:val="lowerLetter"/>
      <w:lvlText w:val="%1)"/>
      <w:lvlJc w:val="left"/>
      <w:pPr>
        <w:ind w:left="1428" w:hanging="360"/>
      </w:pPr>
    </w:lvl>
    <w:lvl w:ilvl="1" w:tplc="041B0019">
      <w:start w:val="1"/>
      <w:numFmt w:val="lowerLetter"/>
      <w:lvlText w:val="%2."/>
      <w:lvlJc w:val="left"/>
      <w:pPr>
        <w:ind w:left="2148" w:hanging="360"/>
      </w:pPr>
    </w:lvl>
    <w:lvl w:ilvl="2" w:tplc="041B001B" w:tentative="1">
      <w:start w:val="1"/>
      <w:numFmt w:val="lowerRoman"/>
      <w:lvlText w:val="%3."/>
      <w:lvlJc w:val="right"/>
      <w:pPr>
        <w:ind w:left="2868" w:hanging="180"/>
      </w:pPr>
    </w:lvl>
    <w:lvl w:ilvl="3" w:tplc="041B000F" w:tentative="1">
      <w:start w:val="1"/>
      <w:numFmt w:val="decimal"/>
      <w:lvlText w:val="%4."/>
      <w:lvlJc w:val="left"/>
      <w:pPr>
        <w:ind w:left="3588" w:hanging="360"/>
      </w:pPr>
    </w:lvl>
    <w:lvl w:ilvl="4" w:tplc="041B0019" w:tentative="1">
      <w:start w:val="1"/>
      <w:numFmt w:val="lowerLetter"/>
      <w:lvlText w:val="%5."/>
      <w:lvlJc w:val="left"/>
      <w:pPr>
        <w:ind w:left="4308" w:hanging="360"/>
      </w:pPr>
    </w:lvl>
    <w:lvl w:ilvl="5" w:tplc="041B001B" w:tentative="1">
      <w:start w:val="1"/>
      <w:numFmt w:val="lowerRoman"/>
      <w:lvlText w:val="%6."/>
      <w:lvlJc w:val="right"/>
      <w:pPr>
        <w:ind w:left="5028" w:hanging="180"/>
      </w:pPr>
    </w:lvl>
    <w:lvl w:ilvl="6" w:tplc="041B000F" w:tentative="1">
      <w:start w:val="1"/>
      <w:numFmt w:val="decimal"/>
      <w:lvlText w:val="%7."/>
      <w:lvlJc w:val="left"/>
      <w:pPr>
        <w:ind w:left="5748" w:hanging="360"/>
      </w:pPr>
    </w:lvl>
    <w:lvl w:ilvl="7" w:tplc="041B0019" w:tentative="1">
      <w:start w:val="1"/>
      <w:numFmt w:val="lowerLetter"/>
      <w:lvlText w:val="%8."/>
      <w:lvlJc w:val="left"/>
      <w:pPr>
        <w:ind w:left="6468" w:hanging="360"/>
      </w:pPr>
    </w:lvl>
    <w:lvl w:ilvl="8" w:tplc="041B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1" w15:restartNumberingAfterBreak="0">
    <w:nsid w:val="518116D3"/>
    <w:multiLevelType w:val="hybridMultilevel"/>
    <w:tmpl w:val="0C4E913E"/>
    <w:lvl w:ilvl="0" w:tplc="041B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4521453"/>
    <w:multiLevelType w:val="hybridMultilevel"/>
    <w:tmpl w:val="D414BFA8"/>
    <w:lvl w:ilvl="0" w:tplc="A8C62904">
      <w:start w:val="1"/>
      <w:numFmt w:val="lowerLetter"/>
      <w:lvlText w:val="2%1."/>
      <w:lvlJc w:val="left"/>
      <w:pPr>
        <w:ind w:left="1068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788" w:hanging="360"/>
      </w:pPr>
    </w:lvl>
    <w:lvl w:ilvl="2" w:tplc="041B000F">
      <w:start w:val="1"/>
      <w:numFmt w:val="decimal"/>
      <w:lvlText w:val="%3."/>
      <w:lvlJc w:val="left"/>
      <w:pPr>
        <w:ind w:left="2508" w:hanging="180"/>
      </w:pPr>
      <w:rPr>
        <w:rFonts w:hint="default"/>
      </w:rPr>
    </w:lvl>
    <w:lvl w:ilvl="3" w:tplc="041B000F" w:tentative="1">
      <w:start w:val="1"/>
      <w:numFmt w:val="decimal"/>
      <w:lvlText w:val="%4."/>
      <w:lvlJc w:val="left"/>
      <w:pPr>
        <w:ind w:left="3228" w:hanging="360"/>
      </w:pPr>
    </w:lvl>
    <w:lvl w:ilvl="4" w:tplc="041B0019" w:tentative="1">
      <w:start w:val="1"/>
      <w:numFmt w:val="lowerLetter"/>
      <w:lvlText w:val="%5."/>
      <w:lvlJc w:val="left"/>
      <w:pPr>
        <w:ind w:left="3948" w:hanging="360"/>
      </w:pPr>
    </w:lvl>
    <w:lvl w:ilvl="5" w:tplc="041B001B" w:tentative="1">
      <w:start w:val="1"/>
      <w:numFmt w:val="lowerRoman"/>
      <w:lvlText w:val="%6."/>
      <w:lvlJc w:val="right"/>
      <w:pPr>
        <w:ind w:left="4668" w:hanging="180"/>
      </w:pPr>
    </w:lvl>
    <w:lvl w:ilvl="6" w:tplc="041B000F" w:tentative="1">
      <w:start w:val="1"/>
      <w:numFmt w:val="decimal"/>
      <w:lvlText w:val="%7."/>
      <w:lvlJc w:val="left"/>
      <w:pPr>
        <w:ind w:left="5388" w:hanging="360"/>
      </w:pPr>
    </w:lvl>
    <w:lvl w:ilvl="7" w:tplc="041B0019" w:tentative="1">
      <w:start w:val="1"/>
      <w:numFmt w:val="lowerLetter"/>
      <w:lvlText w:val="%8."/>
      <w:lvlJc w:val="left"/>
      <w:pPr>
        <w:ind w:left="6108" w:hanging="360"/>
      </w:pPr>
    </w:lvl>
    <w:lvl w:ilvl="8" w:tplc="041B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3" w15:restartNumberingAfterBreak="0">
    <w:nsid w:val="548D6C7F"/>
    <w:multiLevelType w:val="hybridMultilevel"/>
    <w:tmpl w:val="2D603E86"/>
    <w:lvl w:ilvl="0" w:tplc="041B0017">
      <w:start w:val="1"/>
      <w:numFmt w:val="lowerLetter"/>
      <w:lvlText w:val="%1)"/>
      <w:lvlJc w:val="left"/>
      <w:pPr>
        <w:ind w:left="926" w:hanging="360"/>
      </w:pPr>
    </w:lvl>
    <w:lvl w:ilvl="1" w:tplc="041B0019" w:tentative="1">
      <w:start w:val="1"/>
      <w:numFmt w:val="lowerLetter"/>
      <w:lvlText w:val="%2."/>
      <w:lvlJc w:val="left"/>
      <w:pPr>
        <w:ind w:left="1646" w:hanging="360"/>
      </w:pPr>
    </w:lvl>
    <w:lvl w:ilvl="2" w:tplc="041B001B" w:tentative="1">
      <w:start w:val="1"/>
      <w:numFmt w:val="lowerRoman"/>
      <w:lvlText w:val="%3."/>
      <w:lvlJc w:val="right"/>
      <w:pPr>
        <w:ind w:left="2366" w:hanging="180"/>
      </w:pPr>
    </w:lvl>
    <w:lvl w:ilvl="3" w:tplc="041B000F" w:tentative="1">
      <w:start w:val="1"/>
      <w:numFmt w:val="decimal"/>
      <w:lvlText w:val="%4."/>
      <w:lvlJc w:val="left"/>
      <w:pPr>
        <w:ind w:left="3086" w:hanging="360"/>
      </w:pPr>
    </w:lvl>
    <w:lvl w:ilvl="4" w:tplc="041B0019" w:tentative="1">
      <w:start w:val="1"/>
      <w:numFmt w:val="lowerLetter"/>
      <w:lvlText w:val="%5."/>
      <w:lvlJc w:val="left"/>
      <w:pPr>
        <w:ind w:left="3806" w:hanging="360"/>
      </w:pPr>
    </w:lvl>
    <w:lvl w:ilvl="5" w:tplc="041B001B" w:tentative="1">
      <w:start w:val="1"/>
      <w:numFmt w:val="lowerRoman"/>
      <w:lvlText w:val="%6."/>
      <w:lvlJc w:val="right"/>
      <w:pPr>
        <w:ind w:left="4526" w:hanging="180"/>
      </w:pPr>
    </w:lvl>
    <w:lvl w:ilvl="6" w:tplc="041B000F" w:tentative="1">
      <w:start w:val="1"/>
      <w:numFmt w:val="decimal"/>
      <w:lvlText w:val="%7."/>
      <w:lvlJc w:val="left"/>
      <w:pPr>
        <w:ind w:left="5246" w:hanging="360"/>
      </w:pPr>
    </w:lvl>
    <w:lvl w:ilvl="7" w:tplc="041B0019" w:tentative="1">
      <w:start w:val="1"/>
      <w:numFmt w:val="lowerLetter"/>
      <w:lvlText w:val="%8."/>
      <w:lvlJc w:val="left"/>
      <w:pPr>
        <w:ind w:left="5966" w:hanging="360"/>
      </w:pPr>
    </w:lvl>
    <w:lvl w:ilvl="8" w:tplc="041B001B" w:tentative="1">
      <w:start w:val="1"/>
      <w:numFmt w:val="lowerRoman"/>
      <w:lvlText w:val="%9."/>
      <w:lvlJc w:val="right"/>
      <w:pPr>
        <w:ind w:left="6686" w:hanging="180"/>
      </w:pPr>
    </w:lvl>
  </w:abstractNum>
  <w:abstractNum w:abstractNumId="34" w15:restartNumberingAfterBreak="0">
    <w:nsid w:val="57291289"/>
    <w:multiLevelType w:val="hybridMultilevel"/>
    <w:tmpl w:val="B6C88588"/>
    <w:lvl w:ilvl="0" w:tplc="F5A6A3C2">
      <w:start w:val="2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2148" w:hanging="360"/>
      </w:pPr>
    </w:lvl>
    <w:lvl w:ilvl="2" w:tplc="041B001B" w:tentative="1">
      <w:start w:val="1"/>
      <w:numFmt w:val="lowerRoman"/>
      <w:lvlText w:val="%3."/>
      <w:lvlJc w:val="right"/>
      <w:pPr>
        <w:ind w:left="2868" w:hanging="180"/>
      </w:pPr>
    </w:lvl>
    <w:lvl w:ilvl="3" w:tplc="041B000F" w:tentative="1">
      <w:start w:val="1"/>
      <w:numFmt w:val="decimal"/>
      <w:lvlText w:val="%4."/>
      <w:lvlJc w:val="left"/>
      <w:pPr>
        <w:ind w:left="3588" w:hanging="360"/>
      </w:pPr>
    </w:lvl>
    <w:lvl w:ilvl="4" w:tplc="041B0019" w:tentative="1">
      <w:start w:val="1"/>
      <w:numFmt w:val="lowerLetter"/>
      <w:lvlText w:val="%5."/>
      <w:lvlJc w:val="left"/>
      <w:pPr>
        <w:ind w:left="4308" w:hanging="360"/>
      </w:pPr>
    </w:lvl>
    <w:lvl w:ilvl="5" w:tplc="041B001B" w:tentative="1">
      <w:start w:val="1"/>
      <w:numFmt w:val="lowerRoman"/>
      <w:lvlText w:val="%6."/>
      <w:lvlJc w:val="right"/>
      <w:pPr>
        <w:ind w:left="5028" w:hanging="180"/>
      </w:pPr>
    </w:lvl>
    <w:lvl w:ilvl="6" w:tplc="041B000F" w:tentative="1">
      <w:start w:val="1"/>
      <w:numFmt w:val="decimal"/>
      <w:lvlText w:val="%7."/>
      <w:lvlJc w:val="left"/>
      <w:pPr>
        <w:ind w:left="5748" w:hanging="360"/>
      </w:pPr>
    </w:lvl>
    <w:lvl w:ilvl="7" w:tplc="041B0019" w:tentative="1">
      <w:start w:val="1"/>
      <w:numFmt w:val="lowerLetter"/>
      <w:lvlText w:val="%8."/>
      <w:lvlJc w:val="left"/>
      <w:pPr>
        <w:ind w:left="6468" w:hanging="360"/>
      </w:pPr>
    </w:lvl>
    <w:lvl w:ilvl="8" w:tplc="041B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5" w15:restartNumberingAfterBreak="0">
    <w:nsid w:val="578C6C6D"/>
    <w:multiLevelType w:val="hybridMultilevel"/>
    <w:tmpl w:val="C70CB288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0F">
      <w:start w:val="1"/>
      <w:numFmt w:val="decimal"/>
      <w:lvlText w:val="%2."/>
      <w:lvlJc w:val="left"/>
      <w:pPr>
        <w:ind w:left="1440" w:hanging="360"/>
      </w:pPr>
    </w:lvl>
    <w:lvl w:ilvl="2" w:tplc="6A281902">
      <w:start w:val="1"/>
      <w:numFmt w:val="lowerLetter"/>
      <w:lvlText w:val="3%3."/>
      <w:lvlJc w:val="left"/>
      <w:pPr>
        <w:ind w:left="2160" w:hanging="180"/>
      </w:pPr>
      <w:rPr>
        <w:rFonts w:hint="default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8B55AED"/>
    <w:multiLevelType w:val="hybridMultilevel"/>
    <w:tmpl w:val="0F082708"/>
    <w:lvl w:ilvl="0" w:tplc="BA9EAFE6">
      <w:start w:val="1"/>
      <w:numFmt w:val="lowerLetter"/>
      <w:lvlText w:val="%1)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58E22B47"/>
    <w:multiLevelType w:val="hybridMultilevel"/>
    <w:tmpl w:val="DACA00DA"/>
    <w:lvl w:ilvl="0" w:tplc="DFEAA506">
      <w:start w:val="1"/>
      <w:numFmt w:val="decimal"/>
      <w:lvlText w:val="(%1)"/>
      <w:lvlJc w:val="left"/>
      <w:pPr>
        <w:ind w:left="144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2160" w:hanging="360"/>
      </w:pPr>
    </w:lvl>
    <w:lvl w:ilvl="2" w:tplc="041B001B" w:tentative="1">
      <w:start w:val="1"/>
      <w:numFmt w:val="lowerRoman"/>
      <w:lvlText w:val="%3."/>
      <w:lvlJc w:val="right"/>
      <w:pPr>
        <w:ind w:left="2880" w:hanging="180"/>
      </w:pPr>
    </w:lvl>
    <w:lvl w:ilvl="3" w:tplc="041B000F" w:tentative="1">
      <w:start w:val="1"/>
      <w:numFmt w:val="decimal"/>
      <w:lvlText w:val="%4."/>
      <w:lvlJc w:val="left"/>
      <w:pPr>
        <w:ind w:left="3600" w:hanging="360"/>
      </w:pPr>
    </w:lvl>
    <w:lvl w:ilvl="4" w:tplc="041B0019" w:tentative="1">
      <w:start w:val="1"/>
      <w:numFmt w:val="lowerLetter"/>
      <w:lvlText w:val="%5."/>
      <w:lvlJc w:val="left"/>
      <w:pPr>
        <w:ind w:left="4320" w:hanging="360"/>
      </w:pPr>
    </w:lvl>
    <w:lvl w:ilvl="5" w:tplc="041B001B" w:tentative="1">
      <w:start w:val="1"/>
      <w:numFmt w:val="lowerRoman"/>
      <w:lvlText w:val="%6."/>
      <w:lvlJc w:val="right"/>
      <w:pPr>
        <w:ind w:left="5040" w:hanging="180"/>
      </w:pPr>
    </w:lvl>
    <w:lvl w:ilvl="6" w:tplc="041B000F" w:tentative="1">
      <w:start w:val="1"/>
      <w:numFmt w:val="decimal"/>
      <w:lvlText w:val="%7."/>
      <w:lvlJc w:val="left"/>
      <w:pPr>
        <w:ind w:left="5760" w:hanging="360"/>
      </w:pPr>
    </w:lvl>
    <w:lvl w:ilvl="7" w:tplc="041B0019" w:tentative="1">
      <w:start w:val="1"/>
      <w:numFmt w:val="lowerLetter"/>
      <w:lvlText w:val="%8."/>
      <w:lvlJc w:val="left"/>
      <w:pPr>
        <w:ind w:left="6480" w:hanging="360"/>
      </w:pPr>
    </w:lvl>
    <w:lvl w:ilvl="8" w:tplc="041B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8" w15:restartNumberingAfterBreak="0">
    <w:nsid w:val="5A0D7EDF"/>
    <w:multiLevelType w:val="hybridMultilevel"/>
    <w:tmpl w:val="94200F94"/>
    <w:lvl w:ilvl="0" w:tplc="1ACC794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5ADE44F6"/>
    <w:multiLevelType w:val="hybridMultilevel"/>
    <w:tmpl w:val="878C7B4A"/>
    <w:lvl w:ilvl="0" w:tplc="296682B0">
      <w:start w:val="1"/>
      <w:numFmt w:val="decimal"/>
      <w:lvlText w:val="(%1)"/>
      <w:lvlJc w:val="left"/>
      <w:pPr>
        <w:ind w:left="1020" w:hanging="360"/>
      </w:pPr>
      <w:rPr>
        <w:rFonts w:hint="default"/>
      </w:rPr>
    </w:lvl>
    <w:lvl w:ilvl="1" w:tplc="041B0017">
      <w:start w:val="1"/>
      <w:numFmt w:val="lowerLetter"/>
      <w:lvlText w:val="%2)"/>
      <w:lvlJc w:val="left"/>
      <w:pPr>
        <w:ind w:left="1740" w:hanging="360"/>
      </w:pPr>
    </w:lvl>
    <w:lvl w:ilvl="2" w:tplc="041B000F">
      <w:start w:val="1"/>
      <w:numFmt w:val="decimal"/>
      <w:lvlText w:val="%3."/>
      <w:lvlJc w:val="left"/>
      <w:pPr>
        <w:ind w:left="2460" w:hanging="180"/>
      </w:pPr>
    </w:lvl>
    <w:lvl w:ilvl="3" w:tplc="041B000F" w:tentative="1">
      <w:start w:val="1"/>
      <w:numFmt w:val="decimal"/>
      <w:lvlText w:val="%4."/>
      <w:lvlJc w:val="left"/>
      <w:pPr>
        <w:ind w:left="3180" w:hanging="360"/>
      </w:pPr>
    </w:lvl>
    <w:lvl w:ilvl="4" w:tplc="041B0019" w:tentative="1">
      <w:start w:val="1"/>
      <w:numFmt w:val="lowerLetter"/>
      <w:lvlText w:val="%5."/>
      <w:lvlJc w:val="left"/>
      <w:pPr>
        <w:ind w:left="3900" w:hanging="360"/>
      </w:pPr>
    </w:lvl>
    <w:lvl w:ilvl="5" w:tplc="041B001B" w:tentative="1">
      <w:start w:val="1"/>
      <w:numFmt w:val="lowerRoman"/>
      <w:lvlText w:val="%6."/>
      <w:lvlJc w:val="right"/>
      <w:pPr>
        <w:ind w:left="4620" w:hanging="180"/>
      </w:pPr>
    </w:lvl>
    <w:lvl w:ilvl="6" w:tplc="041B000F" w:tentative="1">
      <w:start w:val="1"/>
      <w:numFmt w:val="decimal"/>
      <w:lvlText w:val="%7."/>
      <w:lvlJc w:val="left"/>
      <w:pPr>
        <w:ind w:left="5340" w:hanging="360"/>
      </w:pPr>
    </w:lvl>
    <w:lvl w:ilvl="7" w:tplc="041B0019" w:tentative="1">
      <w:start w:val="1"/>
      <w:numFmt w:val="lowerLetter"/>
      <w:lvlText w:val="%8."/>
      <w:lvlJc w:val="left"/>
      <w:pPr>
        <w:ind w:left="6060" w:hanging="360"/>
      </w:pPr>
    </w:lvl>
    <w:lvl w:ilvl="8" w:tplc="041B001B" w:tentative="1">
      <w:start w:val="1"/>
      <w:numFmt w:val="lowerRoman"/>
      <w:lvlText w:val="%9."/>
      <w:lvlJc w:val="right"/>
      <w:pPr>
        <w:ind w:left="6780" w:hanging="180"/>
      </w:pPr>
    </w:lvl>
  </w:abstractNum>
  <w:abstractNum w:abstractNumId="40" w15:restartNumberingAfterBreak="0">
    <w:nsid w:val="5EDB3169"/>
    <w:multiLevelType w:val="multilevel"/>
    <w:tmpl w:val="91EEC5FA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63C4784"/>
    <w:multiLevelType w:val="hybridMultilevel"/>
    <w:tmpl w:val="D7080E5C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6F74EB5"/>
    <w:multiLevelType w:val="hybridMultilevel"/>
    <w:tmpl w:val="8CD40B68"/>
    <w:lvl w:ilvl="0" w:tplc="041B000F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788" w:hanging="360"/>
      </w:pPr>
    </w:lvl>
    <w:lvl w:ilvl="2" w:tplc="041B000F">
      <w:start w:val="1"/>
      <w:numFmt w:val="decimal"/>
      <w:lvlText w:val="%3."/>
      <w:lvlJc w:val="left"/>
      <w:pPr>
        <w:ind w:left="2508" w:hanging="180"/>
      </w:pPr>
      <w:rPr>
        <w:rFonts w:hint="default"/>
      </w:rPr>
    </w:lvl>
    <w:lvl w:ilvl="3" w:tplc="041B000F" w:tentative="1">
      <w:start w:val="1"/>
      <w:numFmt w:val="decimal"/>
      <w:lvlText w:val="%4."/>
      <w:lvlJc w:val="left"/>
      <w:pPr>
        <w:ind w:left="3228" w:hanging="360"/>
      </w:pPr>
    </w:lvl>
    <w:lvl w:ilvl="4" w:tplc="041B0019" w:tentative="1">
      <w:start w:val="1"/>
      <w:numFmt w:val="lowerLetter"/>
      <w:lvlText w:val="%5."/>
      <w:lvlJc w:val="left"/>
      <w:pPr>
        <w:ind w:left="3948" w:hanging="360"/>
      </w:pPr>
    </w:lvl>
    <w:lvl w:ilvl="5" w:tplc="041B001B" w:tentative="1">
      <w:start w:val="1"/>
      <w:numFmt w:val="lowerRoman"/>
      <w:lvlText w:val="%6."/>
      <w:lvlJc w:val="right"/>
      <w:pPr>
        <w:ind w:left="4668" w:hanging="180"/>
      </w:pPr>
    </w:lvl>
    <w:lvl w:ilvl="6" w:tplc="041B000F" w:tentative="1">
      <w:start w:val="1"/>
      <w:numFmt w:val="decimal"/>
      <w:lvlText w:val="%7."/>
      <w:lvlJc w:val="left"/>
      <w:pPr>
        <w:ind w:left="5388" w:hanging="360"/>
      </w:pPr>
    </w:lvl>
    <w:lvl w:ilvl="7" w:tplc="041B0019" w:tentative="1">
      <w:start w:val="1"/>
      <w:numFmt w:val="lowerLetter"/>
      <w:lvlText w:val="%8."/>
      <w:lvlJc w:val="left"/>
      <w:pPr>
        <w:ind w:left="6108" w:hanging="360"/>
      </w:pPr>
    </w:lvl>
    <w:lvl w:ilvl="8" w:tplc="041B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3" w15:restartNumberingAfterBreak="0">
    <w:nsid w:val="6D9F41F7"/>
    <w:multiLevelType w:val="hybridMultilevel"/>
    <w:tmpl w:val="C77C7020"/>
    <w:lvl w:ilvl="0" w:tplc="4B625106">
      <w:start w:val="1"/>
      <w:numFmt w:val="lowerLetter"/>
      <w:lvlText w:val="2%1."/>
      <w:lvlJc w:val="left"/>
      <w:pPr>
        <w:ind w:left="270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3420" w:hanging="360"/>
      </w:pPr>
    </w:lvl>
    <w:lvl w:ilvl="2" w:tplc="041B001B" w:tentative="1">
      <w:start w:val="1"/>
      <w:numFmt w:val="lowerRoman"/>
      <w:lvlText w:val="%3."/>
      <w:lvlJc w:val="right"/>
      <w:pPr>
        <w:ind w:left="4140" w:hanging="180"/>
      </w:pPr>
    </w:lvl>
    <w:lvl w:ilvl="3" w:tplc="041B000F" w:tentative="1">
      <w:start w:val="1"/>
      <w:numFmt w:val="decimal"/>
      <w:lvlText w:val="%4."/>
      <w:lvlJc w:val="left"/>
      <w:pPr>
        <w:ind w:left="4860" w:hanging="360"/>
      </w:pPr>
    </w:lvl>
    <w:lvl w:ilvl="4" w:tplc="041B0019" w:tentative="1">
      <w:start w:val="1"/>
      <w:numFmt w:val="lowerLetter"/>
      <w:lvlText w:val="%5."/>
      <w:lvlJc w:val="left"/>
      <w:pPr>
        <w:ind w:left="5580" w:hanging="360"/>
      </w:pPr>
    </w:lvl>
    <w:lvl w:ilvl="5" w:tplc="041B001B" w:tentative="1">
      <w:start w:val="1"/>
      <w:numFmt w:val="lowerRoman"/>
      <w:lvlText w:val="%6."/>
      <w:lvlJc w:val="right"/>
      <w:pPr>
        <w:ind w:left="6300" w:hanging="180"/>
      </w:pPr>
    </w:lvl>
    <w:lvl w:ilvl="6" w:tplc="041B000F" w:tentative="1">
      <w:start w:val="1"/>
      <w:numFmt w:val="decimal"/>
      <w:lvlText w:val="%7."/>
      <w:lvlJc w:val="left"/>
      <w:pPr>
        <w:ind w:left="7020" w:hanging="360"/>
      </w:pPr>
    </w:lvl>
    <w:lvl w:ilvl="7" w:tplc="041B0019" w:tentative="1">
      <w:start w:val="1"/>
      <w:numFmt w:val="lowerLetter"/>
      <w:lvlText w:val="%8."/>
      <w:lvlJc w:val="left"/>
      <w:pPr>
        <w:ind w:left="7740" w:hanging="360"/>
      </w:pPr>
    </w:lvl>
    <w:lvl w:ilvl="8" w:tplc="041B001B" w:tentative="1">
      <w:start w:val="1"/>
      <w:numFmt w:val="lowerRoman"/>
      <w:lvlText w:val="%9."/>
      <w:lvlJc w:val="right"/>
      <w:pPr>
        <w:ind w:left="8460" w:hanging="180"/>
      </w:pPr>
    </w:lvl>
  </w:abstractNum>
  <w:abstractNum w:abstractNumId="44" w15:restartNumberingAfterBreak="0">
    <w:nsid w:val="6F0854B3"/>
    <w:multiLevelType w:val="hybridMultilevel"/>
    <w:tmpl w:val="1A1ACFF2"/>
    <w:lvl w:ilvl="0" w:tplc="041B0017">
      <w:start w:val="1"/>
      <w:numFmt w:val="lowerLetter"/>
      <w:lvlText w:val="%1)"/>
      <w:lvlJc w:val="left"/>
      <w:pPr>
        <w:ind w:left="1428" w:hanging="360"/>
      </w:pPr>
    </w:lvl>
    <w:lvl w:ilvl="1" w:tplc="041B0019">
      <w:start w:val="1"/>
      <w:numFmt w:val="lowerLetter"/>
      <w:lvlText w:val="%2."/>
      <w:lvlJc w:val="left"/>
      <w:pPr>
        <w:ind w:left="2148" w:hanging="360"/>
      </w:pPr>
    </w:lvl>
    <w:lvl w:ilvl="2" w:tplc="041B001B" w:tentative="1">
      <w:start w:val="1"/>
      <w:numFmt w:val="lowerRoman"/>
      <w:lvlText w:val="%3."/>
      <w:lvlJc w:val="right"/>
      <w:pPr>
        <w:ind w:left="2868" w:hanging="180"/>
      </w:pPr>
    </w:lvl>
    <w:lvl w:ilvl="3" w:tplc="041B000F" w:tentative="1">
      <w:start w:val="1"/>
      <w:numFmt w:val="decimal"/>
      <w:lvlText w:val="%4."/>
      <w:lvlJc w:val="left"/>
      <w:pPr>
        <w:ind w:left="3588" w:hanging="360"/>
      </w:pPr>
    </w:lvl>
    <w:lvl w:ilvl="4" w:tplc="041B0019" w:tentative="1">
      <w:start w:val="1"/>
      <w:numFmt w:val="lowerLetter"/>
      <w:lvlText w:val="%5."/>
      <w:lvlJc w:val="left"/>
      <w:pPr>
        <w:ind w:left="4308" w:hanging="360"/>
      </w:pPr>
    </w:lvl>
    <w:lvl w:ilvl="5" w:tplc="041B001B" w:tentative="1">
      <w:start w:val="1"/>
      <w:numFmt w:val="lowerRoman"/>
      <w:lvlText w:val="%6."/>
      <w:lvlJc w:val="right"/>
      <w:pPr>
        <w:ind w:left="5028" w:hanging="180"/>
      </w:pPr>
    </w:lvl>
    <w:lvl w:ilvl="6" w:tplc="041B000F" w:tentative="1">
      <w:start w:val="1"/>
      <w:numFmt w:val="decimal"/>
      <w:lvlText w:val="%7."/>
      <w:lvlJc w:val="left"/>
      <w:pPr>
        <w:ind w:left="5748" w:hanging="360"/>
      </w:pPr>
    </w:lvl>
    <w:lvl w:ilvl="7" w:tplc="041B0019" w:tentative="1">
      <w:start w:val="1"/>
      <w:numFmt w:val="lowerLetter"/>
      <w:lvlText w:val="%8."/>
      <w:lvlJc w:val="left"/>
      <w:pPr>
        <w:ind w:left="6468" w:hanging="360"/>
      </w:pPr>
    </w:lvl>
    <w:lvl w:ilvl="8" w:tplc="041B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45" w15:restartNumberingAfterBreak="0">
    <w:nsid w:val="75230A39"/>
    <w:multiLevelType w:val="hybridMultilevel"/>
    <w:tmpl w:val="3F88D602"/>
    <w:lvl w:ilvl="0" w:tplc="041B000F">
      <w:start w:val="1"/>
      <w:numFmt w:val="decimal"/>
      <w:lvlText w:val="%1."/>
      <w:lvlJc w:val="left"/>
      <w:pPr>
        <w:ind w:left="1646" w:hanging="360"/>
      </w:pPr>
    </w:lvl>
    <w:lvl w:ilvl="1" w:tplc="041B0019" w:tentative="1">
      <w:start w:val="1"/>
      <w:numFmt w:val="lowerLetter"/>
      <w:lvlText w:val="%2."/>
      <w:lvlJc w:val="left"/>
      <w:pPr>
        <w:ind w:left="2366" w:hanging="360"/>
      </w:pPr>
    </w:lvl>
    <w:lvl w:ilvl="2" w:tplc="041B001B" w:tentative="1">
      <w:start w:val="1"/>
      <w:numFmt w:val="lowerRoman"/>
      <w:lvlText w:val="%3."/>
      <w:lvlJc w:val="right"/>
      <w:pPr>
        <w:ind w:left="3086" w:hanging="180"/>
      </w:pPr>
    </w:lvl>
    <w:lvl w:ilvl="3" w:tplc="041B000F" w:tentative="1">
      <w:start w:val="1"/>
      <w:numFmt w:val="decimal"/>
      <w:lvlText w:val="%4."/>
      <w:lvlJc w:val="left"/>
      <w:pPr>
        <w:ind w:left="3806" w:hanging="360"/>
      </w:pPr>
    </w:lvl>
    <w:lvl w:ilvl="4" w:tplc="041B0019" w:tentative="1">
      <w:start w:val="1"/>
      <w:numFmt w:val="lowerLetter"/>
      <w:lvlText w:val="%5."/>
      <w:lvlJc w:val="left"/>
      <w:pPr>
        <w:ind w:left="4526" w:hanging="360"/>
      </w:pPr>
    </w:lvl>
    <w:lvl w:ilvl="5" w:tplc="041B001B" w:tentative="1">
      <w:start w:val="1"/>
      <w:numFmt w:val="lowerRoman"/>
      <w:lvlText w:val="%6."/>
      <w:lvlJc w:val="right"/>
      <w:pPr>
        <w:ind w:left="5246" w:hanging="180"/>
      </w:pPr>
    </w:lvl>
    <w:lvl w:ilvl="6" w:tplc="041B000F" w:tentative="1">
      <w:start w:val="1"/>
      <w:numFmt w:val="decimal"/>
      <w:lvlText w:val="%7."/>
      <w:lvlJc w:val="left"/>
      <w:pPr>
        <w:ind w:left="5966" w:hanging="360"/>
      </w:pPr>
    </w:lvl>
    <w:lvl w:ilvl="7" w:tplc="041B0019" w:tentative="1">
      <w:start w:val="1"/>
      <w:numFmt w:val="lowerLetter"/>
      <w:lvlText w:val="%8."/>
      <w:lvlJc w:val="left"/>
      <w:pPr>
        <w:ind w:left="6686" w:hanging="360"/>
      </w:pPr>
    </w:lvl>
    <w:lvl w:ilvl="8" w:tplc="041B001B" w:tentative="1">
      <w:start w:val="1"/>
      <w:numFmt w:val="lowerRoman"/>
      <w:lvlText w:val="%9."/>
      <w:lvlJc w:val="right"/>
      <w:pPr>
        <w:ind w:left="7406" w:hanging="180"/>
      </w:pPr>
    </w:lvl>
  </w:abstractNum>
  <w:abstractNum w:abstractNumId="46" w15:restartNumberingAfterBreak="0">
    <w:nsid w:val="75EC3F2F"/>
    <w:multiLevelType w:val="hybridMultilevel"/>
    <w:tmpl w:val="10CE30AC"/>
    <w:lvl w:ilvl="0" w:tplc="0FE8AE44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788" w:hanging="360"/>
      </w:pPr>
    </w:lvl>
    <w:lvl w:ilvl="2" w:tplc="041B001B" w:tentative="1">
      <w:start w:val="1"/>
      <w:numFmt w:val="lowerRoman"/>
      <w:lvlText w:val="%3."/>
      <w:lvlJc w:val="right"/>
      <w:pPr>
        <w:ind w:left="2508" w:hanging="180"/>
      </w:pPr>
    </w:lvl>
    <w:lvl w:ilvl="3" w:tplc="041B000F" w:tentative="1">
      <w:start w:val="1"/>
      <w:numFmt w:val="decimal"/>
      <w:lvlText w:val="%4."/>
      <w:lvlJc w:val="left"/>
      <w:pPr>
        <w:ind w:left="3228" w:hanging="360"/>
      </w:pPr>
    </w:lvl>
    <w:lvl w:ilvl="4" w:tplc="041B0019" w:tentative="1">
      <w:start w:val="1"/>
      <w:numFmt w:val="lowerLetter"/>
      <w:lvlText w:val="%5."/>
      <w:lvlJc w:val="left"/>
      <w:pPr>
        <w:ind w:left="3948" w:hanging="360"/>
      </w:pPr>
    </w:lvl>
    <w:lvl w:ilvl="5" w:tplc="041B001B" w:tentative="1">
      <w:start w:val="1"/>
      <w:numFmt w:val="lowerRoman"/>
      <w:lvlText w:val="%6."/>
      <w:lvlJc w:val="right"/>
      <w:pPr>
        <w:ind w:left="4668" w:hanging="180"/>
      </w:pPr>
    </w:lvl>
    <w:lvl w:ilvl="6" w:tplc="041B000F" w:tentative="1">
      <w:start w:val="1"/>
      <w:numFmt w:val="decimal"/>
      <w:lvlText w:val="%7."/>
      <w:lvlJc w:val="left"/>
      <w:pPr>
        <w:ind w:left="5388" w:hanging="360"/>
      </w:pPr>
    </w:lvl>
    <w:lvl w:ilvl="7" w:tplc="041B0019" w:tentative="1">
      <w:start w:val="1"/>
      <w:numFmt w:val="lowerLetter"/>
      <w:lvlText w:val="%8."/>
      <w:lvlJc w:val="left"/>
      <w:pPr>
        <w:ind w:left="6108" w:hanging="360"/>
      </w:pPr>
    </w:lvl>
    <w:lvl w:ilvl="8" w:tplc="041B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7" w15:restartNumberingAfterBreak="0">
    <w:nsid w:val="78AF1FFE"/>
    <w:multiLevelType w:val="hybridMultilevel"/>
    <w:tmpl w:val="740A19C8"/>
    <w:lvl w:ilvl="0" w:tplc="041B0017">
      <w:start w:val="1"/>
      <w:numFmt w:val="lowerLetter"/>
      <w:lvlText w:val="%1)"/>
      <w:lvlJc w:val="left"/>
      <w:pPr>
        <w:ind w:left="215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2876" w:hanging="360"/>
      </w:pPr>
    </w:lvl>
    <w:lvl w:ilvl="2" w:tplc="041B001B" w:tentative="1">
      <w:start w:val="1"/>
      <w:numFmt w:val="lowerRoman"/>
      <w:lvlText w:val="%3."/>
      <w:lvlJc w:val="right"/>
      <w:pPr>
        <w:ind w:left="3596" w:hanging="180"/>
      </w:pPr>
    </w:lvl>
    <w:lvl w:ilvl="3" w:tplc="041B000F" w:tentative="1">
      <w:start w:val="1"/>
      <w:numFmt w:val="decimal"/>
      <w:lvlText w:val="%4."/>
      <w:lvlJc w:val="left"/>
      <w:pPr>
        <w:ind w:left="4316" w:hanging="360"/>
      </w:pPr>
    </w:lvl>
    <w:lvl w:ilvl="4" w:tplc="041B0019" w:tentative="1">
      <w:start w:val="1"/>
      <w:numFmt w:val="lowerLetter"/>
      <w:lvlText w:val="%5."/>
      <w:lvlJc w:val="left"/>
      <w:pPr>
        <w:ind w:left="5036" w:hanging="360"/>
      </w:pPr>
    </w:lvl>
    <w:lvl w:ilvl="5" w:tplc="041B001B" w:tentative="1">
      <w:start w:val="1"/>
      <w:numFmt w:val="lowerRoman"/>
      <w:lvlText w:val="%6."/>
      <w:lvlJc w:val="right"/>
      <w:pPr>
        <w:ind w:left="5756" w:hanging="180"/>
      </w:pPr>
    </w:lvl>
    <w:lvl w:ilvl="6" w:tplc="041B000F" w:tentative="1">
      <w:start w:val="1"/>
      <w:numFmt w:val="decimal"/>
      <w:lvlText w:val="%7."/>
      <w:lvlJc w:val="left"/>
      <w:pPr>
        <w:ind w:left="6476" w:hanging="360"/>
      </w:pPr>
    </w:lvl>
    <w:lvl w:ilvl="7" w:tplc="041B0019" w:tentative="1">
      <w:start w:val="1"/>
      <w:numFmt w:val="lowerLetter"/>
      <w:lvlText w:val="%8."/>
      <w:lvlJc w:val="left"/>
      <w:pPr>
        <w:ind w:left="7196" w:hanging="360"/>
      </w:pPr>
    </w:lvl>
    <w:lvl w:ilvl="8" w:tplc="041B001B" w:tentative="1">
      <w:start w:val="1"/>
      <w:numFmt w:val="lowerRoman"/>
      <w:lvlText w:val="%9."/>
      <w:lvlJc w:val="right"/>
      <w:pPr>
        <w:ind w:left="7916" w:hanging="180"/>
      </w:pPr>
    </w:lvl>
  </w:abstractNum>
  <w:abstractNum w:abstractNumId="48" w15:restartNumberingAfterBreak="0">
    <w:nsid w:val="7E1D6495"/>
    <w:multiLevelType w:val="hybridMultilevel"/>
    <w:tmpl w:val="79926520"/>
    <w:lvl w:ilvl="0" w:tplc="296682B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7F4E3A7A"/>
    <w:multiLevelType w:val="hybridMultilevel"/>
    <w:tmpl w:val="6CA0A41A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7"/>
  </w:num>
  <w:num w:numId="2">
    <w:abstractNumId w:val="29"/>
  </w:num>
  <w:num w:numId="3">
    <w:abstractNumId w:val="36"/>
  </w:num>
  <w:num w:numId="4">
    <w:abstractNumId w:val="4"/>
  </w:num>
  <w:num w:numId="5">
    <w:abstractNumId w:val="27"/>
  </w:num>
  <w:num w:numId="6">
    <w:abstractNumId w:val="24"/>
  </w:num>
  <w:num w:numId="7">
    <w:abstractNumId w:val="31"/>
  </w:num>
  <w:num w:numId="8">
    <w:abstractNumId w:val="21"/>
  </w:num>
  <w:num w:numId="9">
    <w:abstractNumId w:val="17"/>
  </w:num>
  <w:num w:numId="10">
    <w:abstractNumId w:val="38"/>
  </w:num>
  <w:num w:numId="11">
    <w:abstractNumId w:val="2"/>
  </w:num>
  <w:num w:numId="12">
    <w:abstractNumId w:val="49"/>
  </w:num>
  <w:num w:numId="13">
    <w:abstractNumId w:val="7"/>
  </w:num>
  <w:num w:numId="14">
    <w:abstractNumId w:val="0"/>
  </w:num>
  <w:num w:numId="15">
    <w:abstractNumId w:val="9"/>
  </w:num>
  <w:num w:numId="16">
    <w:abstractNumId w:val="5"/>
  </w:num>
  <w:num w:numId="17">
    <w:abstractNumId w:val="15"/>
  </w:num>
  <w:num w:numId="18">
    <w:abstractNumId w:val="40"/>
  </w:num>
  <w:num w:numId="19">
    <w:abstractNumId w:val="18"/>
  </w:num>
  <w:num w:numId="20">
    <w:abstractNumId w:val="23"/>
  </w:num>
  <w:num w:numId="21">
    <w:abstractNumId w:val="25"/>
  </w:num>
  <w:num w:numId="22">
    <w:abstractNumId w:val="33"/>
  </w:num>
  <w:num w:numId="23">
    <w:abstractNumId w:val="46"/>
  </w:num>
  <w:num w:numId="24">
    <w:abstractNumId w:val="3"/>
  </w:num>
  <w:num w:numId="25">
    <w:abstractNumId w:val="26"/>
  </w:num>
  <w:num w:numId="26">
    <w:abstractNumId w:val="19"/>
  </w:num>
  <w:num w:numId="27">
    <w:abstractNumId w:val="41"/>
  </w:num>
  <w:num w:numId="28">
    <w:abstractNumId w:val="34"/>
  </w:num>
  <w:num w:numId="29">
    <w:abstractNumId w:val="6"/>
  </w:num>
  <w:num w:numId="30">
    <w:abstractNumId w:val="8"/>
  </w:num>
  <w:num w:numId="31">
    <w:abstractNumId w:val="35"/>
  </w:num>
  <w:num w:numId="32">
    <w:abstractNumId w:val="37"/>
  </w:num>
  <w:num w:numId="33">
    <w:abstractNumId w:val="10"/>
  </w:num>
  <w:num w:numId="34">
    <w:abstractNumId w:val="11"/>
  </w:num>
  <w:num w:numId="35">
    <w:abstractNumId w:val="12"/>
  </w:num>
  <w:num w:numId="36">
    <w:abstractNumId w:val="39"/>
  </w:num>
  <w:num w:numId="37">
    <w:abstractNumId w:val="1"/>
  </w:num>
  <w:num w:numId="38">
    <w:abstractNumId w:val="22"/>
  </w:num>
  <w:num w:numId="39">
    <w:abstractNumId w:val="16"/>
  </w:num>
  <w:num w:numId="40">
    <w:abstractNumId w:val="42"/>
  </w:num>
  <w:num w:numId="41">
    <w:abstractNumId w:val="32"/>
  </w:num>
  <w:num w:numId="42">
    <w:abstractNumId w:val="28"/>
  </w:num>
  <w:num w:numId="43">
    <w:abstractNumId w:val="14"/>
  </w:num>
  <w:num w:numId="44">
    <w:abstractNumId w:val="45"/>
  </w:num>
  <w:num w:numId="45">
    <w:abstractNumId w:val="20"/>
  </w:num>
  <w:num w:numId="46">
    <w:abstractNumId w:val="43"/>
  </w:num>
  <w:num w:numId="47">
    <w:abstractNumId w:val="13"/>
  </w:num>
  <w:num w:numId="48">
    <w:abstractNumId w:val="48"/>
  </w:num>
  <w:num w:numId="49">
    <w:abstractNumId w:val="30"/>
  </w:num>
  <w:num w:numId="50">
    <w:abstractNumId w:val="4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hideSpellingErrors/>
  <w:hideGrammaticalErrors/>
  <w:trackRevision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yMzIytLQwNTQwMzAxMTRU0lEKTi0uzszPAykwrwUAZ/uGnywAAAA="/>
  </w:docVars>
  <w:rsids>
    <w:rsidRoot w:val="003E5E00"/>
    <w:rsid w:val="00000462"/>
    <w:rsid w:val="00002684"/>
    <w:rsid w:val="00004DD7"/>
    <w:rsid w:val="00010C31"/>
    <w:rsid w:val="00011394"/>
    <w:rsid w:val="00014F79"/>
    <w:rsid w:val="00016429"/>
    <w:rsid w:val="00017CA4"/>
    <w:rsid w:val="00020E22"/>
    <w:rsid w:val="000246D1"/>
    <w:rsid w:val="00025E19"/>
    <w:rsid w:val="00026B34"/>
    <w:rsid w:val="000303F0"/>
    <w:rsid w:val="000312CC"/>
    <w:rsid w:val="00032791"/>
    <w:rsid w:val="000371C0"/>
    <w:rsid w:val="000458E8"/>
    <w:rsid w:val="0004632B"/>
    <w:rsid w:val="0004721C"/>
    <w:rsid w:val="00052111"/>
    <w:rsid w:val="00053EDF"/>
    <w:rsid w:val="00055906"/>
    <w:rsid w:val="0006160A"/>
    <w:rsid w:val="000627F1"/>
    <w:rsid w:val="000659AC"/>
    <w:rsid w:val="00065D96"/>
    <w:rsid w:val="00066084"/>
    <w:rsid w:val="000709D7"/>
    <w:rsid w:val="000724B9"/>
    <w:rsid w:val="000729AB"/>
    <w:rsid w:val="00076785"/>
    <w:rsid w:val="0008074D"/>
    <w:rsid w:val="0008349C"/>
    <w:rsid w:val="00093CFB"/>
    <w:rsid w:val="000A3F5B"/>
    <w:rsid w:val="000A6C1E"/>
    <w:rsid w:val="000B15F3"/>
    <w:rsid w:val="000B2027"/>
    <w:rsid w:val="000B3863"/>
    <w:rsid w:val="000B4DBB"/>
    <w:rsid w:val="000B589D"/>
    <w:rsid w:val="000B5EA5"/>
    <w:rsid w:val="000B663B"/>
    <w:rsid w:val="000B6F51"/>
    <w:rsid w:val="000C0A50"/>
    <w:rsid w:val="000C2469"/>
    <w:rsid w:val="000C4DE2"/>
    <w:rsid w:val="000C536A"/>
    <w:rsid w:val="000C6531"/>
    <w:rsid w:val="000C7407"/>
    <w:rsid w:val="000D03D8"/>
    <w:rsid w:val="000D1F55"/>
    <w:rsid w:val="000D229D"/>
    <w:rsid w:val="000D2FC6"/>
    <w:rsid w:val="000D4192"/>
    <w:rsid w:val="000D4730"/>
    <w:rsid w:val="000D5359"/>
    <w:rsid w:val="000D69C2"/>
    <w:rsid w:val="000E23E2"/>
    <w:rsid w:val="000F0002"/>
    <w:rsid w:val="001067BF"/>
    <w:rsid w:val="0010706D"/>
    <w:rsid w:val="00111F96"/>
    <w:rsid w:val="001149AB"/>
    <w:rsid w:val="00115F2F"/>
    <w:rsid w:val="00117A2B"/>
    <w:rsid w:val="001216A3"/>
    <w:rsid w:val="00122389"/>
    <w:rsid w:val="00123AD2"/>
    <w:rsid w:val="001310D2"/>
    <w:rsid w:val="00131CCC"/>
    <w:rsid w:val="00132A02"/>
    <w:rsid w:val="00132A6A"/>
    <w:rsid w:val="00143572"/>
    <w:rsid w:val="00144321"/>
    <w:rsid w:val="00145880"/>
    <w:rsid w:val="00146159"/>
    <w:rsid w:val="00154958"/>
    <w:rsid w:val="001551F3"/>
    <w:rsid w:val="00156F16"/>
    <w:rsid w:val="00160404"/>
    <w:rsid w:val="0016126B"/>
    <w:rsid w:val="00163D78"/>
    <w:rsid w:val="0016574C"/>
    <w:rsid w:val="00166646"/>
    <w:rsid w:val="001714D4"/>
    <w:rsid w:val="00174A7C"/>
    <w:rsid w:val="00181B60"/>
    <w:rsid w:val="001835CE"/>
    <w:rsid w:val="00184331"/>
    <w:rsid w:val="001A0881"/>
    <w:rsid w:val="001A22E8"/>
    <w:rsid w:val="001A5D05"/>
    <w:rsid w:val="001A6C62"/>
    <w:rsid w:val="001A7B93"/>
    <w:rsid w:val="001B160E"/>
    <w:rsid w:val="001B1D8D"/>
    <w:rsid w:val="001B6223"/>
    <w:rsid w:val="001C6504"/>
    <w:rsid w:val="001C7A14"/>
    <w:rsid w:val="001D150C"/>
    <w:rsid w:val="001D1C84"/>
    <w:rsid w:val="001D1D6D"/>
    <w:rsid w:val="001D1DEC"/>
    <w:rsid w:val="001D1EB7"/>
    <w:rsid w:val="001D7676"/>
    <w:rsid w:val="001E1BF0"/>
    <w:rsid w:val="001E37B3"/>
    <w:rsid w:val="001F2516"/>
    <w:rsid w:val="001F47A7"/>
    <w:rsid w:val="0020180A"/>
    <w:rsid w:val="00201D7A"/>
    <w:rsid w:val="00202B97"/>
    <w:rsid w:val="00204B11"/>
    <w:rsid w:val="00204CC8"/>
    <w:rsid w:val="00207BE4"/>
    <w:rsid w:val="002103CF"/>
    <w:rsid w:val="00210859"/>
    <w:rsid w:val="0021394C"/>
    <w:rsid w:val="002155B4"/>
    <w:rsid w:val="0022166E"/>
    <w:rsid w:val="00230DD8"/>
    <w:rsid w:val="0023271D"/>
    <w:rsid w:val="00245F8E"/>
    <w:rsid w:val="002471AC"/>
    <w:rsid w:val="00255317"/>
    <w:rsid w:val="00255410"/>
    <w:rsid w:val="00257214"/>
    <w:rsid w:val="00257A6B"/>
    <w:rsid w:val="00257B7C"/>
    <w:rsid w:val="00257DBB"/>
    <w:rsid w:val="00257EA8"/>
    <w:rsid w:val="00261A48"/>
    <w:rsid w:val="00262905"/>
    <w:rsid w:val="002676E9"/>
    <w:rsid w:val="00276B98"/>
    <w:rsid w:val="00277712"/>
    <w:rsid w:val="00277A11"/>
    <w:rsid w:val="0028088E"/>
    <w:rsid w:val="00285FF3"/>
    <w:rsid w:val="00290453"/>
    <w:rsid w:val="002A1CC9"/>
    <w:rsid w:val="002A2737"/>
    <w:rsid w:val="002A3FC8"/>
    <w:rsid w:val="002B1782"/>
    <w:rsid w:val="002B4692"/>
    <w:rsid w:val="002B6195"/>
    <w:rsid w:val="002B75C4"/>
    <w:rsid w:val="002C0083"/>
    <w:rsid w:val="002C0340"/>
    <w:rsid w:val="002C1EB9"/>
    <w:rsid w:val="002C4093"/>
    <w:rsid w:val="002C574E"/>
    <w:rsid w:val="002C71B3"/>
    <w:rsid w:val="002C7DD5"/>
    <w:rsid w:val="002D14C8"/>
    <w:rsid w:val="002D3EC8"/>
    <w:rsid w:val="002D4679"/>
    <w:rsid w:val="002D6531"/>
    <w:rsid w:val="002D7D0E"/>
    <w:rsid w:val="002E1C07"/>
    <w:rsid w:val="002E208A"/>
    <w:rsid w:val="002E2975"/>
    <w:rsid w:val="002E7A94"/>
    <w:rsid w:val="002F2720"/>
    <w:rsid w:val="00301F90"/>
    <w:rsid w:val="00304857"/>
    <w:rsid w:val="003068D9"/>
    <w:rsid w:val="00310627"/>
    <w:rsid w:val="00311A61"/>
    <w:rsid w:val="00311B26"/>
    <w:rsid w:val="00313079"/>
    <w:rsid w:val="0031664F"/>
    <w:rsid w:val="00316921"/>
    <w:rsid w:val="00317851"/>
    <w:rsid w:val="00317BC2"/>
    <w:rsid w:val="00321E48"/>
    <w:rsid w:val="003260F0"/>
    <w:rsid w:val="003304C5"/>
    <w:rsid w:val="003313A1"/>
    <w:rsid w:val="003418CA"/>
    <w:rsid w:val="00345071"/>
    <w:rsid w:val="0034551B"/>
    <w:rsid w:val="00350752"/>
    <w:rsid w:val="00350E4E"/>
    <w:rsid w:val="003514E3"/>
    <w:rsid w:val="00360912"/>
    <w:rsid w:val="00361C9B"/>
    <w:rsid w:val="003629ED"/>
    <w:rsid w:val="00363746"/>
    <w:rsid w:val="0036509B"/>
    <w:rsid w:val="003721D9"/>
    <w:rsid w:val="00373F5B"/>
    <w:rsid w:val="003765FC"/>
    <w:rsid w:val="00376ACA"/>
    <w:rsid w:val="0038428D"/>
    <w:rsid w:val="00385855"/>
    <w:rsid w:val="003866C9"/>
    <w:rsid w:val="00387538"/>
    <w:rsid w:val="003901AF"/>
    <w:rsid w:val="0039306B"/>
    <w:rsid w:val="003960EB"/>
    <w:rsid w:val="003966A3"/>
    <w:rsid w:val="00396882"/>
    <w:rsid w:val="00396C87"/>
    <w:rsid w:val="00396EB4"/>
    <w:rsid w:val="003A6A92"/>
    <w:rsid w:val="003B04DA"/>
    <w:rsid w:val="003B248E"/>
    <w:rsid w:val="003B6CE3"/>
    <w:rsid w:val="003B6F59"/>
    <w:rsid w:val="003C66D1"/>
    <w:rsid w:val="003C6BDB"/>
    <w:rsid w:val="003D55C4"/>
    <w:rsid w:val="003E000C"/>
    <w:rsid w:val="003E0B53"/>
    <w:rsid w:val="003E1869"/>
    <w:rsid w:val="003E467C"/>
    <w:rsid w:val="003E5E00"/>
    <w:rsid w:val="003E7108"/>
    <w:rsid w:val="003F23DF"/>
    <w:rsid w:val="003F3DAF"/>
    <w:rsid w:val="003F4A30"/>
    <w:rsid w:val="003F4CE0"/>
    <w:rsid w:val="00403D40"/>
    <w:rsid w:val="00404678"/>
    <w:rsid w:val="00406D3B"/>
    <w:rsid w:val="00407657"/>
    <w:rsid w:val="004116F8"/>
    <w:rsid w:val="00414AE9"/>
    <w:rsid w:val="00415AA1"/>
    <w:rsid w:val="00421627"/>
    <w:rsid w:val="00431518"/>
    <w:rsid w:val="00434B34"/>
    <w:rsid w:val="00436247"/>
    <w:rsid w:val="00443AA5"/>
    <w:rsid w:val="00444F00"/>
    <w:rsid w:val="00447137"/>
    <w:rsid w:val="004507D5"/>
    <w:rsid w:val="00450A56"/>
    <w:rsid w:val="004518CB"/>
    <w:rsid w:val="00453873"/>
    <w:rsid w:val="0045457D"/>
    <w:rsid w:val="00461E6C"/>
    <w:rsid w:val="00464AE6"/>
    <w:rsid w:val="0046744D"/>
    <w:rsid w:val="00473A14"/>
    <w:rsid w:val="004778A3"/>
    <w:rsid w:val="00481BB8"/>
    <w:rsid w:val="00484FE9"/>
    <w:rsid w:val="004875DD"/>
    <w:rsid w:val="004933E8"/>
    <w:rsid w:val="00496F2B"/>
    <w:rsid w:val="004A0B08"/>
    <w:rsid w:val="004A58BE"/>
    <w:rsid w:val="004A5CAF"/>
    <w:rsid w:val="004B5D34"/>
    <w:rsid w:val="004B6E56"/>
    <w:rsid w:val="004C0D71"/>
    <w:rsid w:val="004C40B5"/>
    <w:rsid w:val="004C7E6F"/>
    <w:rsid w:val="004D1159"/>
    <w:rsid w:val="004D25FD"/>
    <w:rsid w:val="004D557D"/>
    <w:rsid w:val="004D5BE1"/>
    <w:rsid w:val="004E1692"/>
    <w:rsid w:val="004E21BF"/>
    <w:rsid w:val="004F0D21"/>
    <w:rsid w:val="004F37F4"/>
    <w:rsid w:val="004F7D42"/>
    <w:rsid w:val="00500BEA"/>
    <w:rsid w:val="00500C22"/>
    <w:rsid w:val="00502760"/>
    <w:rsid w:val="005038FE"/>
    <w:rsid w:val="00511891"/>
    <w:rsid w:val="0051377A"/>
    <w:rsid w:val="00514AF0"/>
    <w:rsid w:val="00515F8E"/>
    <w:rsid w:val="00517D5A"/>
    <w:rsid w:val="005211A6"/>
    <w:rsid w:val="0052181E"/>
    <w:rsid w:val="00522789"/>
    <w:rsid w:val="00525890"/>
    <w:rsid w:val="005269CB"/>
    <w:rsid w:val="00530F80"/>
    <w:rsid w:val="0053115A"/>
    <w:rsid w:val="005312B5"/>
    <w:rsid w:val="005328D7"/>
    <w:rsid w:val="00535FDB"/>
    <w:rsid w:val="00542E79"/>
    <w:rsid w:val="00543B38"/>
    <w:rsid w:val="00546CF6"/>
    <w:rsid w:val="00552174"/>
    <w:rsid w:val="005532FF"/>
    <w:rsid w:val="0055783E"/>
    <w:rsid w:val="005661C8"/>
    <w:rsid w:val="005709C1"/>
    <w:rsid w:val="00571FC3"/>
    <w:rsid w:val="005735CB"/>
    <w:rsid w:val="0057420D"/>
    <w:rsid w:val="005765BF"/>
    <w:rsid w:val="005855BD"/>
    <w:rsid w:val="00593504"/>
    <w:rsid w:val="00595385"/>
    <w:rsid w:val="005976B5"/>
    <w:rsid w:val="005A1532"/>
    <w:rsid w:val="005A44CE"/>
    <w:rsid w:val="005A5409"/>
    <w:rsid w:val="005A6316"/>
    <w:rsid w:val="005B2207"/>
    <w:rsid w:val="005B3E7C"/>
    <w:rsid w:val="005B417F"/>
    <w:rsid w:val="005B6284"/>
    <w:rsid w:val="005C7F3D"/>
    <w:rsid w:val="005D039D"/>
    <w:rsid w:val="005E1E70"/>
    <w:rsid w:val="005E22CF"/>
    <w:rsid w:val="005E4040"/>
    <w:rsid w:val="005E49E4"/>
    <w:rsid w:val="005E614D"/>
    <w:rsid w:val="005F0D6E"/>
    <w:rsid w:val="005F29A9"/>
    <w:rsid w:val="005F61CC"/>
    <w:rsid w:val="005F6698"/>
    <w:rsid w:val="0060182C"/>
    <w:rsid w:val="006034D9"/>
    <w:rsid w:val="00603CAB"/>
    <w:rsid w:val="006070D5"/>
    <w:rsid w:val="006073E4"/>
    <w:rsid w:val="00607B0F"/>
    <w:rsid w:val="006102AA"/>
    <w:rsid w:val="00617636"/>
    <w:rsid w:val="0062636E"/>
    <w:rsid w:val="00630E68"/>
    <w:rsid w:val="006323EE"/>
    <w:rsid w:val="00635EA5"/>
    <w:rsid w:val="0063701E"/>
    <w:rsid w:val="0064479B"/>
    <w:rsid w:val="00650413"/>
    <w:rsid w:val="00651FDD"/>
    <w:rsid w:val="00653D64"/>
    <w:rsid w:val="00654B51"/>
    <w:rsid w:val="00655265"/>
    <w:rsid w:val="006561F6"/>
    <w:rsid w:val="00664D6F"/>
    <w:rsid w:val="00667193"/>
    <w:rsid w:val="0066732B"/>
    <w:rsid w:val="006712E5"/>
    <w:rsid w:val="006723BD"/>
    <w:rsid w:val="0067439A"/>
    <w:rsid w:val="00682D67"/>
    <w:rsid w:val="00690EB0"/>
    <w:rsid w:val="00695F59"/>
    <w:rsid w:val="006967C6"/>
    <w:rsid w:val="006A728F"/>
    <w:rsid w:val="006B7BA5"/>
    <w:rsid w:val="006C03BA"/>
    <w:rsid w:val="006C3035"/>
    <w:rsid w:val="006C4F87"/>
    <w:rsid w:val="006C5061"/>
    <w:rsid w:val="006C70FC"/>
    <w:rsid w:val="006D02C2"/>
    <w:rsid w:val="006D26D8"/>
    <w:rsid w:val="006D3259"/>
    <w:rsid w:val="006D5C31"/>
    <w:rsid w:val="006D611C"/>
    <w:rsid w:val="006E2041"/>
    <w:rsid w:val="006E299F"/>
    <w:rsid w:val="006E6674"/>
    <w:rsid w:val="006F1DB3"/>
    <w:rsid w:val="006F322D"/>
    <w:rsid w:val="006F551D"/>
    <w:rsid w:val="00700675"/>
    <w:rsid w:val="00701182"/>
    <w:rsid w:val="007059A6"/>
    <w:rsid w:val="00713916"/>
    <w:rsid w:val="00715857"/>
    <w:rsid w:val="00715F6F"/>
    <w:rsid w:val="007179CA"/>
    <w:rsid w:val="0072071E"/>
    <w:rsid w:val="00720ACC"/>
    <w:rsid w:val="00720C03"/>
    <w:rsid w:val="00724133"/>
    <w:rsid w:val="00730D49"/>
    <w:rsid w:val="00735FD5"/>
    <w:rsid w:val="00742EAC"/>
    <w:rsid w:val="007622FE"/>
    <w:rsid w:val="00765C96"/>
    <w:rsid w:val="00772FF3"/>
    <w:rsid w:val="00776ADA"/>
    <w:rsid w:val="007923FF"/>
    <w:rsid w:val="00796B51"/>
    <w:rsid w:val="007A2DF2"/>
    <w:rsid w:val="007A4B9F"/>
    <w:rsid w:val="007A584D"/>
    <w:rsid w:val="007A6A16"/>
    <w:rsid w:val="007A6C16"/>
    <w:rsid w:val="007B1CD8"/>
    <w:rsid w:val="007B5C01"/>
    <w:rsid w:val="007D0242"/>
    <w:rsid w:val="007D528F"/>
    <w:rsid w:val="007E0E3C"/>
    <w:rsid w:val="007E1240"/>
    <w:rsid w:val="00806787"/>
    <w:rsid w:val="008067C3"/>
    <w:rsid w:val="00807920"/>
    <w:rsid w:val="008156B7"/>
    <w:rsid w:val="00815A5F"/>
    <w:rsid w:val="00824338"/>
    <w:rsid w:val="0082648E"/>
    <w:rsid w:val="008277B3"/>
    <w:rsid w:val="0083098B"/>
    <w:rsid w:val="00831D2A"/>
    <w:rsid w:val="0084657D"/>
    <w:rsid w:val="0085010E"/>
    <w:rsid w:val="008533A1"/>
    <w:rsid w:val="00857350"/>
    <w:rsid w:val="00863DF6"/>
    <w:rsid w:val="008672CB"/>
    <w:rsid w:val="00875514"/>
    <w:rsid w:val="00881551"/>
    <w:rsid w:val="008830F8"/>
    <w:rsid w:val="00884650"/>
    <w:rsid w:val="008846D0"/>
    <w:rsid w:val="008848D0"/>
    <w:rsid w:val="0089290B"/>
    <w:rsid w:val="00894999"/>
    <w:rsid w:val="008A02B9"/>
    <w:rsid w:val="008A30A9"/>
    <w:rsid w:val="008B55C1"/>
    <w:rsid w:val="008C202C"/>
    <w:rsid w:val="008C5D5D"/>
    <w:rsid w:val="008D2783"/>
    <w:rsid w:val="008D3DB2"/>
    <w:rsid w:val="008D440E"/>
    <w:rsid w:val="008D758D"/>
    <w:rsid w:val="008D789D"/>
    <w:rsid w:val="008D7E85"/>
    <w:rsid w:val="008E4C5D"/>
    <w:rsid w:val="008F1435"/>
    <w:rsid w:val="008F4112"/>
    <w:rsid w:val="009038C2"/>
    <w:rsid w:val="0090468F"/>
    <w:rsid w:val="00910DCD"/>
    <w:rsid w:val="009147A6"/>
    <w:rsid w:val="00914F8F"/>
    <w:rsid w:val="009161D4"/>
    <w:rsid w:val="00916DC2"/>
    <w:rsid w:val="009179AC"/>
    <w:rsid w:val="00920820"/>
    <w:rsid w:val="009247AC"/>
    <w:rsid w:val="009247F0"/>
    <w:rsid w:val="00943F71"/>
    <w:rsid w:val="00945244"/>
    <w:rsid w:val="00951C18"/>
    <w:rsid w:val="00952BF1"/>
    <w:rsid w:val="009543A6"/>
    <w:rsid w:val="00955795"/>
    <w:rsid w:val="009609F7"/>
    <w:rsid w:val="009664F6"/>
    <w:rsid w:val="00972D3D"/>
    <w:rsid w:val="00974708"/>
    <w:rsid w:val="009839BE"/>
    <w:rsid w:val="00983E1F"/>
    <w:rsid w:val="00984150"/>
    <w:rsid w:val="00992052"/>
    <w:rsid w:val="00992369"/>
    <w:rsid w:val="009A5A17"/>
    <w:rsid w:val="009A778B"/>
    <w:rsid w:val="009B043A"/>
    <w:rsid w:val="009B35DC"/>
    <w:rsid w:val="009B53B9"/>
    <w:rsid w:val="009C229A"/>
    <w:rsid w:val="009C4EB7"/>
    <w:rsid w:val="009C6897"/>
    <w:rsid w:val="009C6967"/>
    <w:rsid w:val="009C74BF"/>
    <w:rsid w:val="009C7E7F"/>
    <w:rsid w:val="009E044D"/>
    <w:rsid w:val="009E27CA"/>
    <w:rsid w:val="009E47DB"/>
    <w:rsid w:val="009E6396"/>
    <w:rsid w:val="009F30A5"/>
    <w:rsid w:val="009F5488"/>
    <w:rsid w:val="00A02BFA"/>
    <w:rsid w:val="00A03BA7"/>
    <w:rsid w:val="00A06013"/>
    <w:rsid w:val="00A060FA"/>
    <w:rsid w:val="00A12780"/>
    <w:rsid w:val="00A13CA4"/>
    <w:rsid w:val="00A15036"/>
    <w:rsid w:val="00A1746B"/>
    <w:rsid w:val="00A1761D"/>
    <w:rsid w:val="00A2110A"/>
    <w:rsid w:val="00A27EA7"/>
    <w:rsid w:val="00A309EC"/>
    <w:rsid w:val="00A309FF"/>
    <w:rsid w:val="00A341CA"/>
    <w:rsid w:val="00A35919"/>
    <w:rsid w:val="00A43EE4"/>
    <w:rsid w:val="00A450A3"/>
    <w:rsid w:val="00A457DF"/>
    <w:rsid w:val="00A5460E"/>
    <w:rsid w:val="00A548E6"/>
    <w:rsid w:val="00A558AF"/>
    <w:rsid w:val="00A70825"/>
    <w:rsid w:val="00A72D00"/>
    <w:rsid w:val="00A752AB"/>
    <w:rsid w:val="00A75D32"/>
    <w:rsid w:val="00A80458"/>
    <w:rsid w:val="00A8230F"/>
    <w:rsid w:val="00A84691"/>
    <w:rsid w:val="00A8793B"/>
    <w:rsid w:val="00A93766"/>
    <w:rsid w:val="00A94FDF"/>
    <w:rsid w:val="00AA098C"/>
    <w:rsid w:val="00AA225F"/>
    <w:rsid w:val="00AA304F"/>
    <w:rsid w:val="00AA40DA"/>
    <w:rsid w:val="00AB3AA9"/>
    <w:rsid w:val="00AB77B2"/>
    <w:rsid w:val="00AC5F81"/>
    <w:rsid w:val="00AC648D"/>
    <w:rsid w:val="00AD10CA"/>
    <w:rsid w:val="00AD1C9A"/>
    <w:rsid w:val="00AE3A02"/>
    <w:rsid w:val="00AE407F"/>
    <w:rsid w:val="00AE5285"/>
    <w:rsid w:val="00AF0B16"/>
    <w:rsid w:val="00AF12BB"/>
    <w:rsid w:val="00AF1B39"/>
    <w:rsid w:val="00AF3806"/>
    <w:rsid w:val="00B0147A"/>
    <w:rsid w:val="00B02F15"/>
    <w:rsid w:val="00B03B58"/>
    <w:rsid w:val="00B16302"/>
    <w:rsid w:val="00B21843"/>
    <w:rsid w:val="00B22E0C"/>
    <w:rsid w:val="00B247B7"/>
    <w:rsid w:val="00B31EF3"/>
    <w:rsid w:val="00B3568B"/>
    <w:rsid w:val="00B36A8F"/>
    <w:rsid w:val="00B43A99"/>
    <w:rsid w:val="00B47B95"/>
    <w:rsid w:val="00B47ED1"/>
    <w:rsid w:val="00B61E61"/>
    <w:rsid w:val="00B833A2"/>
    <w:rsid w:val="00B83F04"/>
    <w:rsid w:val="00B922FD"/>
    <w:rsid w:val="00B93DAB"/>
    <w:rsid w:val="00B94EE5"/>
    <w:rsid w:val="00BA0612"/>
    <w:rsid w:val="00BA4CB1"/>
    <w:rsid w:val="00BA5637"/>
    <w:rsid w:val="00BA6BD6"/>
    <w:rsid w:val="00BA7EBB"/>
    <w:rsid w:val="00BB16B0"/>
    <w:rsid w:val="00BB65EA"/>
    <w:rsid w:val="00BC0C00"/>
    <w:rsid w:val="00BC3ED5"/>
    <w:rsid w:val="00BD2144"/>
    <w:rsid w:val="00BD285F"/>
    <w:rsid w:val="00BD3590"/>
    <w:rsid w:val="00BD44A3"/>
    <w:rsid w:val="00BD5FED"/>
    <w:rsid w:val="00BE5D03"/>
    <w:rsid w:val="00BF073D"/>
    <w:rsid w:val="00BF5F38"/>
    <w:rsid w:val="00C03019"/>
    <w:rsid w:val="00C052C7"/>
    <w:rsid w:val="00C12505"/>
    <w:rsid w:val="00C14C6F"/>
    <w:rsid w:val="00C1770D"/>
    <w:rsid w:val="00C22A75"/>
    <w:rsid w:val="00C33A5D"/>
    <w:rsid w:val="00C40057"/>
    <w:rsid w:val="00C443A1"/>
    <w:rsid w:val="00C471B0"/>
    <w:rsid w:val="00C52D56"/>
    <w:rsid w:val="00C53A3C"/>
    <w:rsid w:val="00C53CE2"/>
    <w:rsid w:val="00C662F7"/>
    <w:rsid w:val="00C66511"/>
    <w:rsid w:val="00C7104B"/>
    <w:rsid w:val="00C74076"/>
    <w:rsid w:val="00C74D5B"/>
    <w:rsid w:val="00C80306"/>
    <w:rsid w:val="00C83832"/>
    <w:rsid w:val="00C949BB"/>
    <w:rsid w:val="00C9613B"/>
    <w:rsid w:val="00CA699F"/>
    <w:rsid w:val="00CB3776"/>
    <w:rsid w:val="00CB7C32"/>
    <w:rsid w:val="00CC0F01"/>
    <w:rsid w:val="00CC4785"/>
    <w:rsid w:val="00CD0482"/>
    <w:rsid w:val="00CD0498"/>
    <w:rsid w:val="00CD32C7"/>
    <w:rsid w:val="00CD7036"/>
    <w:rsid w:val="00CE0697"/>
    <w:rsid w:val="00CE122E"/>
    <w:rsid w:val="00CF744E"/>
    <w:rsid w:val="00CF78B3"/>
    <w:rsid w:val="00D01E58"/>
    <w:rsid w:val="00D15BBA"/>
    <w:rsid w:val="00D161F9"/>
    <w:rsid w:val="00D167CA"/>
    <w:rsid w:val="00D17085"/>
    <w:rsid w:val="00D22743"/>
    <w:rsid w:val="00D26850"/>
    <w:rsid w:val="00D326A7"/>
    <w:rsid w:val="00D32953"/>
    <w:rsid w:val="00D4176E"/>
    <w:rsid w:val="00D50594"/>
    <w:rsid w:val="00D560BC"/>
    <w:rsid w:val="00D56A7F"/>
    <w:rsid w:val="00D61289"/>
    <w:rsid w:val="00D721D4"/>
    <w:rsid w:val="00D734B7"/>
    <w:rsid w:val="00D74FF8"/>
    <w:rsid w:val="00D75F3D"/>
    <w:rsid w:val="00D7682E"/>
    <w:rsid w:val="00D82C84"/>
    <w:rsid w:val="00D83761"/>
    <w:rsid w:val="00D878BC"/>
    <w:rsid w:val="00D919B1"/>
    <w:rsid w:val="00D973FD"/>
    <w:rsid w:val="00DA10B9"/>
    <w:rsid w:val="00DA5DD5"/>
    <w:rsid w:val="00DB250C"/>
    <w:rsid w:val="00DB6323"/>
    <w:rsid w:val="00DC4E31"/>
    <w:rsid w:val="00DD5838"/>
    <w:rsid w:val="00DD5985"/>
    <w:rsid w:val="00DE0D5E"/>
    <w:rsid w:val="00DE6D31"/>
    <w:rsid w:val="00DF0246"/>
    <w:rsid w:val="00DF1215"/>
    <w:rsid w:val="00DF28C9"/>
    <w:rsid w:val="00DF480D"/>
    <w:rsid w:val="00DF5F1F"/>
    <w:rsid w:val="00E003E7"/>
    <w:rsid w:val="00E02BD9"/>
    <w:rsid w:val="00E15227"/>
    <w:rsid w:val="00E17AC8"/>
    <w:rsid w:val="00E2150B"/>
    <w:rsid w:val="00E21E67"/>
    <w:rsid w:val="00E230D0"/>
    <w:rsid w:val="00E23285"/>
    <w:rsid w:val="00E3457A"/>
    <w:rsid w:val="00E34780"/>
    <w:rsid w:val="00E34F3D"/>
    <w:rsid w:val="00E36C19"/>
    <w:rsid w:val="00E42EAF"/>
    <w:rsid w:val="00E445DF"/>
    <w:rsid w:val="00E478D6"/>
    <w:rsid w:val="00E50CB1"/>
    <w:rsid w:val="00E574AC"/>
    <w:rsid w:val="00E64CDB"/>
    <w:rsid w:val="00E65602"/>
    <w:rsid w:val="00E75AED"/>
    <w:rsid w:val="00E8408B"/>
    <w:rsid w:val="00E85589"/>
    <w:rsid w:val="00E94D6F"/>
    <w:rsid w:val="00E95CD7"/>
    <w:rsid w:val="00E979C8"/>
    <w:rsid w:val="00EA0D56"/>
    <w:rsid w:val="00EB152F"/>
    <w:rsid w:val="00EB455C"/>
    <w:rsid w:val="00EB79DE"/>
    <w:rsid w:val="00EC168B"/>
    <w:rsid w:val="00EC1BC6"/>
    <w:rsid w:val="00EC1F01"/>
    <w:rsid w:val="00ED21C4"/>
    <w:rsid w:val="00ED3976"/>
    <w:rsid w:val="00ED3AFA"/>
    <w:rsid w:val="00ED7022"/>
    <w:rsid w:val="00ED75C1"/>
    <w:rsid w:val="00EE405D"/>
    <w:rsid w:val="00EF243B"/>
    <w:rsid w:val="00EF28E3"/>
    <w:rsid w:val="00EF42B7"/>
    <w:rsid w:val="00EF5CF1"/>
    <w:rsid w:val="00EF6C12"/>
    <w:rsid w:val="00F01618"/>
    <w:rsid w:val="00F0231E"/>
    <w:rsid w:val="00F04D52"/>
    <w:rsid w:val="00F050AE"/>
    <w:rsid w:val="00F05BBF"/>
    <w:rsid w:val="00F10FE0"/>
    <w:rsid w:val="00F137AE"/>
    <w:rsid w:val="00F22746"/>
    <w:rsid w:val="00F304BB"/>
    <w:rsid w:val="00F320DA"/>
    <w:rsid w:val="00F37017"/>
    <w:rsid w:val="00F40EAE"/>
    <w:rsid w:val="00F42809"/>
    <w:rsid w:val="00F45D20"/>
    <w:rsid w:val="00F50236"/>
    <w:rsid w:val="00F52687"/>
    <w:rsid w:val="00F529A8"/>
    <w:rsid w:val="00F574F5"/>
    <w:rsid w:val="00F60AC0"/>
    <w:rsid w:val="00F617BF"/>
    <w:rsid w:val="00F651B7"/>
    <w:rsid w:val="00F66756"/>
    <w:rsid w:val="00F66A03"/>
    <w:rsid w:val="00F7329C"/>
    <w:rsid w:val="00F7404A"/>
    <w:rsid w:val="00F751FA"/>
    <w:rsid w:val="00F81E1A"/>
    <w:rsid w:val="00F8415D"/>
    <w:rsid w:val="00F85FC9"/>
    <w:rsid w:val="00F86377"/>
    <w:rsid w:val="00F923D2"/>
    <w:rsid w:val="00F92F28"/>
    <w:rsid w:val="00F96A9D"/>
    <w:rsid w:val="00F974AC"/>
    <w:rsid w:val="00FA118F"/>
    <w:rsid w:val="00FA1EA1"/>
    <w:rsid w:val="00FA37ED"/>
    <w:rsid w:val="00FA7880"/>
    <w:rsid w:val="00FC026B"/>
    <w:rsid w:val="00FC324D"/>
    <w:rsid w:val="00FC78D9"/>
    <w:rsid w:val="00FC7C91"/>
    <w:rsid w:val="00FD0057"/>
    <w:rsid w:val="00FD14FE"/>
    <w:rsid w:val="00FD762C"/>
    <w:rsid w:val="00FE0254"/>
    <w:rsid w:val="00FF0CBF"/>
    <w:rsid w:val="00FF54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B9F2655-ECA2-48A3-BC87-CAD09F8562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F05BB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3E5E00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Hypertextovprepojenie">
    <w:name w:val="Hyperlink"/>
    <w:basedOn w:val="Predvolenpsmoodseku"/>
    <w:uiPriority w:val="99"/>
    <w:unhideWhenUsed/>
    <w:rsid w:val="00E65602"/>
    <w:rPr>
      <w:color w:val="0000FF"/>
      <w:u w:val="single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FA7880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FA7880"/>
    <w:rPr>
      <w:rFonts w:ascii="Tahoma" w:hAnsi="Tahoma" w:cs="Tahoma"/>
      <w:sz w:val="16"/>
      <w:szCs w:val="16"/>
    </w:rPr>
  </w:style>
  <w:style w:type="paragraph" w:styleId="Pta">
    <w:name w:val="footer"/>
    <w:basedOn w:val="Normlny"/>
    <w:link w:val="PtaChar"/>
    <w:uiPriority w:val="99"/>
    <w:unhideWhenUsed/>
    <w:rsid w:val="00450A56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PtaChar">
    <w:name w:val="Päta Char"/>
    <w:basedOn w:val="Predvolenpsmoodseku"/>
    <w:link w:val="Pta"/>
    <w:uiPriority w:val="99"/>
    <w:rsid w:val="00450A56"/>
  </w:style>
  <w:style w:type="character" w:styleId="slostrany">
    <w:name w:val="page number"/>
    <w:basedOn w:val="Predvolenpsmoodseku"/>
    <w:uiPriority w:val="99"/>
    <w:semiHidden/>
    <w:unhideWhenUsed/>
    <w:rsid w:val="00450A56"/>
  </w:style>
  <w:style w:type="paragraph" w:styleId="Hlavika">
    <w:name w:val="header"/>
    <w:basedOn w:val="Normlny"/>
    <w:link w:val="HlavikaChar"/>
    <w:uiPriority w:val="99"/>
    <w:unhideWhenUsed/>
    <w:rsid w:val="00450A56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HlavikaChar">
    <w:name w:val="Hlavička Char"/>
    <w:basedOn w:val="Predvolenpsmoodseku"/>
    <w:link w:val="Hlavika"/>
    <w:uiPriority w:val="99"/>
    <w:rsid w:val="00450A56"/>
  </w:style>
  <w:style w:type="character" w:styleId="Odkaznakomentr">
    <w:name w:val="annotation reference"/>
    <w:basedOn w:val="Predvolenpsmoodseku"/>
    <w:unhideWhenUsed/>
    <w:rsid w:val="004D1159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unhideWhenUsed/>
    <w:rsid w:val="004D1159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4D1159"/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4D1159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4D1159"/>
    <w:rPr>
      <w:rFonts w:ascii="Times New Roman" w:eastAsia="Times New Roman" w:hAnsi="Times New Roman" w:cs="Times New Roman"/>
      <w:b/>
      <w:bCs/>
      <w:sz w:val="20"/>
      <w:szCs w:val="20"/>
      <w:lang w:eastAsia="sk-SK"/>
    </w:rPr>
  </w:style>
  <w:style w:type="paragraph" w:customStyle="1" w:styleId="Standard">
    <w:name w:val="Standard"/>
    <w:rsid w:val="00952BF1"/>
    <w:pPr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Arial"/>
      <w:kern w:val="3"/>
      <w:sz w:val="24"/>
      <w:szCs w:val="24"/>
      <w:lang w:eastAsia="zh-CN" w:bidi="hi-IN"/>
    </w:rPr>
  </w:style>
  <w:style w:type="character" w:customStyle="1" w:styleId="awspan">
    <w:name w:val="awspan"/>
    <w:basedOn w:val="Predvolenpsmoodseku"/>
    <w:rsid w:val="00BD44A3"/>
  </w:style>
  <w:style w:type="character" w:customStyle="1" w:styleId="apple-converted-space">
    <w:name w:val="apple-converted-space"/>
    <w:basedOn w:val="Predvolenpsmoodseku"/>
    <w:rsid w:val="002E7A9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58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2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619909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0565551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858901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2145755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3260271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9181732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5461271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074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658043">
          <w:marLeft w:val="0"/>
          <w:marRight w:val="7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39046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30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77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6961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118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78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046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97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8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3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9387770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2012245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0476516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575089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324541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9317407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6267514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86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9593164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322996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878989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562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8874614">
          <w:marLeft w:val="0"/>
          <w:marRight w:val="7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16033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119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1178685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20191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7819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3050077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429043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774034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89966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071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48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00640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719192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3561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2179155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7815810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1217350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8165392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9480152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200259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7228545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0697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943652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060705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243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600296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983044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708097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907450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672442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0077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35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15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4981505">
          <w:marLeft w:val="0"/>
          <w:marRight w:val="7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01524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111060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708116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924099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522119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100548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790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959099">
          <w:marLeft w:val="0"/>
          <w:marRight w:val="7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02947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341032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078073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267820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028818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325490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743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8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5599128">
          <w:marLeft w:val="0"/>
          <w:marRight w:val="7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438886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8938806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0358518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2511148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6060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2088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5786840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8754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721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7910310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458847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803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8574807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126897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043849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181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6190701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261932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683584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140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2601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180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757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273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5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46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1845550">
          <w:marLeft w:val="0"/>
          <w:marRight w:val="7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85972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510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8575601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019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21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37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8755243">
          <w:marLeft w:val="0"/>
          <w:marRight w:val="0"/>
          <w:marTop w:val="200"/>
          <w:marBottom w:val="200"/>
          <w:divBdr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</w:divBdr>
          <w:divsChild>
            <w:div w:id="474875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079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20293360">
          <w:marLeft w:val="0"/>
          <w:marRight w:val="0"/>
          <w:marTop w:val="200"/>
          <w:marBottom w:val="200"/>
          <w:divBdr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</w:divBdr>
          <w:divsChild>
            <w:div w:id="9307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1864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550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1513548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4771174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0223639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7371333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4144899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545973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3831713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5844960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3563890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7496512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7320624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7481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265417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2805602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9338397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21935864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9110074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93973409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255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30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4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slov-lex.sk/pravne-predpisy/SK/ZZ/2008/201/20210101" TargetMode="External"/><Relationship Id="rId13" Type="http://schemas.openxmlformats.org/officeDocument/2006/relationships/hyperlink" Target="https://www.slov-lex.sk/pravne-predpisy/SK/ZZ/2008/201/20210101" TargetMode="External"/><Relationship Id="rId18" Type="http://schemas.openxmlformats.org/officeDocument/2006/relationships/hyperlink" Target="https://www.slov-lex.sk/pravne-predpisy/SK/ZZ/2005/36/" TargetMode="External"/><Relationship Id="rId26" Type="http://schemas.microsoft.com/office/2018/08/relationships/commentsExtensible" Target="commentsExtensible.xm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hyperlink" Target="https://www.slov-lex.sk/pravne-predpisy/SK/ZZ/2008/201/20210101" TargetMode="External"/><Relationship Id="rId17" Type="http://schemas.openxmlformats.org/officeDocument/2006/relationships/hyperlink" Target="https://www.slov-lex.sk/pravne-predpisy/SK/ZZ/2008/201/20210101" TargetMode="External"/><Relationship Id="rId25" Type="http://schemas.microsoft.com/office/2016/09/relationships/commentsIds" Target="commentsIds.xml"/><Relationship Id="rId2" Type="http://schemas.openxmlformats.org/officeDocument/2006/relationships/numbering" Target="numbering.xml"/><Relationship Id="rId16" Type="http://schemas.openxmlformats.org/officeDocument/2006/relationships/hyperlink" Target="https://www.slov-lex.sk/pravne-predpisy/SK/ZZ/2008/201/20210101" TargetMode="External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slov-lex.sk/pravne-predpisy/SK/ZZ/2008/201/20210101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www.slov-lex.sk/pravne-predpisy/SK/ZZ/2008/201/20210101" TargetMode="External"/><Relationship Id="rId10" Type="http://schemas.openxmlformats.org/officeDocument/2006/relationships/hyperlink" Target="https://www.slov-lex.sk/pravne-predpisy/SK/ZZ/2008/201/20210101" TargetMode="External"/><Relationship Id="rId19" Type="http://schemas.openxmlformats.org/officeDocument/2006/relationships/hyperlink" Target="https://www.slov-lex.sk/pravne-predpisy/SK/ZZ/2005/36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slov-lex.sk/pravne-predpisy/SK/ZZ/2008/201/20210101" TargetMode="External"/><Relationship Id="rId14" Type="http://schemas.openxmlformats.org/officeDocument/2006/relationships/hyperlink" Target="https://www.slov-lex.sk/pravne-predpisy/SK/ZZ/2008/201/20210101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06F856C-5AE2-49A6-84A1-8C976558E2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2103</Words>
  <Characters>11988</Characters>
  <Application>Microsoft Office Word</Application>
  <DocSecurity>0</DocSecurity>
  <Lines>99</Lines>
  <Paragraphs>28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14063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Kováčiková Martina</dc:creator>
  <cp:lastModifiedBy>Kováčiková Martina</cp:lastModifiedBy>
  <cp:revision>2</cp:revision>
  <cp:lastPrinted>2021-09-23T14:39:00Z</cp:lastPrinted>
  <dcterms:created xsi:type="dcterms:W3CDTF">2021-09-29T06:10:00Z</dcterms:created>
  <dcterms:modified xsi:type="dcterms:W3CDTF">2021-09-29T06:10:00Z</dcterms:modified>
</cp:coreProperties>
</file>