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8A" w:rsidRPr="0028678A" w:rsidRDefault="0028678A" w:rsidP="0028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NÁRODNÁ RADA SLOVENSKEJ REPUBLIKY </w:t>
      </w:r>
    </w:p>
    <w:p w:rsidR="0028678A" w:rsidRPr="0028678A" w:rsidRDefault="0028678A" w:rsidP="0028678A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volebné obdobie</w:t>
      </w:r>
    </w:p>
    <w:p w:rsidR="0028678A" w:rsidRPr="0028678A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28678A" w:rsidRPr="0028678A" w:rsidRDefault="0028678A" w:rsidP="0028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28678A" w:rsidRPr="00CD15B7" w:rsidRDefault="0028678A" w:rsidP="00CD15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Návrh</w:t>
      </w:r>
      <w:bookmarkStart w:id="0" w:name="_heading=h.gjdgxs" w:colFirst="0" w:colLast="0"/>
      <w:bookmarkEnd w:id="0"/>
    </w:p>
    <w:p w:rsidR="0028678A" w:rsidRDefault="0028678A" w:rsidP="00286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8678A" w:rsidRPr="00CD15B7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D15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:rsidR="0028678A" w:rsidRPr="00CD15B7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CD15B7" w:rsidRDefault="001A5351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28678A" w:rsidRPr="00CD15B7">
        <w:rPr>
          <w:rFonts w:ascii="Times New Roman" w:eastAsia="Times New Roman" w:hAnsi="Times New Roman" w:cs="Times New Roman"/>
          <w:sz w:val="24"/>
          <w:szCs w:val="24"/>
          <w:lang w:eastAsia="sk-SK"/>
        </w:rPr>
        <w:t>z ... 2021,</w:t>
      </w:r>
    </w:p>
    <w:p w:rsidR="0028678A" w:rsidRPr="00CD15B7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CD15B7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CD15B7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CD15B7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D15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zákon</w:t>
      </w:r>
      <w:r w:rsidR="001D45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D15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</w:t>
      </w:r>
      <w:r w:rsidR="001D45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D15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364/2004 Z.</w:t>
      </w:r>
      <w:r w:rsidR="001D45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D15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 o vodách a o zmene zákona Slovenskej národnej rady č. 372/1990 Zb. o priestupkoch v znení neskorších predpisov (vodný záko</w:t>
      </w:r>
      <w:r w:rsidR="005C016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n) </w:t>
      </w:r>
    </w:p>
    <w:p w:rsidR="0028678A" w:rsidRDefault="0028678A" w:rsidP="00286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8678A" w:rsidRDefault="0028678A" w:rsidP="00286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8678A" w:rsidRDefault="0028678A" w:rsidP="00286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8678A" w:rsidRPr="00A9040E" w:rsidRDefault="0028678A" w:rsidP="00286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8678A" w:rsidRPr="00A9040E" w:rsidRDefault="0028678A" w:rsidP="0028678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040E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28678A" w:rsidRPr="00A9040E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A9040E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A9040E" w:rsidRDefault="0028678A" w:rsidP="00CD15B7">
      <w:pPr>
        <w:spacing w:line="256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A9040E">
        <w:rPr>
          <w:rFonts w:ascii="Times New Roman" w:eastAsia="Batang" w:hAnsi="Times New Roman" w:cs="Times New Roman"/>
          <w:b/>
          <w:sz w:val="24"/>
          <w:szCs w:val="24"/>
        </w:rPr>
        <w:t>Čl. I</w:t>
      </w:r>
    </w:p>
    <w:p w:rsidR="0028678A" w:rsidRPr="001D074B" w:rsidRDefault="0028678A" w:rsidP="00CD15B7">
      <w:pPr>
        <w:spacing w:line="256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D074B">
        <w:rPr>
          <w:rFonts w:ascii="Times New Roman" w:eastAsia="Batang" w:hAnsi="Times New Roman" w:cs="Times New Roman"/>
          <w:sz w:val="24"/>
          <w:szCs w:val="24"/>
        </w:rPr>
        <w:t>Zákon č. 364/2004 Z.</w:t>
      </w:r>
      <w:r w:rsidR="001D45A1" w:rsidRPr="001D07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D074B">
        <w:rPr>
          <w:rFonts w:ascii="Times New Roman" w:eastAsia="Batang" w:hAnsi="Times New Roman" w:cs="Times New Roman"/>
          <w:sz w:val="24"/>
          <w:szCs w:val="24"/>
        </w:rPr>
        <w:t xml:space="preserve">z. o vodách a o zmene a doplnení Zákona Slovenskej národnej rady č.372/1990 Zb. o priestupkoch (vodný zákon) </w:t>
      </w:r>
      <w:r w:rsidR="001D45A1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znení zákona č. 587/2004 Z. z., zákona </w:t>
      </w:r>
      <w:r w:rsidR="00A9040E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D45A1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230/2005 Z. z., zákona č. 479/2005 Z. z., zákona č. 532/2005 Z. z., zákona č. 359/2007 Z. z., zákona č. 514/2008 Z. z., zákona č. 515/2008 Z. z., zákona č. 384/2009 Z. z., zákona </w:t>
      </w:r>
      <w:r w:rsidR="00A9040E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1D45A1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134/2010 Z. z., zákona č. 556/2010 Z. z., zákona č. 258/2011 Z. z., zákona č. 408/2011 Z. z., zákona č. 306/2012 Z. z., zákona č. 180/2013 Z. z., zákona č. 35/2014 Z. z., zákona č. 409/2014 Z. z., zákona č. 262/2015 Z. z., zákona č. 303/2016 Z. z., zákona č. 277/2017 Z. z., zákona </w:t>
      </w:r>
      <w:r w:rsidR="00A9040E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1D45A1" w:rsidRPr="00DC0F03">
        <w:rPr>
          <w:rFonts w:ascii="Times New Roman" w:hAnsi="Times New Roman" w:cs="Times New Roman"/>
          <w:sz w:val="24"/>
          <w:szCs w:val="24"/>
          <w:shd w:val="clear" w:color="auto" w:fill="FFFFFF"/>
        </w:rPr>
        <w:t>č. 51/2018 Z. z. a zákona č. 177/2018 Z. z. </w:t>
      </w:r>
      <w:r w:rsidR="001D45A1" w:rsidRPr="001D07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F5C75" w:rsidRPr="001D074B">
        <w:rPr>
          <w:rFonts w:ascii="Times New Roman" w:eastAsia="Batang" w:hAnsi="Times New Roman" w:cs="Times New Roman"/>
          <w:sz w:val="24"/>
          <w:szCs w:val="24"/>
        </w:rPr>
        <w:t xml:space="preserve">sa  </w:t>
      </w:r>
      <w:r w:rsidRPr="001D074B">
        <w:rPr>
          <w:rFonts w:ascii="Times New Roman" w:eastAsia="Batang" w:hAnsi="Times New Roman" w:cs="Times New Roman"/>
          <w:sz w:val="24"/>
          <w:szCs w:val="24"/>
        </w:rPr>
        <w:t>dopĺňa takto:</w:t>
      </w:r>
    </w:p>
    <w:p w:rsidR="00A9040E" w:rsidRPr="00A9040E" w:rsidRDefault="00A9040E" w:rsidP="00CD15B7">
      <w:pPr>
        <w:spacing w:line="256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8678A" w:rsidRPr="00A9040E" w:rsidRDefault="00CD15B7" w:rsidP="00A9040E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9040E">
        <w:rPr>
          <w:rFonts w:ascii="Times New Roman" w:eastAsia="Batang" w:hAnsi="Times New Roman" w:cs="Times New Roman"/>
          <w:sz w:val="24"/>
          <w:szCs w:val="24"/>
        </w:rPr>
        <w:t xml:space="preserve">V </w:t>
      </w:r>
      <w:r w:rsidR="0028678A" w:rsidRPr="00A9040E">
        <w:rPr>
          <w:rFonts w:ascii="Times New Roman" w:eastAsia="Batang" w:hAnsi="Times New Roman" w:cs="Times New Roman"/>
          <w:sz w:val="24"/>
          <w:szCs w:val="24"/>
        </w:rPr>
        <w:t>§</w:t>
      </w:r>
      <w:r w:rsidR="00EF5C75" w:rsidRPr="00A9040E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8678A" w:rsidRPr="00A9040E">
        <w:rPr>
          <w:rFonts w:ascii="Times New Roman" w:eastAsia="Batang" w:hAnsi="Times New Roman" w:cs="Times New Roman"/>
          <w:sz w:val="24"/>
          <w:szCs w:val="24"/>
        </w:rPr>
        <w:t xml:space="preserve">48 ods. 2 písm. </w:t>
      </w:r>
      <w:r w:rsidRPr="00A9040E">
        <w:rPr>
          <w:rFonts w:ascii="Times New Roman" w:eastAsia="Batang" w:hAnsi="Times New Roman" w:cs="Times New Roman"/>
          <w:sz w:val="24"/>
          <w:szCs w:val="24"/>
        </w:rPr>
        <w:t>a</w:t>
      </w:r>
      <w:r w:rsidR="00EF5C75" w:rsidRPr="00A9040E">
        <w:rPr>
          <w:rFonts w:ascii="Times New Roman" w:eastAsia="Batang" w:hAnsi="Times New Roman" w:cs="Times New Roman"/>
          <w:sz w:val="24"/>
          <w:szCs w:val="24"/>
        </w:rPr>
        <w:t xml:space="preserve">) sa na konci </w:t>
      </w:r>
      <w:r w:rsidR="001D45A1" w:rsidRPr="00A9040E">
        <w:rPr>
          <w:rFonts w:ascii="Times New Roman" w:eastAsia="Batang" w:hAnsi="Times New Roman" w:cs="Times New Roman"/>
          <w:sz w:val="24"/>
          <w:szCs w:val="24"/>
        </w:rPr>
        <w:t xml:space="preserve">pripájajú </w:t>
      </w:r>
      <w:r w:rsidR="00EF5C75" w:rsidRPr="00A9040E">
        <w:rPr>
          <w:rFonts w:ascii="Times New Roman" w:eastAsia="Batang" w:hAnsi="Times New Roman" w:cs="Times New Roman"/>
          <w:sz w:val="24"/>
          <w:szCs w:val="24"/>
        </w:rPr>
        <w:t>tieto slová</w:t>
      </w:r>
      <w:r w:rsidR="0028678A" w:rsidRPr="00A9040E">
        <w:rPr>
          <w:rFonts w:ascii="Times New Roman" w:eastAsia="Batang" w:hAnsi="Times New Roman" w:cs="Times New Roman"/>
          <w:sz w:val="24"/>
          <w:szCs w:val="24"/>
        </w:rPr>
        <w:t>:</w:t>
      </w:r>
      <w:r w:rsidR="001D45A1" w:rsidRPr="00A9040E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F5C75" w:rsidRPr="00A9040E">
        <w:rPr>
          <w:rFonts w:ascii="Times New Roman" w:eastAsia="Batang" w:hAnsi="Times New Roman" w:cs="Times New Roman"/>
          <w:sz w:val="24"/>
          <w:szCs w:val="24"/>
        </w:rPr>
        <w:t>„</w:t>
      </w:r>
      <w:r w:rsidR="0028678A" w:rsidRPr="00A9040E">
        <w:rPr>
          <w:rFonts w:ascii="Times New Roman" w:eastAsia="Batang" w:hAnsi="Times New Roman" w:cs="Times New Roman"/>
          <w:sz w:val="24"/>
          <w:szCs w:val="24"/>
        </w:rPr>
        <w:t>so sídlom v Banskej Štiavnici,</w:t>
      </w:r>
      <w:r w:rsidR="0028678A" w:rsidRPr="00A9040E">
        <w:rPr>
          <w:rFonts w:ascii="Times New Roman" w:eastAsia="Batang" w:hAnsi="Times New Roman" w:cs="Times New Roman"/>
          <w:sz w:val="24"/>
          <w:szCs w:val="24"/>
          <w:vertAlign w:val="superscript"/>
        </w:rPr>
        <w:t>79)</w:t>
      </w:r>
      <w:r w:rsidR="001D45A1" w:rsidRPr="00A9040E">
        <w:rPr>
          <w:rFonts w:ascii="Times New Roman" w:eastAsia="Batang" w:hAnsi="Times New Roman" w:cs="Times New Roman"/>
          <w:sz w:val="24"/>
          <w:szCs w:val="24"/>
        </w:rPr>
        <w:t>“.</w:t>
      </w:r>
      <w:r w:rsidR="0028678A" w:rsidRPr="00A9040E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28678A" w:rsidRDefault="0028678A" w:rsidP="0028678A">
      <w:pPr>
        <w:spacing w:line="256" w:lineRule="auto"/>
        <w:jc w:val="both"/>
        <w:rPr>
          <w:rFonts w:ascii="Calibri" w:eastAsia="Batang" w:hAnsi="Calibri" w:cs="Times New Roman"/>
        </w:rPr>
      </w:pPr>
    </w:p>
    <w:p w:rsidR="00A9040E" w:rsidRPr="0028678A" w:rsidRDefault="00A9040E" w:rsidP="0028678A">
      <w:pPr>
        <w:spacing w:line="256" w:lineRule="auto"/>
        <w:jc w:val="both"/>
        <w:rPr>
          <w:rFonts w:ascii="Calibri" w:eastAsia="Batang" w:hAnsi="Calibri" w:cs="Times New Roman"/>
        </w:rPr>
      </w:pPr>
    </w:p>
    <w:p w:rsidR="0028678A" w:rsidRPr="0028678A" w:rsidRDefault="0028678A" w:rsidP="00CD15B7">
      <w:pPr>
        <w:spacing w:line="256" w:lineRule="auto"/>
        <w:ind w:firstLine="360"/>
        <w:jc w:val="both"/>
        <w:rPr>
          <w:rFonts w:ascii="Calibri" w:eastAsia="Batang" w:hAnsi="Calibri" w:cs="Times New Roman"/>
          <w:i/>
        </w:rPr>
      </w:pPr>
      <w:r w:rsidRPr="0028678A">
        <w:rPr>
          <w:rFonts w:ascii="Calibri" w:eastAsia="Batang" w:hAnsi="Calibri" w:cs="Times New Roman"/>
          <w:i/>
        </w:rPr>
        <w:t>Poznámka pod čiarou k odkazu 79) znie:</w:t>
      </w:r>
    </w:p>
    <w:p w:rsidR="0028678A" w:rsidRPr="0028678A" w:rsidRDefault="00EF5C75" w:rsidP="00CD15B7">
      <w:pPr>
        <w:spacing w:line="256" w:lineRule="auto"/>
        <w:ind w:left="360"/>
        <w:jc w:val="both"/>
        <w:rPr>
          <w:rFonts w:ascii="Calibri" w:eastAsia="Batang" w:hAnsi="Calibri" w:cs="Times New Roman"/>
          <w:i/>
        </w:rPr>
      </w:pPr>
      <w:r w:rsidRPr="00CD15B7">
        <w:rPr>
          <w:rFonts w:ascii="Calibri" w:eastAsia="Batang" w:hAnsi="Calibri" w:cs="Times New Roman"/>
          <w:i/>
        </w:rPr>
        <w:t>79) §4 ods</w:t>
      </w:r>
      <w:r w:rsidR="001D074B">
        <w:rPr>
          <w:rFonts w:ascii="Calibri" w:eastAsia="Batang" w:hAnsi="Calibri" w:cs="Times New Roman"/>
          <w:i/>
        </w:rPr>
        <w:t>.</w:t>
      </w:r>
      <w:r w:rsidR="00467AD3">
        <w:rPr>
          <w:rFonts w:ascii="Calibri" w:eastAsia="Batang" w:hAnsi="Calibri" w:cs="Times New Roman"/>
          <w:i/>
        </w:rPr>
        <w:t xml:space="preserve"> 1 písm. a) z</w:t>
      </w:r>
      <w:r w:rsidR="0028678A" w:rsidRPr="0028678A">
        <w:rPr>
          <w:rFonts w:ascii="Calibri" w:eastAsia="Batang" w:hAnsi="Calibri" w:cs="Times New Roman"/>
          <w:i/>
        </w:rPr>
        <w:t>ákona Národnej rady Slovenskej republiky č. 100/2002 Z.</w:t>
      </w:r>
      <w:r w:rsidR="001D45A1">
        <w:rPr>
          <w:rFonts w:ascii="Calibri" w:eastAsia="Batang" w:hAnsi="Calibri" w:cs="Times New Roman"/>
          <w:i/>
        </w:rPr>
        <w:t xml:space="preserve"> </w:t>
      </w:r>
      <w:r w:rsidR="0028678A" w:rsidRPr="0028678A">
        <w:rPr>
          <w:rFonts w:ascii="Calibri" w:eastAsia="Batang" w:hAnsi="Calibri" w:cs="Times New Roman"/>
          <w:i/>
        </w:rPr>
        <w:t>z. o ochrane a rozvoji územia Banskej Štiavnice a okolia.</w:t>
      </w: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GoBack"/>
      <w:bookmarkEnd w:id="1"/>
    </w:p>
    <w:p w:rsidR="0028678A" w:rsidRPr="0028678A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CD15B7" w:rsidP="002867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467AD3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2022</w:t>
      </w:r>
      <w:r w:rsidR="00A9040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prezidentka  Slovenskej republiky</w:t>
      </w: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Národnej rady Slovenskej republiky</w:t>
      </w: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78A" w:rsidRPr="0028678A" w:rsidRDefault="0028678A" w:rsidP="002867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7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predseda vlády Slovenskej republiky</w:t>
      </w:r>
    </w:p>
    <w:p w:rsidR="0028678A" w:rsidRPr="0028678A" w:rsidRDefault="0028678A" w:rsidP="0028678A">
      <w:pPr>
        <w:spacing w:after="200" w:line="276" w:lineRule="auto"/>
        <w:rPr>
          <w:rFonts w:ascii="Calibri" w:eastAsia="Calibri" w:hAnsi="Calibri" w:cs="Calibri"/>
          <w:lang w:eastAsia="sk-SK"/>
        </w:rPr>
      </w:pPr>
    </w:p>
    <w:p w:rsidR="0028678A" w:rsidRPr="0028678A" w:rsidRDefault="0028678A" w:rsidP="0028678A">
      <w:pPr>
        <w:spacing w:after="200" w:line="276" w:lineRule="auto"/>
        <w:rPr>
          <w:rFonts w:ascii="Calibri" w:eastAsia="Calibri" w:hAnsi="Calibri" w:cs="Calibri"/>
          <w:lang w:eastAsia="sk-SK"/>
        </w:rPr>
      </w:pPr>
    </w:p>
    <w:p w:rsidR="0028678A" w:rsidRDefault="0028678A" w:rsidP="0028678A">
      <w:pPr>
        <w:spacing w:line="256" w:lineRule="auto"/>
        <w:jc w:val="center"/>
        <w:rPr>
          <w:rFonts w:ascii="Calibri" w:eastAsia="Batang" w:hAnsi="Calibri" w:cs="Times New Roman"/>
          <w:b/>
        </w:rPr>
      </w:pPr>
    </w:p>
    <w:p w:rsidR="0028678A" w:rsidRDefault="0028678A" w:rsidP="0028678A">
      <w:pPr>
        <w:spacing w:line="256" w:lineRule="auto"/>
        <w:jc w:val="center"/>
        <w:rPr>
          <w:rFonts w:ascii="Calibri" w:eastAsia="Batang" w:hAnsi="Calibri" w:cs="Times New Roman"/>
          <w:b/>
        </w:rPr>
      </w:pPr>
    </w:p>
    <w:p w:rsidR="0028678A" w:rsidRDefault="0028678A" w:rsidP="0028678A">
      <w:pPr>
        <w:spacing w:line="256" w:lineRule="auto"/>
        <w:jc w:val="center"/>
        <w:rPr>
          <w:rFonts w:ascii="Calibri" w:eastAsia="Batang" w:hAnsi="Calibri" w:cs="Times New Roman"/>
          <w:b/>
        </w:rPr>
      </w:pPr>
    </w:p>
    <w:p w:rsidR="0028678A" w:rsidRDefault="0028678A" w:rsidP="0028678A">
      <w:pPr>
        <w:spacing w:line="256" w:lineRule="auto"/>
        <w:jc w:val="center"/>
        <w:rPr>
          <w:rFonts w:ascii="Calibri" w:eastAsia="Batang" w:hAnsi="Calibri" w:cs="Times New Roman"/>
          <w:b/>
        </w:rPr>
      </w:pPr>
    </w:p>
    <w:p w:rsidR="0028678A" w:rsidRDefault="0028678A" w:rsidP="0028678A">
      <w:pPr>
        <w:spacing w:line="256" w:lineRule="auto"/>
        <w:jc w:val="center"/>
        <w:rPr>
          <w:rFonts w:ascii="Calibri" w:eastAsia="Batang" w:hAnsi="Calibri" w:cs="Times New Roman"/>
          <w:b/>
        </w:rPr>
      </w:pP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  <w:r w:rsidRPr="0028678A">
        <w:rPr>
          <w:rFonts w:ascii="Calibri" w:eastAsia="Batang" w:hAnsi="Calibri" w:cs="Times New Roman"/>
        </w:rPr>
        <w:t>-</w:t>
      </w: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  <w:r w:rsidRPr="0028678A">
        <w:rPr>
          <w:rFonts w:ascii="Calibri" w:eastAsia="Batang" w:hAnsi="Calibri" w:cs="Times New Roman"/>
        </w:rPr>
        <w:t>-</w:t>
      </w: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  <w:r w:rsidRPr="0028678A">
        <w:rPr>
          <w:rFonts w:ascii="Calibri" w:eastAsia="Batang" w:hAnsi="Calibri" w:cs="Times New Roman"/>
        </w:rPr>
        <w:t>-</w:t>
      </w: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</w:p>
    <w:p w:rsidR="0028678A" w:rsidRPr="0028678A" w:rsidRDefault="0028678A" w:rsidP="0028678A">
      <w:pPr>
        <w:spacing w:line="256" w:lineRule="auto"/>
        <w:rPr>
          <w:rFonts w:ascii="Calibri" w:eastAsia="Batang" w:hAnsi="Calibri" w:cs="Times New Roman"/>
        </w:rPr>
      </w:pPr>
    </w:p>
    <w:p w:rsidR="0094484E" w:rsidRDefault="0094484E"/>
    <w:sectPr w:rsidR="0094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B72"/>
    <w:multiLevelType w:val="hybridMultilevel"/>
    <w:tmpl w:val="E10665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F4E"/>
    <w:multiLevelType w:val="multilevel"/>
    <w:tmpl w:val="37F41A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877BB"/>
    <w:multiLevelType w:val="hybridMultilevel"/>
    <w:tmpl w:val="FBA8FD32"/>
    <w:lvl w:ilvl="0" w:tplc="0E38C64C">
      <w:start w:val="1"/>
      <w:numFmt w:val="lowerLetter"/>
      <w:lvlText w:val="%1.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8A"/>
    <w:rsid w:val="001A5351"/>
    <w:rsid w:val="001D074B"/>
    <w:rsid w:val="001D45A1"/>
    <w:rsid w:val="0028678A"/>
    <w:rsid w:val="003108DA"/>
    <w:rsid w:val="00417FCE"/>
    <w:rsid w:val="004672DF"/>
    <w:rsid w:val="00467AD3"/>
    <w:rsid w:val="005C0164"/>
    <w:rsid w:val="0094484E"/>
    <w:rsid w:val="00A9040E"/>
    <w:rsid w:val="00CD15B7"/>
    <w:rsid w:val="00DC0F03"/>
    <w:rsid w:val="00E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789F-70D2-48CC-A94E-EB89DE4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Susko, Boris</dc:creator>
  <cp:keywords/>
  <dc:description/>
  <cp:lastModifiedBy>Takáč, Richard (asistent)</cp:lastModifiedBy>
  <cp:revision>8</cp:revision>
  <dcterms:created xsi:type="dcterms:W3CDTF">2021-10-01T07:24:00Z</dcterms:created>
  <dcterms:modified xsi:type="dcterms:W3CDTF">2021-10-01T08:09:00Z</dcterms:modified>
</cp:coreProperties>
</file>