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77CD4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FECE56A" w14:textId="493B3B06" w:rsidR="009C2429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0542BE0" w14:textId="18DEA5D7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08CDD8E" w14:textId="271C701F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061F72" w14:textId="4AF10525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B5F4724" w14:textId="3138FCBB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24464CD" w14:textId="44DC08A1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843E194" w14:textId="6F31C37A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2521EB" w14:textId="2293254A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20A5776" w14:textId="61C9F998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79311D" w14:textId="705DD76F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1EBC7A" w14:textId="4531779A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43DBAEB" w14:textId="0B8C398E" w:rsidR="00665938" w:rsidRDefault="00665938" w:rsidP="005B5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5D25A3A" w14:textId="51DC4167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C6008F" w14:textId="0C103642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4FE4051" w14:textId="08F64210" w:rsidR="00665938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A512319" w14:textId="77777777" w:rsidR="00665938" w:rsidRPr="004F6F41" w:rsidRDefault="00665938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A0552" w14:textId="77777777" w:rsidR="004B0599" w:rsidRPr="004F6F41" w:rsidRDefault="004B059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368D9B5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874F0FD" w14:textId="20CE8DF2" w:rsidR="009C2429" w:rsidRPr="004F6F41" w:rsidRDefault="00721105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 17. septembra</w:t>
      </w:r>
      <w:r w:rsidR="009C2429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2021,</w:t>
      </w:r>
    </w:p>
    <w:p w14:paraId="594DD3AE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BE95C7" w14:textId="0BE9E098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</w:t>
      </w:r>
      <w:r w:rsidR="00454916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 dopĺňa </w:t>
      </w: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 č. 2</w:t>
      </w:r>
      <w:r w:rsidR="00C60133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69/2018</w:t>
      </w: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 z. o</w:t>
      </w:r>
      <w:r w:rsidR="00C60133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zabezpečovaní kvality vysokoškolského vzdelávania a o zmene a doplnení zákona č. 343/2015 Z.</w:t>
      </w:r>
      <w:r w:rsidR="001F7D0B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C60133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 o verejnom obstarávaní</w:t>
      </w: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o zmene a doplnení niektorých zákonov v znení neskorších predpisov</w:t>
      </w:r>
      <w:r w:rsidR="00454916"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454916" w:rsidRPr="005A65FC">
        <w:rPr>
          <w:rFonts w:ascii="Times New Roman" w:hAnsi="Times New Roman" w:cs="Times New Roman"/>
          <w:b/>
          <w:sz w:val="24"/>
          <w:szCs w:val="24"/>
        </w:rPr>
        <w:t>v znení zákona č. 410/2020 Z. z.</w:t>
      </w:r>
      <w:r w:rsidR="004F6F41" w:rsidRPr="005A65FC">
        <w:rPr>
          <w:rFonts w:ascii="Times New Roman" w:hAnsi="Times New Roman" w:cs="Times New Roman"/>
          <w:b/>
          <w:sz w:val="24"/>
          <w:szCs w:val="24"/>
        </w:rPr>
        <w:t xml:space="preserve"> a ktorým sa mení a dopĺňa </w:t>
      </w:r>
      <w:r w:rsidR="004F6F41" w:rsidRPr="005A65FC">
        <w:rPr>
          <w:rFonts w:ascii="Times New Roman" w:hAnsi="Times New Roman" w:cs="Times New Roman"/>
          <w:b/>
          <w:sz w:val="24"/>
        </w:rPr>
        <w:t xml:space="preserve">zákon č. 131/2002 Z. z. o vysokých školách a o zmene a doplnení niektorých zákonov v znení neskorších </w:t>
      </w:r>
      <w:r w:rsidR="00665938" w:rsidRPr="005A65FC">
        <w:rPr>
          <w:rFonts w:ascii="Times New Roman" w:hAnsi="Times New Roman" w:cs="Times New Roman"/>
          <w:b/>
          <w:sz w:val="24"/>
        </w:rPr>
        <w:t>predpisov</w:t>
      </w:r>
    </w:p>
    <w:p w14:paraId="3F84A56C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CAE791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227C85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2B0FC1CD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8A93E4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5D585111" w14:textId="0996E0A4" w:rsidR="009C2429" w:rsidRPr="004F6F41" w:rsidRDefault="00C60133" w:rsidP="0066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269/2018 Z. z. o zabezpečovaní kvality vysokoškolského vzdelávania a o zmene a doplnení zákona č. 343/2015 Z.</w:t>
      </w:r>
      <w:r w:rsidR="001F7D0B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o verejnom obstarávaní a o zmene a doplnení niektorých zákonov v znení neskorších predpisov </w:t>
      </w:r>
      <w:r w:rsidR="00454916" w:rsidRPr="004F6F41">
        <w:rPr>
          <w:rFonts w:ascii="Times New Roman" w:hAnsi="Times New Roman" w:cs="Times New Roman"/>
          <w:sz w:val="24"/>
          <w:szCs w:val="24"/>
        </w:rPr>
        <w:t>v</w:t>
      </w:r>
      <w:r w:rsidR="00665938">
        <w:rPr>
          <w:rFonts w:ascii="Times New Roman" w:hAnsi="Times New Roman" w:cs="Times New Roman"/>
          <w:sz w:val="24"/>
          <w:szCs w:val="24"/>
        </w:rPr>
        <w:t xml:space="preserve"> znení zákona č. 410/2020 Z. z. </w:t>
      </w:r>
      <w:r w:rsidR="009C2429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</w:t>
      </w:r>
      <w:r w:rsidR="00454916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dopĺňa</w:t>
      </w:r>
      <w:r w:rsidR="009C2429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takto:</w:t>
      </w:r>
    </w:p>
    <w:p w14:paraId="202ADEB5" w14:textId="77777777" w:rsidR="009C2429" w:rsidRPr="004F6F41" w:rsidRDefault="009C2429" w:rsidP="0066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14:paraId="21278994" w14:textId="7E8F18C7" w:rsidR="004F6F41" w:rsidRPr="004F6F41" w:rsidRDefault="004F6F41" w:rsidP="006659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21 ods. 7 sa slová „do 180 dní“ nahrádzajú slovami „do jedného roka“.</w:t>
      </w:r>
    </w:p>
    <w:p w14:paraId="10B59526" w14:textId="77777777" w:rsidR="004F6F41" w:rsidRPr="004F6F41" w:rsidRDefault="004F6F41" w:rsidP="0066593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EB170" w14:textId="0D3707CC" w:rsidR="009A0ECF" w:rsidRPr="004F6F41" w:rsidRDefault="009C2429" w:rsidP="006659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2</w:t>
      </w:r>
      <w:r w:rsidR="00C60133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ods. 2 písm. </w:t>
      </w:r>
      <w:r w:rsidR="00C60133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sa </w:t>
      </w:r>
      <w:r w:rsidR="009B21CD" w:rsidRPr="004F6F41">
        <w:rPr>
          <w:rFonts w:ascii="Times New Roman" w:hAnsi="Times New Roman" w:cs="Times New Roman"/>
          <w:sz w:val="24"/>
          <w:szCs w:val="24"/>
        </w:rPr>
        <w:t>slová „uskutočňovať štátne skúšky“ nahrádzajú</w:t>
      </w:r>
      <w:r w:rsidR="009B21CD" w:rsidRPr="004F6F41" w:rsidDel="009B2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D29AD"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slovami „prijímať uchádzačov na štúdium“</w:t>
      </w:r>
      <w:r w:rsidR="009B21CD" w:rsidRPr="004F6F41">
        <w:rPr>
          <w:rFonts w:ascii="Times New Roman" w:hAnsi="Times New Roman" w:cs="Times New Roman"/>
          <w:sz w:val="24"/>
          <w:szCs w:val="24"/>
        </w:rPr>
        <w:t xml:space="preserve"> </w:t>
      </w:r>
      <w:r w:rsidR="009A0ECF" w:rsidRPr="004F6F41">
        <w:rPr>
          <w:rFonts w:ascii="Times New Roman" w:hAnsi="Times New Roman" w:cs="Times New Roman"/>
          <w:sz w:val="24"/>
          <w:szCs w:val="24"/>
        </w:rPr>
        <w:t xml:space="preserve">a </w:t>
      </w:r>
      <w:r w:rsidR="009A0ECF" w:rsidRPr="004F6F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slovami „v príslušnom študijnom programe“ sa dopĺňajú slová „alebo uskutočňovať štátne skúšky v príslušnom študijnom programe podľa rozhodnutia agentúry; </w:t>
      </w:r>
      <w:r w:rsidR="009A0ECF" w:rsidRPr="004F6F41">
        <w:rPr>
          <w:rFonts w:ascii="Times New Roman" w:eastAsia="Times New Roman" w:hAnsi="Times New Roman" w:cs="Times New Roman"/>
          <w:sz w:val="24"/>
          <w:szCs w:val="24"/>
        </w:rPr>
        <w:t>ak agentúra rozhodne, že vysoká škola nesmie uskutočňovať štátnu skúšku v príslušnom študijnom programe, táto štátna skúška ako aj doklady o absolvovaní štúdia vydané príslušnej osobe sú neplatné</w:t>
      </w:r>
      <w:r w:rsidR="00454916" w:rsidRPr="004F6F4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C22B5F5" w14:textId="77777777" w:rsidR="009C2429" w:rsidRPr="004F6F41" w:rsidRDefault="009C2429" w:rsidP="0066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BB1413" w14:textId="7157F7DC" w:rsidR="009B21CD" w:rsidRPr="004F6F41" w:rsidRDefault="009B21CD" w:rsidP="0066593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V § 27 sa vypúšťa odsek 3.</w:t>
      </w:r>
    </w:p>
    <w:p w14:paraId="579C95A1" w14:textId="72422305" w:rsidR="00665938" w:rsidRPr="00665938" w:rsidRDefault="009B21CD" w:rsidP="0066593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 xml:space="preserve">Doterajšie odseky 4 až 7 </w:t>
      </w:r>
      <w:r w:rsidR="00454916" w:rsidRPr="004F6F41">
        <w:rPr>
          <w:rFonts w:ascii="Times New Roman" w:hAnsi="Times New Roman" w:cs="Times New Roman"/>
          <w:sz w:val="24"/>
          <w:szCs w:val="24"/>
        </w:rPr>
        <w:t>sa označujú ako odseky 3 až 6.</w:t>
      </w:r>
    </w:p>
    <w:p w14:paraId="46B8CD7A" w14:textId="77777777" w:rsidR="00665938" w:rsidRDefault="00665938" w:rsidP="0066593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F1362" w14:textId="7E4C0DC2" w:rsidR="004F6F41" w:rsidRDefault="00454916" w:rsidP="0066593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V § 28 ods. 1 písm. b) sa slová „§ 27 ods. 6“ nahrádzajú slovami „§ 27 ods. 5“.</w:t>
      </w:r>
    </w:p>
    <w:p w14:paraId="35C1C723" w14:textId="77777777" w:rsidR="00665938" w:rsidRPr="00665938" w:rsidRDefault="00665938" w:rsidP="0066593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BBBC" w14:textId="211CC368" w:rsidR="00665938" w:rsidRPr="00665938" w:rsidRDefault="00454916" w:rsidP="0066593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hAnsi="Times New Roman" w:cs="Times New Roman"/>
          <w:sz w:val="24"/>
          <w:szCs w:val="24"/>
        </w:rPr>
        <w:lastRenderedPageBreak/>
        <w:t>V § 28 ods. 1 písm. c) sa slová „§ 27 ods. 7“ nahrádzajú slovami „§ 27 ods. 6</w:t>
      </w:r>
      <w:r w:rsidR="004F6F41" w:rsidRPr="004F6F41">
        <w:rPr>
          <w:rFonts w:ascii="Times New Roman" w:hAnsi="Times New Roman" w:cs="Times New Roman"/>
          <w:sz w:val="24"/>
          <w:szCs w:val="24"/>
        </w:rPr>
        <w:t>“.</w:t>
      </w:r>
    </w:p>
    <w:p w14:paraId="0AAB5A50" w14:textId="637D4D10" w:rsidR="009C2429" w:rsidRPr="004F6F41" w:rsidRDefault="009C2429" w:rsidP="0066593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2F4BB6" w14:textId="795D0FB5" w:rsidR="004F6F41" w:rsidRPr="004F6F41" w:rsidRDefault="004F6F41" w:rsidP="0066593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Za § 32 sa vkladá § 32a, ktorý</w:t>
      </w:r>
      <w:r w:rsidR="00B5336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4F6F4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38785A9C" w14:textId="77777777" w:rsidR="004F6F41" w:rsidRPr="004F6F41" w:rsidRDefault="004F6F41" w:rsidP="0066593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8F62C" w14:textId="60A6E0F4" w:rsidR="004F6F41" w:rsidRPr="004F6F41" w:rsidRDefault="004F6F41" w:rsidP="00EA3742">
      <w:pPr>
        <w:pStyle w:val="Odsekzoznamu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„</w:t>
      </w:r>
      <w:r w:rsidRPr="004F6F41">
        <w:rPr>
          <w:rFonts w:ascii="Times New Roman" w:hAnsi="Times New Roman" w:cs="Times New Roman"/>
          <w:b/>
          <w:sz w:val="24"/>
          <w:szCs w:val="24"/>
        </w:rPr>
        <w:t>§</w:t>
      </w:r>
      <w:r w:rsidR="0054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41">
        <w:rPr>
          <w:rFonts w:ascii="Times New Roman" w:hAnsi="Times New Roman" w:cs="Times New Roman"/>
          <w:b/>
          <w:sz w:val="24"/>
          <w:szCs w:val="24"/>
        </w:rPr>
        <w:t xml:space="preserve">32a </w:t>
      </w:r>
    </w:p>
    <w:p w14:paraId="3048FE94" w14:textId="77777777" w:rsidR="004F6F41" w:rsidRPr="004F6F41" w:rsidRDefault="004F6F41" w:rsidP="00665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41">
        <w:rPr>
          <w:rFonts w:ascii="Times New Roman" w:hAnsi="Times New Roman" w:cs="Times New Roman"/>
          <w:b/>
          <w:sz w:val="24"/>
          <w:szCs w:val="24"/>
        </w:rPr>
        <w:t>Zrušenie akreditácie habilitačného konania a inauguračného konania</w:t>
      </w:r>
    </w:p>
    <w:p w14:paraId="7B5B52B2" w14:textId="77777777" w:rsidR="004F6F41" w:rsidRPr="004F6F41" w:rsidRDefault="004F6F41" w:rsidP="00665938">
      <w:pPr>
        <w:pStyle w:val="Odsekzoznamu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 xml:space="preserve">Agentúra rozhodne o zrušení akreditácie habilitačného konania a inauguračného konania na základe žiadosti vysokej školy o zrušenie akreditácie habilitačného konania a inauguračného konania v odbore habilitačného konania a inauguračného konania uvedenom v príslušnej žiadosti vysokej školy. </w:t>
      </w:r>
    </w:p>
    <w:p w14:paraId="79807C2F" w14:textId="77777777" w:rsidR="004F6F41" w:rsidRPr="004F6F41" w:rsidRDefault="004F6F41" w:rsidP="00665938">
      <w:pPr>
        <w:pStyle w:val="Odsekzoznamu"/>
        <w:numPr>
          <w:ilvl w:val="1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Nadobudnutím právoplatnosti rozhodnutia agentúry o zrušení akreditácie habilitačného konania a inauguračného konania sa všetky neukončené habilitačné konania a inauguračné konania na príslušnej vysokej škole v príslušnom odbore habilitačného konania a inauguračného konania zastavujú.“.</w:t>
      </w:r>
    </w:p>
    <w:p w14:paraId="51290B4A" w14:textId="77777777" w:rsidR="004F6F41" w:rsidRPr="004F6F41" w:rsidRDefault="004F6F41" w:rsidP="00665938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A2E53C" w14:textId="1886DE7B" w:rsidR="004F6F41" w:rsidRPr="004F6F41" w:rsidRDefault="004F6F41" w:rsidP="0066593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 xml:space="preserve"> Za § 38 sa vkladá § 39, ktorý vrátane nadpisu znie:</w:t>
      </w:r>
    </w:p>
    <w:p w14:paraId="3A40EFFC" w14:textId="77777777" w:rsidR="004F6F41" w:rsidRPr="004F6F41" w:rsidRDefault="004F6F41" w:rsidP="00EA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„</w:t>
      </w:r>
      <w:r w:rsidRPr="004F6F41">
        <w:rPr>
          <w:rFonts w:ascii="Times New Roman" w:hAnsi="Times New Roman" w:cs="Times New Roman"/>
          <w:b/>
          <w:sz w:val="24"/>
          <w:szCs w:val="24"/>
        </w:rPr>
        <w:t>§ 39</w:t>
      </w:r>
    </w:p>
    <w:p w14:paraId="6843716F" w14:textId="1A0C7F18" w:rsidR="004F6F41" w:rsidRPr="004F6F41" w:rsidRDefault="004F6F41" w:rsidP="00665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41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F6F41">
        <w:rPr>
          <w:rFonts w:ascii="Times New Roman" w:hAnsi="Times New Roman" w:cs="Times New Roman"/>
          <w:b/>
          <w:sz w:val="24"/>
          <w:szCs w:val="24"/>
        </w:rPr>
        <w:t xml:space="preserve"> k úpravám účinným od 1. januára 2022</w:t>
      </w:r>
    </w:p>
    <w:p w14:paraId="7E6395D3" w14:textId="77777777" w:rsidR="004F6F41" w:rsidRPr="004F6F41" w:rsidRDefault="004F6F41" w:rsidP="00665938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Ak bolo konanie podľa § 21 ods. 1 začaté a právoplatne neukončené do 31. decembra 2021, agentúra postupuje podľa § 21 ods. 7 v znení účinnom do 31. decembra 2021.</w:t>
      </w:r>
    </w:p>
    <w:p w14:paraId="4D77AC13" w14:textId="77777777" w:rsidR="004F6F41" w:rsidRPr="004F6F41" w:rsidRDefault="004F6F41" w:rsidP="00665938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hAnsi="Times New Roman" w:cs="Times New Roman"/>
          <w:sz w:val="24"/>
          <w:szCs w:val="24"/>
        </w:rPr>
        <w:t>Agentúra je oprávnená na žiadosť vysokej školy v čase do podania prvej informácie vysokou školou podľa § 37 ods. 1 o tom, že zosúladila svoj vnútorný systém so štandardmi pre vnútorný systém, najneskôr však do 31. augusta 2022, zapísať do registra študijných programov zmeny údajov o študijných programoch, ak tieto zmeny vyplývajú z potreby zosúladenia študijných programov so štandardmi pre študijný program; agentúra je oprávnená zapísať tieto zmeny údajov o študijných programoch:</w:t>
      </w:r>
    </w:p>
    <w:p w14:paraId="03112874" w14:textId="77777777" w:rsidR="004F6F41" w:rsidRPr="004F6F41" w:rsidRDefault="004F6F41" w:rsidP="0066593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41">
        <w:rPr>
          <w:rFonts w:ascii="Times New Roman" w:eastAsia="Times New Roman" w:hAnsi="Times New Roman" w:cs="Times New Roman"/>
          <w:sz w:val="24"/>
          <w:szCs w:val="24"/>
        </w:rPr>
        <w:t>zmenu študijného odboru alebo kombinácie dvoch študijných odborov, v ktorom sa absolvovaním študijného programu získa vysokoškolské vzdelanie, ak je táto zmena odôvodnená v súvislosti s transformáciou sústavy študijných odborov,</w:t>
      </w:r>
    </w:p>
    <w:p w14:paraId="44498B8F" w14:textId="77777777" w:rsidR="004F6F41" w:rsidRPr="004F6F41" w:rsidRDefault="004F6F41" w:rsidP="0066593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41">
        <w:rPr>
          <w:rFonts w:ascii="Times New Roman" w:eastAsia="Times New Roman" w:hAnsi="Times New Roman" w:cs="Times New Roman"/>
          <w:sz w:val="24"/>
          <w:szCs w:val="24"/>
        </w:rPr>
        <w:t>zmenu miesta poskytovania študijného programu z miesta v inom sídle ako je sídlo vysokej školy alebo fakulty, na miesto v sídle vysokej školy alebo fakulty,</w:t>
      </w:r>
    </w:p>
    <w:p w14:paraId="547BC73D" w14:textId="77777777" w:rsidR="004F6F41" w:rsidRPr="004F6F41" w:rsidRDefault="004F6F41" w:rsidP="0066593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41">
        <w:rPr>
          <w:rFonts w:ascii="Times New Roman" w:eastAsia="Times New Roman" w:hAnsi="Times New Roman" w:cs="Times New Roman"/>
          <w:sz w:val="24"/>
          <w:szCs w:val="24"/>
        </w:rPr>
        <w:t xml:space="preserve">zmenu názvu vysokej školy alebo fakulty, na ktorej sa študijný program uskutočňuje, </w:t>
      </w:r>
    </w:p>
    <w:p w14:paraId="2B975B49" w14:textId="363452C4" w:rsidR="004F6F41" w:rsidRPr="004F6F41" w:rsidRDefault="004F6F41" w:rsidP="0066593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41">
        <w:rPr>
          <w:rFonts w:ascii="Times New Roman" w:eastAsia="Times New Roman" w:hAnsi="Times New Roman" w:cs="Times New Roman"/>
          <w:sz w:val="24"/>
          <w:szCs w:val="24"/>
        </w:rPr>
        <w:t xml:space="preserve">zmenu názvu študijného programu ak nový názov lepšie </w:t>
      </w:r>
      <w:r>
        <w:rPr>
          <w:rFonts w:ascii="Times New Roman" w:eastAsia="Times New Roman" w:hAnsi="Times New Roman" w:cs="Times New Roman"/>
          <w:sz w:val="24"/>
          <w:szCs w:val="24"/>
        </w:rPr>
        <w:t>vystihuje obsah vzdelávania.“.</w:t>
      </w:r>
    </w:p>
    <w:p w14:paraId="6AB46E86" w14:textId="77777777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76A53C" w14:textId="3D88C86A" w:rsidR="004F6F41" w:rsidRPr="004F6F41" w:rsidRDefault="004F6F41" w:rsidP="005B5CCC">
      <w:pPr>
        <w:pStyle w:val="Odsekzoznamu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F41">
        <w:rPr>
          <w:rFonts w:ascii="Times New Roman" w:hAnsi="Times New Roman" w:cs="Times New Roman"/>
          <w:b/>
          <w:sz w:val="24"/>
        </w:rPr>
        <w:t>Čl. II</w:t>
      </w:r>
    </w:p>
    <w:p w14:paraId="14ADD0E2" w14:textId="77777777" w:rsidR="004F6F41" w:rsidRPr="00B32902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32902">
        <w:rPr>
          <w:rFonts w:ascii="Times New Roman" w:hAnsi="Times New Roman" w:cs="Times New Roman"/>
          <w:sz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 a zákona č. 426/2020 Z. z. sa mení a dopĺňa takto:</w:t>
      </w:r>
    </w:p>
    <w:p w14:paraId="6B3318A9" w14:textId="77777777" w:rsidR="004F6F41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245EBD4" w14:textId="77777777" w:rsidR="004F6F41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C0B2C">
        <w:rPr>
          <w:rFonts w:ascii="Times New Roman" w:hAnsi="Times New Roman" w:cs="Times New Roman"/>
          <w:bCs/>
          <w:sz w:val="24"/>
        </w:rPr>
        <w:t xml:space="preserve">V § 55 ods. 6 sa </w:t>
      </w:r>
      <w:r>
        <w:rPr>
          <w:rFonts w:ascii="Times New Roman" w:hAnsi="Times New Roman" w:cs="Times New Roman"/>
          <w:bCs/>
          <w:sz w:val="24"/>
        </w:rPr>
        <w:t>bodka na konci nahrádza čiarkou a pripájajú sa tieto slová: „</w:t>
      </w:r>
      <w:r w:rsidRPr="003C0B2C">
        <w:rPr>
          <w:rFonts w:ascii="Times New Roman" w:hAnsi="Times New Roman" w:cs="Times New Roman"/>
          <w:bCs/>
          <w:sz w:val="24"/>
        </w:rPr>
        <w:t>ak osobitný predpis</w:t>
      </w:r>
      <w:r w:rsidRPr="003C0B2C">
        <w:rPr>
          <w:rFonts w:ascii="Times New Roman" w:hAnsi="Times New Roman" w:cs="Times New Roman"/>
          <w:bCs/>
          <w:sz w:val="24"/>
          <w:vertAlign w:val="superscript"/>
        </w:rPr>
        <w:t>35b</w:t>
      </w:r>
      <w:r w:rsidRPr="00B74059">
        <w:rPr>
          <w:rFonts w:ascii="Times New Roman" w:hAnsi="Times New Roman" w:cs="Times New Roman"/>
          <w:bCs/>
          <w:sz w:val="24"/>
        </w:rPr>
        <w:t>)</w:t>
      </w:r>
      <w:r w:rsidRPr="003C0B2C">
        <w:rPr>
          <w:rFonts w:ascii="Times New Roman" w:hAnsi="Times New Roman" w:cs="Times New Roman"/>
          <w:bCs/>
          <w:sz w:val="24"/>
        </w:rPr>
        <w:t xml:space="preserve"> neustanovuje inak.</w:t>
      </w:r>
      <w:r>
        <w:rPr>
          <w:rFonts w:ascii="Times New Roman" w:hAnsi="Times New Roman" w:cs="Times New Roman"/>
          <w:bCs/>
          <w:sz w:val="24"/>
        </w:rPr>
        <w:t>“.</w:t>
      </w:r>
    </w:p>
    <w:p w14:paraId="6F74F529" w14:textId="77777777" w:rsidR="004F6F41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4EE1B3B" w14:textId="77777777" w:rsidR="004F6F41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Poznámka pod čiarou k odkazu 35b  znie: </w:t>
      </w:r>
    </w:p>
    <w:p w14:paraId="6D9791A7" w14:textId="556B4391" w:rsidR="004F6F41" w:rsidRPr="00431A22" w:rsidRDefault="004F6F41" w:rsidP="005B5CCC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„</w:t>
      </w:r>
      <w:r>
        <w:rPr>
          <w:rFonts w:ascii="Times New Roman" w:hAnsi="Times New Roman" w:cs="Times New Roman"/>
          <w:bCs/>
          <w:sz w:val="24"/>
          <w:vertAlign w:val="superscript"/>
        </w:rPr>
        <w:t>35b</w:t>
      </w:r>
      <w:r w:rsidRPr="00B74059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ods. 2 písm.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269/2018 Z. z. o zabezpečovaní kvality vysokoškolského vzdelávania a o zmene a doplnení zákona č. 343/2015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 verejnom obstarávaní a o zmene a doplnení niektorých zákonov v 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zákona č. .../2021 Z. z.“.</w:t>
      </w:r>
    </w:p>
    <w:p w14:paraId="2701051D" w14:textId="40D1B176" w:rsidR="009C2429" w:rsidRPr="004F6F41" w:rsidRDefault="00454916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</w:t>
      </w:r>
    </w:p>
    <w:p w14:paraId="6D2DFBBB" w14:textId="59024D2E" w:rsidR="009C2429" w:rsidRPr="004F6F41" w:rsidRDefault="009C2429" w:rsidP="0066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Čl. </w:t>
      </w:r>
      <w:r w:rsidR="004F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</w:t>
      </w:r>
    </w:p>
    <w:p w14:paraId="181F18BE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04E266" w14:textId="4857CCE8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</w:t>
      </w:r>
      <w:r w:rsid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januára 2022</w:t>
      </w:r>
      <w:r w:rsidRPr="004F6F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6E57CB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2AE096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DF6AC2B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37A0A6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01ACE88" w14:textId="77777777" w:rsidR="009C2429" w:rsidRPr="004F6F41" w:rsidRDefault="009C2429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AC92DF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98B44CF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BA432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36FAB0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3C1AAF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D8A93C" w14:textId="77777777" w:rsidR="00721105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1075D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5CE446D6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E6798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59029E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EF96D" w14:textId="58821EC2" w:rsidR="00721105" w:rsidRPr="00E106F1" w:rsidRDefault="00721105" w:rsidP="007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3B659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72F9A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89F46B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2A608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7584FCF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A75F1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B6BCD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9E69E9" w14:textId="5D3CC43F" w:rsidR="00721105" w:rsidRPr="00E106F1" w:rsidRDefault="00721105" w:rsidP="007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1D33B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15221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891B5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DA9ECC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AF458" w14:textId="77777777" w:rsidR="00721105" w:rsidRPr="00E106F1" w:rsidRDefault="00721105" w:rsidP="007211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534C8DBD" w14:textId="77777777" w:rsidR="00721105" w:rsidRPr="00E106F1" w:rsidRDefault="00721105" w:rsidP="007211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66739" w14:textId="77777777" w:rsidR="00721105" w:rsidRPr="00E106F1" w:rsidRDefault="00721105" w:rsidP="007211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CE33" w14:textId="77777777" w:rsidR="00721105" w:rsidRDefault="00721105" w:rsidP="00721105"/>
    <w:p w14:paraId="507D41DC" w14:textId="77777777" w:rsidR="00721105" w:rsidRDefault="00721105" w:rsidP="00721105"/>
    <w:p w14:paraId="766EBA10" w14:textId="10E4F326" w:rsidR="001F7D0B" w:rsidRPr="004F6F41" w:rsidRDefault="001F7D0B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A50ABAF" w14:textId="43D718DD" w:rsidR="001F7D0B" w:rsidRPr="004F6F41" w:rsidRDefault="001F7D0B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E1AA48" w14:textId="454E5762" w:rsidR="001F7D0B" w:rsidRPr="004F6F41" w:rsidRDefault="001F7D0B" w:rsidP="0066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9B0AA61" w14:textId="77777777" w:rsidR="009C2429" w:rsidRPr="00665938" w:rsidRDefault="009C2429" w:rsidP="0066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429" w:rsidRPr="006659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8A9A" w14:textId="77777777" w:rsidR="00721105" w:rsidRDefault="00721105" w:rsidP="00721105">
      <w:pPr>
        <w:spacing w:after="0" w:line="240" w:lineRule="auto"/>
      </w:pPr>
      <w:r>
        <w:separator/>
      </w:r>
    </w:p>
  </w:endnote>
  <w:endnote w:type="continuationSeparator" w:id="0">
    <w:p w14:paraId="71DF1AA2" w14:textId="77777777" w:rsidR="00721105" w:rsidRDefault="00721105" w:rsidP="007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968922"/>
      <w:docPartObj>
        <w:docPartGallery w:val="Page Numbers (Bottom of Page)"/>
        <w:docPartUnique/>
      </w:docPartObj>
    </w:sdtPr>
    <w:sdtEndPr/>
    <w:sdtContent>
      <w:p w14:paraId="6F2C228B" w14:textId="55C7AF1C" w:rsidR="00721105" w:rsidRDefault="007211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3B">
          <w:rPr>
            <w:noProof/>
          </w:rPr>
          <w:t>4</w:t>
        </w:r>
        <w:r>
          <w:fldChar w:fldCharType="end"/>
        </w:r>
      </w:p>
    </w:sdtContent>
  </w:sdt>
  <w:p w14:paraId="5D09CB31" w14:textId="77777777" w:rsidR="00721105" w:rsidRDefault="00721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8251" w14:textId="77777777" w:rsidR="00721105" w:rsidRDefault="00721105" w:rsidP="00721105">
      <w:pPr>
        <w:spacing w:after="0" w:line="240" w:lineRule="auto"/>
      </w:pPr>
      <w:r>
        <w:separator/>
      </w:r>
    </w:p>
  </w:footnote>
  <w:footnote w:type="continuationSeparator" w:id="0">
    <w:p w14:paraId="5D5D8364" w14:textId="77777777" w:rsidR="00721105" w:rsidRDefault="00721105" w:rsidP="0072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A8C"/>
    <w:multiLevelType w:val="hybridMultilevel"/>
    <w:tmpl w:val="99862BC0"/>
    <w:lvl w:ilvl="0" w:tplc="68DE8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77390"/>
    <w:multiLevelType w:val="hybridMultilevel"/>
    <w:tmpl w:val="D3D4194E"/>
    <w:lvl w:ilvl="0" w:tplc="3C82A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2C48"/>
    <w:multiLevelType w:val="hybridMultilevel"/>
    <w:tmpl w:val="BF3CE05E"/>
    <w:lvl w:ilvl="0" w:tplc="18F00E2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5DF"/>
    <w:multiLevelType w:val="hybridMultilevel"/>
    <w:tmpl w:val="92D09E90"/>
    <w:lvl w:ilvl="0" w:tplc="D2B8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6282"/>
    <w:multiLevelType w:val="hybridMultilevel"/>
    <w:tmpl w:val="47CE22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94ECCEF2">
      <w:start w:val="1"/>
      <w:numFmt w:val="decimal"/>
      <w:lvlText w:val="(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29"/>
    <w:rsid w:val="0003296D"/>
    <w:rsid w:val="0004213B"/>
    <w:rsid w:val="00067529"/>
    <w:rsid w:val="00193B37"/>
    <w:rsid w:val="001F7D0B"/>
    <w:rsid w:val="002D68C0"/>
    <w:rsid w:val="00454916"/>
    <w:rsid w:val="004A7CAD"/>
    <w:rsid w:val="004B0599"/>
    <w:rsid w:val="004F6F41"/>
    <w:rsid w:val="00546337"/>
    <w:rsid w:val="005A65FC"/>
    <w:rsid w:val="005B5CCC"/>
    <w:rsid w:val="005D29AD"/>
    <w:rsid w:val="005E6267"/>
    <w:rsid w:val="00665938"/>
    <w:rsid w:val="006D1D2D"/>
    <w:rsid w:val="00721105"/>
    <w:rsid w:val="007753C8"/>
    <w:rsid w:val="007A5F21"/>
    <w:rsid w:val="007D09B0"/>
    <w:rsid w:val="00835A38"/>
    <w:rsid w:val="008A6140"/>
    <w:rsid w:val="008C0D8A"/>
    <w:rsid w:val="009A0ECF"/>
    <w:rsid w:val="009B21CD"/>
    <w:rsid w:val="009C2429"/>
    <w:rsid w:val="00B5336C"/>
    <w:rsid w:val="00B91CC3"/>
    <w:rsid w:val="00BE5047"/>
    <w:rsid w:val="00C60133"/>
    <w:rsid w:val="00E558C2"/>
    <w:rsid w:val="00EA3742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CAD"/>
  <w15:chartTrackingRefBased/>
  <w15:docId w15:val="{6E155B53-7B64-49DA-B07A-40BC240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C2429"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9C2429"/>
    <w:pPr>
      <w:ind w:left="720"/>
      <w:contextualSpacing/>
    </w:pPr>
  </w:style>
  <w:style w:type="table" w:styleId="Mriekatabuky">
    <w:name w:val="Table Grid"/>
    <w:basedOn w:val="Normlnatabuka"/>
    <w:uiPriority w:val="39"/>
    <w:rsid w:val="009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B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1CD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9B21CD"/>
  </w:style>
  <w:style w:type="paragraph" w:styleId="Revzia">
    <w:name w:val="Revision"/>
    <w:hidden/>
    <w:uiPriority w:val="99"/>
    <w:semiHidden/>
    <w:rsid w:val="0066593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2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105"/>
  </w:style>
  <w:style w:type="paragraph" w:styleId="Pta">
    <w:name w:val="footer"/>
    <w:basedOn w:val="Normlny"/>
    <w:link w:val="PtaChar"/>
    <w:uiPriority w:val="99"/>
    <w:unhideWhenUsed/>
    <w:rsid w:val="0072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4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9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6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70A7-894C-4AAA-8578-28D5268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Jakubíková, Jana</dc:creator>
  <cp:keywords/>
  <dc:description/>
  <cp:lastModifiedBy>Podmajerská, Alena</cp:lastModifiedBy>
  <cp:revision>4</cp:revision>
  <cp:lastPrinted>2021-09-17T08:31:00Z</cp:lastPrinted>
  <dcterms:created xsi:type="dcterms:W3CDTF">2021-09-17T08:28:00Z</dcterms:created>
  <dcterms:modified xsi:type="dcterms:W3CDTF">2021-09-17T09:24:00Z</dcterms:modified>
</cp:coreProperties>
</file>