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000D" w:rsidRDefault="0099000D" w:rsidP="0099000D">
      <w:pPr>
        <w:pStyle w:val="Nzov"/>
        <w:widowControl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NÁRODNÁ   RADA   SLOVENSKEJ   REPUBLIKY</w:t>
      </w:r>
    </w:p>
    <w:p w:rsidR="0099000D" w:rsidRDefault="0099000D" w:rsidP="0099000D">
      <w:pPr>
        <w:widowControl/>
        <w:jc w:val="center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</w:t>
      </w:r>
    </w:p>
    <w:p w:rsidR="0099000D" w:rsidRDefault="0099000D" w:rsidP="0099000D">
      <w:pPr>
        <w:widowControl/>
        <w:jc w:val="center"/>
        <w:rPr>
          <w:rFonts w:ascii="Arial" w:hAnsi="Arial" w:cs="Arial"/>
          <w:b/>
        </w:rPr>
      </w:pPr>
    </w:p>
    <w:p w:rsidR="0099000D" w:rsidRDefault="0099000D" w:rsidP="0099000D">
      <w:pPr>
        <w:pStyle w:val="Nadpis2"/>
        <w:widowControl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VIII. volebné obdobie</w:t>
      </w:r>
    </w:p>
    <w:p w:rsidR="0099000D" w:rsidRDefault="0099000D" w:rsidP="0099000D">
      <w:pPr>
        <w:widowControl/>
        <w:jc w:val="center"/>
        <w:rPr>
          <w:rFonts w:ascii="Arial" w:hAnsi="Arial" w:cs="Arial"/>
        </w:rPr>
      </w:pPr>
    </w:p>
    <w:p w:rsidR="0099000D" w:rsidRDefault="0099000D" w:rsidP="0099000D">
      <w:pPr>
        <w:widowControl/>
        <w:jc w:val="center"/>
        <w:rPr>
          <w:rFonts w:ascii="Arial" w:hAnsi="Arial" w:cs="Arial"/>
        </w:rPr>
      </w:pPr>
    </w:p>
    <w:p w:rsidR="0099000D" w:rsidRDefault="0099000D" w:rsidP="0099000D">
      <w:pPr>
        <w:widowControl/>
        <w:rPr>
          <w:rFonts w:ascii="Arial" w:hAnsi="Arial" w:cs="Arial"/>
          <w:b/>
        </w:rPr>
      </w:pPr>
      <w:r>
        <w:rPr>
          <w:rFonts w:ascii="Arial" w:hAnsi="Arial" w:cs="Arial"/>
        </w:rPr>
        <w:t>Číslo: CRD – 994/2021</w:t>
      </w:r>
    </w:p>
    <w:p w:rsidR="0099000D" w:rsidRDefault="0099000D" w:rsidP="0099000D">
      <w:pPr>
        <w:widowControl/>
        <w:jc w:val="center"/>
        <w:rPr>
          <w:rFonts w:ascii="Arial" w:hAnsi="Arial" w:cs="Arial"/>
          <w:b/>
        </w:rPr>
      </w:pPr>
    </w:p>
    <w:p w:rsidR="0099000D" w:rsidRDefault="0099000D" w:rsidP="0099000D">
      <w:pPr>
        <w:widowControl/>
        <w:jc w:val="center"/>
        <w:rPr>
          <w:rFonts w:ascii="Arial" w:hAnsi="Arial" w:cs="Arial"/>
          <w:b/>
        </w:rPr>
      </w:pPr>
    </w:p>
    <w:p w:rsidR="0099000D" w:rsidRDefault="0099000D" w:rsidP="0099000D">
      <w:pPr>
        <w:widowControl/>
        <w:jc w:val="center"/>
        <w:rPr>
          <w:rFonts w:ascii="Arial" w:hAnsi="Arial" w:cs="Arial"/>
          <w:b/>
        </w:rPr>
      </w:pPr>
    </w:p>
    <w:p w:rsidR="005009A9" w:rsidRDefault="005009A9" w:rsidP="0099000D">
      <w:pPr>
        <w:widowControl/>
        <w:jc w:val="center"/>
        <w:rPr>
          <w:rFonts w:ascii="Arial" w:hAnsi="Arial" w:cs="Arial"/>
          <w:b/>
        </w:rPr>
      </w:pPr>
    </w:p>
    <w:p w:rsidR="0099000D" w:rsidRDefault="0099000D" w:rsidP="0099000D">
      <w:pPr>
        <w:widowControl/>
        <w:jc w:val="center"/>
        <w:rPr>
          <w:rFonts w:ascii="Arial" w:hAnsi="Arial" w:cs="Arial"/>
          <w:b/>
        </w:rPr>
      </w:pPr>
      <w:bookmarkStart w:id="0" w:name="_GoBack"/>
      <w:bookmarkEnd w:id="0"/>
      <w:r>
        <w:rPr>
          <w:rFonts w:ascii="Arial" w:hAnsi="Arial" w:cs="Arial"/>
          <w:b/>
        </w:rPr>
        <w:t xml:space="preserve">556a </w:t>
      </w:r>
    </w:p>
    <w:p w:rsidR="0099000D" w:rsidRDefault="0099000D" w:rsidP="0099000D">
      <w:pPr>
        <w:widowControl/>
        <w:rPr>
          <w:rFonts w:ascii="Arial" w:hAnsi="Arial" w:cs="Arial"/>
          <w:b/>
        </w:rPr>
      </w:pPr>
    </w:p>
    <w:p w:rsidR="0099000D" w:rsidRDefault="0099000D" w:rsidP="0099000D">
      <w:pPr>
        <w:pStyle w:val="Nadpis1"/>
        <w:widowControl/>
        <w:rPr>
          <w:rFonts w:ascii="Arial" w:hAnsi="Arial" w:cs="Arial"/>
          <w:spacing w:val="0"/>
          <w:sz w:val="24"/>
          <w:szCs w:val="24"/>
        </w:rPr>
      </w:pPr>
      <w:r>
        <w:rPr>
          <w:rFonts w:ascii="Arial" w:hAnsi="Arial" w:cs="Arial"/>
          <w:spacing w:val="0"/>
          <w:sz w:val="24"/>
          <w:szCs w:val="24"/>
        </w:rPr>
        <w:t>Spoločná  správa</w:t>
      </w:r>
    </w:p>
    <w:p w:rsidR="0099000D" w:rsidRDefault="0099000D" w:rsidP="0099000D">
      <w:pPr>
        <w:ind w:left="1134"/>
        <w:jc w:val="both"/>
        <w:rPr>
          <w:rFonts w:ascii="Arial" w:hAnsi="Arial" w:cs="Arial"/>
          <w:b/>
        </w:rPr>
      </w:pPr>
    </w:p>
    <w:p w:rsidR="0099000D" w:rsidRPr="002D2CD3" w:rsidRDefault="0099000D" w:rsidP="0099000D">
      <w:pPr>
        <w:jc w:val="both"/>
        <w:rPr>
          <w:rFonts w:ascii="Arial" w:hAnsi="Arial" w:cs="Arial"/>
          <w:b/>
          <w:bCs/>
        </w:rPr>
      </w:pPr>
      <w:r w:rsidRPr="002D2CD3">
        <w:rPr>
          <w:rFonts w:ascii="Arial" w:hAnsi="Arial" w:cs="Arial"/>
          <w:b/>
        </w:rPr>
        <w:t xml:space="preserve">výborov Národnej rady Slovenskej republiky o výsledku prerokovania </w:t>
      </w:r>
      <w:r w:rsidRPr="002D2CD3">
        <w:rPr>
          <w:rFonts w:ascii="Arial" w:hAnsi="Arial" w:cs="Arial"/>
          <w:b/>
          <w:bCs/>
        </w:rPr>
        <w:t>vládneho n</w:t>
      </w:r>
      <w:r w:rsidRPr="002D2CD3">
        <w:rPr>
          <w:rFonts w:ascii="Arial" w:hAnsi="Arial" w:cs="Arial"/>
          <w:b/>
        </w:rPr>
        <w:t xml:space="preserve">ávrhu </w:t>
      </w:r>
      <w:r w:rsidRPr="002D2CD3">
        <w:rPr>
          <w:rFonts w:ascii="Arial" w:hAnsi="Arial" w:cs="Arial"/>
          <w:b/>
          <w:color w:val="333333"/>
        </w:rPr>
        <w:t xml:space="preserve">zákona, </w:t>
      </w:r>
      <w:r w:rsidRPr="002D2CD3">
        <w:rPr>
          <w:rFonts w:ascii="Arial" w:hAnsi="Arial" w:cs="Arial"/>
          <w:b/>
        </w:rPr>
        <w:t>ktorým sa mení a dopĺňa zákon č. 243/2017 Z. z. o verejnej výskumnej inštitúcii a o zmene a doplnení niektorých zákonov a ktorým sa menia a dopĺňajú niektoré zákony</w:t>
      </w:r>
      <w:r w:rsidRPr="002D2CD3">
        <w:rPr>
          <w:rFonts w:ascii="Arial" w:hAnsi="Arial" w:cs="Arial"/>
          <w:b/>
          <w:color w:val="333333"/>
        </w:rPr>
        <w:t xml:space="preserve"> (tlač 556)  </w:t>
      </w:r>
      <w:r w:rsidRPr="002D2CD3">
        <w:rPr>
          <w:rFonts w:ascii="Arial" w:hAnsi="Arial" w:cs="Arial"/>
          <w:b/>
        </w:rPr>
        <w:t xml:space="preserve">v druhom čítaní </w:t>
      </w:r>
    </w:p>
    <w:p w:rsidR="0099000D" w:rsidRDefault="0099000D" w:rsidP="0099000D">
      <w:pPr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___________________________________________________________________</w:t>
      </w:r>
    </w:p>
    <w:p w:rsidR="0099000D" w:rsidRDefault="0099000D" w:rsidP="0099000D">
      <w:pPr>
        <w:widowControl/>
        <w:adjustRightInd/>
        <w:jc w:val="both"/>
        <w:rPr>
          <w:rFonts w:ascii="Arial" w:hAnsi="Arial" w:cs="Arial"/>
        </w:rPr>
      </w:pPr>
    </w:p>
    <w:p w:rsidR="0099000D" w:rsidRDefault="0099000D" w:rsidP="0099000D">
      <w:pPr>
        <w:widowControl/>
        <w:adjustRightInd/>
        <w:jc w:val="both"/>
        <w:rPr>
          <w:rFonts w:ascii="Arial" w:hAnsi="Arial" w:cs="Arial"/>
        </w:rPr>
      </w:pPr>
    </w:p>
    <w:p w:rsidR="0099000D" w:rsidRDefault="0099000D" w:rsidP="0099000D">
      <w:pPr>
        <w:widowControl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Výbor Národnej rady Slovenskej republiky pre vzdelávanie, vedu, mládež a šport ako gestorský výbor podáva Národnej rade Slovenskej republiky podľa § 79 ods. 1 zákona Národnej rady Slovenskej republiky č. 350/1996 Z. z. o rokovacom poriadku Národnej rady Slovenskej republiky v znení neskorších predpisov spoločnú správu výborov Národnej rady Slovenskej republiky o výsledku prerokovania návrhu  zákona.</w:t>
      </w:r>
    </w:p>
    <w:p w:rsidR="0099000D" w:rsidRDefault="0099000D" w:rsidP="0099000D">
      <w:pPr>
        <w:widowControl/>
        <w:rPr>
          <w:rFonts w:ascii="Arial" w:hAnsi="Arial" w:cs="Arial"/>
        </w:rPr>
      </w:pPr>
    </w:p>
    <w:p w:rsidR="0099000D" w:rsidRDefault="0099000D" w:rsidP="0099000D">
      <w:pPr>
        <w:widowControl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I.</w:t>
      </w:r>
    </w:p>
    <w:p w:rsidR="0099000D" w:rsidRDefault="0099000D" w:rsidP="0099000D">
      <w:pPr>
        <w:widowControl/>
        <w:jc w:val="both"/>
        <w:rPr>
          <w:rFonts w:ascii="Arial" w:hAnsi="Arial" w:cs="Arial"/>
        </w:rPr>
      </w:pPr>
    </w:p>
    <w:p w:rsidR="0099000D" w:rsidRDefault="0099000D" w:rsidP="0099000D">
      <w:pPr>
        <w:jc w:val="both"/>
        <w:rPr>
          <w:rFonts w:ascii="Arial" w:hAnsi="Arial" w:cs="Arial"/>
          <w:bCs/>
        </w:rPr>
      </w:pPr>
      <w:r>
        <w:rPr>
          <w:rFonts w:ascii="Arial" w:hAnsi="Arial" w:cs="Arial"/>
        </w:rPr>
        <w:tab/>
        <w:t xml:space="preserve">Národná rada Slovenskej republiky uznesením zo </w:t>
      </w:r>
      <w:r w:rsidR="00251B3C">
        <w:rPr>
          <w:rFonts w:ascii="Arial" w:hAnsi="Arial" w:cs="Arial"/>
        </w:rPr>
        <w:t>17. júna</w:t>
      </w:r>
      <w:r>
        <w:rPr>
          <w:rFonts w:ascii="Arial" w:hAnsi="Arial" w:cs="Arial"/>
        </w:rPr>
        <w:t xml:space="preserve"> 2021 č. </w:t>
      </w:r>
      <w:r w:rsidR="00251B3C">
        <w:rPr>
          <w:rFonts w:ascii="Arial" w:hAnsi="Arial" w:cs="Arial"/>
        </w:rPr>
        <w:t>804</w:t>
      </w:r>
      <w:r>
        <w:rPr>
          <w:rFonts w:ascii="Arial" w:hAnsi="Arial" w:cs="Arial"/>
        </w:rPr>
        <w:t xml:space="preserve"> sa uzniesla prerokovať  </w:t>
      </w:r>
      <w:r>
        <w:rPr>
          <w:rFonts w:ascii="Arial" w:hAnsi="Arial" w:cs="Arial"/>
          <w:bCs/>
        </w:rPr>
        <w:t>vládny n</w:t>
      </w:r>
      <w:r>
        <w:rPr>
          <w:rFonts w:ascii="Arial" w:hAnsi="Arial" w:cs="Arial"/>
        </w:rPr>
        <w:t xml:space="preserve">ávrh </w:t>
      </w:r>
      <w:r>
        <w:rPr>
          <w:rFonts w:ascii="Arial" w:hAnsi="Arial" w:cs="Arial"/>
          <w:color w:val="333333"/>
        </w:rPr>
        <w:t xml:space="preserve">zákona, </w:t>
      </w:r>
      <w:r w:rsidR="00251B3C" w:rsidRPr="002D2CD3">
        <w:rPr>
          <w:rFonts w:ascii="Arial" w:hAnsi="Arial" w:cs="Arial"/>
          <w:b/>
        </w:rPr>
        <w:t>ktorým sa mení a dopĺňa zákon č. 243/2017 Z. z. o verejnej výskumnej inštitúcii a o zmene a doplnení niektorých zákonov a ktorým sa menia a dopĺňajú niektoré zákony</w:t>
      </w:r>
      <w:r w:rsidR="00251B3C" w:rsidRPr="002D2CD3">
        <w:rPr>
          <w:rFonts w:ascii="Arial" w:hAnsi="Arial" w:cs="Arial"/>
          <w:b/>
          <w:color w:val="333333"/>
        </w:rPr>
        <w:t xml:space="preserve"> (tlač 556)  </w:t>
      </w:r>
      <w:r w:rsidR="00251B3C" w:rsidRPr="002D2CD3">
        <w:rPr>
          <w:rFonts w:ascii="Arial" w:hAnsi="Arial" w:cs="Arial"/>
          <w:b/>
        </w:rPr>
        <w:t>v druhom čítaní</w:t>
      </w:r>
      <w:r>
        <w:rPr>
          <w:rFonts w:ascii="Arial" w:hAnsi="Arial" w:cs="Arial"/>
        </w:rPr>
        <w:t xml:space="preserve"> a prideliť ho týmto výborom:</w:t>
      </w:r>
    </w:p>
    <w:p w:rsidR="0099000D" w:rsidRDefault="0099000D" w:rsidP="0099000D">
      <w:pPr>
        <w:pStyle w:val="Zkladntext"/>
        <w:widowControl/>
        <w:autoSpaceDE/>
        <w:adjustRightInd/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99000D" w:rsidRDefault="0099000D" w:rsidP="0099000D">
      <w:pPr>
        <w:pStyle w:val="Zkladntext"/>
        <w:widowControl/>
        <w:autoSpaceDE/>
        <w:adjustRightInd/>
        <w:spacing w:after="0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Ústavnoprávnemu výboru Národnej rady Slovenskej republiky,</w:t>
      </w:r>
    </w:p>
    <w:p w:rsidR="0099000D" w:rsidRDefault="0099000D" w:rsidP="0099000D">
      <w:pPr>
        <w:pStyle w:val="Zkladntext"/>
        <w:widowControl/>
        <w:autoSpaceDE/>
        <w:adjustRightInd/>
        <w:spacing w:after="0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Výboru Národnej rady Slovenskej republiky pre financie a rozpočet a</w:t>
      </w:r>
    </w:p>
    <w:p w:rsidR="0099000D" w:rsidRDefault="0099000D" w:rsidP="0099000D">
      <w:pPr>
        <w:pStyle w:val="Zkladntext"/>
        <w:widowControl/>
        <w:autoSpaceDE/>
        <w:adjustRightInd/>
        <w:spacing w:after="0"/>
        <w:ind w:left="708"/>
        <w:jc w:val="both"/>
        <w:rPr>
          <w:rFonts w:ascii="Arial" w:hAnsi="Arial" w:cs="Arial"/>
        </w:rPr>
      </w:pPr>
      <w:r>
        <w:rPr>
          <w:rFonts w:ascii="Arial" w:hAnsi="Arial" w:cs="Arial"/>
        </w:rPr>
        <w:t>Výboru Národnej rady Slovenskej republiky pre vzdelávanie, vedu, mládež a šport.</w:t>
      </w:r>
    </w:p>
    <w:p w:rsidR="0099000D" w:rsidRDefault="0099000D" w:rsidP="0099000D">
      <w:pPr>
        <w:widowControl/>
        <w:ind w:firstLine="708"/>
        <w:jc w:val="both"/>
        <w:rPr>
          <w:rFonts w:ascii="Arial" w:hAnsi="Arial" w:cs="Arial"/>
        </w:rPr>
      </w:pPr>
    </w:p>
    <w:p w:rsidR="0099000D" w:rsidRDefault="0099000D" w:rsidP="0099000D">
      <w:pPr>
        <w:widowControl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Ako gestorský výbor určila Výbor Národnej rady Slovenskej republiky pre vzdelávanie, vedu, mládež a šport a určila lehoty na jeho prerokovanie.</w:t>
      </w:r>
    </w:p>
    <w:p w:rsidR="0099000D" w:rsidRDefault="0099000D" w:rsidP="0099000D">
      <w:pPr>
        <w:widowControl/>
        <w:ind w:firstLine="708"/>
        <w:jc w:val="both"/>
        <w:rPr>
          <w:rFonts w:ascii="Arial" w:hAnsi="Arial" w:cs="Arial"/>
        </w:rPr>
      </w:pPr>
    </w:p>
    <w:p w:rsidR="0099000D" w:rsidRDefault="0099000D" w:rsidP="0099000D">
      <w:pPr>
        <w:widowControl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Výbory prerokovali návrh zákona v lehote určenej uznesením Národnej rady Slovenskej republiky. </w:t>
      </w:r>
    </w:p>
    <w:p w:rsidR="0099000D" w:rsidRDefault="0099000D" w:rsidP="0099000D">
      <w:pPr>
        <w:widowControl/>
        <w:jc w:val="both"/>
        <w:rPr>
          <w:rFonts w:ascii="Arial" w:hAnsi="Arial" w:cs="Arial"/>
        </w:rPr>
      </w:pPr>
    </w:p>
    <w:p w:rsidR="0099000D" w:rsidRDefault="0099000D" w:rsidP="0099000D">
      <w:pPr>
        <w:widowControl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Iné výbory o návrhu zákona nerokovali.</w:t>
      </w:r>
    </w:p>
    <w:p w:rsidR="0099000D" w:rsidRDefault="0099000D" w:rsidP="0099000D">
      <w:pPr>
        <w:widowControl/>
        <w:jc w:val="both"/>
        <w:rPr>
          <w:rFonts w:ascii="Arial" w:hAnsi="Arial" w:cs="Arial"/>
        </w:rPr>
      </w:pPr>
    </w:p>
    <w:p w:rsidR="0099000D" w:rsidRDefault="0099000D" w:rsidP="0099000D">
      <w:pPr>
        <w:widowControl/>
        <w:jc w:val="center"/>
        <w:rPr>
          <w:rFonts w:ascii="Arial" w:hAnsi="Arial" w:cs="Arial"/>
        </w:rPr>
      </w:pPr>
    </w:p>
    <w:p w:rsidR="0099000D" w:rsidRDefault="0099000D" w:rsidP="0099000D">
      <w:pPr>
        <w:widowControl/>
        <w:jc w:val="center"/>
        <w:rPr>
          <w:rFonts w:ascii="Arial" w:hAnsi="Arial" w:cs="Arial"/>
        </w:rPr>
      </w:pPr>
    </w:p>
    <w:p w:rsidR="0099000D" w:rsidRDefault="0099000D" w:rsidP="0099000D">
      <w:pPr>
        <w:widowControl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II.</w:t>
      </w:r>
    </w:p>
    <w:p w:rsidR="0099000D" w:rsidRDefault="0099000D" w:rsidP="0099000D">
      <w:pPr>
        <w:widowControl/>
        <w:jc w:val="both"/>
        <w:rPr>
          <w:rFonts w:ascii="Arial" w:hAnsi="Arial" w:cs="Arial"/>
        </w:rPr>
      </w:pPr>
    </w:p>
    <w:p w:rsidR="0099000D" w:rsidRDefault="0099000D" w:rsidP="0099000D">
      <w:pPr>
        <w:widowControl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Gestorský výbor konštatuje, že do začatia rokovania o návrhu zákona nedostal žiadne stanoviská od poslancov podané podľa § 75 ods. 2 zákona o rokovacom poriadku Národnej rady Slovenskej republiky.</w:t>
      </w:r>
    </w:p>
    <w:p w:rsidR="0099000D" w:rsidRDefault="0099000D" w:rsidP="0099000D">
      <w:pPr>
        <w:widowControl/>
        <w:jc w:val="both"/>
        <w:rPr>
          <w:rFonts w:ascii="Arial" w:hAnsi="Arial" w:cs="Arial"/>
        </w:rPr>
      </w:pPr>
    </w:p>
    <w:p w:rsidR="0099000D" w:rsidRDefault="0099000D" w:rsidP="0099000D">
      <w:pPr>
        <w:widowControl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III.</w:t>
      </w:r>
    </w:p>
    <w:p w:rsidR="0099000D" w:rsidRDefault="0099000D" w:rsidP="0099000D">
      <w:pPr>
        <w:widowControl/>
        <w:ind w:firstLine="708"/>
        <w:jc w:val="both"/>
        <w:rPr>
          <w:rFonts w:ascii="Arial" w:hAnsi="Arial" w:cs="Arial"/>
        </w:rPr>
      </w:pPr>
    </w:p>
    <w:p w:rsidR="0099000D" w:rsidRDefault="0099000D" w:rsidP="0099000D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K  </w:t>
      </w:r>
      <w:r>
        <w:rPr>
          <w:rFonts w:ascii="Arial" w:hAnsi="Arial" w:cs="Arial"/>
          <w:bCs/>
        </w:rPr>
        <w:t>vládnemu n</w:t>
      </w:r>
      <w:r>
        <w:rPr>
          <w:rFonts w:ascii="Arial" w:hAnsi="Arial" w:cs="Arial"/>
        </w:rPr>
        <w:t xml:space="preserve">ávrhu </w:t>
      </w:r>
      <w:r>
        <w:rPr>
          <w:rFonts w:ascii="Arial" w:hAnsi="Arial" w:cs="Arial"/>
          <w:color w:val="333333"/>
        </w:rPr>
        <w:t xml:space="preserve">zákona, </w:t>
      </w:r>
      <w:r w:rsidR="00251B3C" w:rsidRPr="002D2CD3">
        <w:rPr>
          <w:rFonts w:ascii="Arial" w:hAnsi="Arial" w:cs="Arial"/>
          <w:b/>
        </w:rPr>
        <w:t>ktorým sa mení a dopĺňa zákon č. 243/2017 Z. z. o verejnej výskumnej inštitúcii a o zmene a doplnení niektorých zákonov a ktorým sa menia a dopĺňajú niektoré zákony</w:t>
      </w:r>
      <w:r w:rsidR="00251B3C">
        <w:rPr>
          <w:rFonts w:ascii="Arial" w:hAnsi="Arial" w:cs="Arial"/>
          <w:b/>
          <w:color w:val="333333"/>
        </w:rPr>
        <w:t xml:space="preserve"> (tlač 556) </w:t>
      </w:r>
      <w:r>
        <w:rPr>
          <w:rFonts w:ascii="Arial" w:hAnsi="Arial" w:cs="Arial"/>
        </w:rPr>
        <w:t>zaujali výbory Národnej rady Slovenskej republiky tieto stanoviská:</w:t>
      </w:r>
    </w:p>
    <w:p w:rsidR="0099000D" w:rsidRDefault="0099000D" w:rsidP="0099000D">
      <w:pPr>
        <w:widowControl/>
        <w:jc w:val="both"/>
        <w:rPr>
          <w:rFonts w:ascii="Arial" w:hAnsi="Arial" w:cs="Arial"/>
          <w:b/>
        </w:rPr>
      </w:pPr>
    </w:p>
    <w:p w:rsidR="0099000D" w:rsidRDefault="0099000D" w:rsidP="0099000D">
      <w:pPr>
        <w:tabs>
          <w:tab w:val="left" w:pos="1080"/>
        </w:tabs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Ústavnoprávny výbor Národnej rady Slovenskej republiky </w:t>
      </w:r>
      <w:r>
        <w:rPr>
          <w:rFonts w:ascii="Arial" w:hAnsi="Arial" w:cs="Arial"/>
        </w:rPr>
        <w:t xml:space="preserve">v uznesení č. </w:t>
      </w:r>
      <w:r w:rsidR="00A5761E">
        <w:rPr>
          <w:rFonts w:ascii="Arial" w:hAnsi="Arial" w:cs="Arial"/>
        </w:rPr>
        <w:t>322</w:t>
      </w:r>
      <w:r>
        <w:rPr>
          <w:rFonts w:ascii="Arial" w:hAnsi="Arial" w:cs="Arial"/>
        </w:rPr>
        <w:t xml:space="preserve"> z </w:t>
      </w:r>
      <w:r w:rsidR="00A5761E">
        <w:rPr>
          <w:rFonts w:ascii="Arial" w:hAnsi="Arial" w:cs="Arial"/>
        </w:rPr>
        <w:t>9</w:t>
      </w:r>
      <w:r>
        <w:rPr>
          <w:rFonts w:ascii="Arial" w:hAnsi="Arial" w:cs="Arial"/>
        </w:rPr>
        <w:t xml:space="preserve">. </w:t>
      </w:r>
      <w:r w:rsidR="00A5761E">
        <w:rPr>
          <w:rFonts w:ascii="Arial" w:hAnsi="Arial" w:cs="Arial"/>
        </w:rPr>
        <w:t>septembra</w:t>
      </w:r>
      <w:r>
        <w:rPr>
          <w:rFonts w:ascii="Arial" w:hAnsi="Arial" w:cs="Arial"/>
        </w:rPr>
        <w:t xml:space="preserve"> 2021,</w:t>
      </w:r>
    </w:p>
    <w:p w:rsidR="0099000D" w:rsidRDefault="0099000D" w:rsidP="0099000D">
      <w:pPr>
        <w:tabs>
          <w:tab w:val="left" w:pos="1080"/>
        </w:tabs>
        <w:jc w:val="both"/>
        <w:rPr>
          <w:rFonts w:ascii="Arial" w:hAnsi="Arial" w:cs="Arial"/>
          <w:b/>
        </w:rPr>
      </w:pPr>
    </w:p>
    <w:p w:rsidR="0099000D" w:rsidRDefault="0099000D" w:rsidP="0099000D">
      <w:pPr>
        <w:tabs>
          <w:tab w:val="left" w:pos="1080"/>
        </w:tabs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Výbor Národnej rady Slovenskej republiky pre financie a rozpočet </w:t>
      </w:r>
      <w:r>
        <w:rPr>
          <w:rFonts w:ascii="Arial" w:hAnsi="Arial" w:cs="Arial"/>
        </w:rPr>
        <w:t xml:space="preserve">v uznesení č. </w:t>
      </w:r>
      <w:r w:rsidR="00B36871">
        <w:rPr>
          <w:rFonts w:ascii="Arial" w:hAnsi="Arial" w:cs="Arial"/>
        </w:rPr>
        <w:t>219</w:t>
      </w:r>
      <w:r>
        <w:rPr>
          <w:rFonts w:ascii="Arial" w:hAnsi="Arial" w:cs="Arial"/>
        </w:rPr>
        <w:t xml:space="preserve"> z</w:t>
      </w:r>
      <w:r w:rsidR="00B36871">
        <w:rPr>
          <w:rFonts w:ascii="Arial" w:hAnsi="Arial" w:cs="Arial"/>
        </w:rPr>
        <w:t>o 14</w:t>
      </w:r>
      <w:r>
        <w:rPr>
          <w:rFonts w:ascii="Arial" w:hAnsi="Arial" w:cs="Arial"/>
        </w:rPr>
        <w:t xml:space="preserve">. </w:t>
      </w:r>
      <w:r w:rsidR="00B36871">
        <w:rPr>
          <w:rFonts w:ascii="Arial" w:hAnsi="Arial" w:cs="Arial"/>
        </w:rPr>
        <w:t>septembra</w:t>
      </w:r>
      <w:r>
        <w:rPr>
          <w:rFonts w:ascii="Arial" w:hAnsi="Arial" w:cs="Arial"/>
        </w:rPr>
        <w:t xml:space="preserve"> 2021</w:t>
      </w:r>
    </w:p>
    <w:p w:rsidR="0099000D" w:rsidRDefault="0099000D" w:rsidP="0099000D">
      <w:pPr>
        <w:widowControl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a</w:t>
      </w:r>
    </w:p>
    <w:p w:rsidR="0099000D" w:rsidRDefault="0099000D" w:rsidP="0099000D">
      <w:pPr>
        <w:widowControl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Výbor Národnej rady Slovenskej republiky pre vzdelávanie, vedu, mládež</w:t>
      </w:r>
      <w:r>
        <w:rPr>
          <w:rFonts w:ascii="Arial" w:hAnsi="Arial" w:cs="Arial"/>
          <w:b/>
        </w:rPr>
        <w:br/>
      </w:r>
      <w:r>
        <w:rPr>
          <w:rFonts w:ascii="Arial" w:hAnsi="Arial" w:cs="Arial"/>
        </w:rPr>
        <w:t xml:space="preserve">a šport  v uznesení č. </w:t>
      </w:r>
      <w:r w:rsidR="00251B3C">
        <w:rPr>
          <w:rFonts w:ascii="Arial" w:hAnsi="Arial" w:cs="Arial"/>
        </w:rPr>
        <w:t>97</w:t>
      </w:r>
      <w:r>
        <w:rPr>
          <w:rFonts w:ascii="Arial" w:hAnsi="Arial" w:cs="Arial"/>
        </w:rPr>
        <w:t xml:space="preserve"> zo 1</w:t>
      </w:r>
      <w:r w:rsidR="00251B3C">
        <w:rPr>
          <w:rFonts w:ascii="Arial" w:hAnsi="Arial" w:cs="Arial"/>
        </w:rPr>
        <w:t>6</w:t>
      </w:r>
      <w:r>
        <w:rPr>
          <w:rFonts w:ascii="Arial" w:hAnsi="Arial" w:cs="Arial"/>
        </w:rPr>
        <w:t xml:space="preserve">. </w:t>
      </w:r>
      <w:r w:rsidR="00251B3C">
        <w:rPr>
          <w:rFonts w:ascii="Arial" w:hAnsi="Arial" w:cs="Arial"/>
        </w:rPr>
        <w:t>septembra</w:t>
      </w:r>
      <w:r>
        <w:rPr>
          <w:rFonts w:ascii="Arial" w:hAnsi="Arial" w:cs="Arial"/>
        </w:rPr>
        <w:t xml:space="preserve"> 2021</w:t>
      </w:r>
    </w:p>
    <w:p w:rsidR="0099000D" w:rsidRDefault="0099000D" w:rsidP="0099000D">
      <w:pPr>
        <w:tabs>
          <w:tab w:val="left" w:pos="1080"/>
        </w:tabs>
        <w:jc w:val="both"/>
        <w:rPr>
          <w:rFonts w:ascii="Arial" w:hAnsi="Arial" w:cs="Arial"/>
          <w:b/>
        </w:rPr>
      </w:pPr>
    </w:p>
    <w:p w:rsidR="0099000D" w:rsidRDefault="0099000D" w:rsidP="0099000D">
      <w:pPr>
        <w:tabs>
          <w:tab w:val="left" w:pos="108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zhodne </w:t>
      </w:r>
      <w:r>
        <w:rPr>
          <w:rFonts w:ascii="Arial" w:hAnsi="Arial" w:cs="Arial"/>
          <w:b/>
        </w:rPr>
        <w:t>odporúčajú</w:t>
      </w:r>
      <w:r>
        <w:rPr>
          <w:rFonts w:ascii="Arial" w:hAnsi="Arial" w:cs="Arial"/>
        </w:rPr>
        <w:t xml:space="preserve"> návrh zákona </w:t>
      </w:r>
      <w:r>
        <w:rPr>
          <w:rFonts w:ascii="Arial" w:hAnsi="Arial" w:cs="Arial"/>
          <w:b/>
        </w:rPr>
        <w:t xml:space="preserve">schváliť s pozmeňujúcimi a doplňujúcimi návrhmi </w:t>
      </w:r>
      <w:r>
        <w:rPr>
          <w:rFonts w:ascii="Arial" w:hAnsi="Arial" w:cs="Arial"/>
        </w:rPr>
        <w:t>uvedenými v časti IV. spoločnej správy.</w:t>
      </w:r>
    </w:p>
    <w:p w:rsidR="0099000D" w:rsidRDefault="0099000D" w:rsidP="0099000D">
      <w:pPr>
        <w:widowControl/>
        <w:rPr>
          <w:rFonts w:ascii="Arial" w:hAnsi="Arial" w:cs="Arial"/>
          <w:b/>
        </w:rPr>
      </w:pPr>
    </w:p>
    <w:p w:rsidR="0099000D" w:rsidRDefault="0099000D" w:rsidP="0099000D">
      <w:pPr>
        <w:widowControl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IV.</w:t>
      </w:r>
    </w:p>
    <w:p w:rsidR="0099000D" w:rsidRDefault="0099000D" w:rsidP="0099000D">
      <w:pPr>
        <w:widowControl/>
        <w:jc w:val="both"/>
        <w:rPr>
          <w:rFonts w:ascii="Arial" w:hAnsi="Arial" w:cs="Arial"/>
          <w:b/>
        </w:rPr>
      </w:pPr>
    </w:p>
    <w:p w:rsidR="0099000D" w:rsidRDefault="0099000D" w:rsidP="0099000D">
      <w:pPr>
        <w:widowControl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Z uznesení výborov uvedených v III. časti tejto spoločnej správy vyplývajú tieto  pozmeňujúce a doplňujúce  návrhy:</w:t>
      </w:r>
    </w:p>
    <w:p w:rsidR="0099000D" w:rsidRDefault="0099000D" w:rsidP="0099000D">
      <w:pPr>
        <w:widowControl/>
        <w:ind w:firstLine="708"/>
        <w:jc w:val="both"/>
        <w:rPr>
          <w:rFonts w:ascii="Arial" w:hAnsi="Arial" w:cs="Arial"/>
        </w:rPr>
      </w:pPr>
    </w:p>
    <w:p w:rsidR="00791715" w:rsidRPr="00B36871" w:rsidRDefault="00791715" w:rsidP="00B36871">
      <w:pPr>
        <w:pStyle w:val="Odsekzoznamu"/>
        <w:numPr>
          <w:ilvl w:val="0"/>
          <w:numId w:val="3"/>
        </w:numPr>
        <w:jc w:val="both"/>
        <w:rPr>
          <w:rFonts w:ascii="Arial" w:hAnsi="Arial" w:cs="Arial"/>
          <w:szCs w:val="24"/>
        </w:rPr>
      </w:pPr>
      <w:r w:rsidRPr="00B36871">
        <w:rPr>
          <w:rFonts w:ascii="Arial" w:hAnsi="Arial" w:cs="Arial"/>
          <w:szCs w:val="24"/>
        </w:rPr>
        <w:t>K čl. I bod 41</w:t>
      </w:r>
    </w:p>
    <w:p w:rsidR="00791715" w:rsidRPr="00B36871" w:rsidRDefault="00791715" w:rsidP="00B36871">
      <w:pPr>
        <w:pStyle w:val="Odsekzoznamu"/>
        <w:ind w:left="1069"/>
        <w:jc w:val="both"/>
        <w:rPr>
          <w:rFonts w:ascii="Arial" w:hAnsi="Arial" w:cs="Arial"/>
          <w:szCs w:val="24"/>
        </w:rPr>
      </w:pPr>
      <w:r w:rsidRPr="00B36871">
        <w:rPr>
          <w:rFonts w:ascii="Arial" w:hAnsi="Arial" w:cs="Arial"/>
          <w:szCs w:val="24"/>
        </w:rPr>
        <w:t>V čl. I bode 41 sa vypúšťajú slová „a § 37 ods. 1 písm. d)“.</w:t>
      </w:r>
    </w:p>
    <w:p w:rsidR="00791715" w:rsidRPr="00B36871" w:rsidRDefault="00791715" w:rsidP="00B36871">
      <w:pPr>
        <w:pStyle w:val="Odsekzoznamu"/>
        <w:ind w:left="1069"/>
        <w:jc w:val="both"/>
        <w:rPr>
          <w:rFonts w:ascii="Arial" w:hAnsi="Arial" w:cs="Arial"/>
          <w:szCs w:val="24"/>
        </w:rPr>
      </w:pPr>
    </w:p>
    <w:p w:rsidR="00791715" w:rsidRPr="00B36871" w:rsidRDefault="00791715" w:rsidP="00B36871">
      <w:pPr>
        <w:pStyle w:val="Odsekzoznamu"/>
        <w:ind w:left="4253"/>
        <w:jc w:val="both"/>
        <w:rPr>
          <w:rFonts w:ascii="Arial" w:hAnsi="Arial" w:cs="Arial"/>
          <w:szCs w:val="24"/>
        </w:rPr>
      </w:pPr>
      <w:r w:rsidRPr="00B36871">
        <w:rPr>
          <w:rFonts w:ascii="Arial" w:hAnsi="Arial" w:cs="Arial"/>
          <w:szCs w:val="24"/>
        </w:rPr>
        <w:t>Vzhľadom na skutočnosť, že v čl. I bode 52 návrhu zákona sa upravuje nové znenie § 37 ods. 1 zákona č. 243/2017 Z. z., nie je možné súčasne realizovať jeho čiastkovú zmenu v čl. I bode 41. Návrh na zmenu v § 37 ods. 1 písm. d) sa preto z čl. I bodu 41 vypúšťa.</w:t>
      </w:r>
    </w:p>
    <w:p w:rsidR="00791715" w:rsidRDefault="00791715" w:rsidP="00B36871">
      <w:pPr>
        <w:jc w:val="both"/>
        <w:rPr>
          <w:rFonts w:ascii="Arial" w:hAnsi="Arial" w:cs="Arial"/>
        </w:rPr>
      </w:pPr>
    </w:p>
    <w:p w:rsidR="00B36871" w:rsidRDefault="00B36871" w:rsidP="00B36871">
      <w:pPr>
        <w:ind w:left="3540"/>
        <w:rPr>
          <w:rFonts w:ascii="Arial" w:hAnsi="Arial" w:cs="Arial"/>
        </w:rPr>
      </w:pPr>
      <w:r>
        <w:rPr>
          <w:rFonts w:ascii="Arial" w:hAnsi="Arial" w:cs="Arial"/>
        </w:rPr>
        <w:t>Ústavnoprávny výbor NR SR</w:t>
      </w:r>
      <w:r>
        <w:rPr>
          <w:rFonts w:ascii="Arial" w:hAnsi="Arial" w:cs="Arial"/>
        </w:rPr>
        <w:tab/>
      </w:r>
    </w:p>
    <w:p w:rsidR="00B36871" w:rsidRDefault="00B36871" w:rsidP="00B36871">
      <w:pPr>
        <w:ind w:left="2832"/>
        <w:rPr>
          <w:rFonts w:ascii="Arial" w:hAnsi="Arial" w:cs="Arial"/>
        </w:rPr>
      </w:pPr>
      <w:r>
        <w:rPr>
          <w:rFonts w:ascii="Arial" w:hAnsi="Arial" w:cs="Arial"/>
        </w:rPr>
        <w:tab/>
        <w:t>Výbor NR SR pre financie a rozpočet</w:t>
      </w:r>
    </w:p>
    <w:p w:rsidR="00B36871" w:rsidRDefault="00B36871" w:rsidP="00B36871">
      <w:pPr>
        <w:ind w:left="2832"/>
        <w:jc w:val="right"/>
        <w:rPr>
          <w:rFonts w:ascii="Arial" w:hAnsi="Arial" w:cs="Arial"/>
        </w:rPr>
      </w:pPr>
      <w:r>
        <w:rPr>
          <w:rFonts w:ascii="Arial" w:hAnsi="Arial" w:cs="Arial"/>
        </w:rPr>
        <w:t>Výbor NR SR pre vzdelávanie, vedu, mládež a šport</w:t>
      </w:r>
    </w:p>
    <w:p w:rsidR="00B36871" w:rsidRDefault="00B36871" w:rsidP="00B36871">
      <w:pPr>
        <w:ind w:left="2832"/>
        <w:jc w:val="right"/>
        <w:rPr>
          <w:rFonts w:ascii="Arial" w:hAnsi="Arial" w:cs="Arial"/>
        </w:rPr>
      </w:pPr>
    </w:p>
    <w:p w:rsidR="00B36871" w:rsidRDefault="00B36871" w:rsidP="00B36871">
      <w:pPr>
        <w:ind w:left="2832"/>
        <w:jc w:val="right"/>
        <w:rPr>
          <w:rStyle w:val="apple-style-span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>Gestorský výbor odporúča schváliť</w:t>
      </w:r>
      <w:r>
        <w:rPr>
          <w:rFonts w:ascii="Arial" w:hAnsi="Arial" w:cs="Arial"/>
        </w:rPr>
        <w:t xml:space="preserve">         </w:t>
      </w:r>
    </w:p>
    <w:p w:rsidR="00B36871" w:rsidRPr="00B36871" w:rsidRDefault="00B36871" w:rsidP="00B36871">
      <w:pPr>
        <w:jc w:val="both"/>
        <w:rPr>
          <w:rFonts w:ascii="Arial" w:hAnsi="Arial" w:cs="Arial"/>
        </w:rPr>
      </w:pPr>
    </w:p>
    <w:p w:rsidR="00791715" w:rsidRPr="00B36871" w:rsidRDefault="00791715" w:rsidP="00B36871">
      <w:pPr>
        <w:pStyle w:val="Odsekzoznamu"/>
        <w:numPr>
          <w:ilvl w:val="0"/>
          <w:numId w:val="3"/>
        </w:numPr>
        <w:jc w:val="both"/>
        <w:rPr>
          <w:rFonts w:ascii="Arial" w:hAnsi="Arial" w:cs="Arial"/>
          <w:szCs w:val="24"/>
        </w:rPr>
      </w:pPr>
      <w:r w:rsidRPr="00B36871">
        <w:rPr>
          <w:rFonts w:ascii="Arial" w:hAnsi="Arial" w:cs="Arial"/>
          <w:szCs w:val="24"/>
        </w:rPr>
        <w:t>K čl. I bod 47</w:t>
      </w:r>
    </w:p>
    <w:p w:rsidR="00791715" w:rsidRPr="00B36871" w:rsidRDefault="00791715" w:rsidP="00B36871">
      <w:pPr>
        <w:pStyle w:val="Odsekzoznamu"/>
        <w:ind w:left="1069"/>
        <w:jc w:val="both"/>
        <w:rPr>
          <w:rFonts w:ascii="Arial" w:hAnsi="Arial" w:cs="Arial"/>
          <w:szCs w:val="24"/>
        </w:rPr>
      </w:pPr>
      <w:r w:rsidRPr="00B36871">
        <w:rPr>
          <w:rFonts w:ascii="Arial" w:hAnsi="Arial" w:cs="Arial"/>
          <w:szCs w:val="24"/>
        </w:rPr>
        <w:t>V čl. I bode 47 (§ 33 ods. 9) sa slová „verejnej obchodnej“ nahrádzajú slovami „obchodnej verejnej“.</w:t>
      </w:r>
    </w:p>
    <w:p w:rsidR="00791715" w:rsidRPr="00B36871" w:rsidRDefault="00791715" w:rsidP="00B36871">
      <w:pPr>
        <w:pStyle w:val="Odsekzoznamu"/>
        <w:ind w:left="1069"/>
        <w:jc w:val="both"/>
        <w:rPr>
          <w:rFonts w:ascii="Arial" w:hAnsi="Arial" w:cs="Arial"/>
          <w:szCs w:val="24"/>
        </w:rPr>
      </w:pPr>
    </w:p>
    <w:p w:rsidR="00791715" w:rsidRDefault="00791715" w:rsidP="00B36871">
      <w:pPr>
        <w:pStyle w:val="Odsekzoznamu"/>
        <w:ind w:left="4253"/>
        <w:jc w:val="both"/>
        <w:rPr>
          <w:rFonts w:ascii="Arial" w:hAnsi="Arial" w:cs="Arial"/>
          <w:szCs w:val="24"/>
        </w:rPr>
      </w:pPr>
      <w:r w:rsidRPr="00B36871">
        <w:rPr>
          <w:rFonts w:ascii="Arial" w:hAnsi="Arial" w:cs="Arial"/>
          <w:szCs w:val="24"/>
        </w:rPr>
        <w:t>Terminológia tohto ustanovenia návrhu zákona sa zjednocuje s terminológiou Obchodného zákonníka (§ 281) používanou aj v platnom a účinnom znení zákona č. 243/2017 Z. z., ako aj v ďalších ustanoveniach návrhu zákona (čl. I bod 46 § 33 ods. 6 a 8).</w:t>
      </w:r>
    </w:p>
    <w:p w:rsidR="00B36871" w:rsidRDefault="00B36871" w:rsidP="00B36871">
      <w:pPr>
        <w:pStyle w:val="Odsekzoznamu"/>
        <w:ind w:left="4253"/>
        <w:jc w:val="both"/>
        <w:rPr>
          <w:rFonts w:ascii="Arial" w:hAnsi="Arial" w:cs="Arial"/>
          <w:szCs w:val="24"/>
        </w:rPr>
      </w:pPr>
    </w:p>
    <w:p w:rsidR="00B36871" w:rsidRDefault="00B36871" w:rsidP="00B36871">
      <w:pPr>
        <w:ind w:left="3540"/>
        <w:rPr>
          <w:rFonts w:ascii="Arial" w:hAnsi="Arial" w:cs="Arial"/>
        </w:rPr>
      </w:pPr>
      <w:r>
        <w:rPr>
          <w:rFonts w:ascii="Arial" w:hAnsi="Arial" w:cs="Arial"/>
        </w:rPr>
        <w:t>Ústavnoprávny výbor NR SR</w:t>
      </w:r>
      <w:r>
        <w:rPr>
          <w:rFonts w:ascii="Arial" w:hAnsi="Arial" w:cs="Arial"/>
        </w:rPr>
        <w:tab/>
      </w:r>
    </w:p>
    <w:p w:rsidR="00B36871" w:rsidRDefault="00B36871" w:rsidP="00B36871">
      <w:pPr>
        <w:ind w:left="2832"/>
        <w:rPr>
          <w:rFonts w:ascii="Arial" w:hAnsi="Arial" w:cs="Arial"/>
        </w:rPr>
      </w:pPr>
      <w:r>
        <w:rPr>
          <w:rFonts w:ascii="Arial" w:hAnsi="Arial" w:cs="Arial"/>
        </w:rPr>
        <w:tab/>
        <w:t>Výbor NR SR pre financie a rozpočet</w:t>
      </w:r>
    </w:p>
    <w:p w:rsidR="00B36871" w:rsidRDefault="00B36871" w:rsidP="00B36871">
      <w:pPr>
        <w:ind w:left="2832"/>
        <w:jc w:val="right"/>
        <w:rPr>
          <w:rFonts w:ascii="Arial" w:hAnsi="Arial" w:cs="Arial"/>
        </w:rPr>
      </w:pPr>
      <w:r>
        <w:rPr>
          <w:rFonts w:ascii="Arial" w:hAnsi="Arial" w:cs="Arial"/>
        </w:rPr>
        <w:t>Výbor NR SR pre vzdelávanie, vedu, mládež a šport</w:t>
      </w:r>
    </w:p>
    <w:p w:rsidR="00B36871" w:rsidRDefault="00B36871" w:rsidP="00B36871">
      <w:pPr>
        <w:ind w:left="2832"/>
        <w:jc w:val="right"/>
        <w:rPr>
          <w:rFonts w:ascii="Arial" w:hAnsi="Arial" w:cs="Arial"/>
        </w:rPr>
      </w:pPr>
    </w:p>
    <w:p w:rsidR="00B36871" w:rsidRDefault="00B36871" w:rsidP="00B36871">
      <w:pPr>
        <w:ind w:left="2832"/>
        <w:jc w:val="right"/>
        <w:rPr>
          <w:rStyle w:val="apple-style-span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>Gestorský výbor odporúča schváliť</w:t>
      </w:r>
      <w:r>
        <w:rPr>
          <w:rFonts w:ascii="Arial" w:hAnsi="Arial" w:cs="Arial"/>
        </w:rPr>
        <w:t xml:space="preserve">         </w:t>
      </w:r>
    </w:p>
    <w:p w:rsidR="00791715" w:rsidRPr="00B36871" w:rsidRDefault="00791715" w:rsidP="00B36871">
      <w:pPr>
        <w:pStyle w:val="Odsekzoznamu"/>
        <w:ind w:left="4253"/>
        <w:jc w:val="both"/>
        <w:rPr>
          <w:rFonts w:ascii="Arial" w:hAnsi="Arial" w:cs="Arial"/>
          <w:szCs w:val="24"/>
        </w:rPr>
      </w:pPr>
    </w:p>
    <w:p w:rsidR="00791715" w:rsidRPr="00B36871" w:rsidRDefault="00791715" w:rsidP="00B36871">
      <w:pPr>
        <w:pStyle w:val="Odsekzoznamu"/>
        <w:numPr>
          <w:ilvl w:val="0"/>
          <w:numId w:val="3"/>
        </w:numPr>
        <w:jc w:val="both"/>
        <w:rPr>
          <w:rFonts w:ascii="Arial" w:hAnsi="Arial" w:cs="Arial"/>
          <w:szCs w:val="24"/>
        </w:rPr>
      </w:pPr>
      <w:r w:rsidRPr="00B36871">
        <w:rPr>
          <w:rFonts w:ascii="Arial" w:hAnsi="Arial" w:cs="Arial"/>
          <w:szCs w:val="24"/>
        </w:rPr>
        <w:t>K čl. I</w:t>
      </w:r>
    </w:p>
    <w:p w:rsidR="00791715" w:rsidRPr="00B36871" w:rsidRDefault="00791715" w:rsidP="00B36871">
      <w:pPr>
        <w:pStyle w:val="Odsekzoznamu"/>
        <w:ind w:left="1069"/>
        <w:jc w:val="both"/>
        <w:rPr>
          <w:rFonts w:ascii="Arial" w:hAnsi="Arial" w:cs="Arial"/>
          <w:szCs w:val="24"/>
        </w:rPr>
      </w:pPr>
      <w:r w:rsidRPr="00B36871">
        <w:rPr>
          <w:rFonts w:ascii="Arial" w:hAnsi="Arial" w:cs="Arial"/>
          <w:szCs w:val="24"/>
        </w:rPr>
        <w:t>V čl. I sa za bod 58 vkladá nový bod 59, ktorý znie:</w:t>
      </w:r>
    </w:p>
    <w:p w:rsidR="00791715" w:rsidRPr="00B36871" w:rsidRDefault="00791715" w:rsidP="00B36871">
      <w:pPr>
        <w:pStyle w:val="Odsekzoznamu"/>
        <w:ind w:left="1069"/>
        <w:jc w:val="both"/>
        <w:rPr>
          <w:rFonts w:ascii="Arial" w:hAnsi="Arial" w:cs="Arial"/>
          <w:szCs w:val="24"/>
        </w:rPr>
      </w:pPr>
      <w:r w:rsidRPr="00B36871">
        <w:rPr>
          <w:rFonts w:ascii="Arial" w:hAnsi="Arial" w:cs="Arial"/>
          <w:szCs w:val="24"/>
        </w:rPr>
        <w:t>„59. V § 40 ods. 2 písm. h) sa slová „písmena j)“ nahrádzajú slovami „písmena g)“.“.</w:t>
      </w:r>
    </w:p>
    <w:p w:rsidR="00791715" w:rsidRPr="00B36871" w:rsidRDefault="00791715" w:rsidP="00B36871">
      <w:pPr>
        <w:pStyle w:val="Odsekzoznamu"/>
        <w:ind w:left="1069"/>
        <w:jc w:val="both"/>
        <w:rPr>
          <w:rFonts w:ascii="Arial" w:hAnsi="Arial" w:cs="Arial"/>
          <w:szCs w:val="24"/>
        </w:rPr>
      </w:pPr>
      <w:r w:rsidRPr="00B36871">
        <w:rPr>
          <w:rFonts w:ascii="Arial" w:hAnsi="Arial" w:cs="Arial"/>
          <w:szCs w:val="24"/>
        </w:rPr>
        <w:t>Nasledujúce body sa primerane prečíslujú.</w:t>
      </w:r>
    </w:p>
    <w:p w:rsidR="00791715" w:rsidRPr="00B36871" w:rsidRDefault="00791715" w:rsidP="00B36871">
      <w:pPr>
        <w:jc w:val="both"/>
        <w:rPr>
          <w:rFonts w:ascii="Arial" w:hAnsi="Arial" w:cs="Arial"/>
        </w:rPr>
      </w:pPr>
    </w:p>
    <w:p w:rsidR="00791715" w:rsidRDefault="00791715" w:rsidP="00B36871">
      <w:pPr>
        <w:ind w:left="4253"/>
        <w:jc w:val="both"/>
        <w:rPr>
          <w:rFonts w:ascii="Arial" w:hAnsi="Arial" w:cs="Arial"/>
        </w:rPr>
      </w:pPr>
      <w:r w:rsidRPr="00B36871">
        <w:rPr>
          <w:rFonts w:ascii="Arial" w:hAnsi="Arial" w:cs="Arial"/>
        </w:rPr>
        <w:t>V nadväznosti na vypustenie písmen b) až d) v § 40 ods. 2 v čl. I bode 56 návrhu zákona sa upravuje vnútorný odkaz v § 40 ods. 2 písm. h).</w:t>
      </w:r>
    </w:p>
    <w:p w:rsidR="00B36871" w:rsidRDefault="00B36871" w:rsidP="00B36871">
      <w:pPr>
        <w:ind w:left="4253"/>
        <w:jc w:val="both"/>
        <w:rPr>
          <w:rFonts w:ascii="Arial" w:hAnsi="Arial" w:cs="Arial"/>
        </w:rPr>
      </w:pPr>
    </w:p>
    <w:p w:rsidR="00B36871" w:rsidRDefault="00B36871" w:rsidP="00B36871">
      <w:pPr>
        <w:ind w:left="3540"/>
        <w:rPr>
          <w:rFonts w:ascii="Arial" w:hAnsi="Arial" w:cs="Arial"/>
        </w:rPr>
      </w:pPr>
      <w:r>
        <w:rPr>
          <w:rFonts w:ascii="Arial" w:hAnsi="Arial" w:cs="Arial"/>
        </w:rPr>
        <w:t>Ústavnoprávny výbor NR SR</w:t>
      </w:r>
      <w:r>
        <w:rPr>
          <w:rFonts w:ascii="Arial" w:hAnsi="Arial" w:cs="Arial"/>
        </w:rPr>
        <w:tab/>
      </w:r>
    </w:p>
    <w:p w:rsidR="00B36871" w:rsidRDefault="00B36871" w:rsidP="00B36871">
      <w:pPr>
        <w:ind w:left="2832"/>
        <w:rPr>
          <w:rFonts w:ascii="Arial" w:hAnsi="Arial" w:cs="Arial"/>
        </w:rPr>
      </w:pPr>
      <w:r>
        <w:rPr>
          <w:rFonts w:ascii="Arial" w:hAnsi="Arial" w:cs="Arial"/>
        </w:rPr>
        <w:tab/>
        <w:t>Výbor NR SR pre financie a rozpočet</w:t>
      </w:r>
    </w:p>
    <w:p w:rsidR="00B36871" w:rsidRDefault="00B36871" w:rsidP="00B36871">
      <w:pPr>
        <w:ind w:left="2832"/>
        <w:jc w:val="right"/>
        <w:rPr>
          <w:rFonts w:ascii="Arial" w:hAnsi="Arial" w:cs="Arial"/>
        </w:rPr>
      </w:pPr>
      <w:r>
        <w:rPr>
          <w:rFonts w:ascii="Arial" w:hAnsi="Arial" w:cs="Arial"/>
        </w:rPr>
        <w:t>Výbor NR SR pre vzdelávanie, vedu, mládež a šport</w:t>
      </w:r>
    </w:p>
    <w:p w:rsidR="00B36871" w:rsidRDefault="00B36871" w:rsidP="00B36871">
      <w:pPr>
        <w:ind w:left="2832"/>
        <w:jc w:val="right"/>
        <w:rPr>
          <w:rFonts w:ascii="Arial" w:hAnsi="Arial" w:cs="Arial"/>
        </w:rPr>
      </w:pPr>
    </w:p>
    <w:p w:rsidR="00B36871" w:rsidRDefault="00B36871" w:rsidP="00B36871">
      <w:pPr>
        <w:ind w:left="2832"/>
        <w:jc w:val="right"/>
        <w:rPr>
          <w:rStyle w:val="apple-style-span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>Gestorský výbor odporúča schváliť</w:t>
      </w:r>
      <w:r>
        <w:rPr>
          <w:rFonts w:ascii="Arial" w:hAnsi="Arial" w:cs="Arial"/>
        </w:rPr>
        <w:t xml:space="preserve">         </w:t>
      </w:r>
    </w:p>
    <w:p w:rsidR="00791715" w:rsidRPr="00B36871" w:rsidRDefault="00791715" w:rsidP="00B36871">
      <w:pPr>
        <w:ind w:left="4253"/>
        <w:jc w:val="both"/>
        <w:rPr>
          <w:rFonts w:ascii="Arial" w:hAnsi="Arial" w:cs="Arial"/>
        </w:rPr>
      </w:pPr>
    </w:p>
    <w:p w:rsidR="00791715" w:rsidRPr="00B36871" w:rsidRDefault="00791715" w:rsidP="00B36871">
      <w:pPr>
        <w:pStyle w:val="Odsekzoznamu"/>
        <w:numPr>
          <w:ilvl w:val="0"/>
          <w:numId w:val="3"/>
        </w:numPr>
        <w:jc w:val="both"/>
        <w:rPr>
          <w:rFonts w:ascii="Arial" w:hAnsi="Arial" w:cs="Arial"/>
          <w:szCs w:val="24"/>
        </w:rPr>
      </w:pPr>
      <w:r w:rsidRPr="00B36871">
        <w:rPr>
          <w:rFonts w:ascii="Arial" w:hAnsi="Arial" w:cs="Arial"/>
          <w:szCs w:val="24"/>
        </w:rPr>
        <w:t>K čl. I</w:t>
      </w:r>
    </w:p>
    <w:p w:rsidR="00791715" w:rsidRPr="00B36871" w:rsidRDefault="00791715" w:rsidP="00B36871">
      <w:pPr>
        <w:pStyle w:val="Odsekzoznamu"/>
        <w:ind w:left="1069"/>
        <w:jc w:val="both"/>
        <w:rPr>
          <w:rFonts w:ascii="Arial" w:hAnsi="Arial" w:cs="Arial"/>
          <w:szCs w:val="24"/>
        </w:rPr>
      </w:pPr>
      <w:r w:rsidRPr="00B36871">
        <w:rPr>
          <w:rFonts w:ascii="Arial" w:hAnsi="Arial" w:cs="Arial"/>
          <w:szCs w:val="24"/>
        </w:rPr>
        <w:t>V čl. I sa za bod 59 vkladá nový bod 60, ktorý znie:</w:t>
      </w:r>
    </w:p>
    <w:p w:rsidR="00791715" w:rsidRPr="00B36871" w:rsidRDefault="00791715" w:rsidP="00B36871">
      <w:pPr>
        <w:pStyle w:val="Odsekzoznamu"/>
        <w:ind w:left="1069"/>
        <w:jc w:val="both"/>
        <w:rPr>
          <w:rFonts w:ascii="Arial" w:hAnsi="Arial" w:cs="Arial"/>
          <w:szCs w:val="24"/>
        </w:rPr>
      </w:pPr>
      <w:r w:rsidRPr="00B36871">
        <w:rPr>
          <w:rFonts w:ascii="Arial" w:hAnsi="Arial" w:cs="Arial"/>
          <w:szCs w:val="24"/>
        </w:rPr>
        <w:t>„60. V § 42 ods. 1 písm. e) sa vypúšťajú slová „písm. b)“.“.</w:t>
      </w:r>
    </w:p>
    <w:p w:rsidR="00791715" w:rsidRPr="00B36871" w:rsidRDefault="00791715" w:rsidP="00B36871">
      <w:pPr>
        <w:pStyle w:val="Odsekzoznamu"/>
        <w:ind w:left="1069"/>
        <w:jc w:val="both"/>
        <w:rPr>
          <w:rFonts w:ascii="Arial" w:hAnsi="Arial" w:cs="Arial"/>
          <w:szCs w:val="24"/>
        </w:rPr>
      </w:pPr>
      <w:r w:rsidRPr="00B36871">
        <w:rPr>
          <w:rFonts w:ascii="Arial" w:hAnsi="Arial" w:cs="Arial"/>
          <w:szCs w:val="24"/>
        </w:rPr>
        <w:t>Nasledujúce body sa primerane prečíslujú.</w:t>
      </w:r>
    </w:p>
    <w:p w:rsidR="00791715" w:rsidRPr="00B36871" w:rsidRDefault="00791715" w:rsidP="00B36871">
      <w:pPr>
        <w:pStyle w:val="Odsekzoznamu"/>
        <w:ind w:left="1069"/>
        <w:jc w:val="both"/>
        <w:rPr>
          <w:rFonts w:ascii="Arial" w:hAnsi="Arial" w:cs="Arial"/>
          <w:szCs w:val="24"/>
        </w:rPr>
      </w:pPr>
    </w:p>
    <w:p w:rsidR="00791715" w:rsidRPr="00B36871" w:rsidRDefault="00791715" w:rsidP="00B36871">
      <w:pPr>
        <w:pStyle w:val="Odsekzoznamu"/>
        <w:ind w:left="4253"/>
        <w:jc w:val="both"/>
        <w:rPr>
          <w:rFonts w:ascii="Arial" w:hAnsi="Arial" w:cs="Arial"/>
          <w:szCs w:val="24"/>
        </w:rPr>
      </w:pPr>
      <w:r w:rsidRPr="00B36871">
        <w:rPr>
          <w:rFonts w:ascii="Arial" w:hAnsi="Arial" w:cs="Arial"/>
          <w:szCs w:val="24"/>
        </w:rPr>
        <w:t>V čl. I bode 40 sa navrhuje nové znenie § 27 ods. 2, ktorý sa už nečlení na písmená. Z tohto dôvodu je potrebné upraviť vnútorný odkaz na toto ustanovenie v § 42 ods. 1 písm. e) [pôvodne písmeno f), preznačené po vypustení písmena d) v čl. I bode 59].</w:t>
      </w:r>
    </w:p>
    <w:p w:rsidR="00791715" w:rsidRDefault="00791715" w:rsidP="0099000D">
      <w:pPr>
        <w:widowControl/>
        <w:ind w:firstLine="708"/>
        <w:jc w:val="both"/>
        <w:rPr>
          <w:rFonts w:ascii="Arial" w:hAnsi="Arial" w:cs="Arial"/>
        </w:rPr>
      </w:pPr>
    </w:p>
    <w:p w:rsidR="0099000D" w:rsidRDefault="0099000D" w:rsidP="0099000D">
      <w:pPr>
        <w:ind w:left="3540"/>
        <w:rPr>
          <w:rFonts w:ascii="Arial" w:hAnsi="Arial" w:cs="Arial"/>
        </w:rPr>
      </w:pPr>
      <w:r>
        <w:rPr>
          <w:rFonts w:ascii="Arial" w:hAnsi="Arial" w:cs="Arial"/>
        </w:rPr>
        <w:t>Ústavnoprávny výbor NR SR</w:t>
      </w:r>
      <w:r>
        <w:rPr>
          <w:rFonts w:ascii="Arial" w:hAnsi="Arial" w:cs="Arial"/>
        </w:rPr>
        <w:tab/>
      </w:r>
    </w:p>
    <w:p w:rsidR="0099000D" w:rsidRDefault="0099000D" w:rsidP="0099000D">
      <w:pPr>
        <w:ind w:left="2832"/>
        <w:rPr>
          <w:rFonts w:ascii="Arial" w:hAnsi="Arial" w:cs="Arial"/>
        </w:rPr>
      </w:pPr>
      <w:r>
        <w:rPr>
          <w:rFonts w:ascii="Arial" w:hAnsi="Arial" w:cs="Arial"/>
        </w:rPr>
        <w:tab/>
        <w:t>Výbor NR SR pre financie a rozpočet</w:t>
      </w:r>
    </w:p>
    <w:p w:rsidR="0099000D" w:rsidRDefault="0099000D" w:rsidP="0099000D">
      <w:pPr>
        <w:ind w:left="2832"/>
        <w:jc w:val="right"/>
        <w:rPr>
          <w:rFonts w:ascii="Arial" w:hAnsi="Arial" w:cs="Arial"/>
        </w:rPr>
      </w:pPr>
      <w:r>
        <w:rPr>
          <w:rFonts w:ascii="Arial" w:hAnsi="Arial" w:cs="Arial"/>
        </w:rPr>
        <w:t>Výbor NR SR pre vzdelávanie, vedu, mládež a šport</w:t>
      </w:r>
    </w:p>
    <w:p w:rsidR="0099000D" w:rsidRDefault="0099000D" w:rsidP="0099000D">
      <w:pPr>
        <w:ind w:left="2832"/>
        <w:jc w:val="right"/>
        <w:rPr>
          <w:rFonts w:ascii="Arial" w:hAnsi="Arial" w:cs="Arial"/>
        </w:rPr>
      </w:pPr>
    </w:p>
    <w:p w:rsidR="0099000D" w:rsidRDefault="0099000D" w:rsidP="0099000D">
      <w:pPr>
        <w:ind w:left="2832"/>
        <w:jc w:val="right"/>
        <w:rPr>
          <w:rStyle w:val="apple-style-span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>Gestorský výbor odporúča schváliť</w:t>
      </w:r>
      <w:r>
        <w:rPr>
          <w:rFonts w:ascii="Arial" w:hAnsi="Arial" w:cs="Arial"/>
        </w:rPr>
        <w:t xml:space="preserve">         </w:t>
      </w:r>
    </w:p>
    <w:p w:rsidR="0099000D" w:rsidRDefault="0099000D" w:rsidP="0099000D">
      <w:pPr>
        <w:widowControl/>
        <w:jc w:val="both"/>
      </w:pPr>
      <w:r>
        <w:rPr>
          <w:rFonts w:ascii="Arial" w:hAnsi="Arial" w:cs="Arial"/>
        </w:rPr>
        <w:tab/>
      </w:r>
    </w:p>
    <w:p w:rsidR="0099000D" w:rsidRDefault="0099000D" w:rsidP="0099000D">
      <w:pPr>
        <w:widowControl/>
        <w:jc w:val="both"/>
        <w:rPr>
          <w:rFonts w:ascii="Arial" w:hAnsi="Arial" w:cs="Arial"/>
        </w:rPr>
      </w:pPr>
    </w:p>
    <w:p w:rsidR="0099000D" w:rsidRDefault="0099000D" w:rsidP="0099000D">
      <w:pPr>
        <w:widowControl/>
        <w:jc w:val="both"/>
      </w:pPr>
      <w:r>
        <w:rPr>
          <w:rFonts w:ascii="Arial" w:hAnsi="Arial" w:cs="Arial"/>
        </w:rPr>
        <w:tab/>
        <w:t xml:space="preserve">Gestorský výbor odporúča Národnej rade Slovenskej republiky hlasovať o návrhoch uvedených pod bodmi </w:t>
      </w:r>
      <w:r>
        <w:rPr>
          <w:rFonts w:ascii="Arial" w:hAnsi="Arial" w:cs="Arial"/>
          <w:b/>
        </w:rPr>
        <w:t xml:space="preserve">1 až </w:t>
      </w:r>
      <w:r w:rsidR="00D45F09">
        <w:rPr>
          <w:rFonts w:ascii="Arial" w:hAnsi="Arial" w:cs="Arial"/>
          <w:b/>
        </w:rPr>
        <w:t>4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 xml:space="preserve"> spoločne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 xml:space="preserve">s odporúčaním ich </w:t>
      </w:r>
      <w:r>
        <w:rPr>
          <w:rFonts w:ascii="Arial" w:hAnsi="Arial" w:cs="Arial"/>
          <w:b/>
          <w:spacing w:val="60"/>
        </w:rPr>
        <w:t>schváliť.</w:t>
      </w:r>
    </w:p>
    <w:p w:rsidR="0099000D" w:rsidRDefault="0099000D" w:rsidP="0099000D">
      <w:pPr>
        <w:widowControl/>
        <w:jc w:val="center"/>
        <w:rPr>
          <w:rFonts w:ascii="Arial" w:hAnsi="Arial" w:cs="Arial"/>
          <w:b/>
        </w:rPr>
      </w:pPr>
    </w:p>
    <w:p w:rsidR="0099000D" w:rsidRDefault="0099000D" w:rsidP="0099000D">
      <w:pPr>
        <w:widowControl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V.</w:t>
      </w:r>
    </w:p>
    <w:p w:rsidR="0099000D" w:rsidRDefault="0099000D" w:rsidP="0099000D">
      <w:pPr>
        <w:widowControl/>
        <w:ind w:firstLine="708"/>
        <w:jc w:val="both"/>
        <w:rPr>
          <w:rFonts w:ascii="Arial" w:hAnsi="Arial" w:cs="Arial"/>
        </w:rPr>
      </w:pPr>
    </w:p>
    <w:p w:rsidR="0099000D" w:rsidRDefault="0099000D" w:rsidP="0099000D">
      <w:pPr>
        <w:widowControl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Gestorský výbor</w:t>
      </w:r>
      <w:r>
        <w:rPr>
          <w:rFonts w:ascii="Arial" w:hAnsi="Arial" w:cs="Arial"/>
        </w:rPr>
        <w:t xml:space="preserve"> na základe stanovísk výborov, vyjadrených v ich uzneseniach uvedených v III. časti tejto spoločnej správy, </w:t>
      </w:r>
      <w:r>
        <w:rPr>
          <w:rFonts w:ascii="Arial" w:hAnsi="Arial" w:cs="Arial"/>
          <w:b/>
          <w:spacing w:val="40"/>
        </w:rPr>
        <w:t xml:space="preserve">odporúča </w:t>
      </w:r>
      <w:r>
        <w:rPr>
          <w:rFonts w:ascii="Arial" w:hAnsi="Arial" w:cs="Arial"/>
        </w:rPr>
        <w:t xml:space="preserve">Národnej rade  Slovenskej republiky </w:t>
      </w:r>
      <w:r>
        <w:rPr>
          <w:rFonts w:ascii="Arial" w:hAnsi="Arial" w:cs="Arial"/>
          <w:b/>
          <w:bCs/>
        </w:rPr>
        <w:t>vládny n</w:t>
      </w:r>
      <w:r>
        <w:rPr>
          <w:rFonts w:ascii="Arial" w:hAnsi="Arial" w:cs="Arial"/>
          <w:b/>
        </w:rPr>
        <w:t xml:space="preserve">ávrh </w:t>
      </w:r>
      <w:r>
        <w:rPr>
          <w:rFonts w:ascii="Arial" w:hAnsi="Arial" w:cs="Arial"/>
          <w:b/>
          <w:color w:val="333333"/>
        </w:rPr>
        <w:t>zákona</w:t>
      </w:r>
      <w:r>
        <w:rPr>
          <w:rFonts w:ascii="Arial" w:hAnsi="Arial" w:cs="Arial"/>
          <w:color w:val="333333"/>
        </w:rPr>
        <w:t xml:space="preserve">, </w:t>
      </w:r>
      <w:r w:rsidR="00251B3C" w:rsidRPr="002D2CD3">
        <w:rPr>
          <w:rFonts w:ascii="Arial" w:hAnsi="Arial" w:cs="Arial"/>
          <w:b/>
        </w:rPr>
        <w:t>ktorým sa mení a dopĺňa zákon č. 243/2017 Z. z. o verejnej výskumnej inštitúcii a o zmene a doplnení niektorých zákonov a ktorým sa menia a dopĺňajú niektoré zákony</w:t>
      </w:r>
      <w:r w:rsidR="00251B3C">
        <w:rPr>
          <w:rFonts w:ascii="Arial" w:hAnsi="Arial" w:cs="Arial"/>
          <w:b/>
          <w:color w:val="333333"/>
        </w:rPr>
        <w:t xml:space="preserve"> (tlač 556) </w:t>
      </w:r>
      <w:r>
        <w:rPr>
          <w:rFonts w:ascii="Arial" w:hAnsi="Arial" w:cs="Arial"/>
          <w:b/>
          <w:spacing w:val="40"/>
        </w:rPr>
        <w:t xml:space="preserve">schváliť </w:t>
      </w:r>
      <w:r>
        <w:rPr>
          <w:rFonts w:ascii="Arial" w:hAnsi="Arial" w:cs="Arial"/>
          <w:b/>
        </w:rPr>
        <w:t xml:space="preserve">v znení pozmeňujúcich a doplňujúcich návrhov </w:t>
      </w:r>
      <w:r>
        <w:rPr>
          <w:rFonts w:ascii="Arial" w:hAnsi="Arial" w:cs="Arial"/>
        </w:rPr>
        <w:t>uvedených v tejto správe.</w:t>
      </w:r>
    </w:p>
    <w:p w:rsidR="0099000D" w:rsidRDefault="0099000D" w:rsidP="0099000D">
      <w:pPr>
        <w:widowControl/>
        <w:jc w:val="both"/>
        <w:rPr>
          <w:rFonts w:ascii="Arial" w:hAnsi="Arial" w:cs="Arial"/>
        </w:rPr>
      </w:pPr>
    </w:p>
    <w:p w:rsidR="0099000D" w:rsidRDefault="0099000D" w:rsidP="0099000D">
      <w:pPr>
        <w:pStyle w:val="Zkladntext"/>
        <w:widowControl/>
        <w:autoSpaceDE/>
        <w:adjustRightInd/>
        <w:spacing w:after="0"/>
        <w:ind w:firstLine="708"/>
        <w:jc w:val="both"/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</w:rPr>
        <w:t xml:space="preserve">Predmetná </w:t>
      </w:r>
      <w:r>
        <w:rPr>
          <w:rFonts w:ascii="Arial" w:hAnsi="Arial" w:cs="Arial"/>
          <w:b/>
        </w:rPr>
        <w:t xml:space="preserve">spoločná správa </w:t>
      </w:r>
      <w:r>
        <w:rPr>
          <w:rFonts w:ascii="Arial" w:hAnsi="Arial" w:cs="Arial"/>
        </w:rPr>
        <w:t>výborov Národnej rady Slovenskej republiky o výsledku prerokovania bola</w:t>
      </w:r>
      <w:r>
        <w:rPr>
          <w:rFonts w:ascii="Arial" w:hAnsi="Arial" w:cs="Arial"/>
          <w:b/>
        </w:rPr>
        <w:t xml:space="preserve"> schválená</w:t>
      </w:r>
      <w:r>
        <w:rPr>
          <w:rFonts w:ascii="Arial" w:hAnsi="Arial" w:cs="Arial"/>
        </w:rPr>
        <w:t xml:space="preserve"> uznesením Výboru Národnej rady Slovenskej republiky pre vzdelávanie, vedu, mládež a šport (gestorský výbor) zo 1</w:t>
      </w:r>
      <w:r w:rsidR="00251B3C">
        <w:rPr>
          <w:rFonts w:ascii="Arial" w:hAnsi="Arial" w:cs="Arial"/>
        </w:rPr>
        <w:t>7</w:t>
      </w:r>
      <w:r>
        <w:rPr>
          <w:rFonts w:ascii="Arial" w:hAnsi="Arial" w:cs="Arial"/>
        </w:rPr>
        <w:t xml:space="preserve">. </w:t>
      </w:r>
      <w:r w:rsidR="00251B3C">
        <w:rPr>
          <w:rFonts w:ascii="Arial" w:hAnsi="Arial" w:cs="Arial"/>
        </w:rPr>
        <w:t>septembra 20</w:t>
      </w:r>
      <w:r>
        <w:rPr>
          <w:rFonts w:ascii="Arial" w:hAnsi="Arial" w:cs="Arial"/>
        </w:rPr>
        <w:t xml:space="preserve">21 č. </w:t>
      </w:r>
      <w:r w:rsidR="00D45F09">
        <w:rPr>
          <w:rFonts w:ascii="Arial" w:hAnsi="Arial" w:cs="Arial"/>
        </w:rPr>
        <w:t>106.</w:t>
      </w:r>
    </w:p>
    <w:p w:rsidR="0099000D" w:rsidRDefault="0099000D" w:rsidP="0099000D">
      <w:pPr>
        <w:widowControl/>
        <w:jc w:val="both"/>
        <w:rPr>
          <w:rFonts w:ascii="Arial" w:hAnsi="Arial" w:cs="Arial"/>
        </w:rPr>
      </w:pPr>
    </w:p>
    <w:p w:rsidR="0099000D" w:rsidRDefault="0099000D" w:rsidP="0099000D">
      <w:pPr>
        <w:widowControl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Týmto uznesením výbor zároveň poveril spoločného spravodajcu </w:t>
      </w:r>
      <w:r w:rsidR="00251B3C">
        <w:rPr>
          <w:rFonts w:ascii="Arial" w:hAnsi="Arial" w:cs="Arial"/>
          <w:b/>
        </w:rPr>
        <w:t>Igora Kašpera</w:t>
      </w:r>
      <w:r>
        <w:rPr>
          <w:rFonts w:ascii="Arial" w:hAnsi="Arial" w:cs="Arial"/>
        </w:rPr>
        <w:t>,  aby na schôdzi Národnej rady Slovenskej republiky informoval o výsledku rokovania výborov, o stanovisku a návrhu gestorského výboru.</w:t>
      </w:r>
    </w:p>
    <w:p w:rsidR="0099000D" w:rsidRDefault="0099000D" w:rsidP="0099000D">
      <w:pPr>
        <w:widowControl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99000D" w:rsidRDefault="0099000D" w:rsidP="0099000D">
      <w:pPr>
        <w:widowControl/>
        <w:jc w:val="both"/>
        <w:rPr>
          <w:rFonts w:ascii="Arial" w:hAnsi="Arial" w:cs="Arial"/>
        </w:rPr>
      </w:pPr>
    </w:p>
    <w:p w:rsidR="0099000D" w:rsidRDefault="0099000D" w:rsidP="0099000D">
      <w:pPr>
        <w:widowControl/>
        <w:jc w:val="both"/>
        <w:rPr>
          <w:rFonts w:ascii="Arial" w:hAnsi="Arial" w:cs="Arial"/>
        </w:rPr>
      </w:pPr>
    </w:p>
    <w:p w:rsidR="0099000D" w:rsidRDefault="0099000D" w:rsidP="0099000D">
      <w:pPr>
        <w:widowControl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Bratislava  </w:t>
      </w:r>
      <w:r w:rsidR="00251B3C">
        <w:rPr>
          <w:rFonts w:ascii="Arial" w:hAnsi="Arial" w:cs="Arial"/>
        </w:rPr>
        <w:t xml:space="preserve">september </w:t>
      </w:r>
      <w:r>
        <w:rPr>
          <w:rFonts w:ascii="Arial" w:hAnsi="Arial" w:cs="Arial"/>
        </w:rPr>
        <w:t>2021</w:t>
      </w:r>
    </w:p>
    <w:p w:rsidR="0099000D" w:rsidRDefault="0099000D" w:rsidP="0099000D">
      <w:pPr>
        <w:widowControl/>
        <w:jc w:val="both"/>
        <w:rPr>
          <w:rFonts w:ascii="Arial" w:hAnsi="Arial" w:cs="Arial"/>
        </w:rPr>
      </w:pPr>
    </w:p>
    <w:p w:rsidR="0099000D" w:rsidRDefault="0099000D" w:rsidP="0099000D">
      <w:pPr>
        <w:widowControl/>
        <w:jc w:val="both"/>
        <w:rPr>
          <w:rFonts w:ascii="Arial" w:hAnsi="Arial" w:cs="Arial"/>
        </w:rPr>
      </w:pPr>
    </w:p>
    <w:p w:rsidR="0099000D" w:rsidRDefault="0099000D" w:rsidP="0099000D">
      <w:pPr>
        <w:widowControl/>
        <w:jc w:val="both"/>
        <w:rPr>
          <w:rFonts w:ascii="Arial" w:hAnsi="Arial" w:cs="Arial"/>
        </w:rPr>
      </w:pPr>
    </w:p>
    <w:p w:rsidR="0099000D" w:rsidRDefault="0099000D" w:rsidP="0099000D">
      <w:pPr>
        <w:widowControl/>
        <w:jc w:val="both"/>
        <w:rPr>
          <w:rFonts w:ascii="Arial" w:hAnsi="Arial" w:cs="Arial"/>
        </w:rPr>
      </w:pPr>
    </w:p>
    <w:p w:rsidR="0099000D" w:rsidRDefault="0099000D" w:rsidP="0099000D">
      <w:pPr>
        <w:widowControl/>
        <w:jc w:val="both"/>
        <w:rPr>
          <w:rFonts w:ascii="Arial" w:hAnsi="Arial" w:cs="Arial"/>
        </w:rPr>
      </w:pPr>
    </w:p>
    <w:p w:rsidR="00251B3C" w:rsidRDefault="0099000D" w:rsidP="0099000D">
      <w:pPr>
        <w:widowControl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Richard Vašečka </w:t>
      </w:r>
      <w:r w:rsidR="005009A9">
        <w:rPr>
          <w:rFonts w:ascii="Arial" w:hAnsi="Arial" w:cs="Arial"/>
          <w:b/>
        </w:rPr>
        <w:t>v. r.</w:t>
      </w:r>
    </w:p>
    <w:p w:rsidR="0099000D" w:rsidRDefault="0099000D" w:rsidP="0099000D">
      <w:pPr>
        <w:widowControl/>
        <w:jc w:val="center"/>
        <w:rPr>
          <w:rFonts w:ascii="Arial" w:hAnsi="Arial" w:cs="Arial"/>
        </w:rPr>
      </w:pPr>
      <w:r>
        <w:rPr>
          <w:rFonts w:ascii="Arial" w:hAnsi="Arial" w:cs="Arial"/>
        </w:rPr>
        <w:t>predseda</w:t>
      </w:r>
    </w:p>
    <w:p w:rsidR="0099000D" w:rsidRDefault="0099000D" w:rsidP="0099000D">
      <w:pPr>
        <w:widowControl/>
        <w:jc w:val="center"/>
        <w:rPr>
          <w:rFonts w:ascii="Arial" w:hAnsi="Arial" w:cs="Arial"/>
        </w:rPr>
      </w:pPr>
      <w:r>
        <w:rPr>
          <w:rFonts w:ascii="Arial" w:hAnsi="Arial" w:cs="Arial"/>
        </w:rPr>
        <w:t>Výboru NR SR  pre vzdelávanie, vedu, mládež a šport</w:t>
      </w:r>
    </w:p>
    <w:p w:rsidR="0099000D" w:rsidRDefault="0099000D" w:rsidP="0099000D">
      <w:pPr>
        <w:rPr>
          <w:rFonts w:ascii="Arial" w:hAnsi="Arial" w:cs="Arial"/>
        </w:rPr>
      </w:pPr>
    </w:p>
    <w:p w:rsidR="0099000D" w:rsidRDefault="0099000D" w:rsidP="0099000D">
      <w:pPr>
        <w:rPr>
          <w:rFonts w:ascii="Arial" w:hAnsi="Arial" w:cs="Arial"/>
        </w:rPr>
      </w:pPr>
    </w:p>
    <w:p w:rsidR="0099000D" w:rsidRDefault="0099000D" w:rsidP="0099000D"/>
    <w:p w:rsidR="004F798E" w:rsidRDefault="004F798E"/>
    <w:sectPr w:rsidR="004F798E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45F09" w:rsidRDefault="00D45F09" w:rsidP="00D45F09">
      <w:r>
        <w:separator/>
      </w:r>
    </w:p>
  </w:endnote>
  <w:endnote w:type="continuationSeparator" w:id="0">
    <w:p w:rsidR="00D45F09" w:rsidRDefault="00D45F09" w:rsidP="00D45F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T*Toronto">
    <w:altName w:val="Times New Roman"/>
    <w:charset w:val="00"/>
    <w:family w:val="auto"/>
    <w:pitch w:val="variable"/>
    <w:sig w:usb0="00000007" w:usb1="00000000" w:usb2="00000000" w:usb3="00000000" w:csb0="00000013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69143528"/>
      <w:docPartObj>
        <w:docPartGallery w:val="Page Numbers (Bottom of Page)"/>
        <w:docPartUnique/>
      </w:docPartObj>
    </w:sdtPr>
    <w:sdtEndPr/>
    <w:sdtContent>
      <w:p w:rsidR="00D45F09" w:rsidRDefault="00D45F09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009A9">
          <w:rPr>
            <w:noProof/>
          </w:rPr>
          <w:t>1</w:t>
        </w:r>
        <w:r>
          <w:fldChar w:fldCharType="end"/>
        </w:r>
      </w:p>
    </w:sdtContent>
  </w:sdt>
  <w:p w:rsidR="00D45F09" w:rsidRDefault="00D45F09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45F09" w:rsidRDefault="00D45F09" w:rsidP="00D45F09">
      <w:r>
        <w:separator/>
      </w:r>
    </w:p>
  </w:footnote>
  <w:footnote w:type="continuationSeparator" w:id="0">
    <w:p w:rsidR="00D45F09" w:rsidRDefault="00D45F09" w:rsidP="00D45F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736B18"/>
    <w:multiLevelType w:val="hybridMultilevel"/>
    <w:tmpl w:val="9F6807DE"/>
    <w:lvl w:ilvl="0" w:tplc="6FDCB12E">
      <w:start w:val="1"/>
      <w:numFmt w:val="lowerLetter"/>
      <w:lvlText w:val="%1)"/>
      <w:lvlJc w:val="left"/>
      <w:pPr>
        <w:ind w:left="1428" w:hanging="360"/>
      </w:pPr>
    </w:lvl>
    <w:lvl w:ilvl="1" w:tplc="041B0019">
      <w:start w:val="1"/>
      <w:numFmt w:val="lowerLetter"/>
      <w:lvlText w:val="%2."/>
      <w:lvlJc w:val="left"/>
      <w:pPr>
        <w:ind w:left="2148" w:hanging="360"/>
      </w:pPr>
    </w:lvl>
    <w:lvl w:ilvl="2" w:tplc="041B001B">
      <w:start w:val="1"/>
      <w:numFmt w:val="lowerRoman"/>
      <w:lvlText w:val="%3."/>
      <w:lvlJc w:val="right"/>
      <w:pPr>
        <w:ind w:left="2868" w:hanging="180"/>
      </w:pPr>
    </w:lvl>
    <w:lvl w:ilvl="3" w:tplc="041B000F">
      <w:start w:val="1"/>
      <w:numFmt w:val="decimal"/>
      <w:lvlText w:val="%4."/>
      <w:lvlJc w:val="left"/>
      <w:pPr>
        <w:ind w:left="3588" w:hanging="360"/>
      </w:pPr>
    </w:lvl>
    <w:lvl w:ilvl="4" w:tplc="041B0019">
      <w:start w:val="1"/>
      <w:numFmt w:val="lowerLetter"/>
      <w:lvlText w:val="%5."/>
      <w:lvlJc w:val="left"/>
      <w:pPr>
        <w:ind w:left="4308" w:hanging="360"/>
      </w:pPr>
    </w:lvl>
    <w:lvl w:ilvl="5" w:tplc="041B001B">
      <w:start w:val="1"/>
      <w:numFmt w:val="lowerRoman"/>
      <w:lvlText w:val="%6."/>
      <w:lvlJc w:val="right"/>
      <w:pPr>
        <w:ind w:left="5028" w:hanging="180"/>
      </w:pPr>
    </w:lvl>
    <w:lvl w:ilvl="6" w:tplc="041B000F">
      <w:start w:val="1"/>
      <w:numFmt w:val="decimal"/>
      <w:lvlText w:val="%7."/>
      <w:lvlJc w:val="left"/>
      <w:pPr>
        <w:ind w:left="5748" w:hanging="360"/>
      </w:pPr>
    </w:lvl>
    <w:lvl w:ilvl="7" w:tplc="041B0019">
      <w:start w:val="1"/>
      <w:numFmt w:val="lowerLetter"/>
      <w:lvlText w:val="%8."/>
      <w:lvlJc w:val="left"/>
      <w:pPr>
        <w:ind w:left="6468" w:hanging="360"/>
      </w:pPr>
    </w:lvl>
    <w:lvl w:ilvl="8" w:tplc="041B001B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52670515"/>
    <w:multiLevelType w:val="hybridMultilevel"/>
    <w:tmpl w:val="60668FAE"/>
    <w:lvl w:ilvl="0" w:tplc="0A6C2F9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715D5B9C"/>
    <w:multiLevelType w:val="hybridMultilevel"/>
    <w:tmpl w:val="81843CD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000D"/>
    <w:rsid w:val="00251B3C"/>
    <w:rsid w:val="002D2CD3"/>
    <w:rsid w:val="004F798E"/>
    <w:rsid w:val="005009A9"/>
    <w:rsid w:val="00791715"/>
    <w:rsid w:val="0099000D"/>
    <w:rsid w:val="00A5761E"/>
    <w:rsid w:val="00B36871"/>
    <w:rsid w:val="00D45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FC5E9C"/>
  <w15:chartTrackingRefBased/>
  <w15:docId w15:val="{65E5C453-3F19-47BC-BD57-46B96D6D1A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9000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99000D"/>
    <w:pPr>
      <w:keepNext/>
      <w:overflowPunct w:val="0"/>
      <w:autoSpaceDE/>
      <w:autoSpaceDN/>
      <w:jc w:val="center"/>
      <w:outlineLvl w:val="0"/>
    </w:pPr>
    <w:rPr>
      <w:rFonts w:ascii="AT*Toronto" w:hAnsi="AT*Toronto"/>
      <w:b/>
      <w:spacing w:val="40"/>
      <w:sz w:val="28"/>
      <w:szCs w:val="2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99000D"/>
    <w:pPr>
      <w:keepNext/>
      <w:overflowPunct w:val="0"/>
      <w:autoSpaceDE/>
      <w:autoSpaceDN/>
      <w:jc w:val="center"/>
      <w:outlineLvl w:val="1"/>
    </w:pPr>
    <w:rPr>
      <w:rFonts w:ascii="AT*Toronto" w:hAnsi="AT*Toronto"/>
      <w:b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99000D"/>
    <w:rPr>
      <w:rFonts w:ascii="AT*Toronto" w:eastAsia="Times New Roman" w:hAnsi="AT*Toronto" w:cs="Times New Roman"/>
      <w:b/>
      <w:spacing w:val="40"/>
      <w:sz w:val="28"/>
      <w:szCs w:val="20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99000D"/>
    <w:rPr>
      <w:rFonts w:ascii="AT*Toronto" w:eastAsia="Times New Roman" w:hAnsi="AT*Toronto" w:cs="Times New Roman"/>
      <w:b/>
      <w:sz w:val="24"/>
      <w:szCs w:val="20"/>
      <w:lang w:eastAsia="sk-SK"/>
    </w:rPr>
  </w:style>
  <w:style w:type="paragraph" w:styleId="Nzov">
    <w:name w:val="Title"/>
    <w:basedOn w:val="Normlny"/>
    <w:link w:val="NzovChar"/>
    <w:uiPriority w:val="10"/>
    <w:qFormat/>
    <w:rsid w:val="0099000D"/>
    <w:pPr>
      <w:jc w:val="center"/>
    </w:pPr>
    <w:rPr>
      <w:b/>
      <w:sz w:val="32"/>
      <w:szCs w:val="20"/>
    </w:rPr>
  </w:style>
  <w:style w:type="character" w:customStyle="1" w:styleId="NzovChar">
    <w:name w:val="Názov Char"/>
    <w:basedOn w:val="Predvolenpsmoodseku"/>
    <w:link w:val="Nzov"/>
    <w:uiPriority w:val="10"/>
    <w:rsid w:val="0099000D"/>
    <w:rPr>
      <w:rFonts w:ascii="Times New Roman" w:eastAsia="Times New Roman" w:hAnsi="Times New Roman" w:cs="Times New Roman"/>
      <w:b/>
      <w:sz w:val="32"/>
      <w:szCs w:val="20"/>
      <w:lang w:eastAsia="sk-SK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99000D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99000D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Bezriadkovania">
    <w:name w:val="No Spacing"/>
    <w:uiPriority w:val="1"/>
    <w:qFormat/>
    <w:rsid w:val="0099000D"/>
    <w:pPr>
      <w:spacing w:after="0" w:line="240" w:lineRule="auto"/>
    </w:pPr>
    <w:rPr>
      <w:rFonts w:eastAsia="Times New Roman" w:cs="Times New Roman"/>
    </w:rPr>
  </w:style>
  <w:style w:type="character" w:customStyle="1" w:styleId="OdsekzoznamuChar">
    <w:name w:val="Odsek zoznamu Char"/>
    <w:aliases w:val="ODRAZKY PRVA UROVEN Char,Odsek zoznamu1 Char,Odsek Char,body Char"/>
    <w:link w:val="Odsekzoznamu"/>
    <w:uiPriority w:val="34"/>
    <w:locked/>
    <w:rsid w:val="0099000D"/>
    <w:rPr>
      <w:rFonts w:ascii="Times New Roman" w:hAnsi="Times New Roman" w:cs="Times New Roman"/>
      <w:sz w:val="24"/>
      <w:lang w:val="x-none" w:eastAsia="sk-SK"/>
    </w:rPr>
  </w:style>
  <w:style w:type="paragraph" w:styleId="Odsekzoznamu">
    <w:name w:val="List Paragraph"/>
    <w:aliases w:val="ODRAZKY PRVA UROVEN,Odsek zoznamu1,Odsek,body"/>
    <w:basedOn w:val="Normlny"/>
    <w:link w:val="OdsekzoznamuChar"/>
    <w:uiPriority w:val="34"/>
    <w:qFormat/>
    <w:rsid w:val="0099000D"/>
    <w:pPr>
      <w:widowControl/>
      <w:autoSpaceDE/>
      <w:autoSpaceDN/>
      <w:adjustRightInd/>
      <w:ind w:left="720"/>
      <w:contextualSpacing/>
    </w:pPr>
    <w:rPr>
      <w:rFonts w:eastAsiaTheme="minorHAnsi"/>
      <w:szCs w:val="22"/>
      <w:lang w:val="x-none"/>
    </w:rPr>
  </w:style>
  <w:style w:type="character" w:customStyle="1" w:styleId="apple-style-span">
    <w:name w:val="apple-style-span"/>
    <w:rsid w:val="0099000D"/>
  </w:style>
  <w:style w:type="paragraph" w:styleId="Hlavika">
    <w:name w:val="header"/>
    <w:basedOn w:val="Normlny"/>
    <w:link w:val="HlavikaChar"/>
    <w:uiPriority w:val="99"/>
    <w:unhideWhenUsed/>
    <w:rsid w:val="00D45F0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45F09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D45F0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45F09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45F0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45F09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482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910</Words>
  <Characters>5188</Characters>
  <Application>Microsoft Office Word</Application>
  <DocSecurity>0</DocSecurity>
  <Lines>43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6086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Jandošová, Eva</dc:creator>
  <cp:keywords/>
  <dc:description/>
  <cp:lastModifiedBy>Jandošová, Eva</cp:lastModifiedBy>
  <cp:revision>8</cp:revision>
  <cp:lastPrinted>2021-09-16T08:57:00Z</cp:lastPrinted>
  <dcterms:created xsi:type="dcterms:W3CDTF">2021-09-10T07:35:00Z</dcterms:created>
  <dcterms:modified xsi:type="dcterms:W3CDTF">2021-09-17T06:51:00Z</dcterms:modified>
</cp:coreProperties>
</file>