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30. schôdza výboru                                                                                                           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</w:t>
      </w:r>
      <w:r w:rsidR="006A70F4">
        <w:rPr>
          <w:rFonts w:ascii="Arial" w:hAnsi="Arial"/>
          <w:sz w:val="20"/>
          <w:szCs w:val="24"/>
          <w:lang w:eastAsia="sk-SK"/>
        </w:rPr>
        <w:t>988</w:t>
      </w:r>
      <w:r>
        <w:rPr>
          <w:rFonts w:ascii="Arial" w:hAnsi="Arial"/>
          <w:sz w:val="20"/>
          <w:szCs w:val="24"/>
          <w:lang w:eastAsia="sk-SK"/>
        </w:rPr>
        <w:t>/2021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4C708A" w:rsidRDefault="004C708A" w:rsidP="004C708A">
      <w:pPr>
        <w:spacing w:after="0" w:line="240" w:lineRule="auto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 xml:space="preserve">                                              </w:t>
      </w:r>
      <w:r w:rsidR="006D2B71">
        <w:rPr>
          <w:rFonts w:ascii="Arial" w:hAnsi="Arial"/>
          <w:b/>
          <w:sz w:val="20"/>
          <w:szCs w:val="32"/>
          <w:lang w:eastAsia="sk-SK"/>
        </w:rPr>
        <w:t xml:space="preserve">                              64</w:t>
      </w:r>
      <w:bookmarkStart w:id="0" w:name="_GoBack"/>
      <w:bookmarkEnd w:id="0"/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DC08FF">
        <w:rPr>
          <w:rFonts w:ascii="Arial" w:hAnsi="Arial"/>
          <w:sz w:val="20"/>
          <w:szCs w:val="24"/>
          <w:lang w:eastAsia="sk-SK"/>
        </w:rPr>
        <w:t xml:space="preserve">o 16. </w:t>
      </w:r>
      <w:r>
        <w:rPr>
          <w:rFonts w:ascii="Arial" w:hAnsi="Arial"/>
          <w:sz w:val="20"/>
          <w:szCs w:val="24"/>
          <w:lang w:eastAsia="sk-SK"/>
        </w:rPr>
        <w:t>septembra 2021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Pr="004C708A" w:rsidRDefault="004C708A" w:rsidP="004C708A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  <w:szCs w:val="20"/>
        </w:rPr>
      </w:pPr>
      <w:r w:rsidRPr="004C708A">
        <w:rPr>
          <w:rFonts w:ascii="Arial" w:hAnsi="Arial"/>
          <w:sz w:val="20"/>
          <w:szCs w:val="24"/>
          <w:lang w:eastAsia="sk-SK"/>
        </w:rPr>
        <w:t>k</w:t>
      </w:r>
      <w:r w:rsidRPr="004C708A">
        <w:rPr>
          <w:rFonts w:ascii="Arial" w:hAnsi="Arial" w:cs="Arial"/>
          <w:sz w:val="20"/>
          <w:szCs w:val="20"/>
        </w:rPr>
        <w:t> </w:t>
      </w:r>
      <w:r w:rsidRPr="004C708A">
        <w:rPr>
          <w:rFonts w:ascii="Arial" w:hAnsi="Arial" w:cs="Arial"/>
          <w:bCs/>
          <w:sz w:val="20"/>
          <w:szCs w:val="20"/>
        </w:rPr>
        <w:t>návrhu skupiny poslancov Národnej rady Slovenskej republiky na vydanie zákona, ktorým sa mení a dopĺňa zákon č. 18/2018 Z. z. o ochrane osobných údajov a o zmene a doplnení niektorých zákonov v znení neskorších predpisov (tlač 575)</w:t>
      </w:r>
    </w:p>
    <w:p w:rsidR="004C708A" w:rsidRDefault="004C708A" w:rsidP="004C70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4C708A" w:rsidRDefault="004C708A" w:rsidP="004C708A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C708A" w:rsidRDefault="004C708A" w:rsidP="004C70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súhlasí</w:t>
      </w:r>
    </w:p>
    <w:p w:rsidR="004C708A" w:rsidRPr="00CB0DE0" w:rsidRDefault="004C708A" w:rsidP="004C708A">
      <w:pPr>
        <w:pStyle w:val="Odsekzoznamu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4C708A" w:rsidRDefault="004C708A" w:rsidP="004C708A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návrhom </w:t>
      </w:r>
      <w:r w:rsidRPr="004C708A">
        <w:rPr>
          <w:rFonts w:ascii="Arial" w:hAnsi="Arial" w:cs="Arial"/>
          <w:bCs/>
          <w:sz w:val="20"/>
          <w:szCs w:val="20"/>
        </w:rPr>
        <w:t>skupiny poslancov Národnej rady Slovenskej republiky na vydanie zákona, ktorým sa mení a dopĺňa zákon č. 18/2018 Z. z. o ochrane osobných údajov a o zmene a doplnení niektorých zákonov v znení neskorších predpisov (tlač 575)</w:t>
      </w:r>
      <w:r>
        <w:rPr>
          <w:rFonts w:ascii="Arial" w:hAnsi="Arial" w:cs="Arial"/>
          <w:bCs/>
          <w:sz w:val="20"/>
          <w:szCs w:val="20"/>
        </w:rPr>
        <w:t>,</w:t>
      </w:r>
    </w:p>
    <w:p w:rsidR="004C708A" w:rsidRDefault="004C708A" w:rsidP="004C708A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bCs/>
          <w:sz w:val="20"/>
          <w:szCs w:val="20"/>
        </w:rPr>
      </w:pPr>
    </w:p>
    <w:p w:rsidR="004C708A" w:rsidRPr="004C708A" w:rsidRDefault="004C708A" w:rsidP="004C70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4C708A">
        <w:rPr>
          <w:rFonts w:ascii="Arial" w:hAnsi="Arial"/>
          <w:b/>
          <w:spacing w:val="110"/>
          <w:sz w:val="20"/>
          <w:szCs w:val="24"/>
          <w:lang w:eastAsia="sk-SK"/>
        </w:rPr>
        <w:t>odporúča</w:t>
      </w:r>
    </w:p>
    <w:p w:rsidR="004C708A" w:rsidRPr="004C708A" w:rsidRDefault="004C708A" w:rsidP="004C708A">
      <w:pPr>
        <w:pStyle w:val="Odsekzoznamu"/>
        <w:tabs>
          <w:tab w:val="left" w:pos="-2160"/>
          <w:tab w:val="left" w:pos="-1980"/>
          <w:tab w:val="left" w:pos="4860"/>
        </w:tabs>
        <w:ind w:left="1068"/>
        <w:jc w:val="both"/>
        <w:rPr>
          <w:rFonts w:ascii="Arial" w:hAnsi="Arial" w:cs="Arial"/>
          <w:sz w:val="20"/>
          <w:szCs w:val="20"/>
        </w:rPr>
      </w:pPr>
    </w:p>
    <w:p w:rsidR="000E6361" w:rsidRDefault="004C708A" w:rsidP="004C708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schváliť návrh </w:t>
      </w:r>
      <w:r w:rsidRPr="004C708A">
        <w:rPr>
          <w:rFonts w:ascii="Arial" w:hAnsi="Arial" w:cs="Arial"/>
          <w:bCs/>
          <w:sz w:val="20"/>
          <w:szCs w:val="20"/>
        </w:rPr>
        <w:t>skupiny poslancov Národnej rady Slovenskej republiky na vydanie zákona, ktorým sa mení a dopĺňa zákon č. 18/2018 Z. z. o ochrane osobných údajov a o zmene a doplnení niektorých zákonov v znení neskorších predpisov (tlač 575)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:rsidR="004C708A" w:rsidRDefault="004C708A" w:rsidP="004C708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C708A" w:rsidRPr="006843FC" w:rsidRDefault="00FC79BC" w:rsidP="004C70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poveruje</w:t>
      </w:r>
    </w:p>
    <w:p w:rsidR="004C708A" w:rsidRPr="006843FC" w:rsidRDefault="004C708A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08A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podpredsedu</w:t>
      </w:r>
      <w:r w:rsidR="004C708A" w:rsidRPr="006843FC">
        <w:rPr>
          <w:rFonts w:ascii="Arial" w:hAnsi="Arial" w:cs="Arial"/>
          <w:sz w:val="20"/>
          <w:szCs w:val="20"/>
        </w:rPr>
        <w:t xml:space="preserve"> výboru </w:t>
      </w:r>
      <w:r>
        <w:rPr>
          <w:rFonts w:ascii="Arial" w:hAnsi="Arial" w:cs="Arial"/>
          <w:sz w:val="20"/>
          <w:szCs w:val="20"/>
        </w:rPr>
        <w:t>Petra Polláka</w:t>
      </w:r>
      <w:r w:rsidR="006843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spracovať výsledky rokovania výborov do písomnej spoločnej správy výborov Národnej rady Slovenskej republiky a predložiť spoločnú správu gestorskému výboru</w:t>
      </w:r>
      <w:r w:rsidRPr="00FC79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schválenie.</w:t>
      </w: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 Hudecová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Peter Pollák</w:t>
      </w:r>
    </w:p>
    <w:p w:rsid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/>
        </w:rPr>
        <w:t>ö</w:t>
      </w:r>
      <w:proofErr w:type="spellStart"/>
      <w:r>
        <w:rPr>
          <w:rFonts w:ascii="Arial" w:hAnsi="Arial" w:cs="Arial"/>
          <w:sz w:val="20"/>
          <w:szCs w:val="20"/>
        </w:rPr>
        <w:t>rgy</w:t>
      </w:r>
      <w:proofErr w:type="spellEnd"/>
      <w:r>
        <w:rPr>
          <w:rFonts w:ascii="Arial" w:hAnsi="Arial" w:cs="Arial"/>
          <w:sz w:val="20"/>
          <w:szCs w:val="20"/>
        </w:rPr>
        <w:t xml:space="preserve"> Gyimesi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podpredseda výboru</w:t>
      </w:r>
    </w:p>
    <w:p w:rsidR="00FC79BC" w:rsidRPr="00FC79B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</w:t>
      </w:r>
    </w:p>
    <w:p w:rsidR="00FC79BC" w:rsidRPr="006843FC" w:rsidRDefault="00FC79BC" w:rsidP="004C70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C79BC" w:rsidRPr="0068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D09"/>
    <w:multiLevelType w:val="hybridMultilevel"/>
    <w:tmpl w:val="BD562B80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F728F0"/>
    <w:multiLevelType w:val="hybridMultilevel"/>
    <w:tmpl w:val="6332FF24"/>
    <w:lvl w:ilvl="0" w:tplc="A5F403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55B22"/>
    <w:multiLevelType w:val="hybridMultilevel"/>
    <w:tmpl w:val="F1305352"/>
    <w:lvl w:ilvl="0" w:tplc="C046C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FF"/>
    <w:rsid w:val="000E6361"/>
    <w:rsid w:val="004C708A"/>
    <w:rsid w:val="006843FC"/>
    <w:rsid w:val="006A70F4"/>
    <w:rsid w:val="006D2B71"/>
    <w:rsid w:val="00870A4F"/>
    <w:rsid w:val="008D6FFF"/>
    <w:rsid w:val="00DC08FF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A295"/>
  <w15:chartTrackingRefBased/>
  <w15:docId w15:val="{ED7FDCB9-3662-41DC-A7FD-C1B1BA38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708A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7</cp:revision>
  <dcterms:created xsi:type="dcterms:W3CDTF">2021-08-12T09:38:00Z</dcterms:created>
  <dcterms:modified xsi:type="dcterms:W3CDTF">2021-09-16T07:54:00Z</dcterms:modified>
</cp:coreProperties>
</file>