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62042F">
        <w:rPr>
          <w:sz w:val="24"/>
        </w:rPr>
        <w:t xml:space="preserve">14. </w:t>
      </w:r>
      <w:r w:rsidR="004C519C">
        <w:rPr>
          <w:sz w:val="24"/>
        </w:rPr>
        <w:t>septembra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4C519C">
        <w:rPr>
          <w:sz w:val="24"/>
        </w:rPr>
        <w:t>217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</w:t>
      </w:r>
      <w:r>
        <w:rPr>
          <w:sz w:val="24"/>
        </w:rPr>
        <w:br/>
        <w:t xml:space="preserve">poslancov zvolávam </w:t>
      </w:r>
      <w:r w:rsidR="004C519C" w:rsidRPr="004C519C">
        <w:rPr>
          <w:b/>
          <w:sz w:val="24"/>
        </w:rPr>
        <w:t>41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center"/>
        <w:rPr>
          <w:sz w:val="24"/>
        </w:rPr>
      </w:pPr>
      <w:r>
        <w:rPr>
          <w:b/>
          <w:sz w:val="24"/>
        </w:rPr>
        <w:t>v</w:t>
      </w:r>
      <w:r w:rsidR="0062042F">
        <w:rPr>
          <w:b/>
          <w:sz w:val="24"/>
        </w:rPr>
        <w:t>o štvrtok 16.</w:t>
      </w:r>
      <w:r w:rsidR="004C519C">
        <w:rPr>
          <w:b/>
          <w:sz w:val="24"/>
        </w:rPr>
        <w:t xml:space="preserve"> septembra</w:t>
      </w:r>
      <w:r w:rsidR="003E6FE0">
        <w:rPr>
          <w:b/>
          <w:sz w:val="24"/>
        </w:rPr>
        <w:t xml:space="preserve"> 2021</w:t>
      </w:r>
      <w:r>
        <w:rPr>
          <w:b/>
          <w:sz w:val="24"/>
        </w:rPr>
        <w:t xml:space="preserve"> </w:t>
      </w:r>
      <w:r w:rsidR="0062042F">
        <w:rPr>
          <w:b/>
          <w:sz w:val="24"/>
        </w:rPr>
        <w:t>po hlasovaní o 17.00 hod.</w:t>
      </w:r>
      <w:r>
        <w:rPr>
          <w:sz w:val="24"/>
        </w:rPr>
        <w:t xml:space="preserve"> </w:t>
      </w:r>
    </w:p>
    <w:p w:rsidR="00493175" w:rsidRDefault="00493175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3E6FE0">
        <w:rPr>
          <w:b/>
          <w:sz w:val="24"/>
        </w:rPr>
        <w:t>Márii Kolíkovej, poverenej riadením Ministerstva spravodlivosti Slovenskej republiky</w:t>
      </w:r>
      <w:r>
        <w:rPr>
          <w:b/>
          <w:sz w:val="24"/>
        </w:rPr>
        <w:t xml:space="preserve"> (tlač </w:t>
      </w:r>
      <w:r w:rsidR="004C519C">
        <w:rPr>
          <w:b/>
          <w:sz w:val="24"/>
        </w:rPr>
        <w:t>682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493175" w:rsidRDefault="00493175">
      <w:pPr>
        <w:spacing w:after="160" w:line="259" w:lineRule="auto"/>
      </w:pPr>
      <w:bookmarkStart w:id="0" w:name="_GoBack"/>
      <w:bookmarkEnd w:id="0"/>
    </w:p>
    <w:p w:rsidR="0062042F" w:rsidRDefault="0062042F">
      <w:pPr>
        <w:spacing w:after="160" w:line="259" w:lineRule="auto"/>
      </w:pPr>
    </w:p>
    <w:p w:rsidR="003A1C00" w:rsidRDefault="003A1C00" w:rsidP="003A1C00"/>
    <w:p w:rsidR="000D44CD" w:rsidRDefault="003A1C00" w:rsidP="003A1C00">
      <w:r>
        <w:t xml:space="preserve"> </w:t>
      </w: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D44CD"/>
    <w:rsid w:val="00112D47"/>
    <w:rsid w:val="002F108C"/>
    <w:rsid w:val="00341807"/>
    <w:rsid w:val="003A1C00"/>
    <w:rsid w:val="003E6FE0"/>
    <w:rsid w:val="00493175"/>
    <w:rsid w:val="004C519C"/>
    <w:rsid w:val="005622AE"/>
    <w:rsid w:val="005751BE"/>
    <w:rsid w:val="0062042F"/>
    <w:rsid w:val="006639CE"/>
    <w:rsid w:val="007B21EA"/>
    <w:rsid w:val="009837C5"/>
    <w:rsid w:val="009E5292"/>
    <w:rsid w:val="00BE6108"/>
    <w:rsid w:val="00CD53E2"/>
    <w:rsid w:val="00D45A63"/>
    <w:rsid w:val="00DA1C65"/>
    <w:rsid w:val="00DC3FA0"/>
    <w:rsid w:val="00E1506C"/>
    <w:rsid w:val="00E16BF4"/>
    <w:rsid w:val="00E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2021-09-14T07:14:00Z</cp:lastPrinted>
  <dcterms:created xsi:type="dcterms:W3CDTF">2021-09-14T05:12:00Z</dcterms:created>
  <dcterms:modified xsi:type="dcterms:W3CDTF">2021-09-14T12:39:00Z</dcterms:modified>
</cp:coreProperties>
</file>