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Pr="00014FD0" w:rsidRDefault="00EA3DA4">
      <w:pPr>
        <w:spacing w:line="360" w:lineRule="auto"/>
        <w:jc w:val="center"/>
        <w:rPr>
          <w:b/>
          <w:sz w:val="28"/>
          <w:szCs w:val="28"/>
        </w:rPr>
      </w:pPr>
      <w:r w:rsidRPr="00014FD0">
        <w:rPr>
          <w:b/>
          <w:sz w:val="28"/>
          <w:szCs w:val="28"/>
        </w:rPr>
        <w:t>NÁRODNÁ  RADA  SLOVENSKEJ  REPUBLIKY</w:t>
      </w:r>
    </w:p>
    <w:p w:rsidR="00EA3DA4" w:rsidRPr="00014FD0" w:rsidRDefault="0046360B">
      <w:pPr>
        <w:spacing w:line="360" w:lineRule="auto"/>
        <w:jc w:val="center"/>
        <w:rPr>
          <w:sz w:val="28"/>
          <w:szCs w:val="28"/>
        </w:rPr>
      </w:pPr>
      <w:r w:rsidRPr="00014FD0">
        <w:rPr>
          <w:b/>
          <w:sz w:val="28"/>
          <w:szCs w:val="28"/>
        </w:rPr>
        <w:t>V</w:t>
      </w:r>
      <w:r w:rsidR="00162922" w:rsidRPr="00014FD0">
        <w:rPr>
          <w:b/>
          <w:sz w:val="28"/>
          <w:szCs w:val="28"/>
        </w:rPr>
        <w:t>II</w:t>
      </w:r>
      <w:r w:rsidR="00481CDD" w:rsidRPr="00014FD0">
        <w:rPr>
          <w:b/>
          <w:sz w:val="28"/>
          <w:szCs w:val="28"/>
        </w:rPr>
        <w:t>I</w:t>
      </w:r>
      <w:r w:rsidR="00EA3DA4" w:rsidRPr="00014FD0">
        <w:rPr>
          <w:b/>
          <w:sz w:val="28"/>
          <w:szCs w:val="28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1D2F61">
        <w:t>202</w:t>
      </w:r>
      <w:r w:rsidR="00E61FCE">
        <w:t>/202</w:t>
      </w:r>
      <w:r w:rsidR="006B2E15">
        <w:t>1</w:t>
      </w:r>
    </w:p>
    <w:p w:rsidR="00EA3DA4" w:rsidRPr="00014FD0" w:rsidRDefault="003A2921">
      <w:pPr>
        <w:spacing w:line="360" w:lineRule="auto"/>
        <w:jc w:val="center"/>
        <w:rPr>
          <w:b/>
          <w:spacing w:val="60"/>
        </w:rPr>
      </w:pPr>
      <w:r>
        <w:rPr>
          <w:b/>
          <w:spacing w:val="60"/>
        </w:rPr>
        <w:t>67</w:t>
      </w:r>
      <w:r w:rsidR="003936E9">
        <w:rPr>
          <w:b/>
          <w:spacing w:val="60"/>
        </w:rPr>
        <w:t>4</w:t>
      </w:r>
      <w:r w:rsidR="00EA3DA4" w:rsidRPr="00014FD0">
        <w:rPr>
          <w:b/>
          <w:spacing w:val="60"/>
        </w:rPr>
        <w:t>a</w:t>
      </w:r>
    </w:p>
    <w:p w:rsidR="00EA3DA4" w:rsidRPr="00014FD0" w:rsidRDefault="0013213E">
      <w:pPr>
        <w:spacing w:line="360" w:lineRule="auto"/>
        <w:jc w:val="center"/>
        <w:rPr>
          <w:b/>
          <w:spacing w:val="60"/>
        </w:rPr>
      </w:pPr>
      <w:r w:rsidRPr="00014FD0">
        <w:rPr>
          <w:b/>
          <w:spacing w:val="60"/>
        </w:rPr>
        <w:t>I n f o r m á c i a</w:t>
      </w:r>
    </w:p>
    <w:p w:rsidR="00EA3DA4" w:rsidRPr="00014FD0" w:rsidRDefault="00EA3DA4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  <w:szCs w:val="24"/>
        </w:rPr>
      </w:pPr>
      <w:r w:rsidRPr="00014FD0">
        <w:rPr>
          <w:b/>
          <w:szCs w:val="24"/>
        </w:rPr>
        <w:t xml:space="preserve">o  výsledku prerokovania </w:t>
      </w:r>
      <w:r w:rsidR="00825839" w:rsidRPr="00014FD0">
        <w:rPr>
          <w:b/>
          <w:bCs/>
          <w:szCs w:val="24"/>
        </w:rPr>
        <w:t>návrhu skupiny poslancov Národnej rady Slovenskej republiky na vyslovenie nedôvery členovi vlády Slovenskej republiky Romanovi MIKULCOVI, poverenému riadením Ministerstva vnútr</w:t>
      </w:r>
      <w:r w:rsidR="00362A9A">
        <w:rPr>
          <w:b/>
          <w:bCs/>
          <w:szCs w:val="24"/>
        </w:rPr>
        <w:t>a Slovenskej republiky (tlač 67</w:t>
      </w:r>
      <w:r w:rsidR="00EE69A7">
        <w:rPr>
          <w:b/>
          <w:bCs/>
          <w:szCs w:val="24"/>
        </w:rPr>
        <w:t>4</w:t>
      </w:r>
      <w:r w:rsidR="00825839" w:rsidRPr="00014FD0">
        <w:rPr>
          <w:b/>
          <w:bCs/>
          <w:szCs w:val="24"/>
        </w:rPr>
        <w:t xml:space="preserve">) </w:t>
      </w:r>
      <w:r w:rsidR="00162922" w:rsidRPr="00014FD0">
        <w:rPr>
          <w:b/>
          <w:szCs w:val="24"/>
        </w:rPr>
        <w:t xml:space="preserve">vo výboroch </w:t>
      </w:r>
      <w:r w:rsidR="00B22CD4" w:rsidRPr="00014FD0">
        <w:rPr>
          <w:b/>
          <w:szCs w:val="24"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362A9A">
        <w:t>704</w:t>
      </w:r>
      <w:r w:rsidR="00774A94">
        <w:t xml:space="preserve"> </w:t>
      </w:r>
      <w:r>
        <w:t>z</w:t>
      </w:r>
      <w:r w:rsidR="00362A9A">
        <w:t>o 6</w:t>
      </w:r>
      <w:r w:rsidR="00162922">
        <w:t xml:space="preserve">. </w:t>
      </w:r>
      <w:r w:rsidR="00362A9A">
        <w:t>septembra</w:t>
      </w:r>
      <w:r w:rsidR="00162922">
        <w:t xml:space="preserve">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4462EA">
        <w:rPr>
          <w:b/>
          <w:bCs/>
        </w:rPr>
        <w:t xml:space="preserve"> (tlač 67</w:t>
      </w:r>
      <w:r w:rsidR="00284568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> Osobitného kontrolného výboru Národnej rady Slovenskej republiky na kontrolu činnosti Vojenského 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Default="00AE05E0">
      <w:pPr>
        <w:pStyle w:val="Zkladntext"/>
        <w:ind w:firstLine="708"/>
      </w:pPr>
      <w:r>
        <w:lastRenderedPageBreak/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825839">
        <w:t xml:space="preserve">Výbor Národnej rady </w:t>
      </w:r>
      <w:r w:rsidR="00EA3DA4">
        <w:t xml:space="preserve"> Slovenskej republiky </w:t>
      </w:r>
      <w:r w:rsidR="00825839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4462EA">
        <w:t>(tlač 67</w:t>
      </w:r>
      <w:r w:rsidR="00D2068C">
        <w:t>4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784BFB" w:rsidRPr="00D2068C" w:rsidRDefault="004462EA" w:rsidP="00784BFB">
      <w:pPr>
        <w:spacing w:line="360" w:lineRule="auto"/>
        <w:ind w:left="709"/>
        <w:jc w:val="both"/>
        <w:rPr>
          <w:b/>
        </w:rPr>
      </w:pPr>
      <w:r>
        <w:rPr>
          <w:b/>
        </w:rPr>
        <w:t>9</w:t>
      </w:r>
      <w:r w:rsidR="00784BFB" w:rsidRPr="00D2068C">
        <w:rPr>
          <w:b/>
        </w:rPr>
        <w:t xml:space="preserve">. </w:t>
      </w:r>
      <w:r>
        <w:rPr>
          <w:b/>
        </w:rPr>
        <w:t>septembra</w:t>
      </w:r>
      <w:r w:rsidR="00784BFB" w:rsidRPr="00D2068C">
        <w:rPr>
          <w:b/>
        </w:rPr>
        <w:t xml:space="preserve"> 2021 </w:t>
      </w:r>
    </w:p>
    <w:p w:rsidR="00042190" w:rsidRDefault="00042190" w:rsidP="00042190">
      <w:pPr>
        <w:spacing w:line="360" w:lineRule="auto"/>
        <w:ind w:left="708"/>
        <w:jc w:val="both"/>
      </w:pPr>
      <w:r w:rsidRPr="00351F02">
        <w:rPr>
          <w:b/>
        </w:rPr>
        <w:t>Ústavnoprávny výbor</w:t>
      </w:r>
      <w:r w:rsidRPr="00351F02">
        <w:t xml:space="preserve"> Národnej rady Slovenskej republiky</w:t>
      </w:r>
    </w:p>
    <w:p w:rsidR="00042190" w:rsidRPr="00BD736C" w:rsidRDefault="00042190" w:rsidP="00042190">
      <w:pPr>
        <w:pStyle w:val="Zarkazkladnhotextu"/>
        <w:ind w:left="709" w:firstLine="0"/>
      </w:pPr>
      <w:r w:rsidRPr="00BD736C">
        <w:t>Výbor Národnej rady Slovenskej republiky</w:t>
      </w:r>
      <w:r w:rsidRPr="00BD736C">
        <w:rPr>
          <w:b/>
        </w:rPr>
        <w:t xml:space="preserve"> pre financie a rozpočet</w:t>
      </w:r>
    </w:p>
    <w:p w:rsidR="00A22673" w:rsidRPr="009F37B5" w:rsidRDefault="00A22673" w:rsidP="00A22673">
      <w:pPr>
        <w:pStyle w:val="Zarkazkladnhotextu"/>
        <w:ind w:left="709" w:firstLine="0"/>
      </w:pPr>
      <w:r w:rsidRPr="009F37B5">
        <w:t xml:space="preserve">Výbor Národnej rady Slovenskej republiky </w:t>
      </w:r>
      <w:r w:rsidRPr="009F37B5">
        <w:rPr>
          <w:b/>
        </w:rPr>
        <w:t>pre hospodárske záležitosti</w:t>
      </w:r>
    </w:p>
    <w:p w:rsidR="00E62299" w:rsidRPr="00E62299" w:rsidRDefault="00E62299" w:rsidP="00E62299">
      <w:pPr>
        <w:pStyle w:val="Zarkazkladnhotextu"/>
        <w:ind w:left="708" w:firstLine="0"/>
      </w:pPr>
      <w:r w:rsidRPr="00E62299">
        <w:t xml:space="preserve">Výbor Národnej rady Slovenskej republiky </w:t>
      </w:r>
      <w:r w:rsidRPr="00E62299">
        <w:rPr>
          <w:b/>
        </w:rPr>
        <w:t>pre vzdelávanie, mládež, vedu a šport</w:t>
      </w:r>
    </w:p>
    <w:p w:rsidR="00784BFB" w:rsidRDefault="00784BFB" w:rsidP="00113C19">
      <w:pPr>
        <w:spacing w:line="360" w:lineRule="auto"/>
        <w:ind w:left="708"/>
        <w:jc w:val="both"/>
        <w:rPr>
          <w:b/>
        </w:rPr>
      </w:pPr>
      <w:r w:rsidRPr="009F4939">
        <w:t>Výbor Národnej rady Slovenskej republiky</w:t>
      </w:r>
      <w:r w:rsidRPr="009F4939">
        <w:rPr>
          <w:b/>
        </w:rPr>
        <w:t xml:space="preserve"> pre verejnú správu a regionálny rozvoj</w:t>
      </w:r>
    </w:p>
    <w:p w:rsidR="00784BFB" w:rsidRDefault="00784BFB" w:rsidP="00784BFB">
      <w:pPr>
        <w:pStyle w:val="Zarkazkladnhotextu"/>
        <w:ind w:left="708" w:firstLine="0"/>
      </w:pPr>
      <w:r w:rsidRPr="007C7813">
        <w:t xml:space="preserve">Výbor Národnej rady Slovenskej republiky </w:t>
      </w:r>
      <w:r w:rsidRPr="007C7813">
        <w:rPr>
          <w:b/>
        </w:rPr>
        <w:t>pre kultúru a médiá</w:t>
      </w:r>
      <w:r w:rsidRPr="007C7813">
        <w:t xml:space="preserve"> </w:t>
      </w:r>
    </w:p>
    <w:p w:rsidR="00D2068C" w:rsidRDefault="00D2068C" w:rsidP="00D2068C">
      <w:pPr>
        <w:pStyle w:val="Zkladntext"/>
        <w:ind w:firstLine="708"/>
        <w:rPr>
          <w:b/>
        </w:rPr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</w:p>
    <w:p w:rsidR="00D9262F" w:rsidRDefault="00D9262F" w:rsidP="00D2068C">
      <w:pPr>
        <w:pStyle w:val="Zkladntext"/>
        <w:ind w:firstLine="708"/>
      </w:pPr>
      <w:r w:rsidRPr="008C6E20">
        <w:t>Výbor Národnej rady Slovenskej republiky</w:t>
      </w:r>
      <w:r w:rsidRPr="008C6E20">
        <w:rPr>
          <w:b/>
        </w:rPr>
        <w:t xml:space="preserve"> pre zdravotníctvo</w:t>
      </w:r>
    </w:p>
    <w:p w:rsidR="00825839" w:rsidRPr="00BD736C" w:rsidRDefault="00825839" w:rsidP="00825839">
      <w:pPr>
        <w:pStyle w:val="Zarkazkladnhotextu"/>
        <w:ind w:left="709" w:firstLine="0"/>
      </w:pPr>
      <w:r w:rsidRPr="00BD736C">
        <w:t xml:space="preserve">Výbor Národnej rady Slovenskej republiky </w:t>
      </w:r>
      <w:r w:rsidRPr="00BD736C">
        <w:rPr>
          <w:b/>
        </w:rPr>
        <w:t>pre obranu a</w:t>
      </w:r>
      <w:r>
        <w:rPr>
          <w:b/>
        </w:rPr>
        <w:t> </w:t>
      </w:r>
      <w:r w:rsidRPr="00BD736C">
        <w:rPr>
          <w:b/>
        </w:rPr>
        <w:t>bezpečnosť</w:t>
      </w:r>
      <w:r>
        <w:rPr>
          <w:b/>
        </w:rPr>
        <w:t>.</w:t>
      </w:r>
    </w:p>
    <w:p w:rsidR="00784BFB" w:rsidRPr="00784BFB" w:rsidRDefault="009124BC" w:rsidP="00014FD0">
      <w:pPr>
        <w:pStyle w:val="Zarkazkladnhotextu"/>
        <w:ind w:firstLine="0"/>
      </w:pPr>
      <w:r>
        <w:rPr>
          <w:b/>
        </w:rPr>
        <w:t xml:space="preserve">Uvedené výbory </w:t>
      </w:r>
      <w:r w:rsidR="00B9059D" w:rsidRPr="00D306E4">
        <w:rPr>
          <w:b/>
        </w:rPr>
        <w:t>neprijal</w:t>
      </w:r>
      <w:r w:rsidR="00193889" w:rsidRPr="00D306E4">
        <w:rPr>
          <w:b/>
        </w:rPr>
        <w:t>i</w:t>
      </w:r>
      <w:r w:rsidR="00B9059D" w:rsidRPr="00D306E4">
        <w:rPr>
          <w:b/>
        </w:rPr>
        <w:t xml:space="preserve"> uznesenie</w:t>
      </w:r>
      <w:r w:rsidR="00193889" w:rsidRPr="00D306E4">
        <w:rPr>
          <w:b/>
        </w:rPr>
        <w:t xml:space="preserve"> </w:t>
      </w:r>
      <w:r w:rsidR="00010B5D" w:rsidRPr="00D306E4">
        <w:t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 w:rsidRPr="00D306E4">
        <w:t>isov.</w:t>
      </w:r>
      <w:r w:rsidR="00784BFB">
        <w:t xml:space="preserve"> </w:t>
      </w:r>
      <w:r w:rsidR="00784BFB" w:rsidRPr="0059444E">
        <w:rPr>
          <w:b/>
        </w:rPr>
        <w:t xml:space="preserve">Zahraničný </w:t>
      </w:r>
      <w:r w:rsidR="00784BFB" w:rsidRPr="0059444E">
        <w:t>výbor Národnej rady Slovenskej republiky</w:t>
      </w:r>
      <w:r w:rsidR="00D9262F">
        <w:t xml:space="preserve">, </w:t>
      </w:r>
      <w:r w:rsidR="00D9262F" w:rsidRPr="00D9262F">
        <w:t xml:space="preserve">Výbor Národnej rady Slovenskej republiky pre </w:t>
      </w:r>
      <w:r w:rsidR="00D9262F" w:rsidRPr="00D9262F">
        <w:rPr>
          <w:b/>
        </w:rPr>
        <w:t>sociálne veci</w:t>
      </w:r>
      <w:r w:rsidR="00784BFB" w:rsidRPr="0059444E">
        <w:t xml:space="preserve"> </w:t>
      </w:r>
      <w:r w:rsidR="00E95F57">
        <w:t xml:space="preserve">a </w:t>
      </w:r>
      <w:r w:rsidR="00D9262F" w:rsidRPr="00D9262F">
        <w:t xml:space="preserve">Výbor Národnej rady Slovenskej republiky pre </w:t>
      </w:r>
      <w:r w:rsidR="00D9262F" w:rsidRPr="00D9262F">
        <w:rPr>
          <w:b/>
        </w:rPr>
        <w:t>pôdohospodárstvo a životné prostredie</w:t>
      </w:r>
      <w:r w:rsidR="00D9262F" w:rsidRPr="00D9262F">
        <w:t xml:space="preserve"> </w:t>
      </w:r>
      <w:r w:rsidR="00E95F57" w:rsidRPr="00B03A5E">
        <w:t>o predmetnom návrhu nerokoval</w:t>
      </w:r>
      <w:r w:rsidR="00E95F57">
        <w:t>i</w:t>
      </w:r>
      <w:r w:rsidR="00E95F57" w:rsidRPr="00B03A5E">
        <w:t xml:space="preserve">, pretože podľa </w:t>
      </w:r>
      <w:r w:rsidR="00E95F57" w:rsidRPr="00B03A5E">
        <w:rPr>
          <w:bCs/>
        </w:rPr>
        <w:t>§ 52 ods. 2 zákona Národnej rady Slovenskej republiky</w:t>
      </w:r>
      <w:r w:rsidR="00E95F57">
        <w:rPr>
          <w:bCs/>
        </w:rPr>
        <w:t xml:space="preserve"> </w:t>
      </w:r>
      <w:r w:rsidR="00E95F57" w:rsidRPr="00B03A5E">
        <w:rPr>
          <w:bCs/>
        </w:rPr>
        <w:t xml:space="preserve">č. 350/1996 Z. z. o rokovacom poriadku Národnej rady Slovenskej republiky v znení neskorších predpisov </w:t>
      </w:r>
      <w:r w:rsidR="00E95F57" w:rsidRPr="00B03A5E">
        <w:rPr>
          <w:b/>
          <w:bCs/>
        </w:rPr>
        <w:t>nebol</w:t>
      </w:r>
      <w:r w:rsidR="00E95F57">
        <w:rPr>
          <w:b/>
          <w:bCs/>
        </w:rPr>
        <w:t>i uznášaniaschopní</w:t>
      </w:r>
      <w:r w:rsidR="00784BFB" w:rsidRPr="00784BFB">
        <w:rPr>
          <w:bCs/>
        </w:rPr>
        <w:t xml:space="preserve">. </w:t>
      </w: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Pr="00A945C4">
        <w:t>návrhu skupiny poslancov Národnej rady Slovenskej republiky na  vyslovenie nedôvery členovi vlády Slovenskej repub</w:t>
      </w:r>
      <w:r w:rsidRPr="00A945C4">
        <w:lastRenderedPageBreak/>
        <w:t xml:space="preserve">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4462EA">
        <w:rPr>
          <w:b/>
          <w:bCs/>
        </w:rPr>
        <w:t xml:space="preserve"> (tlač 67</w:t>
      </w:r>
      <w:r w:rsidR="006C2379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Pr="00634567">
        <w:t xml:space="preserve">prerokoval </w:t>
      </w:r>
      <w:r w:rsidR="00825839">
        <w:t xml:space="preserve">Výbor </w:t>
      </w:r>
      <w:r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4462EA">
        <w:rPr>
          <w:bCs/>
        </w:rPr>
        <w:t>38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4462EA">
        <w:rPr>
          <w:bCs/>
        </w:rPr>
        <w:t>9</w:t>
      </w:r>
      <w:r w:rsidRPr="006C2379">
        <w:rPr>
          <w:bCs/>
        </w:rPr>
        <w:t>.</w:t>
      </w:r>
      <w:r>
        <w:rPr>
          <w:bCs/>
        </w:rPr>
        <w:t xml:space="preserve"> </w:t>
      </w:r>
      <w:r w:rsidR="004462EA">
        <w:rPr>
          <w:bCs/>
        </w:rPr>
        <w:t>septembra</w:t>
      </w:r>
      <w:r>
        <w:rPr>
          <w:bCs/>
        </w:rPr>
        <w:t xml:space="preserve">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825839">
        <w:t xml:space="preserve">Výboru </w:t>
      </w:r>
      <w:r w:rsidR="00825839" w:rsidRPr="00634567">
        <w:rPr>
          <w:bCs/>
        </w:rPr>
        <w:t xml:space="preserve">Národnej rady Slovenskej republiky </w:t>
      </w:r>
      <w:r w:rsidR="00825839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9A2155">
        <w:rPr>
          <w:b/>
        </w:rPr>
        <w:t xml:space="preserve">Igora </w:t>
      </w:r>
      <w:proofErr w:type="spellStart"/>
      <w:r w:rsidR="009A2155">
        <w:rPr>
          <w:b/>
        </w:rPr>
        <w:t>Husa</w:t>
      </w:r>
      <w:proofErr w:type="spellEnd"/>
      <w:r w:rsidR="00A94915" w:rsidRPr="00A24923">
        <w:t xml:space="preserve">, aby na schôdzi Národnej rady Slovenskej republiky informoval o výsledku prerokovania návrhu skupiny poslancov Národnej rady Slovenskej republiky na  vyslovenie nedôvery členovi vlády Slovenskej republiky </w:t>
      </w:r>
      <w:r w:rsidR="00825839">
        <w:rPr>
          <w:b/>
          <w:bCs/>
        </w:rPr>
        <w:t>Romanovi MIKULCOVI, poverenému</w:t>
      </w:r>
      <w:r w:rsidR="00825839" w:rsidRPr="00685A82">
        <w:rPr>
          <w:b/>
          <w:bCs/>
        </w:rPr>
        <w:t xml:space="preserve"> riad</w:t>
      </w:r>
      <w:r w:rsidR="00825839">
        <w:rPr>
          <w:b/>
          <w:bCs/>
        </w:rPr>
        <w:t>ením Ministerstva vnútra</w:t>
      </w:r>
      <w:r w:rsidR="00825839" w:rsidRPr="00685A82">
        <w:rPr>
          <w:b/>
          <w:bCs/>
        </w:rPr>
        <w:t xml:space="preserve"> Slovenskej republiky</w:t>
      </w:r>
      <w:r w:rsidR="009A2155">
        <w:rPr>
          <w:b/>
          <w:bCs/>
        </w:rPr>
        <w:t xml:space="preserve"> (tlač 67</w:t>
      </w:r>
      <w:r w:rsidR="006C2379">
        <w:rPr>
          <w:b/>
          <w:bCs/>
        </w:rPr>
        <w:t>4</w:t>
      </w:r>
      <w:r w:rsidR="00825839">
        <w:rPr>
          <w:b/>
          <w:bCs/>
        </w:rPr>
        <w:t xml:space="preserve">) </w:t>
      </w:r>
      <w:r w:rsidR="00A94915">
        <w:t>a</w:t>
      </w:r>
      <w:r w:rsidR="003C25C0">
        <w:t> </w:t>
      </w:r>
      <w:r w:rsidR="00A94915">
        <w:t>poslanc</w:t>
      </w:r>
      <w:r w:rsidR="00940185">
        <w:t>ov</w:t>
      </w:r>
      <w:r w:rsidR="003C25C0">
        <w:t xml:space="preserve"> </w:t>
      </w:r>
      <w:r w:rsidR="009A2155">
        <w:rPr>
          <w:b/>
        </w:rPr>
        <w:t xml:space="preserve">Igora </w:t>
      </w:r>
      <w:proofErr w:type="spellStart"/>
      <w:r w:rsidR="009A2155">
        <w:rPr>
          <w:b/>
        </w:rPr>
        <w:t>Husa</w:t>
      </w:r>
      <w:proofErr w:type="spellEnd"/>
      <w:r w:rsidR="00A94915">
        <w:rPr>
          <w:b/>
        </w:rPr>
        <w:t>,</w:t>
      </w:r>
      <w:r w:rsidR="00940185">
        <w:rPr>
          <w:b/>
        </w:rPr>
        <w:t xml:space="preserve"> Marcela </w:t>
      </w:r>
      <w:proofErr w:type="spellStart"/>
      <w:r w:rsidR="00940185">
        <w:rPr>
          <w:b/>
        </w:rPr>
        <w:t>Mihalika</w:t>
      </w:r>
      <w:proofErr w:type="spellEnd"/>
      <w:r w:rsidR="00940185">
        <w:rPr>
          <w:b/>
        </w:rPr>
        <w:t xml:space="preserve"> a Lukáša Kyselicu</w:t>
      </w:r>
      <w:r w:rsidR="00A94915">
        <w:rPr>
          <w:b/>
        </w:rPr>
        <w:t xml:space="preserve"> </w:t>
      </w:r>
      <w:r w:rsidR="00825839">
        <w:t>aby plnil</w:t>
      </w:r>
      <w:r w:rsidR="00940185">
        <w:t>i</w:t>
      </w:r>
      <w:r w:rsidR="00825839">
        <w:t xml:space="preserve"> úlohu</w:t>
      </w:r>
      <w:r w:rsidR="00A94915">
        <w:t xml:space="preserve"> spravodajc</w:t>
      </w:r>
      <w:r w:rsidR="00940185">
        <w:t>ov.</w:t>
      </w:r>
      <w:bookmarkStart w:id="0" w:name="_GoBack"/>
      <w:bookmarkEnd w:id="0"/>
      <w:r w:rsidR="00A94915">
        <w:t xml:space="preserve"> </w:t>
      </w:r>
    </w:p>
    <w:p w:rsidR="00825839" w:rsidRPr="00825839" w:rsidRDefault="00825839" w:rsidP="00825839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57406">
        <w:rPr>
          <w:b/>
          <w:sz w:val="28"/>
          <w:szCs w:val="28"/>
        </w:rPr>
        <w:t xml:space="preserve">Juraj KRÚPA </w:t>
      </w:r>
    </w:p>
    <w:p w:rsidR="00374BE8" w:rsidRDefault="00825839" w:rsidP="00014FD0">
      <w:r w:rsidRPr="00825839">
        <w:t xml:space="preserve">                        </w:t>
      </w:r>
      <w:r w:rsidRPr="00825839">
        <w:tab/>
      </w:r>
      <w:r w:rsidRPr="00825839">
        <w:tab/>
      </w:r>
      <w:r w:rsidRPr="00825839">
        <w:tab/>
      </w:r>
      <w:r w:rsidRPr="00825839">
        <w:tab/>
      </w:r>
      <w:r w:rsidRPr="00825839">
        <w:tab/>
        <w:t xml:space="preserve">            predseda výboru </w:t>
      </w:r>
    </w:p>
    <w:p w:rsidR="00014FD0" w:rsidRDefault="004462EA" w:rsidP="00014FD0">
      <w:r>
        <w:t>Bratislava 9. septembra</w:t>
      </w:r>
      <w:r w:rsidR="00014FD0">
        <w:t xml:space="preserve"> 2021</w:t>
      </w:r>
    </w:p>
    <w:sectPr w:rsidR="00014FD0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0D" w:rsidRDefault="005C350D">
      <w:r>
        <w:separator/>
      </w:r>
    </w:p>
  </w:endnote>
  <w:endnote w:type="continuationSeparator" w:id="0">
    <w:p w:rsidR="005C350D" w:rsidRDefault="005C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0185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0D" w:rsidRDefault="005C350D">
      <w:r>
        <w:separator/>
      </w:r>
    </w:p>
  </w:footnote>
  <w:footnote w:type="continuationSeparator" w:id="0">
    <w:p w:rsidR="005C350D" w:rsidRDefault="005C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14FD0"/>
    <w:rsid w:val="00026170"/>
    <w:rsid w:val="00042190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2F61"/>
    <w:rsid w:val="001D7E37"/>
    <w:rsid w:val="001E3D64"/>
    <w:rsid w:val="001E448F"/>
    <w:rsid w:val="001E57B4"/>
    <w:rsid w:val="001F1493"/>
    <w:rsid w:val="001F42AC"/>
    <w:rsid w:val="001F6887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569BC"/>
    <w:rsid w:val="00263DFE"/>
    <w:rsid w:val="00263F56"/>
    <w:rsid w:val="0026721C"/>
    <w:rsid w:val="002776B2"/>
    <w:rsid w:val="0028108F"/>
    <w:rsid w:val="00284568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62A9A"/>
    <w:rsid w:val="00374BE8"/>
    <w:rsid w:val="00380F45"/>
    <w:rsid w:val="003936E9"/>
    <w:rsid w:val="003A1148"/>
    <w:rsid w:val="003A2921"/>
    <w:rsid w:val="003A722D"/>
    <w:rsid w:val="003B0CC5"/>
    <w:rsid w:val="003B129A"/>
    <w:rsid w:val="003B2866"/>
    <w:rsid w:val="003C0203"/>
    <w:rsid w:val="003C25C0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2EA"/>
    <w:rsid w:val="00446641"/>
    <w:rsid w:val="00447106"/>
    <w:rsid w:val="0046360B"/>
    <w:rsid w:val="00472E19"/>
    <w:rsid w:val="004750FB"/>
    <w:rsid w:val="00481CDD"/>
    <w:rsid w:val="004878EB"/>
    <w:rsid w:val="0049362D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52D1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04C5"/>
    <w:rsid w:val="005C1BF4"/>
    <w:rsid w:val="005C350D"/>
    <w:rsid w:val="005C6331"/>
    <w:rsid w:val="005E05E2"/>
    <w:rsid w:val="005E75C1"/>
    <w:rsid w:val="005F79FD"/>
    <w:rsid w:val="00621E01"/>
    <w:rsid w:val="00654EF5"/>
    <w:rsid w:val="00663320"/>
    <w:rsid w:val="00687F08"/>
    <w:rsid w:val="00691FD3"/>
    <w:rsid w:val="00694FAB"/>
    <w:rsid w:val="00696105"/>
    <w:rsid w:val="006A69FA"/>
    <w:rsid w:val="006B2E15"/>
    <w:rsid w:val="006C2379"/>
    <w:rsid w:val="006C7A4A"/>
    <w:rsid w:val="006D30F9"/>
    <w:rsid w:val="006E33A8"/>
    <w:rsid w:val="006E7D5C"/>
    <w:rsid w:val="006F1DF9"/>
    <w:rsid w:val="00713AE0"/>
    <w:rsid w:val="0071653C"/>
    <w:rsid w:val="007232A7"/>
    <w:rsid w:val="00741F2C"/>
    <w:rsid w:val="007526FB"/>
    <w:rsid w:val="00774A94"/>
    <w:rsid w:val="00781C74"/>
    <w:rsid w:val="00784BFB"/>
    <w:rsid w:val="00786B37"/>
    <w:rsid w:val="0079450E"/>
    <w:rsid w:val="007A081F"/>
    <w:rsid w:val="007B2796"/>
    <w:rsid w:val="007B3460"/>
    <w:rsid w:val="007C7813"/>
    <w:rsid w:val="007D625B"/>
    <w:rsid w:val="007D657D"/>
    <w:rsid w:val="007E73A5"/>
    <w:rsid w:val="007F1915"/>
    <w:rsid w:val="007F2408"/>
    <w:rsid w:val="007F406C"/>
    <w:rsid w:val="00800E49"/>
    <w:rsid w:val="00803869"/>
    <w:rsid w:val="0082583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3434A"/>
    <w:rsid w:val="00940185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2155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149F7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1B8E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80148"/>
    <w:rsid w:val="00B9059D"/>
    <w:rsid w:val="00B92EA0"/>
    <w:rsid w:val="00B96F79"/>
    <w:rsid w:val="00BA3A33"/>
    <w:rsid w:val="00BA6C78"/>
    <w:rsid w:val="00BA7239"/>
    <w:rsid w:val="00BB0870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0787A"/>
    <w:rsid w:val="00C104CF"/>
    <w:rsid w:val="00C13F4B"/>
    <w:rsid w:val="00C17E7B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068C"/>
    <w:rsid w:val="00D20FCC"/>
    <w:rsid w:val="00D237F9"/>
    <w:rsid w:val="00D306E4"/>
    <w:rsid w:val="00D30D6B"/>
    <w:rsid w:val="00D405B9"/>
    <w:rsid w:val="00D4348C"/>
    <w:rsid w:val="00D5105C"/>
    <w:rsid w:val="00D57406"/>
    <w:rsid w:val="00D82B3B"/>
    <w:rsid w:val="00D82C55"/>
    <w:rsid w:val="00D876D1"/>
    <w:rsid w:val="00D87EDE"/>
    <w:rsid w:val="00D9081E"/>
    <w:rsid w:val="00D9262F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336C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5F57"/>
    <w:rsid w:val="00EA1CF5"/>
    <w:rsid w:val="00EA3DA4"/>
    <w:rsid w:val="00EB156C"/>
    <w:rsid w:val="00ED35F3"/>
    <w:rsid w:val="00ED4138"/>
    <w:rsid w:val="00ED7744"/>
    <w:rsid w:val="00EE3137"/>
    <w:rsid w:val="00EE69A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95897"/>
    <w:rsid w:val="00FB7FD0"/>
    <w:rsid w:val="00FD6543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F27F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FCC9-0473-4768-B7FD-50BFE35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Pirčová Zuzana, Mgr.</cp:lastModifiedBy>
  <cp:revision>2</cp:revision>
  <cp:lastPrinted>2021-09-09T11:28:00Z</cp:lastPrinted>
  <dcterms:created xsi:type="dcterms:W3CDTF">2021-09-09T11:46:00Z</dcterms:created>
  <dcterms:modified xsi:type="dcterms:W3CDTF">2021-09-09T11:46:00Z</dcterms:modified>
  <cp:category>spoločná správa</cp:category>
</cp:coreProperties>
</file>