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425BE" w14:textId="77777777" w:rsidR="0058612A" w:rsidRPr="0058612A" w:rsidRDefault="0058612A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2A">
        <w:rPr>
          <w:rFonts w:ascii="Times New Roman" w:hAnsi="Times New Roman" w:cs="Times New Roman"/>
          <w:b/>
          <w:color w:val="000000"/>
          <w:sz w:val="24"/>
          <w:szCs w:val="24"/>
        </w:rPr>
        <w:t>NÁRODNÁ RADA SLOVENSKEJ REPUBLIKY</w:t>
      </w:r>
    </w:p>
    <w:p w14:paraId="26F8A751" w14:textId="77777777" w:rsidR="0058612A" w:rsidRPr="0058612A" w:rsidRDefault="0058612A" w:rsidP="005861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612A">
        <w:rPr>
          <w:rFonts w:ascii="Times New Roman" w:hAnsi="Times New Roman" w:cs="Times New Roman"/>
          <w:b/>
          <w:color w:val="000000"/>
          <w:sz w:val="24"/>
          <w:szCs w:val="24"/>
        </w:rPr>
        <w:t>VIII. volebné obdobie</w:t>
      </w:r>
    </w:p>
    <w:p w14:paraId="2C37983B" w14:textId="77777777" w:rsidR="0058612A" w:rsidRPr="0058612A" w:rsidRDefault="0058612A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7E60C" w14:textId="77777777" w:rsidR="0058612A" w:rsidRPr="0058612A" w:rsidRDefault="0058612A" w:rsidP="00586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14:paraId="54A159A9" w14:textId="77777777" w:rsidR="0058612A" w:rsidRPr="0058612A" w:rsidRDefault="0058612A" w:rsidP="00586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9999C" w14:textId="77777777" w:rsidR="0058612A" w:rsidRPr="0058612A" w:rsidRDefault="0058612A" w:rsidP="0058612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58612A"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  <w:t>Zákon</w:t>
      </w:r>
    </w:p>
    <w:p w14:paraId="1E86E11F" w14:textId="77777777" w:rsidR="0058612A" w:rsidRPr="0058612A" w:rsidRDefault="0058612A" w:rsidP="00586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727DF" w14:textId="77777777" w:rsidR="0058612A" w:rsidRPr="0058612A" w:rsidRDefault="0058612A" w:rsidP="0058612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612A">
        <w:rPr>
          <w:rFonts w:ascii="Times New Roman" w:hAnsi="Times New Roman" w:cs="Times New Roman"/>
          <w:color w:val="000000"/>
          <w:sz w:val="24"/>
          <w:szCs w:val="24"/>
        </w:rPr>
        <w:t>z ... 2021,</w:t>
      </w:r>
    </w:p>
    <w:p w14:paraId="43FAFDA2" w14:textId="77777777" w:rsidR="008706DD" w:rsidRPr="0058612A" w:rsidRDefault="008706DD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A30A3" w14:textId="19AAAEA7" w:rsidR="00F26633" w:rsidRPr="0058612A" w:rsidRDefault="00F26633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2A">
        <w:rPr>
          <w:rFonts w:ascii="Times New Roman" w:hAnsi="Times New Roman" w:cs="Times New Roman"/>
          <w:b/>
          <w:sz w:val="24"/>
          <w:szCs w:val="24"/>
        </w:rPr>
        <w:t>ktorým sa mení a dopĺňa zákon č. 571/2009 Z. z. o rodičovskom príspevku v znení neskorších predpisov</w:t>
      </w:r>
    </w:p>
    <w:p w14:paraId="6743DF3E" w14:textId="77777777" w:rsidR="008706DD" w:rsidRPr="0058612A" w:rsidRDefault="008706DD" w:rsidP="00586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08AE53" w14:textId="77777777" w:rsidR="008706DD" w:rsidRPr="0058612A" w:rsidRDefault="008706DD" w:rsidP="00586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63747" w14:textId="31D838D2" w:rsidR="00F26633" w:rsidRPr="0058612A" w:rsidRDefault="00FB5A3A" w:rsidP="00586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 xml:space="preserve">Národná rada Slovenskej republiky sa uzniesla  na tomto </w:t>
      </w:r>
      <w:r w:rsidR="00F26633" w:rsidRPr="0058612A">
        <w:rPr>
          <w:rFonts w:ascii="Times New Roman" w:hAnsi="Times New Roman" w:cs="Times New Roman"/>
          <w:sz w:val="24"/>
          <w:szCs w:val="24"/>
        </w:rPr>
        <w:t>zákone:</w:t>
      </w:r>
    </w:p>
    <w:p w14:paraId="7C42A7A8" w14:textId="77777777" w:rsidR="008706DD" w:rsidRPr="0058612A" w:rsidRDefault="008706DD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7BF28" w14:textId="1B147E6C" w:rsidR="00F26633" w:rsidRPr="0058612A" w:rsidRDefault="00F26633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2A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2A9974F" w14:textId="77777777" w:rsidR="008706DD" w:rsidRPr="0058612A" w:rsidRDefault="008706DD" w:rsidP="0058612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ABCCE34" w14:textId="4E451E9D" w:rsidR="00677D66" w:rsidRPr="0058612A" w:rsidRDefault="00677D66" w:rsidP="0058612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>Zákon č. 571/2009 Z. z. o rodičovskom príspevku a o zmene a doplnení niektorých zákonov v znení zákona č. 513/2010 Z. z., zákona č. 180/2011 Z. z., zákona č. 388/2011 Z. z., zákona č.</w:t>
      </w:r>
      <w:r w:rsidR="003E48AD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58612A">
        <w:rPr>
          <w:rFonts w:ascii="Times New Roman" w:hAnsi="Times New Roman" w:cs="Times New Roman"/>
          <w:sz w:val="24"/>
          <w:szCs w:val="24"/>
        </w:rPr>
        <w:t xml:space="preserve">468/2011 Z. z., zákona č. 364/2013 Z. z., zákona č. 417/2013 Z. z., zákona č. 184/2014 Z. z., zákona č. 125/2016 Z. z., zákona č. 86/2017 Z. z., zákona č. 83/2019 Z. z. a zákona č. 312/2019 Z. z. sa </w:t>
      </w:r>
      <w:r w:rsidR="00F26633" w:rsidRPr="0058612A">
        <w:rPr>
          <w:rFonts w:ascii="Times New Roman" w:hAnsi="Times New Roman" w:cs="Times New Roman"/>
          <w:sz w:val="24"/>
          <w:szCs w:val="24"/>
        </w:rPr>
        <w:t xml:space="preserve">mení a </w:t>
      </w:r>
      <w:r w:rsidRPr="0058612A">
        <w:rPr>
          <w:rFonts w:ascii="Times New Roman" w:hAnsi="Times New Roman" w:cs="Times New Roman"/>
          <w:sz w:val="24"/>
          <w:szCs w:val="24"/>
        </w:rPr>
        <w:t>dopĺňa takto:</w:t>
      </w:r>
    </w:p>
    <w:p w14:paraId="61F5CF9E" w14:textId="77777777" w:rsidR="00190481" w:rsidRPr="0058612A" w:rsidRDefault="00190481" w:rsidP="0058612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EBB876F" w14:textId="1EB5D2A0" w:rsidR="00F06B4F" w:rsidRPr="0058612A" w:rsidRDefault="00F06B4F" w:rsidP="0058612A">
      <w:pPr>
        <w:pStyle w:val="xmso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12A">
        <w:rPr>
          <w:rFonts w:ascii="Times New Roman" w:hAnsi="Times New Roman"/>
          <w:sz w:val="24"/>
          <w:szCs w:val="24"/>
        </w:rPr>
        <w:t>§ 2 sa dopĺňa písmenami d) a e), ktoré znejú:</w:t>
      </w:r>
    </w:p>
    <w:p w14:paraId="2B478F42" w14:textId="306640B5" w:rsidR="00F06B4F" w:rsidRPr="0058612A" w:rsidRDefault="00F06B4F" w:rsidP="0058612A">
      <w:pPr>
        <w:pStyle w:val="Odsekzoznamu"/>
        <w:spacing w:after="0" w:line="240" w:lineRule="auto"/>
        <w:ind w:left="848" w:hanging="491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>„d)</w:t>
      </w:r>
      <w:r w:rsidRPr="0058612A">
        <w:rPr>
          <w:rFonts w:ascii="Times New Roman" w:hAnsi="Times New Roman" w:cs="Times New Roman"/>
          <w:sz w:val="24"/>
          <w:szCs w:val="24"/>
        </w:rPr>
        <w:tab/>
        <w:t xml:space="preserve">starý rodič dieťaťa s písomným súhlasom rodiča dieťaťa alebo fyzickej osoby podľa písmena b), ak </w:t>
      </w:r>
    </w:p>
    <w:p w14:paraId="734F9A09" w14:textId="77777777" w:rsidR="00F06B4F" w:rsidRPr="0058612A" w:rsidRDefault="00F06B4F" w:rsidP="0058612A">
      <w:pPr>
        <w:pStyle w:val="Odsekzoznamu"/>
        <w:numPr>
          <w:ilvl w:val="0"/>
          <w:numId w:val="3"/>
        </w:numPr>
        <w:spacing w:after="0" w:line="240" w:lineRule="auto"/>
        <w:ind w:left="1208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 xml:space="preserve">nie je fyzickou osobou podľa písmena b) a </w:t>
      </w:r>
    </w:p>
    <w:p w14:paraId="4FD53AE9" w14:textId="12F36E84" w:rsidR="00F06B4F" w:rsidRPr="0058612A" w:rsidRDefault="00F06B4F" w:rsidP="0058612A">
      <w:pPr>
        <w:pStyle w:val="Odsekzoznamu"/>
        <w:numPr>
          <w:ilvl w:val="0"/>
          <w:numId w:val="3"/>
        </w:numPr>
        <w:spacing w:after="0" w:line="240" w:lineRule="auto"/>
        <w:ind w:left="1208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>je poberateľom starobného dôchodku, predčasného starobného dôchodku alebo invalidného dôchodku vyplácaného po dovŕšení dôchodkového veku podľa osobitného predpisu</w:t>
      </w:r>
      <w:r w:rsidRPr="0058612A">
        <w:rPr>
          <w:rFonts w:ascii="Times New Roman" w:hAnsi="Times New Roman" w:cs="Times New Roman"/>
          <w:sz w:val="24"/>
          <w:szCs w:val="24"/>
          <w:vertAlign w:val="superscript"/>
          <w:lang w:eastAsia="x-none"/>
        </w:rPr>
        <w:t>2a</w:t>
      </w:r>
      <w:r w:rsidRPr="0058612A">
        <w:rPr>
          <w:rFonts w:ascii="Times New Roman" w:hAnsi="Times New Roman" w:cs="Times New Roman"/>
          <w:sz w:val="24"/>
          <w:szCs w:val="24"/>
          <w:lang w:eastAsia="x-none"/>
        </w:rPr>
        <w:t>)</w:t>
      </w:r>
      <w:r w:rsidRPr="0058612A">
        <w:rPr>
          <w:rFonts w:ascii="Times New Roman" w:hAnsi="Times New Roman" w:cs="Times New Roman"/>
          <w:sz w:val="24"/>
          <w:szCs w:val="24"/>
        </w:rPr>
        <w:t xml:space="preserve"> alebo výsluhového dôchodku vyplácaného po dovŕšení dôchodkového veku podľa osobitného predpisu</w:t>
      </w:r>
      <w:r w:rsidR="004E0219" w:rsidRPr="0058612A">
        <w:rPr>
          <w:rFonts w:ascii="Times New Roman" w:hAnsi="Times New Roman" w:cs="Times New Roman"/>
          <w:sz w:val="24"/>
          <w:szCs w:val="24"/>
        </w:rPr>
        <w:t>,</w:t>
      </w:r>
      <w:r w:rsidRPr="0058612A">
        <w:rPr>
          <w:rFonts w:ascii="Times New Roman" w:hAnsi="Times New Roman" w:cs="Times New Roman"/>
          <w:sz w:val="24"/>
          <w:szCs w:val="24"/>
          <w:vertAlign w:val="superscript"/>
          <w:lang w:eastAsia="x-none"/>
        </w:rPr>
        <w:t>2b</w:t>
      </w:r>
      <w:r w:rsidRPr="0058612A">
        <w:rPr>
          <w:rFonts w:ascii="Times New Roman" w:hAnsi="Times New Roman" w:cs="Times New Roman"/>
          <w:sz w:val="24"/>
          <w:szCs w:val="24"/>
          <w:lang w:eastAsia="x-none"/>
        </w:rPr>
        <w:t>)</w:t>
      </w:r>
    </w:p>
    <w:p w14:paraId="7D1BE3A3" w14:textId="23DF8080" w:rsidR="004E0219" w:rsidRPr="0058612A" w:rsidRDefault="004E0219" w:rsidP="0058612A">
      <w:pPr>
        <w:pStyle w:val="Odsekzoznamu"/>
        <w:spacing w:after="0" w:line="240" w:lineRule="auto"/>
        <w:ind w:left="848" w:hanging="491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 xml:space="preserve">e) </w:t>
      </w:r>
      <w:r w:rsidRPr="0058612A">
        <w:rPr>
          <w:rFonts w:ascii="Times New Roman" w:hAnsi="Times New Roman" w:cs="Times New Roman"/>
          <w:sz w:val="24"/>
          <w:szCs w:val="24"/>
        </w:rPr>
        <w:tab/>
        <w:t>rodič fyzickej osoby podľa písmena b) s písomným súhlasom fyzickej osoby podľa písmena b) alebo rodič fyzickej osoby podľa písmena c) s písomným súhlasom rodiča dieťaťa a fyzickej osoby podľa písmena c), ak je poberateľom starobného dôchodku, predčasného starobného dôchodku alebo invalidného dôchodku vyplácaného po dovŕšení dôchodkového veku podľa osobitného predpisu</w:t>
      </w:r>
      <w:r w:rsidRPr="0058612A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Pr="0058612A">
        <w:rPr>
          <w:rFonts w:ascii="Times New Roman" w:hAnsi="Times New Roman" w:cs="Times New Roman"/>
          <w:sz w:val="24"/>
          <w:szCs w:val="24"/>
        </w:rPr>
        <w:t>) alebo výsluhového dôchodku vyplácaného po dovŕšení dôchodkového veku podľa osobitného predpisu.</w:t>
      </w:r>
      <w:r w:rsidRPr="0058612A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58612A">
        <w:rPr>
          <w:rFonts w:ascii="Times New Roman" w:hAnsi="Times New Roman" w:cs="Times New Roman"/>
          <w:sz w:val="24"/>
          <w:szCs w:val="24"/>
        </w:rPr>
        <w:t>)“.</w:t>
      </w:r>
    </w:p>
    <w:p w14:paraId="5DF4960F" w14:textId="77777777" w:rsidR="00F06B4F" w:rsidRPr="0058612A" w:rsidRDefault="00F06B4F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B7138D" w14:textId="23D0F10C" w:rsidR="00677D66" w:rsidRPr="0058612A" w:rsidRDefault="00CA589A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>Poznámky pod čiarou k odkazom 2a a 2b znejú:</w:t>
      </w:r>
    </w:p>
    <w:p w14:paraId="73ACD4A5" w14:textId="37902074" w:rsidR="00CA589A" w:rsidRPr="0058612A" w:rsidRDefault="00CA589A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>„</w:t>
      </w:r>
      <w:r w:rsidR="00B8159A" w:rsidRPr="0058612A">
        <w:rPr>
          <w:rFonts w:ascii="Times New Roman" w:hAnsi="Times New Roman" w:cs="Times New Roman"/>
          <w:sz w:val="24"/>
          <w:szCs w:val="24"/>
          <w:vertAlign w:val="superscript"/>
          <w:lang w:eastAsia="x-none"/>
        </w:rPr>
        <w:t>2a</w:t>
      </w:r>
      <w:r w:rsidR="00B8159A" w:rsidRPr="0058612A">
        <w:rPr>
          <w:rFonts w:ascii="Times New Roman" w:hAnsi="Times New Roman" w:cs="Times New Roman"/>
          <w:sz w:val="24"/>
          <w:szCs w:val="24"/>
          <w:lang w:eastAsia="x-none"/>
        </w:rPr>
        <w:t>)</w:t>
      </w:r>
      <w:r w:rsidRPr="0058612A">
        <w:rPr>
          <w:rFonts w:ascii="Times New Roman" w:hAnsi="Times New Roman" w:cs="Times New Roman"/>
          <w:sz w:val="24"/>
          <w:szCs w:val="24"/>
        </w:rPr>
        <w:t xml:space="preserve"> </w:t>
      </w:r>
      <w:r w:rsidR="0019148C" w:rsidRPr="0058612A">
        <w:rPr>
          <w:rFonts w:ascii="Times New Roman" w:hAnsi="Times New Roman" w:cs="Times New Roman"/>
          <w:sz w:val="24"/>
          <w:szCs w:val="24"/>
        </w:rPr>
        <w:t xml:space="preserve">  </w:t>
      </w:r>
      <w:r w:rsidR="00AE7560" w:rsidRPr="0058612A">
        <w:rPr>
          <w:rFonts w:ascii="Times New Roman" w:hAnsi="Times New Roman" w:cs="Times New Roman"/>
          <w:sz w:val="24"/>
          <w:szCs w:val="24"/>
        </w:rPr>
        <w:t>Z</w:t>
      </w:r>
      <w:r w:rsidRPr="0058612A">
        <w:rPr>
          <w:rFonts w:ascii="Times New Roman" w:hAnsi="Times New Roman" w:cs="Times New Roman"/>
          <w:sz w:val="24"/>
          <w:szCs w:val="24"/>
        </w:rPr>
        <w:t xml:space="preserve">ákon </w:t>
      </w:r>
      <w:r w:rsidR="00AE7560" w:rsidRPr="0058612A">
        <w:rPr>
          <w:rFonts w:ascii="Times New Roman" w:hAnsi="Times New Roman" w:cs="Times New Roman"/>
          <w:sz w:val="24"/>
          <w:szCs w:val="24"/>
        </w:rPr>
        <w:t xml:space="preserve">č. </w:t>
      </w:r>
      <w:r w:rsidRPr="0058612A">
        <w:rPr>
          <w:rFonts w:ascii="Times New Roman" w:hAnsi="Times New Roman" w:cs="Times New Roman"/>
          <w:sz w:val="24"/>
          <w:szCs w:val="24"/>
        </w:rPr>
        <w:t>461/2003 o</w:t>
      </w:r>
      <w:r w:rsidR="00FB5A3A" w:rsidRPr="0058612A">
        <w:rPr>
          <w:rFonts w:ascii="Times New Roman" w:hAnsi="Times New Roman" w:cs="Times New Roman"/>
          <w:sz w:val="24"/>
          <w:szCs w:val="24"/>
        </w:rPr>
        <w:t> </w:t>
      </w:r>
      <w:r w:rsidRPr="0058612A">
        <w:rPr>
          <w:rFonts w:ascii="Times New Roman" w:hAnsi="Times New Roman" w:cs="Times New Roman"/>
          <w:sz w:val="24"/>
          <w:szCs w:val="24"/>
        </w:rPr>
        <w:t>sociálnom</w:t>
      </w:r>
      <w:r w:rsidR="00FB5A3A" w:rsidRPr="0058612A">
        <w:rPr>
          <w:rFonts w:ascii="Times New Roman" w:hAnsi="Times New Roman" w:cs="Times New Roman"/>
          <w:sz w:val="24"/>
          <w:szCs w:val="24"/>
        </w:rPr>
        <w:t xml:space="preserve"> p</w:t>
      </w:r>
      <w:r w:rsidRPr="0058612A">
        <w:rPr>
          <w:rFonts w:ascii="Times New Roman" w:hAnsi="Times New Roman" w:cs="Times New Roman"/>
          <w:sz w:val="24"/>
          <w:szCs w:val="24"/>
        </w:rPr>
        <w:t>oistení v znení neskorších predpisov.</w:t>
      </w:r>
    </w:p>
    <w:p w14:paraId="1C18384D" w14:textId="6054FD8E" w:rsidR="00CA589A" w:rsidRPr="0058612A" w:rsidRDefault="00B8159A" w:rsidP="0058612A">
      <w:pPr>
        <w:pStyle w:val="xmsonormal"/>
        <w:ind w:left="851" w:hanging="413"/>
        <w:jc w:val="both"/>
        <w:rPr>
          <w:rFonts w:ascii="Times New Roman" w:hAnsi="Times New Roman"/>
          <w:sz w:val="24"/>
          <w:szCs w:val="24"/>
        </w:rPr>
      </w:pPr>
      <w:r w:rsidRPr="0058612A">
        <w:rPr>
          <w:rFonts w:ascii="Times New Roman" w:hAnsi="Times New Roman"/>
          <w:sz w:val="24"/>
          <w:szCs w:val="24"/>
          <w:vertAlign w:val="superscript"/>
          <w:lang w:eastAsia="x-none"/>
        </w:rPr>
        <w:t>2b</w:t>
      </w:r>
      <w:r w:rsidRPr="0058612A">
        <w:rPr>
          <w:rFonts w:ascii="Times New Roman" w:hAnsi="Times New Roman"/>
          <w:sz w:val="24"/>
          <w:szCs w:val="24"/>
          <w:lang w:eastAsia="x-none"/>
        </w:rPr>
        <w:t>)</w:t>
      </w:r>
      <w:r w:rsidR="00CA589A" w:rsidRPr="0058612A">
        <w:rPr>
          <w:rFonts w:ascii="Times New Roman" w:hAnsi="Times New Roman"/>
          <w:sz w:val="24"/>
          <w:szCs w:val="24"/>
        </w:rPr>
        <w:t xml:space="preserve"> </w:t>
      </w:r>
      <w:r w:rsidR="0019148C" w:rsidRPr="0058612A">
        <w:rPr>
          <w:rFonts w:ascii="Times New Roman" w:hAnsi="Times New Roman"/>
          <w:sz w:val="24"/>
          <w:szCs w:val="24"/>
        </w:rPr>
        <w:t xml:space="preserve"> </w:t>
      </w:r>
      <w:r w:rsidR="00956BDD" w:rsidRPr="0058612A">
        <w:rPr>
          <w:rFonts w:ascii="Times New Roman" w:hAnsi="Times New Roman"/>
          <w:sz w:val="24"/>
          <w:szCs w:val="24"/>
        </w:rPr>
        <w:t>Z</w:t>
      </w:r>
      <w:r w:rsidR="00CA589A" w:rsidRPr="0058612A">
        <w:rPr>
          <w:rFonts w:ascii="Times New Roman" w:hAnsi="Times New Roman"/>
          <w:sz w:val="24"/>
          <w:szCs w:val="24"/>
        </w:rPr>
        <w:t>ákon č. 328/2002 Z. z. o sociálnom zabezpečení policajtov a </w:t>
      </w:r>
      <w:r w:rsidR="00017B35" w:rsidRPr="0058612A">
        <w:rPr>
          <w:rFonts w:ascii="Times New Roman" w:hAnsi="Times New Roman"/>
          <w:sz w:val="24"/>
          <w:szCs w:val="24"/>
        </w:rPr>
        <w:t>voja</w:t>
      </w:r>
      <w:r w:rsidR="00CA589A" w:rsidRPr="0058612A">
        <w:rPr>
          <w:rFonts w:ascii="Times New Roman" w:hAnsi="Times New Roman"/>
          <w:sz w:val="24"/>
          <w:szCs w:val="24"/>
        </w:rPr>
        <w:t>kov a o zmene a doplnení niektorých zákonov v znení neskorších predpisov.“.</w:t>
      </w:r>
    </w:p>
    <w:p w14:paraId="20DCA62C" w14:textId="77777777" w:rsidR="00442655" w:rsidRPr="0058612A" w:rsidRDefault="00442655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592C89" w14:textId="46057EDA" w:rsidR="00527E08" w:rsidRPr="0058612A" w:rsidRDefault="00527E08" w:rsidP="0058612A">
      <w:pPr>
        <w:pStyle w:val="xmso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12A">
        <w:rPr>
          <w:rFonts w:ascii="Times New Roman" w:hAnsi="Times New Roman"/>
          <w:sz w:val="24"/>
          <w:szCs w:val="24"/>
        </w:rPr>
        <w:t>V § 4 ods. 1 písmeno b) znie:</w:t>
      </w:r>
    </w:p>
    <w:p w14:paraId="240E487B" w14:textId="06A5DFEC" w:rsidR="00527E08" w:rsidRPr="0058612A" w:rsidRDefault="00527E08" w:rsidP="0058612A">
      <w:pPr>
        <w:pStyle w:val="Odsekzoznamu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 xml:space="preserve">„b) 370 eur mesačne, </w:t>
      </w:r>
      <w:r w:rsidR="00CC0005" w:rsidRPr="0058612A">
        <w:rPr>
          <w:rFonts w:ascii="Times New Roman" w:hAnsi="Times New Roman" w:cs="Times New Roman"/>
          <w:sz w:val="24"/>
          <w:szCs w:val="24"/>
        </w:rPr>
        <w:t>ak</w:t>
      </w:r>
    </w:p>
    <w:p w14:paraId="2FCB8100" w14:textId="021C3B13" w:rsidR="00442655" w:rsidRPr="0058612A" w:rsidRDefault="00143ECE" w:rsidP="0058612A">
      <w:pPr>
        <w:pStyle w:val="xmsonormal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8612A">
        <w:rPr>
          <w:rFonts w:ascii="Times New Roman" w:hAnsi="Times New Roman"/>
          <w:sz w:val="24"/>
          <w:szCs w:val="24"/>
        </w:rPr>
        <w:t xml:space="preserve">sa oprávnenej osobe, ktorá o rodičovský príspevok požiadala, pred vznikom nároku na rodičovský príspevok vyplácalo z dôvodu starostlivosti o toto dieťa materské alebo obdobná dávka ako materské v členskom štáte </w:t>
      </w:r>
      <w:r w:rsidR="00527E08" w:rsidRPr="0058612A">
        <w:rPr>
          <w:rFonts w:ascii="Times New Roman" w:hAnsi="Times New Roman"/>
          <w:sz w:val="24"/>
          <w:szCs w:val="24"/>
        </w:rPr>
        <w:t>alebo</w:t>
      </w:r>
    </w:p>
    <w:p w14:paraId="2A0B9331" w14:textId="10DBF029" w:rsidR="00527E08" w:rsidRPr="0058612A" w:rsidRDefault="00143ECE" w:rsidP="0058612A">
      <w:pPr>
        <w:pStyle w:val="xmsonormal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8612A">
        <w:rPr>
          <w:rFonts w:ascii="Times New Roman" w:hAnsi="Times New Roman"/>
          <w:sz w:val="24"/>
          <w:szCs w:val="24"/>
        </w:rPr>
        <w:lastRenderedPageBreak/>
        <w:t>o rodičovský príspevok požiadala oprávnená osoba podľa § 2 písm. d)</w:t>
      </w:r>
      <w:r w:rsidR="001A3934" w:rsidRPr="0058612A">
        <w:rPr>
          <w:rFonts w:ascii="Times New Roman" w:hAnsi="Times New Roman"/>
          <w:sz w:val="24"/>
          <w:szCs w:val="24"/>
        </w:rPr>
        <w:t xml:space="preserve"> alebo písm. e)</w:t>
      </w:r>
      <w:r w:rsidRPr="0058612A">
        <w:rPr>
          <w:rFonts w:ascii="Times New Roman" w:hAnsi="Times New Roman"/>
          <w:sz w:val="24"/>
          <w:szCs w:val="24"/>
        </w:rPr>
        <w:t xml:space="preserve"> a ak sa z dôvodu starostlivosti o toto dieťa vyplácalo materské alebo obdobná dávka ako materské v členskom štáte</w:t>
      </w:r>
      <w:r w:rsidR="005845E0" w:rsidRPr="0058612A">
        <w:rPr>
          <w:rFonts w:ascii="Times New Roman" w:hAnsi="Times New Roman"/>
          <w:sz w:val="24"/>
          <w:szCs w:val="24"/>
        </w:rPr>
        <w:t xml:space="preserve"> </w:t>
      </w:r>
      <w:r w:rsidRPr="0058612A">
        <w:rPr>
          <w:rFonts w:ascii="Times New Roman" w:hAnsi="Times New Roman"/>
          <w:sz w:val="24"/>
          <w:szCs w:val="24"/>
        </w:rPr>
        <w:t>oprávnenej osobe</w:t>
      </w:r>
      <w:r w:rsidR="00CC0005" w:rsidRPr="0058612A">
        <w:rPr>
          <w:rFonts w:ascii="Times New Roman" w:hAnsi="Times New Roman"/>
          <w:sz w:val="24"/>
          <w:szCs w:val="24"/>
        </w:rPr>
        <w:t xml:space="preserve"> </w:t>
      </w:r>
      <w:r w:rsidR="00700B0C" w:rsidRPr="0058612A">
        <w:rPr>
          <w:rFonts w:ascii="Times New Roman" w:hAnsi="Times New Roman"/>
          <w:sz w:val="24"/>
          <w:szCs w:val="24"/>
        </w:rPr>
        <w:t xml:space="preserve">podľa </w:t>
      </w:r>
      <w:r w:rsidR="00CC0005" w:rsidRPr="0058612A">
        <w:rPr>
          <w:rFonts w:ascii="Times New Roman" w:hAnsi="Times New Roman"/>
          <w:sz w:val="24"/>
          <w:szCs w:val="24"/>
        </w:rPr>
        <w:t xml:space="preserve">§ 2 </w:t>
      </w:r>
      <w:r w:rsidR="00700B0C" w:rsidRPr="0058612A">
        <w:rPr>
          <w:rFonts w:ascii="Times New Roman" w:hAnsi="Times New Roman"/>
          <w:sz w:val="24"/>
          <w:szCs w:val="24"/>
        </w:rPr>
        <w:t xml:space="preserve">písm. </w:t>
      </w:r>
      <w:r w:rsidR="00CC0005" w:rsidRPr="0058612A">
        <w:rPr>
          <w:rFonts w:ascii="Times New Roman" w:hAnsi="Times New Roman"/>
          <w:sz w:val="24"/>
          <w:szCs w:val="24"/>
        </w:rPr>
        <w:t>a) až c)</w:t>
      </w:r>
      <w:r w:rsidRPr="0058612A">
        <w:rPr>
          <w:rFonts w:ascii="Times New Roman" w:hAnsi="Times New Roman"/>
          <w:sz w:val="24"/>
          <w:szCs w:val="24"/>
        </w:rPr>
        <w:t>.</w:t>
      </w:r>
      <w:r w:rsidR="00527E08" w:rsidRPr="0058612A">
        <w:rPr>
          <w:rFonts w:ascii="Times New Roman" w:hAnsi="Times New Roman"/>
          <w:sz w:val="24"/>
          <w:szCs w:val="24"/>
        </w:rPr>
        <w:t>“.</w:t>
      </w:r>
    </w:p>
    <w:p w14:paraId="652DFF72" w14:textId="77777777" w:rsidR="009E779C" w:rsidRPr="0058612A" w:rsidRDefault="009E779C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FCA60C" w14:textId="68BA713E" w:rsidR="009E779C" w:rsidRPr="0058612A" w:rsidRDefault="009E779C" w:rsidP="0058612A">
      <w:pPr>
        <w:pStyle w:val="xmso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612A">
        <w:rPr>
          <w:rFonts w:ascii="Times New Roman" w:hAnsi="Times New Roman"/>
          <w:sz w:val="24"/>
          <w:szCs w:val="24"/>
        </w:rPr>
        <w:t>V § 5a ods. 1 sa na konci pripája táto veta:</w:t>
      </w:r>
      <w:r w:rsidR="00FB79BD" w:rsidRPr="0058612A">
        <w:rPr>
          <w:rFonts w:ascii="Times New Roman" w:hAnsi="Times New Roman"/>
          <w:sz w:val="24"/>
          <w:szCs w:val="24"/>
        </w:rPr>
        <w:t xml:space="preserve"> </w:t>
      </w:r>
      <w:r w:rsidRPr="0058612A">
        <w:rPr>
          <w:rFonts w:ascii="Times New Roman" w:hAnsi="Times New Roman"/>
          <w:sz w:val="24"/>
          <w:szCs w:val="24"/>
        </w:rPr>
        <w:t>„Počas zastavenia výplaty rodičovského príspevku podľa prvej vety sa rodičovský príspevok nevypláca ani oprávnenej osobe podľa § 2 písm. d)</w:t>
      </w:r>
      <w:r w:rsidR="001A3934" w:rsidRPr="0058612A">
        <w:rPr>
          <w:rFonts w:ascii="Times New Roman" w:hAnsi="Times New Roman"/>
          <w:sz w:val="24"/>
          <w:szCs w:val="24"/>
        </w:rPr>
        <w:t xml:space="preserve"> alebo písm. e)</w:t>
      </w:r>
      <w:r w:rsidRPr="0058612A">
        <w:rPr>
          <w:rFonts w:ascii="Times New Roman" w:hAnsi="Times New Roman"/>
          <w:sz w:val="24"/>
          <w:szCs w:val="24"/>
        </w:rPr>
        <w:t>.“.</w:t>
      </w:r>
    </w:p>
    <w:p w14:paraId="4DC828AE" w14:textId="2C3645DE" w:rsidR="009E779C" w:rsidRPr="0058612A" w:rsidRDefault="009E779C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96E596" w14:textId="77777777" w:rsidR="003E48AD" w:rsidRDefault="003E48AD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0EAB0" w14:textId="3B11E54F" w:rsidR="00F26633" w:rsidRPr="0058612A" w:rsidRDefault="00FB5A3A" w:rsidP="00586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2A">
        <w:rPr>
          <w:rFonts w:ascii="Times New Roman" w:hAnsi="Times New Roman" w:cs="Times New Roman"/>
          <w:b/>
          <w:sz w:val="24"/>
          <w:szCs w:val="24"/>
        </w:rPr>
        <w:t>Čl</w:t>
      </w:r>
      <w:r w:rsidR="00F26633" w:rsidRPr="0058612A">
        <w:rPr>
          <w:rFonts w:ascii="Times New Roman" w:hAnsi="Times New Roman" w:cs="Times New Roman"/>
          <w:b/>
          <w:sz w:val="24"/>
          <w:szCs w:val="24"/>
        </w:rPr>
        <w:t>. II</w:t>
      </w:r>
    </w:p>
    <w:p w14:paraId="7E857CC5" w14:textId="77777777" w:rsidR="00442655" w:rsidRPr="0058612A" w:rsidRDefault="00442655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7C18C0" w14:textId="55ECBB35" w:rsidR="000A2B1D" w:rsidRPr="0058612A" w:rsidRDefault="00F26633" w:rsidP="0058612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12A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4427BE" w:rsidRPr="0058612A">
        <w:rPr>
          <w:rFonts w:ascii="Times New Roman" w:hAnsi="Times New Roman" w:cs="Times New Roman"/>
          <w:sz w:val="24"/>
          <w:szCs w:val="24"/>
        </w:rPr>
        <w:t>1. januára 2022.</w:t>
      </w:r>
    </w:p>
    <w:sectPr w:rsidR="000A2B1D" w:rsidRPr="005861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0F89A" w16cex:dateUtc="2021-08-13T11:56:00Z"/>
  <w16cex:commentExtensible w16cex:durableId="24C0A7AC" w16cex:dateUtc="2021-08-13T06:11:00Z"/>
  <w16cex:commentExtensible w16cex:durableId="24C0FB6E" w16cex:dateUtc="2021-08-13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E1C604" w16cid:durableId="24C0A599"/>
  <w16cid:commentId w16cid:paraId="56C6C126" w16cid:durableId="24C0F88E"/>
  <w16cid:commentId w16cid:paraId="04DCB340" w16cid:durableId="24C0F88F"/>
  <w16cid:commentId w16cid:paraId="628A973A" w16cid:durableId="24C0F890"/>
  <w16cid:commentId w16cid:paraId="6AB944E2" w16cid:durableId="24C0F89A"/>
  <w16cid:commentId w16cid:paraId="68BE0028" w16cid:durableId="24C0A59A"/>
  <w16cid:commentId w16cid:paraId="36F0477A" w16cid:durableId="24C0A7AC"/>
  <w16cid:commentId w16cid:paraId="5C0016B5" w16cid:durableId="24C0F893"/>
  <w16cid:commentId w16cid:paraId="751B41B6" w16cid:durableId="24C0F894"/>
  <w16cid:commentId w16cid:paraId="65EC6F73" w16cid:durableId="24C0FB6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8DAEE" w14:textId="77777777" w:rsidR="002233C7" w:rsidRDefault="002233C7" w:rsidP="00932C5A">
      <w:pPr>
        <w:spacing w:after="0" w:line="240" w:lineRule="auto"/>
      </w:pPr>
      <w:r>
        <w:separator/>
      </w:r>
    </w:p>
  </w:endnote>
  <w:endnote w:type="continuationSeparator" w:id="0">
    <w:p w14:paraId="767C12EF" w14:textId="77777777" w:rsidR="002233C7" w:rsidRDefault="002233C7" w:rsidP="009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07629"/>
      <w:docPartObj>
        <w:docPartGallery w:val="Page Numbers (Bottom of Page)"/>
        <w:docPartUnique/>
      </w:docPartObj>
    </w:sdtPr>
    <w:sdtContent>
      <w:p w14:paraId="276D1275" w14:textId="25489208" w:rsidR="002D404B" w:rsidRDefault="002D40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8AD">
          <w:rPr>
            <w:noProof/>
          </w:rPr>
          <w:t>1</w:t>
        </w:r>
        <w:r>
          <w:fldChar w:fldCharType="end"/>
        </w:r>
      </w:p>
    </w:sdtContent>
  </w:sdt>
  <w:p w14:paraId="22EF8F3D" w14:textId="77777777" w:rsidR="002D404B" w:rsidRDefault="002D40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D662" w14:textId="77777777" w:rsidR="002233C7" w:rsidRDefault="002233C7" w:rsidP="00932C5A">
      <w:pPr>
        <w:spacing w:after="0" w:line="240" w:lineRule="auto"/>
      </w:pPr>
      <w:r>
        <w:separator/>
      </w:r>
    </w:p>
  </w:footnote>
  <w:footnote w:type="continuationSeparator" w:id="0">
    <w:p w14:paraId="0C5AA79B" w14:textId="77777777" w:rsidR="002233C7" w:rsidRDefault="002233C7" w:rsidP="0093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62D99"/>
    <w:multiLevelType w:val="hybridMultilevel"/>
    <w:tmpl w:val="36444334"/>
    <w:lvl w:ilvl="0" w:tplc="6C06B33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B536A9D"/>
    <w:multiLevelType w:val="hybridMultilevel"/>
    <w:tmpl w:val="239C75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9E597A"/>
    <w:multiLevelType w:val="hybridMultilevel"/>
    <w:tmpl w:val="CBBA51DE"/>
    <w:lvl w:ilvl="0" w:tplc="6C06B33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B26B3"/>
    <w:multiLevelType w:val="hybridMultilevel"/>
    <w:tmpl w:val="ECEE12CE"/>
    <w:lvl w:ilvl="0" w:tplc="1B387C5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66"/>
    <w:rsid w:val="00002B17"/>
    <w:rsid w:val="00017B35"/>
    <w:rsid w:val="0002046D"/>
    <w:rsid w:val="000A2B1D"/>
    <w:rsid w:val="000C4563"/>
    <w:rsid w:val="00106D0C"/>
    <w:rsid w:val="00143ECE"/>
    <w:rsid w:val="00151341"/>
    <w:rsid w:val="00156FAB"/>
    <w:rsid w:val="00190481"/>
    <w:rsid w:val="0019148C"/>
    <w:rsid w:val="001A3934"/>
    <w:rsid w:val="001B5E61"/>
    <w:rsid w:val="002233C7"/>
    <w:rsid w:val="00224679"/>
    <w:rsid w:val="0024678D"/>
    <w:rsid w:val="00255E55"/>
    <w:rsid w:val="00260053"/>
    <w:rsid w:val="002C1D5A"/>
    <w:rsid w:val="002D27B6"/>
    <w:rsid w:val="002D404B"/>
    <w:rsid w:val="003447DC"/>
    <w:rsid w:val="0036229F"/>
    <w:rsid w:val="00377A61"/>
    <w:rsid w:val="003833B1"/>
    <w:rsid w:val="003E48AD"/>
    <w:rsid w:val="004116A7"/>
    <w:rsid w:val="00431958"/>
    <w:rsid w:val="00442655"/>
    <w:rsid w:val="004427BE"/>
    <w:rsid w:val="00445ABD"/>
    <w:rsid w:val="00451A4C"/>
    <w:rsid w:val="004B5E65"/>
    <w:rsid w:val="004E0219"/>
    <w:rsid w:val="0052483C"/>
    <w:rsid w:val="00527E08"/>
    <w:rsid w:val="00531DC3"/>
    <w:rsid w:val="00562BC1"/>
    <w:rsid w:val="005845E0"/>
    <w:rsid w:val="0058612A"/>
    <w:rsid w:val="00586449"/>
    <w:rsid w:val="005C7CF7"/>
    <w:rsid w:val="00622AEB"/>
    <w:rsid w:val="006230C9"/>
    <w:rsid w:val="00667510"/>
    <w:rsid w:val="00670CB4"/>
    <w:rsid w:val="00677D66"/>
    <w:rsid w:val="006A42C2"/>
    <w:rsid w:val="006B7C18"/>
    <w:rsid w:val="006E11B4"/>
    <w:rsid w:val="00700B0C"/>
    <w:rsid w:val="007B4631"/>
    <w:rsid w:val="007D0DF1"/>
    <w:rsid w:val="007D7E2E"/>
    <w:rsid w:val="00814BE8"/>
    <w:rsid w:val="008706DD"/>
    <w:rsid w:val="00887F4F"/>
    <w:rsid w:val="008A0393"/>
    <w:rsid w:val="008A47F3"/>
    <w:rsid w:val="008A72C6"/>
    <w:rsid w:val="008D60E1"/>
    <w:rsid w:val="008E2949"/>
    <w:rsid w:val="009312D3"/>
    <w:rsid w:val="00932C5A"/>
    <w:rsid w:val="00954402"/>
    <w:rsid w:val="00955BBC"/>
    <w:rsid w:val="00956BDD"/>
    <w:rsid w:val="009A4897"/>
    <w:rsid w:val="009B6532"/>
    <w:rsid w:val="009E3B0D"/>
    <w:rsid w:val="009E779C"/>
    <w:rsid w:val="00A24ED5"/>
    <w:rsid w:val="00A36C2B"/>
    <w:rsid w:val="00AD7D21"/>
    <w:rsid w:val="00AE7560"/>
    <w:rsid w:val="00B22ADE"/>
    <w:rsid w:val="00B24391"/>
    <w:rsid w:val="00B416CF"/>
    <w:rsid w:val="00B55696"/>
    <w:rsid w:val="00B660CA"/>
    <w:rsid w:val="00B8159A"/>
    <w:rsid w:val="00B84B6E"/>
    <w:rsid w:val="00B8710F"/>
    <w:rsid w:val="00B95540"/>
    <w:rsid w:val="00BB2CDD"/>
    <w:rsid w:val="00BC510C"/>
    <w:rsid w:val="00BE4742"/>
    <w:rsid w:val="00C22922"/>
    <w:rsid w:val="00C26A95"/>
    <w:rsid w:val="00C57597"/>
    <w:rsid w:val="00CA589A"/>
    <w:rsid w:val="00CC0005"/>
    <w:rsid w:val="00D11A07"/>
    <w:rsid w:val="00D942D6"/>
    <w:rsid w:val="00DE68EC"/>
    <w:rsid w:val="00EB13E5"/>
    <w:rsid w:val="00F02B31"/>
    <w:rsid w:val="00F051E3"/>
    <w:rsid w:val="00F06B4F"/>
    <w:rsid w:val="00F26633"/>
    <w:rsid w:val="00F82AC3"/>
    <w:rsid w:val="00F9772E"/>
    <w:rsid w:val="00FB5A3A"/>
    <w:rsid w:val="00FB79BD"/>
    <w:rsid w:val="00FC31F5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6807"/>
  <w15:chartTrackingRefBased/>
  <w15:docId w15:val="{EAFE2688-F6D7-4261-8B69-6F8EBD4E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7D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7D66"/>
    <w:pPr>
      <w:ind w:left="720"/>
      <w:contextualSpacing/>
    </w:pPr>
  </w:style>
  <w:style w:type="paragraph" w:customStyle="1" w:styleId="xmsonormal">
    <w:name w:val="x_msonormal"/>
    <w:basedOn w:val="Normlny"/>
    <w:rsid w:val="00677D66"/>
    <w:pPr>
      <w:spacing w:after="0" w:line="240" w:lineRule="auto"/>
    </w:pPr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44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14B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4B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14B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4B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4BE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A589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0A2B1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04B"/>
  </w:style>
  <w:style w:type="paragraph" w:styleId="Pta">
    <w:name w:val="footer"/>
    <w:basedOn w:val="Normlny"/>
    <w:link w:val="PtaChar"/>
    <w:uiPriority w:val="99"/>
    <w:unhideWhenUsed/>
    <w:rsid w:val="002D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DB82E-2401-43EE-A75F-55FE81E3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Martina</dc:creator>
  <cp:keywords/>
  <dc:description/>
  <cp:lastModifiedBy>Hertelova Karin</cp:lastModifiedBy>
  <cp:revision>7</cp:revision>
  <dcterms:created xsi:type="dcterms:W3CDTF">2021-08-27T12:46:00Z</dcterms:created>
  <dcterms:modified xsi:type="dcterms:W3CDTF">2021-08-29T05:50:00Z</dcterms:modified>
</cp:coreProperties>
</file>