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10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77"/>
        <w:gridCol w:w="567"/>
        <w:gridCol w:w="1960"/>
        <w:gridCol w:w="865"/>
        <w:gridCol w:w="4097"/>
        <w:gridCol w:w="425"/>
        <w:gridCol w:w="2410"/>
      </w:tblGrid>
      <w:tr w:rsidR="001B11F8" w:rsidRPr="001B11F8" w:rsidTr="002829E8">
        <w:trPr>
          <w:trHeight w:val="969"/>
        </w:trPr>
        <w:tc>
          <w:tcPr>
            <w:tcW w:w="1531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4D2D97" w:rsidRPr="001B11F8" w:rsidRDefault="004D2D97" w:rsidP="00B8470E">
            <w:pPr>
              <w:pStyle w:val="Nadpis1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1B11F8">
              <w:rPr>
                <w:rFonts w:ascii="Times New Roman" w:hAnsi="Times New Roman"/>
                <w:kern w:val="0"/>
                <w:sz w:val="24"/>
                <w:szCs w:val="20"/>
              </w:rPr>
              <w:t>TABUĽKA  ZHODY</w:t>
            </w:r>
          </w:p>
          <w:p w:rsidR="004D2D97" w:rsidRPr="001B11F8" w:rsidRDefault="004D2D97" w:rsidP="00B8470E">
            <w:pPr>
              <w:jc w:val="center"/>
              <w:rPr>
                <w:b/>
                <w:bCs/>
                <w:sz w:val="20"/>
                <w:szCs w:val="20"/>
              </w:rPr>
            </w:pPr>
            <w:r w:rsidRPr="001B11F8">
              <w:rPr>
                <w:b/>
                <w:szCs w:val="20"/>
              </w:rPr>
              <w:t>právneho predpisu s právom Európskej únie</w:t>
            </w:r>
          </w:p>
        </w:tc>
      </w:tr>
      <w:tr w:rsidR="001B11F8" w:rsidRPr="001B11F8" w:rsidTr="002829E8">
        <w:trPr>
          <w:trHeight w:val="969"/>
        </w:trPr>
        <w:tc>
          <w:tcPr>
            <w:tcW w:w="5553" w:type="dxa"/>
            <w:gridSpan w:val="3"/>
            <w:vAlign w:val="center"/>
          </w:tcPr>
          <w:p w:rsidR="004D2D97" w:rsidRPr="001B11F8" w:rsidRDefault="00FC6D5B" w:rsidP="00F546AB">
            <w:pPr>
              <w:jc w:val="both"/>
              <w:rPr>
                <w:b/>
                <w:bCs/>
                <w:sz w:val="20"/>
                <w:szCs w:val="20"/>
              </w:rPr>
            </w:pPr>
            <w:r w:rsidRPr="00F546AB">
              <w:rPr>
                <w:b/>
                <w:bCs/>
                <w:sz w:val="20"/>
                <w:szCs w:val="20"/>
              </w:rPr>
              <w:t>Smernica Európskeho parlamentu a Rady 2013/48/EÚ z  22. októbra 2013 o práve na prístup k obhajcovi v trestnom konaní a v konaní o európskom zatykači a o práve na informovanie tretej osoby po pozbavení osobnej slobody a na komunikáciu s tretími osobami a s konzulárnymi úradmi po pozbavení osobnej slobody</w:t>
            </w:r>
            <w:r w:rsidR="00AF14D6" w:rsidRPr="00F546AB">
              <w:rPr>
                <w:b/>
                <w:bCs/>
                <w:sz w:val="20"/>
                <w:szCs w:val="20"/>
              </w:rPr>
              <w:t xml:space="preserve"> </w:t>
            </w:r>
            <w:r w:rsidR="00F546AB" w:rsidRPr="00F546AB">
              <w:rPr>
                <w:b/>
                <w:bCs/>
                <w:sz w:val="20"/>
                <w:szCs w:val="20"/>
              </w:rPr>
              <w:t>(</w:t>
            </w:r>
            <w:r w:rsidR="00F546AB" w:rsidRPr="00F546AB">
              <w:rPr>
                <w:rStyle w:val="Zvraznenie"/>
                <w:b/>
                <w:i w:val="0"/>
                <w:sz w:val="20"/>
                <w:szCs w:val="20"/>
                <w:shd w:val="clear" w:color="auto" w:fill="FFFFFF"/>
              </w:rPr>
              <w:t>Ú. v. EÚ L 294, 6.11.2013</w:t>
            </w:r>
            <w:r w:rsidR="00F546AB" w:rsidRPr="00F546AB">
              <w:rPr>
                <w:rStyle w:val="Zvraznenie"/>
                <w:b/>
                <w:i w:val="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757" w:type="dxa"/>
            <w:gridSpan w:val="5"/>
            <w:vAlign w:val="center"/>
          </w:tcPr>
          <w:p w:rsidR="004D2D97" w:rsidRDefault="000A08D6" w:rsidP="00AF14D6">
            <w:pPr>
              <w:pStyle w:val="Odsekzoznamu"/>
              <w:numPr>
                <w:ilvl w:val="0"/>
                <w:numId w:val="2"/>
              </w:numPr>
              <w:ind w:right="369"/>
              <w:rPr>
                <w:b/>
                <w:bCs/>
                <w:sz w:val="20"/>
                <w:szCs w:val="20"/>
              </w:rPr>
            </w:pPr>
            <w:r w:rsidRPr="00AF14D6">
              <w:rPr>
                <w:b/>
                <w:bCs/>
                <w:sz w:val="20"/>
                <w:szCs w:val="20"/>
              </w:rPr>
              <w:t xml:space="preserve">Návrh </w:t>
            </w:r>
            <w:r w:rsidR="00FC6D5B" w:rsidRPr="00AF14D6">
              <w:rPr>
                <w:b/>
                <w:bCs/>
                <w:sz w:val="20"/>
                <w:szCs w:val="20"/>
              </w:rPr>
              <w:t>zákona o disciplinárnom poriadku Najvyššieho správneho súdu Slovenskej republiky a o zmene a doplnení niektorých zákonov (disciplinárny súdny poriadok)</w:t>
            </w:r>
            <w:r w:rsidR="00F546AB">
              <w:rPr>
                <w:b/>
                <w:bCs/>
                <w:sz w:val="20"/>
                <w:szCs w:val="20"/>
              </w:rPr>
              <w:t xml:space="preserve"> </w:t>
            </w:r>
          </w:p>
          <w:p w:rsidR="00AF14D6" w:rsidRPr="00AF14D6" w:rsidRDefault="00AF14D6" w:rsidP="00AF14D6">
            <w:pPr>
              <w:pStyle w:val="Odsekzoznamu"/>
              <w:numPr>
                <w:ilvl w:val="0"/>
                <w:numId w:val="2"/>
              </w:numPr>
              <w:ind w:right="36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Zákon č. 301/2005 Z. z. Trestný poriadok</w:t>
            </w:r>
          </w:p>
        </w:tc>
      </w:tr>
      <w:tr w:rsidR="001B11F8" w:rsidRPr="001B11F8" w:rsidTr="002829E8">
        <w:trPr>
          <w:trHeight w:val="259"/>
        </w:trPr>
        <w:tc>
          <w:tcPr>
            <w:tcW w:w="709" w:type="dxa"/>
            <w:vAlign w:val="center"/>
          </w:tcPr>
          <w:p w:rsidR="004D2D97" w:rsidRPr="001B11F8" w:rsidRDefault="004D2D97" w:rsidP="00AF14D6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1B11F8">
              <w:rPr>
                <w:sz w:val="20"/>
                <w:szCs w:val="20"/>
              </w:rPr>
              <w:t>1</w:t>
            </w:r>
          </w:p>
        </w:tc>
        <w:tc>
          <w:tcPr>
            <w:tcW w:w="4277" w:type="dxa"/>
          </w:tcPr>
          <w:p w:rsidR="004D2D97" w:rsidRPr="001B11F8" w:rsidRDefault="004D2D97" w:rsidP="00AF14D6">
            <w:pPr>
              <w:jc w:val="center"/>
              <w:rPr>
                <w:sz w:val="20"/>
                <w:szCs w:val="20"/>
              </w:rPr>
            </w:pPr>
            <w:r w:rsidRPr="001B11F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D2D97" w:rsidRPr="001B11F8" w:rsidRDefault="004D2D97" w:rsidP="00AF14D6">
            <w:pPr>
              <w:jc w:val="center"/>
              <w:rPr>
                <w:sz w:val="20"/>
                <w:szCs w:val="20"/>
              </w:rPr>
            </w:pPr>
            <w:r w:rsidRPr="001B11F8">
              <w:rPr>
                <w:sz w:val="20"/>
                <w:szCs w:val="20"/>
              </w:rPr>
              <w:t>3</w:t>
            </w:r>
          </w:p>
        </w:tc>
        <w:tc>
          <w:tcPr>
            <w:tcW w:w="1960" w:type="dxa"/>
            <w:vAlign w:val="center"/>
          </w:tcPr>
          <w:p w:rsidR="004D2D97" w:rsidRPr="001B11F8" w:rsidRDefault="004D2D97" w:rsidP="00AF14D6">
            <w:pPr>
              <w:jc w:val="center"/>
              <w:rPr>
                <w:sz w:val="20"/>
                <w:szCs w:val="20"/>
              </w:rPr>
            </w:pPr>
            <w:r w:rsidRPr="001B11F8">
              <w:rPr>
                <w:sz w:val="20"/>
                <w:szCs w:val="20"/>
              </w:rPr>
              <w:t>4</w:t>
            </w:r>
          </w:p>
        </w:tc>
        <w:tc>
          <w:tcPr>
            <w:tcW w:w="865" w:type="dxa"/>
            <w:vAlign w:val="center"/>
          </w:tcPr>
          <w:p w:rsidR="004D2D97" w:rsidRPr="001B11F8" w:rsidRDefault="004D2D97" w:rsidP="00AF14D6">
            <w:pPr>
              <w:jc w:val="center"/>
              <w:rPr>
                <w:sz w:val="20"/>
                <w:szCs w:val="20"/>
              </w:rPr>
            </w:pPr>
            <w:r w:rsidRPr="001B11F8">
              <w:rPr>
                <w:sz w:val="20"/>
                <w:szCs w:val="20"/>
              </w:rPr>
              <w:t>5</w:t>
            </w:r>
          </w:p>
        </w:tc>
        <w:tc>
          <w:tcPr>
            <w:tcW w:w="4097" w:type="dxa"/>
            <w:vAlign w:val="center"/>
          </w:tcPr>
          <w:p w:rsidR="004D2D97" w:rsidRPr="001B11F8" w:rsidRDefault="004D2D97" w:rsidP="00AF14D6">
            <w:pPr>
              <w:jc w:val="center"/>
              <w:rPr>
                <w:sz w:val="20"/>
                <w:szCs w:val="20"/>
              </w:rPr>
            </w:pPr>
            <w:r w:rsidRPr="001B11F8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4D2D97" w:rsidRPr="001B11F8" w:rsidRDefault="004D2D97" w:rsidP="00AF14D6">
            <w:pPr>
              <w:jc w:val="center"/>
              <w:rPr>
                <w:sz w:val="20"/>
                <w:szCs w:val="20"/>
              </w:rPr>
            </w:pPr>
            <w:r w:rsidRPr="001B11F8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4D2D97" w:rsidRPr="001B11F8" w:rsidRDefault="004D2D97" w:rsidP="00AF14D6">
            <w:pPr>
              <w:jc w:val="center"/>
              <w:rPr>
                <w:sz w:val="20"/>
                <w:szCs w:val="20"/>
              </w:rPr>
            </w:pPr>
            <w:r w:rsidRPr="001B11F8">
              <w:rPr>
                <w:sz w:val="20"/>
                <w:szCs w:val="20"/>
              </w:rPr>
              <w:t>8</w:t>
            </w:r>
          </w:p>
        </w:tc>
      </w:tr>
      <w:tr w:rsidR="001B11F8" w:rsidRPr="001B11F8" w:rsidTr="002829E8">
        <w:trPr>
          <w:trHeight w:val="259"/>
        </w:trPr>
        <w:tc>
          <w:tcPr>
            <w:tcW w:w="709" w:type="dxa"/>
          </w:tcPr>
          <w:p w:rsidR="00AF14D6" w:rsidRDefault="005434F0" w:rsidP="00F546AB">
            <w:pPr>
              <w:jc w:val="both"/>
              <w:rPr>
                <w:sz w:val="20"/>
                <w:szCs w:val="20"/>
              </w:rPr>
            </w:pPr>
            <w:r w:rsidRPr="001B11F8">
              <w:rPr>
                <w:sz w:val="20"/>
                <w:szCs w:val="20"/>
              </w:rPr>
              <w:t>Č:</w:t>
            </w:r>
            <w:r w:rsidRPr="00F546AB">
              <w:rPr>
                <w:sz w:val="20"/>
                <w:szCs w:val="20"/>
              </w:rPr>
              <w:t xml:space="preserve"> </w:t>
            </w:r>
            <w:r w:rsidR="00F546AB" w:rsidRPr="00F546AB">
              <w:rPr>
                <w:sz w:val="20"/>
                <w:szCs w:val="20"/>
              </w:rPr>
              <w:t>5</w:t>
            </w:r>
          </w:p>
          <w:p w:rsidR="00FC6D5B" w:rsidRDefault="00FC6D5B" w:rsidP="002E16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2</w:t>
            </w:r>
          </w:p>
          <w:p w:rsidR="00FC6D5B" w:rsidRPr="001B11F8" w:rsidRDefault="00FC6D5B" w:rsidP="002E16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77" w:type="dxa"/>
          </w:tcPr>
          <w:p w:rsidR="005434F0" w:rsidRPr="00FC6D5B" w:rsidRDefault="00FC6D5B" w:rsidP="005434F0">
            <w:pPr>
              <w:rPr>
                <w:sz w:val="20"/>
                <w:szCs w:val="20"/>
              </w:rPr>
            </w:pPr>
            <w:r w:rsidRPr="00FC6D5B">
              <w:rPr>
                <w:sz w:val="20"/>
                <w:szCs w:val="20"/>
              </w:rPr>
              <w:t>Ak je podozrivou alebo obvinenou osobou dieťa, členské štáty zabezpečia, aby bola o pozbavení osobnej slobody a o dôvodoch, ktoré s tým súvisia, čo najskôr informovaná osoba, ktorá má vo vzťahu k tomuto dieťaťu rodičovské práva a povinnosti, pokiaľ to nie je v rozpore s najlepším záujmom dieťaťa; v takom prípade je informovaná iná vhodná dospelá osoba. Na účely tohto odseku sa za dieťa považuje osoba, ktorá nedosiahla vek 18 rokov.</w:t>
            </w:r>
          </w:p>
        </w:tc>
        <w:tc>
          <w:tcPr>
            <w:tcW w:w="567" w:type="dxa"/>
          </w:tcPr>
          <w:p w:rsidR="005434F0" w:rsidRPr="001B11F8" w:rsidRDefault="00FC6D5B" w:rsidP="002E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960" w:type="dxa"/>
          </w:tcPr>
          <w:p w:rsidR="00AF14D6" w:rsidRDefault="00AF14D6" w:rsidP="00AF14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Zákon </w:t>
            </w:r>
            <w:r w:rsidR="00F546AB">
              <w:rPr>
                <w:sz w:val="20"/>
                <w:szCs w:val="20"/>
              </w:rPr>
              <w:t>č. 301/</w:t>
            </w:r>
            <w:r>
              <w:rPr>
                <w:sz w:val="20"/>
                <w:szCs w:val="20"/>
              </w:rPr>
              <w:t xml:space="preserve">2005 Z. z. Trestný poriadok </w:t>
            </w:r>
          </w:p>
          <w:p w:rsidR="00F546AB" w:rsidRDefault="00F546AB" w:rsidP="002E1609">
            <w:pPr>
              <w:jc w:val="both"/>
              <w:rPr>
                <w:sz w:val="20"/>
                <w:szCs w:val="20"/>
              </w:rPr>
            </w:pPr>
          </w:p>
          <w:p w:rsidR="00F546AB" w:rsidRDefault="00F546AB" w:rsidP="002E1609">
            <w:pPr>
              <w:jc w:val="both"/>
              <w:rPr>
                <w:sz w:val="20"/>
                <w:szCs w:val="20"/>
              </w:rPr>
            </w:pPr>
          </w:p>
          <w:p w:rsidR="00F546AB" w:rsidRDefault="00F546AB" w:rsidP="002E1609">
            <w:pPr>
              <w:jc w:val="both"/>
              <w:rPr>
                <w:sz w:val="20"/>
                <w:szCs w:val="20"/>
              </w:rPr>
            </w:pPr>
          </w:p>
          <w:p w:rsidR="00F546AB" w:rsidRDefault="00F546AB" w:rsidP="002E1609">
            <w:pPr>
              <w:jc w:val="both"/>
              <w:rPr>
                <w:sz w:val="20"/>
                <w:szCs w:val="20"/>
              </w:rPr>
            </w:pPr>
          </w:p>
          <w:p w:rsidR="005434F0" w:rsidRDefault="00AF14D6" w:rsidP="002E16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zákona</w:t>
            </w:r>
          </w:p>
          <w:p w:rsidR="00FC6D5B" w:rsidRPr="001B11F8" w:rsidRDefault="00FC6D5B" w:rsidP="00AF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AF14D6" w:rsidRDefault="00AF14D6" w:rsidP="00AF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 34</w:t>
            </w:r>
          </w:p>
          <w:p w:rsidR="00AF14D6" w:rsidRDefault="00AF14D6" w:rsidP="00AF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O: 4 </w:t>
            </w:r>
          </w:p>
          <w:p w:rsidR="00AF14D6" w:rsidRDefault="00AF14D6" w:rsidP="00AF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V: 3</w:t>
            </w:r>
          </w:p>
          <w:p w:rsidR="00AF14D6" w:rsidRDefault="00AF14D6" w:rsidP="00AF14D6">
            <w:pPr>
              <w:rPr>
                <w:sz w:val="20"/>
                <w:szCs w:val="20"/>
              </w:rPr>
            </w:pPr>
          </w:p>
          <w:p w:rsidR="00AF14D6" w:rsidRDefault="00AF14D6" w:rsidP="00AF14D6">
            <w:pPr>
              <w:rPr>
                <w:sz w:val="20"/>
                <w:szCs w:val="20"/>
              </w:rPr>
            </w:pPr>
          </w:p>
          <w:p w:rsidR="00AF14D6" w:rsidRDefault="00AF14D6" w:rsidP="00AF14D6">
            <w:pPr>
              <w:rPr>
                <w:sz w:val="20"/>
                <w:szCs w:val="20"/>
              </w:rPr>
            </w:pPr>
          </w:p>
          <w:p w:rsidR="00AF14D6" w:rsidRDefault="00AF14D6" w:rsidP="00AF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Čl. II  bod 1</w:t>
            </w:r>
          </w:p>
          <w:p w:rsidR="00AF14D6" w:rsidRDefault="00AF14D6" w:rsidP="00FC6D5B">
            <w:pPr>
              <w:jc w:val="both"/>
              <w:rPr>
                <w:sz w:val="20"/>
                <w:szCs w:val="20"/>
              </w:rPr>
            </w:pPr>
          </w:p>
          <w:p w:rsidR="005434F0" w:rsidRPr="001B11F8" w:rsidRDefault="005434F0" w:rsidP="00FC6D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97" w:type="dxa"/>
          </w:tcPr>
          <w:p w:rsidR="005434F0" w:rsidRPr="001B11F8" w:rsidRDefault="00FC6D5B" w:rsidP="002E1609">
            <w:pPr>
              <w:jc w:val="both"/>
              <w:rPr>
                <w:sz w:val="20"/>
                <w:szCs w:val="20"/>
              </w:rPr>
            </w:pPr>
            <w:r w:rsidRPr="00FC6D5B">
              <w:rPr>
                <w:sz w:val="20"/>
                <w:szCs w:val="20"/>
              </w:rPr>
              <w:t>Ak je zadržanou alebo zatknutou osobou mladistvý, vyrozumie o tejto skutočnosti bez zbytočného odkladu zákonného zástupcu mladistvého</w:t>
            </w:r>
            <w:r>
              <w:rPr>
                <w:sz w:val="20"/>
                <w:szCs w:val="20"/>
              </w:rPr>
              <w:t>,</w:t>
            </w:r>
            <w:r w:rsidRPr="00FC6D5B">
              <w:rPr>
                <w:sz w:val="20"/>
                <w:szCs w:val="20"/>
              </w:rPr>
              <w:t xml:space="preserve"> orgán sociálnoprávnej ochrany detí a sociálnej kurately, a ak má mladistvý ustanoveného opatrovníka aj jeho</w:t>
            </w:r>
            <w:r>
              <w:rPr>
                <w:sz w:val="20"/>
                <w:szCs w:val="20"/>
              </w:rPr>
              <w:t xml:space="preserve">; </w:t>
            </w:r>
            <w:r w:rsidRPr="00F546AB">
              <w:rPr>
                <w:b/>
                <w:sz w:val="20"/>
                <w:szCs w:val="20"/>
              </w:rPr>
              <w:t>ak je vyrozumenie zákonného zástupcu mladistvého v rozpore s najlepším záujmom mladistvého, vyrozumie inú vhodnú dospelú osobu.</w:t>
            </w:r>
          </w:p>
        </w:tc>
        <w:tc>
          <w:tcPr>
            <w:tcW w:w="425" w:type="dxa"/>
          </w:tcPr>
          <w:p w:rsidR="005434F0" w:rsidRPr="001B11F8" w:rsidRDefault="00FC6D5B" w:rsidP="001D1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2410" w:type="dxa"/>
          </w:tcPr>
          <w:p w:rsidR="005434F0" w:rsidRPr="001B11F8" w:rsidRDefault="005434F0" w:rsidP="002E1609">
            <w:pPr>
              <w:jc w:val="both"/>
              <w:rPr>
                <w:sz w:val="20"/>
                <w:szCs w:val="20"/>
              </w:rPr>
            </w:pPr>
          </w:p>
        </w:tc>
      </w:tr>
    </w:tbl>
    <w:p w:rsidR="0000447F" w:rsidRPr="001B11F8" w:rsidRDefault="0000447F" w:rsidP="002829E8">
      <w:pPr>
        <w:jc w:val="both"/>
      </w:pPr>
    </w:p>
    <w:sectPr w:rsidR="0000447F" w:rsidRPr="001B11F8" w:rsidSect="002829E8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477" w:rsidRDefault="00FE6477" w:rsidP="002829E8">
      <w:r>
        <w:separator/>
      </w:r>
    </w:p>
  </w:endnote>
  <w:endnote w:type="continuationSeparator" w:id="0">
    <w:p w:rsidR="00FE6477" w:rsidRDefault="00FE6477" w:rsidP="0028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477" w:rsidRDefault="00FE6477" w:rsidP="002829E8">
      <w:r>
        <w:separator/>
      </w:r>
    </w:p>
  </w:footnote>
  <w:footnote w:type="continuationSeparator" w:id="0">
    <w:p w:rsidR="00FE6477" w:rsidRDefault="00FE6477" w:rsidP="00282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78EE"/>
    <w:multiLevelType w:val="hybridMultilevel"/>
    <w:tmpl w:val="B47A4E3C"/>
    <w:lvl w:ilvl="0" w:tplc="04D488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 w:tplc="3A8EBDE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820EC2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E9435B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5286BA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A94841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F5A448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6AC07C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B34BFF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383D3929"/>
    <w:multiLevelType w:val="hybridMultilevel"/>
    <w:tmpl w:val="B358CF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97"/>
    <w:rsid w:val="0000447F"/>
    <w:rsid w:val="000A08D6"/>
    <w:rsid w:val="00145F52"/>
    <w:rsid w:val="001B11F8"/>
    <w:rsid w:val="001D137D"/>
    <w:rsid w:val="002457F5"/>
    <w:rsid w:val="002829E8"/>
    <w:rsid w:val="002B05E2"/>
    <w:rsid w:val="002E1609"/>
    <w:rsid w:val="002E4886"/>
    <w:rsid w:val="003606AF"/>
    <w:rsid w:val="00410A29"/>
    <w:rsid w:val="00417543"/>
    <w:rsid w:val="00462F36"/>
    <w:rsid w:val="004D2D97"/>
    <w:rsid w:val="004E3C29"/>
    <w:rsid w:val="004E3DC2"/>
    <w:rsid w:val="005434F0"/>
    <w:rsid w:val="00561C65"/>
    <w:rsid w:val="00604A5C"/>
    <w:rsid w:val="006E2C7D"/>
    <w:rsid w:val="006E52CB"/>
    <w:rsid w:val="00724F5C"/>
    <w:rsid w:val="0076243A"/>
    <w:rsid w:val="007878D4"/>
    <w:rsid w:val="007F4BA8"/>
    <w:rsid w:val="00856BE8"/>
    <w:rsid w:val="008C418D"/>
    <w:rsid w:val="008F09EB"/>
    <w:rsid w:val="008F7C71"/>
    <w:rsid w:val="009F5563"/>
    <w:rsid w:val="00A41849"/>
    <w:rsid w:val="00A749CD"/>
    <w:rsid w:val="00AA6D23"/>
    <w:rsid w:val="00AF14D6"/>
    <w:rsid w:val="00B77DF9"/>
    <w:rsid w:val="00B8470E"/>
    <w:rsid w:val="00BA14E7"/>
    <w:rsid w:val="00D47462"/>
    <w:rsid w:val="00DB5F67"/>
    <w:rsid w:val="00E6677B"/>
    <w:rsid w:val="00F546AB"/>
    <w:rsid w:val="00FC6BDE"/>
    <w:rsid w:val="00FC6D5B"/>
    <w:rsid w:val="00F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E916"/>
  <w15:chartTrackingRefBased/>
  <w15:docId w15:val="{F066032F-051E-4B40-A3E1-A1D9605C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2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D2D97"/>
    <w:pPr>
      <w:keepNext/>
      <w:autoSpaceDE w:val="0"/>
      <w:autoSpaceDN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4D2D97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paragraph" w:customStyle="1" w:styleId="CM4">
    <w:name w:val="CM4"/>
    <w:basedOn w:val="Normlny"/>
    <w:next w:val="Normlny"/>
    <w:uiPriority w:val="99"/>
    <w:rsid w:val="004D2D97"/>
    <w:pPr>
      <w:autoSpaceDE w:val="0"/>
      <w:autoSpaceDN w:val="0"/>
      <w:adjustRightInd w:val="0"/>
    </w:pPr>
    <w:rPr>
      <w:rFonts w:ascii="EUAlbertina" w:hAnsi="EUAlbertina"/>
    </w:rPr>
  </w:style>
  <w:style w:type="character" w:customStyle="1" w:styleId="apple-style-span">
    <w:name w:val="apple-style-span"/>
    <w:rsid w:val="002E1609"/>
  </w:style>
  <w:style w:type="paragraph" w:styleId="Hlavika">
    <w:name w:val="header"/>
    <w:basedOn w:val="Normlny"/>
    <w:link w:val="HlavikaChar"/>
    <w:uiPriority w:val="99"/>
    <w:unhideWhenUsed/>
    <w:rsid w:val="002829E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829E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829E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829E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F14D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F546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MSSR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SCHUSTEROVÁ Ingrida</dc:creator>
  <cp:keywords/>
  <dc:description/>
  <cp:lastModifiedBy>Moravčíková Paulína</cp:lastModifiedBy>
  <cp:revision>2</cp:revision>
  <dcterms:created xsi:type="dcterms:W3CDTF">2021-08-17T10:50:00Z</dcterms:created>
  <dcterms:modified xsi:type="dcterms:W3CDTF">2021-08-17T10:50:00Z</dcterms:modified>
</cp:coreProperties>
</file>