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5141E" w14:textId="0F77EEAD" w:rsidR="00471E4D" w:rsidRPr="005249F3" w:rsidRDefault="00471E4D" w:rsidP="00471E4D">
      <w:pPr>
        <w:spacing w:after="0" w:line="240" w:lineRule="auto"/>
        <w:jc w:val="center"/>
        <w:rPr>
          <w:rFonts w:ascii="Times New Roman" w:hAnsi="Times New Roman" w:cs="Times New Roman"/>
          <w:b/>
          <w:caps/>
          <w:spacing w:val="30"/>
          <w:sz w:val="24"/>
          <w:szCs w:val="24"/>
        </w:rPr>
      </w:pPr>
      <w:r w:rsidRPr="005249F3">
        <w:rPr>
          <w:rFonts w:ascii="Times New Roman" w:hAnsi="Times New Roman" w:cs="Times New Roman"/>
          <w:b/>
          <w:caps/>
          <w:spacing w:val="30"/>
          <w:sz w:val="24"/>
          <w:szCs w:val="24"/>
        </w:rPr>
        <w:t>Dôvodová správa</w:t>
      </w:r>
    </w:p>
    <w:p w14:paraId="074224EC" w14:textId="04D3FC62" w:rsidR="00471E4D" w:rsidRPr="005249F3" w:rsidRDefault="00471E4D" w:rsidP="007E39BC">
      <w:pPr>
        <w:spacing w:after="0" w:line="240" w:lineRule="auto"/>
        <w:jc w:val="both"/>
        <w:rPr>
          <w:rFonts w:ascii="Times New Roman" w:hAnsi="Times New Roman" w:cs="Times New Roman"/>
          <w:sz w:val="24"/>
          <w:szCs w:val="24"/>
        </w:rPr>
      </w:pPr>
    </w:p>
    <w:p w14:paraId="5385F226" w14:textId="34D25521" w:rsidR="00471E4D" w:rsidRPr="005249F3" w:rsidRDefault="00471E4D" w:rsidP="00471E4D">
      <w:pPr>
        <w:pStyle w:val="Odsekzoznamu"/>
        <w:numPr>
          <w:ilvl w:val="0"/>
          <w:numId w:val="6"/>
        </w:numPr>
        <w:spacing w:after="0" w:line="240" w:lineRule="auto"/>
        <w:jc w:val="both"/>
        <w:rPr>
          <w:rFonts w:ascii="Times New Roman" w:hAnsi="Times New Roman" w:cs="Times New Roman"/>
          <w:b/>
          <w:sz w:val="24"/>
          <w:szCs w:val="24"/>
        </w:rPr>
      </w:pPr>
      <w:r w:rsidRPr="005249F3">
        <w:rPr>
          <w:rFonts w:ascii="Times New Roman" w:hAnsi="Times New Roman" w:cs="Times New Roman"/>
          <w:b/>
          <w:sz w:val="24"/>
          <w:szCs w:val="24"/>
        </w:rPr>
        <w:t>Všeobecná časť</w:t>
      </w:r>
    </w:p>
    <w:p w14:paraId="0418AD6E" w14:textId="6F442815" w:rsidR="00471E4D" w:rsidRPr="005249F3" w:rsidRDefault="00471E4D" w:rsidP="00471E4D">
      <w:pPr>
        <w:spacing w:after="0" w:line="240" w:lineRule="auto"/>
        <w:jc w:val="both"/>
        <w:rPr>
          <w:rFonts w:ascii="Times New Roman" w:hAnsi="Times New Roman" w:cs="Times New Roman"/>
          <w:sz w:val="24"/>
          <w:szCs w:val="24"/>
        </w:rPr>
      </w:pPr>
    </w:p>
    <w:p w14:paraId="6E352F59" w14:textId="0107F4E4" w:rsidR="00471E4D" w:rsidRPr="005249F3" w:rsidRDefault="00882D64" w:rsidP="00471E4D">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Vláda </w:t>
      </w:r>
      <w:r w:rsidR="00471E4D" w:rsidRPr="005249F3">
        <w:rPr>
          <w:rFonts w:ascii="Times New Roman" w:hAnsi="Times New Roman" w:cs="Times New Roman"/>
          <w:sz w:val="24"/>
          <w:szCs w:val="24"/>
        </w:rPr>
        <w:t xml:space="preserve">Slovenskej republiky predkladá </w:t>
      </w:r>
      <w:r w:rsidR="00D0287E" w:rsidRPr="005249F3">
        <w:rPr>
          <w:rFonts w:ascii="Times New Roman" w:hAnsi="Times New Roman" w:cs="Times New Roman"/>
          <w:sz w:val="24"/>
          <w:szCs w:val="24"/>
        </w:rPr>
        <w:t xml:space="preserve">na rokovanie </w:t>
      </w:r>
      <w:r w:rsidRPr="005249F3">
        <w:rPr>
          <w:rFonts w:ascii="Times New Roman" w:hAnsi="Times New Roman" w:cs="Times New Roman"/>
          <w:sz w:val="24"/>
          <w:szCs w:val="24"/>
        </w:rPr>
        <w:t xml:space="preserve">Národnej rady </w:t>
      </w:r>
      <w:r w:rsidR="00D0287E" w:rsidRPr="005249F3">
        <w:rPr>
          <w:rFonts w:ascii="Times New Roman" w:hAnsi="Times New Roman" w:cs="Times New Roman"/>
          <w:sz w:val="24"/>
          <w:szCs w:val="24"/>
        </w:rPr>
        <w:t xml:space="preserve">Slovenskej republiky </w:t>
      </w:r>
      <w:r w:rsidR="00471E4D" w:rsidRPr="005249F3">
        <w:rPr>
          <w:rFonts w:ascii="Times New Roman" w:hAnsi="Times New Roman" w:cs="Times New Roman"/>
          <w:sz w:val="24"/>
          <w:szCs w:val="24"/>
        </w:rPr>
        <w:t xml:space="preserve">návrh zákona o disciplinárnom poriadku Najvyššieho správneho súdu Slovenskej republiky a o zmene a doplnení niektorých zákonov (disciplinárny </w:t>
      </w:r>
      <w:r w:rsidR="00D0287E" w:rsidRPr="005249F3">
        <w:rPr>
          <w:rFonts w:ascii="Times New Roman" w:hAnsi="Times New Roman" w:cs="Times New Roman"/>
          <w:sz w:val="24"/>
          <w:szCs w:val="24"/>
        </w:rPr>
        <w:t xml:space="preserve">súdny </w:t>
      </w:r>
      <w:r w:rsidR="00471E4D" w:rsidRPr="005249F3">
        <w:rPr>
          <w:rFonts w:ascii="Times New Roman" w:hAnsi="Times New Roman" w:cs="Times New Roman"/>
          <w:sz w:val="24"/>
          <w:szCs w:val="24"/>
        </w:rPr>
        <w:t>poriadok) (ďalej len „návrh zákona“).</w:t>
      </w:r>
    </w:p>
    <w:p w14:paraId="09665768" w14:textId="77777777" w:rsidR="00471E4D" w:rsidRPr="005249F3" w:rsidRDefault="00471E4D" w:rsidP="00471E4D">
      <w:pPr>
        <w:spacing w:after="0" w:line="240" w:lineRule="auto"/>
        <w:jc w:val="both"/>
        <w:rPr>
          <w:rFonts w:ascii="Times New Roman" w:hAnsi="Times New Roman" w:cs="Times New Roman"/>
          <w:sz w:val="24"/>
          <w:szCs w:val="24"/>
        </w:rPr>
      </w:pPr>
    </w:p>
    <w:p w14:paraId="3633DDD0" w14:textId="1326304A" w:rsidR="00471E4D" w:rsidRPr="005249F3" w:rsidRDefault="00471E4D" w:rsidP="00471E4D">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Návrh zákona predstavuje realizáciu Programového vyhlásenia vlády Slovenskej republiky na roky 2020-2024 v oblasti disciplinárnej právomoci Najvyššieho správneho súdu, ako aj realizáciu Plánu legislatívnych úloh vlády Slovenskej republiky na rok 2021. </w:t>
      </w:r>
    </w:p>
    <w:p w14:paraId="3B1752DC" w14:textId="21E00296" w:rsidR="00AD16B1" w:rsidRPr="005249F3" w:rsidRDefault="00AD16B1" w:rsidP="00471E4D">
      <w:pPr>
        <w:spacing w:after="0" w:line="240" w:lineRule="auto"/>
        <w:ind w:firstLine="708"/>
        <w:jc w:val="both"/>
        <w:rPr>
          <w:rFonts w:ascii="Times New Roman" w:hAnsi="Times New Roman" w:cs="Times New Roman"/>
          <w:sz w:val="24"/>
          <w:szCs w:val="24"/>
        </w:rPr>
      </w:pPr>
    </w:p>
    <w:p w14:paraId="29CFEDBD" w14:textId="12B96DBE" w:rsidR="00AD16B1" w:rsidRPr="005249F3" w:rsidRDefault="00AD16B1" w:rsidP="00471E4D">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Návrh zákona bol vypracovaný Ministerstvo</w:t>
      </w:r>
      <w:r w:rsidR="008913DA" w:rsidRPr="005249F3">
        <w:rPr>
          <w:rFonts w:ascii="Times New Roman" w:hAnsi="Times New Roman" w:cs="Times New Roman"/>
          <w:sz w:val="24"/>
          <w:szCs w:val="24"/>
        </w:rPr>
        <w:t>m</w:t>
      </w:r>
      <w:r w:rsidRPr="005249F3">
        <w:rPr>
          <w:rFonts w:ascii="Times New Roman" w:hAnsi="Times New Roman" w:cs="Times New Roman"/>
          <w:sz w:val="24"/>
          <w:szCs w:val="24"/>
        </w:rPr>
        <w:t xml:space="preserve"> spravodlivosti Slovenskej republiky za aktívnej účasti zástupcov Súdnej rady Slovenskej republiky, Generálnej prokuratúry Slovenskej republiky, Slovenskej komory exekútorov, Notárskej komory Slovenskej republiky</w:t>
      </w:r>
      <w:r w:rsidR="008913DA" w:rsidRPr="005249F3">
        <w:rPr>
          <w:rFonts w:ascii="Times New Roman" w:hAnsi="Times New Roman" w:cs="Times New Roman"/>
          <w:sz w:val="24"/>
          <w:szCs w:val="24"/>
        </w:rPr>
        <w:t xml:space="preserve">, </w:t>
      </w:r>
      <w:r w:rsidRPr="005249F3">
        <w:rPr>
          <w:rFonts w:ascii="Times New Roman" w:hAnsi="Times New Roman" w:cs="Times New Roman"/>
          <w:sz w:val="24"/>
          <w:szCs w:val="24"/>
        </w:rPr>
        <w:t xml:space="preserve"> mimovládneho sektora</w:t>
      </w:r>
      <w:r w:rsidR="008913DA" w:rsidRPr="005249F3">
        <w:rPr>
          <w:rFonts w:ascii="Times New Roman" w:hAnsi="Times New Roman" w:cs="Times New Roman"/>
          <w:sz w:val="24"/>
          <w:szCs w:val="24"/>
        </w:rPr>
        <w:t xml:space="preserve"> a Najvyššieho správneho súdu Slovenskej republiky</w:t>
      </w:r>
      <w:r w:rsidRPr="005249F3">
        <w:rPr>
          <w:rFonts w:ascii="Times New Roman" w:hAnsi="Times New Roman" w:cs="Times New Roman"/>
          <w:sz w:val="24"/>
          <w:szCs w:val="24"/>
        </w:rPr>
        <w:t xml:space="preserve">. </w:t>
      </w:r>
    </w:p>
    <w:p w14:paraId="7ED154C4" w14:textId="77777777" w:rsidR="00471E4D" w:rsidRPr="005249F3" w:rsidRDefault="00471E4D" w:rsidP="00471E4D">
      <w:pPr>
        <w:spacing w:after="0" w:line="240" w:lineRule="auto"/>
        <w:jc w:val="both"/>
        <w:rPr>
          <w:rFonts w:ascii="Times New Roman" w:hAnsi="Times New Roman" w:cs="Times New Roman"/>
          <w:sz w:val="24"/>
          <w:szCs w:val="24"/>
        </w:rPr>
      </w:pPr>
    </w:p>
    <w:p w14:paraId="3FADEC19" w14:textId="19477FC3" w:rsidR="00471E4D" w:rsidRPr="005249F3" w:rsidRDefault="00471E4D" w:rsidP="00471E4D">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Predkladaný návrh zákona je potrebné vnímať v širšom kontexte reformných zámerov v oblasti justície a iných reformných zmien za účelom obnovy dôvery občanov v právny štát. Ústavnou reformou realizovanou ústavným zákonom č. 422/2020 Z. z., ktorým sa mení a dopĺňa Ústava Slovenskej republiky č. 460/1992 Zb. v znení neskorších predpisov (ďalej len „ústava“), bol zriadený Najvyšší správny súd Slovenskej republiky (ďalej len „najvyšší správny súd“). Podľa čl. 142 ods. 2 písm. c) ústavy bude </w:t>
      </w:r>
      <w:r w:rsidR="00BE5B06" w:rsidRPr="005249F3">
        <w:rPr>
          <w:rFonts w:ascii="Times New Roman" w:hAnsi="Times New Roman" w:cs="Times New Roman"/>
          <w:sz w:val="24"/>
          <w:szCs w:val="24"/>
        </w:rPr>
        <w:t xml:space="preserve">disponovať </w:t>
      </w:r>
      <w:r w:rsidRPr="005249F3">
        <w:rPr>
          <w:rFonts w:ascii="Times New Roman" w:hAnsi="Times New Roman" w:cs="Times New Roman"/>
          <w:sz w:val="24"/>
          <w:szCs w:val="24"/>
        </w:rPr>
        <w:t>disciplinárnou právomocou voči sudcom, prokurátorom a ak tak ustanoví zákon, aj voči iným osobám</w:t>
      </w:r>
      <w:r w:rsidR="00273CFF" w:rsidRPr="005249F3">
        <w:rPr>
          <w:rFonts w:ascii="Times New Roman" w:hAnsi="Times New Roman" w:cs="Times New Roman"/>
          <w:sz w:val="24"/>
          <w:szCs w:val="24"/>
        </w:rPr>
        <w:t>,</w:t>
      </w:r>
      <w:r w:rsidRPr="005249F3">
        <w:rPr>
          <w:rFonts w:ascii="Times New Roman" w:hAnsi="Times New Roman" w:cs="Times New Roman"/>
          <w:sz w:val="24"/>
          <w:szCs w:val="24"/>
        </w:rPr>
        <w:t xml:space="preserve"> disponovať práve najvyšší správny súd. </w:t>
      </w:r>
    </w:p>
    <w:p w14:paraId="0E474F88" w14:textId="77777777" w:rsidR="00471E4D" w:rsidRPr="005249F3" w:rsidRDefault="00471E4D" w:rsidP="00471E4D">
      <w:pPr>
        <w:spacing w:after="0" w:line="240" w:lineRule="auto"/>
        <w:jc w:val="both"/>
        <w:rPr>
          <w:rFonts w:ascii="Times New Roman" w:hAnsi="Times New Roman" w:cs="Times New Roman"/>
          <w:sz w:val="24"/>
          <w:szCs w:val="24"/>
        </w:rPr>
      </w:pPr>
    </w:p>
    <w:p w14:paraId="60C2BCB7" w14:textId="6CF6C630" w:rsidR="00471E4D" w:rsidRPr="005249F3" w:rsidRDefault="00471E4D" w:rsidP="00471E4D">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V nadväznosti na vyššie uvedené a v kontexte novej ústavnoprávnej úpravy prestala byť aktuálna súčasná právna úprava disciplinárnej právomoci a disciplinárneho konania voči jednotlivým právnickým povolaniam, ktorá je upravená v osobitných predpisoch, menovite voči sudcom, prokurátorom a iným osobám, ktoré sa predkladateľ rozhodol podriadiť pod disciplinárnu právomoc novozriadeného najvyššieho správneho súdu prostredníctvom tohto návrhu zákona. Rovnako tak aj samotná dikcia čl. 142 ods. 2 písm. c) ústavy naznačuje, že zákonodarca cielene vytvoril priestor pre vznik predkladaného návrhu zákona, ktorý má nahradiť súčasnú nekonzistentnú právnu úpravu a zaviesť jednotnú úpravu disciplinárneho konania tak, aby bola v súlade s platným znením ústavy. </w:t>
      </w:r>
      <w:r w:rsidR="00435EA5" w:rsidRPr="005249F3">
        <w:rPr>
          <w:rFonts w:ascii="Times New Roman" w:hAnsi="Times New Roman" w:cs="Times New Roman"/>
          <w:sz w:val="24"/>
          <w:szCs w:val="24"/>
        </w:rPr>
        <w:t xml:space="preserve">Okrem toho je ústavnoprávnym základom pre vypracovanie návrhu zákona aj čl. 143 ods. 2 ústavy. </w:t>
      </w:r>
    </w:p>
    <w:p w14:paraId="29CEAE0B" w14:textId="77777777" w:rsidR="00471E4D" w:rsidRPr="005249F3" w:rsidRDefault="00471E4D" w:rsidP="00471E4D">
      <w:pPr>
        <w:spacing w:after="0" w:line="240" w:lineRule="auto"/>
        <w:jc w:val="both"/>
        <w:rPr>
          <w:rFonts w:ascii="Times New Roman" w:hAnsi="Times New Roman" w:cs="Times New Roman"/>
          <w:sz w:val="24"/>
          <w:szCs w:val="24"/>
        </w:rPr>
      </w:pPr>
    </w:p>
    <w:p w14:paraId="3F68124D" w14:textId="1FD02EE6" w:rsidR="00471E4D" w:rsidRPr="005249F3" w:rsidRDefault="00471E4D" w:rsidP="00471E4D">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Cieľom návrhu zákona je</w:t>
      </w:r>
      <w:r w:rsidR="00273CFF" w:rsidRPr="005249F3">
        <w:rPr>
          <w:rFonts w:ascii="Times New Roman" w:hAnsi="Times New Roman" w:cs="Times New Roman"/>
          <w:sz w:val="24"/>
          <w:szCs w:val="24"/>
        </w:rPr>
        <w:t xml:space="preserve"> preto</w:t>
      </w:r>
      <w:r w:rsidRPr="005249F3">
        <w:rPr>
          <w:rFonts w:ascii="Times New Roman" w:hAnsi="Times New Roman" w:cs="Times New Roman"/>
          <w:sz w:val="24"/>
          <w:szCs w:val="24"/>
        </w:rPr>
        <w:t xml:space="preserve"> upraviť a zjednotiť procesnú úpravu disciplinárneho konania vo veciach sudcov, prokurátorov, notárov a súdnych exekútorov pred najvyšším správnym súdom. Zároveň príde k odstráneniu súčasného neefektívneho, v mnohých prípadoch až nefunkčného stavu disciplinárnych konaní. </w:t>
      </w:r>
    </w:p>
    <w:p w14:paraId="1692E80C" w14:textId="77777777" w:rsidR="00471E4D" w:rsidRPr="005249F3" w:rsidRDefault="00471E4D" w:rsidP="00471E4D">
      <w:pPr>
        <w:spacing w:after="0" w:line="240" w:lineRule="auto"/>
        <w:jc w:val="both"/>
        <w:rPr>
          <w:rFonts w:ascii="Times New Roman" w:hAnsi="Times New Roman" w:cs="Times New Roman"/>
          <w:sz w:val="24"/>
          <w:szCs w:val="24"/>
        </w:rPr>
      </w:pPr>
    </w:p>
    <w:p w14:paraId="1CDCC032" w14:textId="605F216C" w:rsidR="00471E4D" w:rsidRPr="005249F3" w:rsidRDefault="00471E4D" w:rsidP="00471E4D">
      <w:pPr>
        <w:spacing w:after="0" w:line="240" w:lineRule="auto"/>
        <w:jc w:val="both"/>
        <w:rPr>
          <w:rFonts w:ascii="Times New Roman" w:hAnsi="Times New Roman" w:cs="Times New Roman"/>
          <w:b/>
          <w:sz w:val="24"/>
          <w:szCs w:val="24"/>
        </w:rPr>
      </w:pPr>
      <w:r w:rsidRPr="005249F3">
        <w:rPr>
          <w:rFonts w:ascii="Times New Roman" w:hAnsi="Times New Roman" w:cs="Times New Roman"/>
          <w:b/>
          <w:sz w:val="24"/>
          <w:szCs w:val="24"/>
        </w:rPr>
        <w:t xml:space="preserve">Východiská pre </w:t>
      </w:r>
      <w:r w:rsidR="006C5304" w:rsidRPr="005249F3">
        <w:rPr>
          <w:rFonts w:ascii="Times New Roman" w:hAnsi="Times New Roman" w:cs="Times New Roman"/>
          <w:b/>
          <w:sz w:val="24"/>
          <w:szCs w:val="24"/>
        </w:rPr>
        <w:t>návrhu zákona</w:t>
      </w:r>
      <w:r w:rsidRPr="005249F3">
        <w:rPr>
          <w:rFonts w:ascii="Times New Roman" w:hAnsi="Times New Roman" w:cs="Times New Roman"/>
          <w:b/>
          <w:sz w:val="24"/>
          <w:szCs w:val="24"/>
        </w:rPr>
        <w:t xml:space="preserve"> </w:t>
      </w:r>
    </w:p>
    <w:p w14:paraId="5BC5FB9B" w14:textId="77777777" w:rsidR="00471E4D" w:rsidRPr="005249F3" w:rsidRDefault="00471E4D" w:rsidP="00471E4D">
      <w:pPr>
        <w:spacing w:after="0" w:line="240" w:lineRule="auto"/>
        <w:jc w:val="both"/>
        <w:rPr>
          <w:rFonts w:ascii="Times New Roman" w:hAnsi="Times New Roman" w:cs="Times New Roman"/>
          <w:sz w:val="24"/>
          <w:szCs w:val="24"/>
        </w:rPr>
      </w:pPr>
    </w:p>
    <w:p w14:paraId="5552410C" w14:textId="3F079197" w:rsidR="00471E4D" w:rsidRPr="005249F3" w:rsidRDefault="00471E4D" w:rsidP="00471E4D">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Platná právna úprava disciplinárneho konania je charakteristická najmä svojou výraznou roztrieštenosťou. Takáto nekompaktná právna úprava definuje rôzne osobité procesy, prostredníctvom ktorých môžu vyvodiť disciplinárnu zodpovednosť voči svojim členom stavovské orgány jednotlivých právnických </w:t>
      </w:r>
      <w:r w:rsidR="003069F9" w:rsidRPr="005249F3">
        <w:rPr>
          <w:rFonts w:ascii="Times New Roman" w:hAnsi="Times New Roman" w:cs="Times New Roman"/>
          <w:sz w:val="24"/>
          <w:szCs w:val="24"/>
        </w:rPr>
        <w:t>profesií</w:t>
      </w:r>
      <w:r w:rsidRPr="005249F3">
        <w:rPr>
          <w:rFonts w:ascii="Times New Roman" w:hAnsi="Times New Roman" w:cs="Times New Roman"/>
          <w:sz w:val="24"/>
          <w:szCs w:val="24"/>
        </w:rPr>
        <w:t xml:space="preserve">. Výrazné rozdielnosti sa týkajú najmä návrhových oprávnení, spôsobu kreovania a zloženia </w:t>
      </w:r>
      <w:r w:rsidR="00273CFF" w:rsidRPr="005249F3">
        <w:rPr>
          <w:rFonts w:ascii="Times New Roman" w:hAnsi="Times New Roman" w:cs="Times New Roman"/>
          <w:sz w:val="24"/>
          <w:szCs w:val="24"/>
        </w:rPr>
        <w:t>orgánu</w:t>
      </w:r>
      <w:r w:rsidRPr="005249F3">
        <w:rPr>
          <w:rFonts w:ascii="Times New Roman" w:hAnsi="Times New Roman" w:cs="Times New Roman"/>
          <w:sz w:val="24"/>
          <w:szCs w:val="24"/>
        </w:rPr>
        <w:t xml:space="preserve">, ktorý vykonáva disciplinárnu </w:t>
      </w:r>
      <w:r w:rsidRPr="005249F3">
        <w:rPr>
          <w:rFonts w:ascii="Times New Roman" w:hAnsi="Times New Roman" w:cs="Times New Roman"/>
          <w:sz w:val="24"/>
          <w:szCs w:val="24"/>
        </w:rPr>
        <w:lastRenderedPageBreak/>
        <w:t>právomoc</w:t>
      </w:r>
      <w:r w:rsidR="00273CFF" w:rsidRPr="005249F3">
        <w:rPr>
          <w:rFonts w:ascii="Times New Roman" w:hAnsi="Times New Roman" w:cs="Times New Roman"/>
          <w:sz w:val="24"/>
          <w:szCs w:val="24"/>
        </w:rPr>
        <w:t xml:space="preserve"> a</w:t>
      </w:r>
      <w:r w:rsidRPr="005249F3">
        <w:rPr>
          <w:rFonts w:ascii="Times New Roman" w:hAnsi="Times New Roman" w:cs="Times New Roman"/>
          <w:sz w:val="24"/>
          <w:szCs w:val="24"/>
        </w:rPr>
        <w:t xml:space="preserve"> postupu v disciplinárnom konaní. Pôvodný zámer zákonodarcu zveriť disciplinárnu právomoc jednotlivým právnickým stavom tak, aby tieto stavy práve prostredníctvom zverenej právomoci mohli autonómne regulovať správanie svojich členov a v prípade potreby aj vyvodiť disciplinárnu zodpovednosť</w:t>
      </w:r>
      <w:r w:rsidR="00273CFF" w:rsidRPr="005249F3">
        <w:rPr>
          <w:rFonts w:ascii="Times New Roman" w:hAnsi="Times New Roman" w:cs="Times New Roman"/>
          <w:sz w:val="24"/>
          <w:szCs w:val="24"/>
        </w:rPr>
        <w:t>,</w:t>
      </w:r>
      <w:r w:rsidRPr="005249F3">
        <w:rPr>
          <w:rFonts w:ascii="Times New Roman" w:hAnsi="Times New Roman" w:cs="Times New Roman"/>
          <w:sz w:val="24"/>
          <w:szCs w:val="24"/>
        </w:rPr>
        <w:t xml:space="preserve"> sa v aplikačnej praxi neosvedčil a vykazoval v mnohých prípadoch nefunkčnosť či nedostatočnú pružnosť reagovať na podnety na začatie disciplinárneho konania. </w:t>
      </w:r>
    </w:p>
    <w:p w14:paraId="4F965E19" w14:textId="77777777" w:rsidR="00471E4D" w:rsidRPr="005249F3" w:rsidRDefault="00471E4D" w:rsidP="00471E4D">
      <w:pPr>
        <w:spacing w:after="0" w:line="240" w:lineRule="auto"/>
        <w:jc w:val="both"/>
        <w:rPr>
          <w:rFonts w:ascii="Times New Roman" w:hAnsi="Times New Roman" w:cs="Times New Roman"/>
          <w:sz w:val="24"/>
          <w:szCs w:val="24"/>
        </w:rPr>
      </w:pPr>
    </w:p>
    <w:p w14:paraId="56A4BEC5" w14:textId="05BF0B32" w:rsidR="00471E4D" w:rsidRPr="005249F3" w:rsidRDefault="00471E4D" w:rsidP="00471E4D">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Vzhľadom na tento dlho pretrvávajúci neželaný stav je riešením práve predložený návrh zákona, ktorý zjednocuje procesné pravidlá disciplinárneh</w:t>
      </w:r>
      <w:r w:rsidR="008159A3" w:rsidRPr="005249F3">
        <w:rPr>
          <w:rFonts w:ascii="Times New Roman" w:hAnsi="Times New Roman" w:cs="Times New Roman"/>
          <w:sz w:val="24"/>
          <w:szCs w:val="24"/>
        </w:rPr>
        <w:t>o konania pre viaceré právnické profesie</w:t>
      </w:r>
      <w:r w:rsidRPr="005249F3">
        <w:rPr>
          <w:rFonts w:ascii="Times New Roman" w:hAnsi="Times New Roman" w:cs="Times New Roman"/>
          <w:sz w:val="24"/>
          <w:szCs w:val="24"/>
        </w:rPr>
        <w:t xml:space="preserve"> a disciplinárnu právomoc zveruje do rúk sudcom z povolania spolu s reprezentantmi stavu, ktorého je disciplinárne stíhaný členom – prísediaci</w:t>
      </w:r>
      <w:r w:rsidR="00A97AB4" w:rsidRPr="005249F3">
        <w:rPr>
          <w:rFonts w:ascii="Times New Roman" w:hAnsi="Times New Roman" w:cs="Times New Roman"/>
          <w:sz w:val="24"/>
          <w:szCs w:val="24"/>
        </w:rPr>
        <w:t xml:space="preserve"> disciplinárnych senátov</w:t>
      </w:r>
      <w:r w:rsidRPr="005249F3">
        <w:rPr>
          <w:rFonts w:ascii="Times New Roman" w:hAnsi="Times New Roman" w:cs="Times New Roman"/>
          <w:sz w:val="24"/>
          <w:szCs w:val="24"/>
        </w:rPr>
        <w:t xml:space="preserve">. Navrhované zloženie disciplinárnych senátov zaručuje </w:t>
      </w:r>
      <w:r w:rsidR="00273CFF" w:rsidRPr="005249F3">
        <w:rPr>
          <w:rFonts w:ascii="Times New Roman" w:hAnsi="Times New Roman" w:cs="Times New Roman"/>
          <w:sz w:val="24"/>
          <w:szCs w:val="24"/>
        </w:rPr>
        <w:t>potrebnú</w:t>
      </w:r>
      <w:r w:rsidRPr="005249F3">
        <w:rPr>
          <w:rFonts w:ascii="Times New Roman" w:hAnsi="Times New Roman" w:cs="Times New Roman"/>
          <w:sz w:val="24"/>
          <w:szCs w:val="24"/>
        </w:rPr>
        <w:t xml:space="preserve"> </w:t>
      </w:r>
      <w:r w:rsidR="005278B9" w:rsidRPr="005249F3">
        <w:rPr>
          <w:rFonts w:ascii="Times New Roman" w:hAnsi="Times New Roman" w:cs="Times New Roman"/>
          <w:sz w:val="24"/>
          <w:szCs w:val="24"/>
        </w:rPr>
        <w:t xml:space="preserve">mieru </w:t>
      </w:r>
      <w:r w:rsidRPr="005249F3">
        <w:rPr>
          <w:rFonts w:ascii="Times New Roman" w:hAnsi="Times New Roman" w:cs="Times New Roman"/>
          <w:sz w:val="24"/>
          <w:szCs w:val="24"/>
        </w:rPr>
        <w:t xml:space="preserve">transparentnosti disciplinárneho konania a výrazne upevňuje reprezentatívnosť a legitimitu členov disciplinárneho senátu. Cieľom predloženej právnej úpravy nie je čiastočne odobrať právomoc stavom nad svojimi členmi a tým prejaviť nedôveru zo strany výkonnej a zákonodarnej moci s úmyslom degradovať postavenie jednotlivých stavov, ktoré reprezentujú právnické povolania. Práve naopak, predložený návrh zákona predpokladá úzku kooperáciu medzi najvyšším správnym súdom a orgánmi, ktoré reprezentujú jednotlivé právnické stavy. Dotknuté stavovské organizácie budú disponovať návrhovým oprávnením, s využitím ktorého budú navrhovať svojich zástupcov ako nezávislých prísediacich do disciplinárnych senátov. Jednotlivé stavovské organizácie budú mať aj naďalej významnú rolu pri dotváraní pravidiel profesionálneho správania. Pravidlá profesionálneho správania však treba vnímať ako formu prevencie pred samotným porušením pravidiel či zákona, zatiaľ čo disciplinárne konanie a uloženie disciplinárnych opatrení je forma sankcie zo strany štátu za porušenie zákona pri výkone verejnej moci. Etika spolu s profesionálnym správaním tvorí samotný základ disciplinárneho konania. Zároveň funkčný a pružný systém disciplinárny konania výrazne napomôže k tomu, aby predstavitelia jednotlivých profesií brali profesionálne správanie vážne. </w:t>
      </w:r>
    </w:p>
    <w:p w14:paraId="093775AB" w14:textId="77777777" w:rsidR="00471E4D" w:rsidRPr="005249F3" w:rsidRDefault="00471E4D" w:rsidP="00471E4D">
      <w:pPr>
        <w:spacing w:after="0" w:line="240" w:lineRule="auto"/>
        <w:jc w:val="both"/>
        <w:rPr>
          <w:rFonts w:ascii="Times New Roman" w:hAnsi="Times New Roman" w:cs="Times New Roman"/>
          <w:sz w:val="24"/>
          <w:szCs w:val="24"/>
        </w:rPr>
      </w:pPr>
    </w:p>
    <w:p w14:paraId="2FA9DC64" w14:textId="6871A460" w:rsidR="00471E4D" w:rsidRPr="005249F3" w:rsidRDefault="00471E4D" w:rsidP="00471E4D">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Ústava spolu so zákonmi by mala upravovať postavenie disciplinárne obvineného, disciplinárne konanie a uloženie disciplinárnych opatrení tak, aby sa predišlo nejednoznačnému výkladu pri aplikácií, čo potvrdzuje aj bod 19 Magny charty sudcov. Predkladateľ má za to, že len jednoznačná, celistvá a dôkladne koncipovaná právna úprava môže viesť k právnej istote subjektov, ktorí sa môžu ocitnúť v postavení disciplinárne obvineného</w:t>
      </w:r>
      <w:r w:rsidR="00BD1D76" w:rsidRPr="005249F3">
        <w:rPr>
          <w:rFonts w:ascii="Times New Roman" w:hAnsi="Times New Roman" w:cs="Times New Roman"/>
          <w:sz w:val="24"/>
          <w:szCs w:val="24"/>
        </w:rPr>
        <w:t>,</w:t>
      </w:r>
      <w:r w:rsidRPr="005249F3">
        <w:rPr>
          <w:rFonts w:ascii="Times New Roman" w:hAnsi="Times New Roman" w:cs="Times New Roman"/>
          <w:sz w:val="24"/>
          <w:szCs w:val="24"/>
        </w:rPr>
        <w:t xml:space="preserve"> ale rovnako tak aj k právnej istote subjektov s oprávnením podať návrh na začiatok disciplinárneho konania. Takáto právna úprava zamedzí možnému obchádzaniu alebo zneužívaniu práva a v prípade porušenia noriem explicitne ustanoví, ako má orgán s dostatočnou legitimitou postupovať, o takom porušení rozhodovať a ukladať zaň sankcie. </w:t>
      </w:r>
    </w:p>
    <w:p w14:paraId="2278B5CE" w14:textId="77777777" w:rsidR="00471E4D" w:rsidRPr="005249F3" w:rsidRDefault="00471E4D" w:rsidP="00471E4D">
      <w:pPr>
        <w:spacing w:after="0" w:line="240" w:lineRule="auto"/>
        <w:jc w:val="both"/>
        <w:rPr>
          <w:rFonts w:ascii="Times New Roman" w:hAnsi="Times New Roman" w:cs="Times New Roman"/>
          <w:sz w:val="24"/>
          <w:szCs w:val="24"/>
        </w:rPr>
      </w:pPr>
    </w:p>
    <w:p w14:paraId="0BE372A3" w14:textId="4E9AF332" w:rsidR="00471E4D" w:rsidRPr="005249F3" w:rsidRDefault="00471E4D" w:rsidP="00471E4D">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Spoločná právna úprava disciplinárneho konania pre vybrané právnické profesie je dôležitá aj vo vzťahu k občianskej spoločnosti a posilneniu dôvery v právny štát. Súčasná situácia stavu dôvery občanov Slovenskej republiky v spravodlivosť a samotné vymáhanie práva v praxi nie je práve lichotivá. Z posledného prieskumu vyplýva, že až 72% občanov neverí v justíciu a v právny štát, čo Slovensko stavia na druhu pozíciu s najhorším výsledkom v celej Európskej únii. Práve etické kódexy správania pri výkone verejných funkcií s efektívnym disciplinárnym konaním v prípade ich porušenia treba chápať ako prejav vôle vzbudzovať dôveru občanov v inštitúcie. Na dosiahnutie dobrej reputácie, zvýšenia dôveryhodnosti, rešpektu a zlepšenia celkového obrazu stavu inštitúcií nemožno ignorovať etické požiadavky. Dôvera občanov v sudcov, prokurátorov, notárov či </w:t>
      </w:r>
      <w:r w:rsidR="00273CFF" w:rsidRPr="005249F3">
        <w:rPr>
          <w:rFonts w:ascii="Times New Roman" w:hAnsi="Times New Roman" w:cs="Times New Roman"/>
          <w:sz w:val="24"/>
          <w:szCs w:val="24"/>
        </w:rPr>
        <w:t xml:space="preserve">súdnych </w:t>
      </w:r>
      <w:r w:rsidRPr="005249F3">
        <w:rPr>
          <w:rFonts w:ascii="Times New Roman" w:hAnsi="Times New Roman" w:cs="Times New Roman"/>
          <w:sz w:val="24"/>
          <w:szCs w:val="24"/>
        </w:rPr>
        <w:t xml:space="preserve">exekútorov pri výkone verejnej moci spočíva v tom, že ich správanie je etické a zákonné. </w:t>
      </w:r>
    </w:p>
    <w:p w14:paraId="2FB17FAD" w14:textId="77777777" w:rsidR="00471E4D" w:rsidRPr="005249F3" w:rsidRDefault="00471E4D" w:rsidP="00471E4D">
      <w:pPr>
        <w:spacing w:after="0" w:line="240" w:lineRule="auto"/>
        <w:jc w:val="both"/>
        <w:rPr>
          <w:rFonts w:ascii="Times New Roman" w:hAnsi="Times New Roman" w:cs="Times New Roman"/>
          <w:sz w:val="24"/>
          <w:szCs w:val="24"/>
        </w:rPr>
      </w:pPr>
    </w:p>
    <w:p w14:paraId="477BECFC" w14:textId="61778F7B" w:rsidR="00471E4D" w:rsidRPr="005249F3" w:rsidRDefault="00471E4D" w:rsidP="00471E4D">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lastRenderedPageBreak/>
        <w:t xml:space="preserve">Pri koncipovaní návrhu zákona, ktorým sa bude spravovať disciplinárne konanie, predkladateľ dbal najmä na efektívnosť a transparentnosť disciplinárneho konania so značným dôrazom na rešpekt k úradu osôb, na ktoré sa disciplinárny poriadok vzťahuje. Predkladateľovým primárnym cieľom bolo, aby navrhovaná právna úprava poskytovala všetky záruky potrebné k tomu, aby bolo právo na spravodlivý proces riadne dodržané počas celého disciplinárneho konania. Uvedené je potrebné vnímať aj v kontexte pomerne nedávnej minulosti, kedy vysokí predstavitelia justície prostredníctvom zneužívania disciplinárnych konaní </w:t>
      </w:r>
      <w:proofErr w:type="spellStart"/>
      <w:r w:rsidRPr="005249F3">
        <w:rPr>
          <w:rFonts w:ascii="Times New Roman" w:hAnsi="Times New Roman" w:cs="Times New Roman"/>
          <w:sz w:val="24"/>
          <w:szCs w:val="24"/>
        </w:rPr>
        <w:t>perzekuovali</w:t>
      </w:r>
      <w:proofErr w:type="spellEnd"/>
      <w:r w:rsidRPr="005249F3">
        <w:rPr>
          <w:rFonts w:ascii="Times New Roman" w:hAnsi="Times New Roman" w:cs="Times New Roman"/>
          <w:sz w:val="24"/>
          <w:szCs w:val="24"/>
        </w:rPr>
        <w:t xml:space="preserve"> nepohodlných sudcov</w:t>
      </w:r>
      <w:r w:rsidR="00BD1D76" w:rsidRPr="005249F3">
        <w:rPr>
          <w:rFonts w:ascii="Times New Roman" w:hAnsi="Times New Roman" w:cs="Times New Roman"/>
          <w:sz w:val="24"/>
          <w:szCs w:val="24"/>
        </w:rPr>
        <w:t>,</w:t>
      </w:r>
      <w:r w:rsidRPr="005249F3">
        <w:rPr>
          <w:rFonts w:ascii="Times New Roman" w:hAnsi="Times New Roman" w:cs="Times New Roman"/>
          <w:sz w:val="24"/>
          <w:szCs w:val="24"/>
        </w:rPr>
        <w:t xml:space="preserve"> a preto predkladateľ dospel k názoru, že prílišné uzatváranie sa jednotlivých stav „do seba“ bez možnosti vonkajšej kontroly môže byť nebezpečné pre samotných členov daného stavu. Vyňatie disciplinárnej právomoci z pôsobnosti jednotlivých právnických stavov </w:t>
      </w:r>
      <w:r w:rsidR="00273CFF" w:rsidRPr="005249F3">
        <w:rPr>
          <w:rFonts w:ascii="Times New Roman" w:hAnsi="Times New Roman" w:cs="Times New Roman"/>
          <w:sz w:val="24"/>
          <w:szCs w:val="24"/>
        </w:rPr>
        <w:t xml:space="preserve">tak </w:t>
      </w:r>
      <w:r w:rsidRPr="005249F3">
        <w:rPr>
          <w:rFonts w:ascii="Times New Roman" w:hAnsi="Times New Roman" w:cs="Times New Roman"/>
          <w:sz w:val="24"/>
          <w:szCs w:val="24"/>
        </w:rPr>
        <w:t xml:space="preserve">prispeje aj k predchádzaniu zneužívania disciplinárneho konania v budúcnosti. </w:t>
      </w:r>
    </w:p>
    <w:p w14:paraId="783F50EA" w14:textId="77777777" w:rsidR="00471E4D" w:rsidRPr="005249F3" w:rsidRDefault="00471E4D" w:rsidP="00471E4D">
      <w:pPr>
        <w:spacing w:after="0" w:line="240" w:lineRule="auto"/>
        <w:jc w:val="both"/>
        <w:rPr>
          <w:rFonts w:ascii="Times New Roman" w:hAnsi="Times New Roman" w:cs="Times New Roman"/>
          <w:sz w:val="24"/>
          <w:szCs w:val="24"/>
        </w:rPr>
      </w:pPr>
    </w:p>
    <w:p w14:paraId="30102B40" w14:textId="12524372" w:rsidR="00471E4D" w:rsidRPr="005249F3" w:rsidRDefault="00471E4D" w:rsidP="00471E4D">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Návrh zákona má oporu v práve Európskej únie a aj v judikatúre Európskeho súdu pre ľudské práva. Rovnako tak je v súlade aj s odporúčaniami Rady ministrov členských štátov. Európsky súd pre ľudské práva vo viacerých svojich rozhodnutiach (ako napríklad </w:t>
      </w:r>
      <w:proofErr w:type="spellStart"/>
      <w:r w:rsidRPr="005249F3">
        <w:rPr>
          <w:rFonts w:ascii="Times New Roman" w:hAnsi="Times New Roman" w:cs="Times New Roman"/>
          <w:sz w:val="24"/>
          <w:szCs w:val="24"/>
        </w:rPr>
        <w:t>Sidabras</w:t>
      </w:r>
      <w:proofErr w:type="spellEnd"/>
      <w:r w:rsidRPr="005249F3">
        <w:rPr>
          <w:rFonts w:ascii="Times New Roman" w:hAnsi="Times New Roman" w:cs="Times New Roman"/>
          <w:sz w:val="24"/>
          <w:szCs w:val="24"/>
        </w:rPr>
        <w:t xml:space="preserve"> a </w:t>
      </w:r>
      <w:proofErr w:type="spellStart"/>
      <w:r w:rsidRPr="005249F3">
        <w:rPr>
          <w:rFonts w:ascii="Times New Roman" w:hAnsi="Times New Roman" w:cs="Times New Roman"/>
          <w:sz w:val="24"/>
          <w:szCs w:val="24"/>
        </w:rPr>
        <w:t>Džiautas</w:t>
      </w:r>
      <w:proofErr w:type="spellEnd"/>
      <w:r w:rsidRPr="005249F3">
        <w:rPr>
          <w:rFonts w:ascii="Times New Roman" w:hAnsi="Times New Roman" w:cs="Times New Roman"/>
          <w:sz w:val="24"/>
          <w:szCs w:val="24"/>
        </w:rPr>
        <w:t xml:space="preserve"> proti Litve, </w:t>
      </w:r>
      <w:proofErr w:type="spellStart"/>
      <w:r w:rsidRPr="005249F3">
        <w:rPr>
          <w:rFonts w:ascii="Times New Roman" w:hAnsi="Times New Roman" w:cs="Times New Roman"/>
          <w:sz w:val="24"/>
          <w:szCs w:val="24"/>
        </w:rPr>
        <w:t>Pitkevich</w:t>
      </w:r>
      <w:proofErr w:type="spellEnd"/>
      <w:r w:rsidRPr="005249F3">
        <w:rPr>
          <w:rFonts w:ascii="Times New Roman" w:hAnsi="Times New Roman" w:cs="Times New Roman"/>
          <w:sz w:val="24"/>
          <w:szCs w:val="24"/>
        </w:rPr>
        <w:t xml:space="preserve"> proti Rusku, </w:t>
      </w:r>
      <w:proofErr w:type="spellStart"/>
      <w:r w:rsidRPr="005249F3">
        <w:rPr>
          <w:rFonts w:ascii="Times New Roman" w:hAnsi="Times New Roman" w:cs="Times New Roman"/>
          <w:sz w:val="24"/>
          <w:szCs w:val="24"/>
        </w:rPr>
        <w:t>Pellegrin</w:t>
      </w:r>
      <w:proofErr w:type="spellEnd"/>
      <w:r w:rsidRPr="005249F3">
        <w:rPr>
          <w:rFonts w:ascii="Times New Roman" w:hAnsi="Times New Roman" w:cs="Times New Roman"/>
          <w:sz w:val="24"/>
          <w:szCs w:val="24"/>
        </w:rPr>
        <w:t xml:space="preserve"> proti Taliansku) konštatoval, že osobitý súdny režim je prípustný v prípade osôb, ktorých práca má charakter verejnej služby. Jedná sa o prípady, kedy daná osoba koná ako „verejná moc“, pričom je zodpovedná za ochranu verejného záujmu alebo záujmu iných orgánov verejnej moci. Práve podľa kľúča, ktorý uviedol Európsky súd pre ľudské práva vo vyššie uvedených rozhodnutiach, vybral predkladateľ právnické profesie, nad ktorými bude mať disciplinárnu právomoc </w:t>
      </w:r>
      <w:r w:rsidR="00273CFF" w:rsidRPr="005249F3">
        <w:rPr>
          <w:rFonts w:ascii="Times New Roman" w:hAnsi="Times New Roman" w:cs="Times New Roman"/>
          <w:sz w:val="24"/>
          <w:szCs w:val="24"/>
        </w:rPr>
        <w:t xml:space="preserve">najvyšší </w:t>
      </w:r>
      <w:r w:rsidRPr="005249F3">
        <w:rPr>
          <w:rFonts w:ascii="Times New Roman" w:hAnsi="Times New Roman" w:cs="Times New Roman"/>
          <w:sz w:val="24"/>
          <w:szCs w:val="24"/>
        </w:rPr>
        <w:t xml:space="preserve">správny súd. </w:t>
      </w:r>
    </w:p>
    <w:p w14:paraId="77581508" w14:textId="77777777" w:rsidR="00471E4D" w:rsidRPr="005249F3" w:rsidRDefault="00471E4D" w:rsidP="00471E4D">
      <w:pPr>
        <w:spacing w:after="0" w:line="240" w:lineRule="auto"/>
        <w:jc w:val="both"/>
        <w:rPr>
          <w:rFonts w:ascii="Times New Roman" w:hAnsi="Times New Roman" w:cs="Times New Roman"/>
          <w:sz w:val="24"/>
          <w:szCs w:val="24"/>
        </w:rPr>
      </w:pPr>
    </w:p>
    <w:p w14:paraId="42CE7FE3" w14:textId="77777777" w:rsidR="00456022" w:rsidRPr="005249F3" w:rsidRDefault="00471E4D" w:rsidP="00471E4D">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Z hľadiska legislatívno-technického spracovania návrhu zákona je nosnou úpravou čl. I, ktorý upravuje samotné disciplinárne konanie. </w:t>
      </w:r>
    </w:p>
    <w:p w14:paraId="18934389" w14:textId="43590BAC" w:rsidR="00456022" w:rsidRPr="005249F3" w:rsidRDefault="00456022" w:rsidP="00471E4D">
      <w:pPr>
        <w:spacing w:after="0" w:line="240" w:lineRule="auto"/>
        <w:ind w:firstLine="708"/>
        <w:jc w:val="both"/>
        <w:rPr>
          <w:rFonts w:ascii="Times New Roman" w:hAnsi="Times New Roman" w:cs="Times New Roman"/>
          <w:sz w:val="24"/>
          <w:szCs w:val="24"/>
        </w:rPr>
      </w:pPr>
    </w:p>
    <w:p w14:paraId="4A21AA43" w14:textId="26FF3799" w:rsidR="00812F20" w:rsidRPr="005249F3" w:rsidRDefault="00812F20" w:rsidP="00471E4D">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Z hľadiska systematiky je najvhodnejšie vytvoriť unifikovanú procesnú úpravu konania a rozhodovania najvyššieho správneho súdi v disciplinárnych veciach v podobe samostatného zákona. Nejaví sa ako účelné ju koncentrovať do existujúcich procesných predpisov (napr. Správny súdny poriadok), a ani ju replikovať v statusových zákonoch (zákon o sudcoch a prísediacich, zákon o prokurátoroch a právnych čakateľoch prokuratúry, Exekučný poriadok a Notársky poriadok).  </w:t>
      </w:r>
    </w:p>
    <w:p w14:paraId="098275A5" w14:textId="77777777" w:rsidR="00812F20" w:rsidRPr="005249F3" w:rsidRDefault="00812F20" w:rsidP="00812F20">
      <w:pPr>
        <w:spacing w:after="0" w:line="240" w:lineRule="auto"/>
        <w:ind w:firstLine="708"/>
        <w:jc w:val="both"/>
        <w:rPr>
          <w:rFonts w:ascii="Times New Roman" w:hAnsi="Times New Roman" w:cs="Times New Roman"/>
          <w:sz w:val="24"/>
          <w:szCs w:val="24"/>
        </w:rPr>
      </w:pPr>
    </w:p>
    <w:p w14:paraId="6A4E3B06" w14:textId="1AA8DF5F" w:rsidR="00456022" w:rsidRPr="005249F3" w:rsidRDefault="00812F20" w:rsidP="00812F20">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Z hľadiska koncepčného nastavenia disciplinárneho poriadku je návrh zákona spracovaný na základe existujúcich procesných úprav uplatňovaných pri disciplinárnom stíhaní sudcov, prokurátorov, súdnych exekútorov a notárov. Pre platnú právnu úpravu, z ktorej návrh zákona vychádza, je charakteristická určitá miera roztrieštenosti, aj keď na strane druhej, možno identifikovať prvky, ktoré sú spoločné pre všetky dotknuté osobitné predpisy. Návrh disciplinárneho poriadku je vo svojej podstate syntézou týchto procesných úprav. </w:t>
      </w:r>
    </w:p>
    <w:p w14:paraId="5B8E027F" w14:textId="7202AACF" w:rsidR="00812F20" w:rsidRPr="005249F3" w:rsidRDefault="00812F20" w:rsidP="00812F20">
      <w:pPr>
        <w:spacing w:after="0" w:line="240" w:lineRule="auto"/>
        <w:ind w:firstLine="708"/>
        <w:jc w:val="both"/>
        <w:rPr>
          <w:rFonts w:ascii="Times New Roman" w:hAnsi="Times New Roman" w:cs="Times New Roman"/>
          <w:sz w:val="24"/>
          <w:szCs w:val="24"/>
        </w:rPr>
      </w:pPr>
    </w:p>
    <w:p w14:paraId="6B5FBDE2" w14:textId="2B1390ED" w:rsidR="00812F20" w:rsidRPr="005249F3" w:rsidRDefault="00812F20" w:rsidP="00812F20">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Špecifickou črtou právnych úprav – najmä vo vzťahu k disciplinárnej zodpovednosti súdnych exekútorov a notárov – je, že časť otázok procesného charakteru je riešená v interných predpisoch komôr. Od tohto konceptu sa upúšťa, čo vo výsledku povedie k tomu, že časť právnej úpravy pôvodne obsiahnutá v interných predpisov bude povýšená na úroveň zákonnej úpravy tak ako je tomu v prípade sudcov a prokurátorov (</w:t>
      </w:r>
      <w:r w:rsidR="00273CFF" w:rsidRPr="005249F3">
        <w:rPr>
          <w:rFonts w:ascii="Times New Roman" w:hAnsi="Times New Roman" w:cs="Times New Roman"/>
          <w:sz w:val="24"/>
          <w:szCs w:val="24"/>
        </w:rPr>
        <w:t>napríklad</w:t>
      </w:r>
      <w:r w:rsidRPr="005249F3">
        <w:rPr>
          <w:rFonts w:ascii="Times New Roman" w:hAnsi="Times New Roman" w:cs="Times New Roman"/>
          <w:sz w:val="24"/>
          <w:szCs w:val="24"/>
        </w:rPr>
        <w:t xml:space="preserve"> otázka zahladeni</w:t>
      </w:r>
      <w:r w:rsidR="00273CFF" w:rsidRPr="005249F3">
        <w:rPr>
          <w:rFonts w:ascii="Times New Roman" w:hAnsi="Times New Roman" w:cs="Times New Roman"/>
          <w:sz w:val="24"/>
          <w:szCs w:val="24"/>
        </w:rPr>
        <w:t>a</w:t>
      </w:r>
      <w:r w:rsidRPr="005249F3">
        <w:rPr>
          <w:rFonts w:ascii="Times New Roman" w:hAnsi="Times New Roman" w:cs="Times New Roman"/>
          <w:sz w:val="24"/>
          <w:szCs w:val="24"/>
        </w:rPr>
        <w:t xml:space="preserve"> disciplinárneho postihu v prípade notárov je riešená výlučne v podzákonnej úprave).</w:t>
      </w:r>
    </w:p>
    <w:p w14:paraId="57FCEDEA" w14:textId="1A46E598" w:rsidR="00812F20" w:rsidRPr="005249F3" w:rsidRDefault="00812F20" w:rsidP="00471E4D">
      <w:pPr>
        <w:spacing w:after="0" w:line="240" w:lineRule="auto"/>
        <w:ind w:firstLine="708"/>
        <w:jc w:val="both"/>
        <w:rPr>
          <w:rFonts w:ascii="Times New Roman" w:hAnsi="Times New Roman" w:cs="Times New Roman"/>
          <w:sz w:val="24"/>
          <w:szCs w:val="24"/>
        </w:rPr>
      </w:pPr>
    </w:p>
    <w:p w14:paraId="2CE2C6E5" w14:textId="33CC057A" w:rsidR="00812F20" w:rsidRPr="005249F3" w:rsidRDefault="00812F20" w:rsidP="00471E4D">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Návrh zákona je koncipovaný výlučne ako procesný predpis a jeho ambíciou nie je sústreďovať doň hmotnoprávnu úpravu, ktorá teda naďalej zostáva súčasťou statusových zákonov. Hmotnoprávnou úpravou v tomto prípade netreba rozumieť len úpravu jednotlivých </w:t>
      </w:r>
      <w:r w:rsidRPr="005249F3">
        <w:rPr>
          <w:rFonts w:ascii="Times New Roman" w:hAnsi="Times New Roman" w:cs="Times New Roman"/>
          <w:sz w:val="24"/>
          <w:szCs w:val="24"/>
        </w:rPr>
        <w:lastRenderedPageBreak/>
        <w:t>skutkových podstát disciplinárnych deliktov a disciplinárnych sankcií, ale aj otázky ako zánik disciplinárnej zodpovednosti, či zahladenie disciplinárneho postihu, ktoré naďalej zostávajú súčasťou statusových zákonov.</w:t>
      </w:r>
      <w:r w:rsidR="006410E5" w:rsidRPr="005249F3">
        <w:rPr>
          <w:rFonts w:ascii="Times New Roman" w:hAnsi="Times New Roman" w:cs="Times New Roman"/>
          <w:sz w:val="24"/>
          <w:szCs w:val="24"/>
        </w:rPr>
        <w:t xml:space="preserve"> </w:t>
      </w:r>
    </w:p>
    <w:p w14:paraId="34FAF9AE" w14:textId="1B495251" w:rsidR="006410E5" w:rsidRPr="005249F3" w:rsidRDefault="006410E5" w:rsidP="00471E4D">
      <w:pPr>
        <w:spacing w:after="0" w:line="240" w:lineRule="auto"/>
        <w:ind w:firstLine="708"/>
        <w:jc w:val="both"/>
        <w:rPr>
          <w:rFonts w:ascii="Times New Roman" w:hAnsi="Times New Roman" w:cs="Times New Roman"/>
          <w:sz w:val="24"/>
          <w:szCs w:val="24"/>
        </w:rPr>
      </w:pPr>
    </w:p>
    <w:p w14:paraId="66E7B98D" w14:textId="1203DD60" w:rsidR="006410E5" w:rsidRPr="005249F3" w:rsidRDefault="006410E5" w:rsidP="00471E4D">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Napriek tomu, že návrh zákona je pomerne podrobný pri normovaní samotného disciplinárneho konania, zostáva zachovaná subsidiarita použitia vybraných ustanovení Trestného poriadku v disciplinárnom konaní. </w:t>
      </w:r>
    </w:p>
    <w:p w14:paraId="30DBEE75" w14:textId="423289D0" w:rsidR="00812F20" w:rsidRPr="005249F3" w:rsidRDefault="00812F20" w:rsidP="00471E4D">
      <w:pPr>
        <w:spacing w:after="0" w:line="240" w:lineRule="auto"/>
        <w:ind w:firstLine="708"/>
        <w:jc w:val="both"/>
        <w:rPr>
          <w:rFonts w:ascii="Times New Roman" w:hAnsi="Times New Roman" w:cs="Times New Roman"/>
          <w:sz w:val="24"/>
          <w:szCs w:val="24"/>
        </w:rPr>
      </w:pPr>
    </w:p>
    <w:p w14:paraId="7C124BF7" w14:textId="3DE4C340" w:rsidR="00812F20" w:rsidRPr="005249F3" w:rsidRDefault="00812F20" w:rsidP="00812F20">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Disciplinárne konanie pred najvyšším správnym súdom je koncipované ako návrhové konanie a  je nastavené </w:t>
      </w:r>
      <w:r w:rsidR="00273CFF" w:rsidRPr="005249F3">
        <w:rPr>
          <w:rFonts w:ascii="Times New Roman" w:hAnsi="Times New Roman" w:cs="Times New Roman"/>
          <w:sz w:val="24"/>
          <w:szCs w:val="24"/>
        </w:rPr>
        <w:t xml:space="preserve">primárne </w:t>
      </w:r>
      <w:r w:rsidRPr="005249F3">
        <w:rPr>
          <w:rFonts w:ascii="Times New Roman" w:hAnsi="Times New Roman" w:cs="Times New Roman"/>
          <w:sz w:val="24"/>
          <w:szCs w:val="24"/>
        </w:rPr>
        <w:t xml:space="preserve">ako jednostupňové </w:t>
      </w:r>
      <w:r w:rsidR="00273CFF" w:rsidRPr="005249F3">
        <w:rPr>
          <w:rFonts w:ascii="Times New Roman" w:hAnsi="Times New Roman" w:cs="Times New Roman"/>
          <w:sz w:val="24"/>
          <w:szCs w:val="24"/>
        </w:rPr>
        <w:t xml:space="preserve">konanie, pričom odvolanie bude prípustné len proti disciplinárnemu rozhodnutiu, ktorým sa ukladá najprísnejšia sankcia spočívajúca v odvolaní z funkcie. Súčasne sa pripúšťa obnova </w:t>
      </w:r>
      <w:r w:rsidRPr="005249F3">
        <w:rPr>
          <w:rFonts w:ascii="Times New Roman" w:hAnsi="Times New Roman" w:cs="Times New Roman"/>
          <w:sz w:val="24"/>
          <w:szCs w:val="24"/>
        </w:rPr>
        <w:t xml:space="preserve">konania. </w:t>
      </w:r>
    </w:p>
    <w:p w14:paraId="59D31AF2" w14:textId="77777777" w:rsidR="00812F20" w:rsidRPr="005249F3" w:rsidRDefault="00812F20" w:rsidP="00812F20">
      <w:pPr>
        <w:spacing w:after="0" w:line="240" w:lineRule="auto"/>
        <w:ind w:firstLine="708"/>
        <w:jc w:val="both"/>
        <w:rPr>
          <w:rFonts w:ascii="Times New Roman" w:hAnsi="Times New Roman" w:cs="Times New Roman"/>
          <w:sz w:val="24"/>
          <w:szCs w:val="24"/>
        </w:rPr>
      </w:pPr>
    </w:p>
    <w:p w14:paraId="27DDC755" w14:textId="7F0674D6" w:rsidR="00812F20" w:rsidRPr="005249F3" w:rsidRDefault="00812F20" w:rsidP="00812F20">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Disciplinárnu zodpovednosť bude vyvodzovať najvyšší správny súd prostredníctvom senátov, ktoré sa v zákone nazývajú ako disciplinárne senáty. Zloženie disciplinárnych senátov sa navrhuje v pomere 3:2, pričom ide o troch sudcov najvyššieho správneho súdu (z ktorých je jeden predsedom senátu), a ďalej z dvoch prísediacich, ktorí sú z nesudcovského prostredia, t.j. buď prokurátori, súdni exekútori alebo notári, </w:t>
      </w:r>
      <w:r w:rsidR="00273CFF" w:rsidRPr="005249F3">
        <w:rPr>
          <w:rFonts w:ascii="Times New Roman" w:hAnsi="Times New Roman" w:cs="Times New Roman"/>
          <w:sz w:val="24"/>
          <w:szCs w:val="24"/>
        </w:rPr>
        <w:t xml:space="preserve">či iné osoby z právnického prostredia </w:t>
      </w:r>
      <w:r w:rsidRPr="005249F3">
        <w:rPr>
          <w:rFonts w:ascii="Times New Roman" w:hAnsi="Times New Roman" w:cs="Times New Roman"/>
          <w:sz w:val="24"/>
          <w:szCs w:val="24"/>
        </w:rPr>
        <w:t xml:space="preserve">podľa toho, kto je disciplinárne obvineným. Návrh zákona taktiež reflektuje existujúcu úpravu v otázkach nezlučiteľnosti niektorých funkcií s pozíciou v disciplinárnom senáte, tak ako to poznajú </w:t>
      </w:r>
      <w:proofErr w:type="spellStart"/>
      <w:r w:rsidRPr="005249F3">
        <w:rPr>
          <w:rFonts w:ascii="Times New Roman" w:hAnsi="Times New Roman" w:cs="Times New Roman"/>
          <w:sz w:val="24"/>
          <w:szCs w:val="24"/>
        </w:rPr>
        <w:t>statusové</w:t>
      </w:r>
      <w:proofErr w:type="spellEnd"/>
      <w:r w:rsidRPr="005249F3">
        <w:rPr>
          <w:rFonts w:ascii="Times New Roman" w:hAnsi="Times New Roman" w:cs="Times New Roman"/>
          <w:sz w:val="24"/>
          <w:szCs w:val="24"/>
        </w:rPr>
        <w:t xml:space="preserve"> predpisy v súčasnosti.</w:t>
      </w:r>
    </w:p>
    <w:p w14:paraId="1BB903F2" w14:textId="77777777" w:rsidR="00812F20" w:rsidRPr="005249F3" w:rsidRDefault="00812F20" w:rsidP="00812F20">
      <w:pPr>
        <w:spacing w:after="0" w:line="240" w:lineRule="auto"/>
        <w:ind w:firstLine="708"/>
        <w:jc w:val="both"/>
        <w:rPr>
          <w:rFonts w:ascii="Times New Roman" w:hAnsi="Times New Roman" w:cs="Times New Roman"/>
          <w:sz w:val="24"/>
          <w:szCs w:val="24"/>
        </w:rPr>
      </w:pPr>
    </w:p>
    <w:p w14:paraId="41D1DF25" w14:textId="22DD6C63" w:rsidR="00812F20" w:rsidRPr="005249F3" w:rsidRDefault="00812F20" w:rsidP="00471E4D">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Návrh zákona je v čl. I rozdelený do piatich častí. V prvej časti sú sústredené všeobecné ustanovenia. V druhej časti je úprava kreovania disciplinárnych senátov. V tretej časti sú sústredené ustanovenia o samotnom disciplinárnom konaní. Vo štvrtej časti je osobitná úprava rozhodovania o dočasnom pozastavení výkonu funkcie sudcu. Piata časť je vyhradená pre spoločné, prechodné a záverečné ustanovenia.</w:t>
      </w:r>
    </w:p>
    <w:p w14:paraId="3C644C7E" w14:textId="77777777" w:rsidR="00456022" w:rsidRPr="005249F3" w:rsidRDefault="00456022" w:rsidP="00471E4D">
      <w:pPr>
        <w:spacing w:after="0" w:line="240" w:lineRule="auto"/>
        <w:ind w:firstLine="708"/>
        <w:jc w:val="both"/>
        <w:rPr>
          <w:rFonts w:ascii="Times New Roman" w:hAnsi="Times New Roman" w:cs="Times New Roman"/>
          <w:sz w:val="24"/>
          <w:szCs w:val="24"/>
        </w:rPr>
      </w:pPr>
    </w:p>
    <w:p w14:paraId="702A76B7" w14:textId="2CC0F265" w:rsidR="00471E4D" w:rsidRPr="005249F3" w:rsidRDefault="00471E4D" w:rsidP="00050DDE">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V nasledujúcich novelizačných článkoch sa menia a dopĺňajú súvisiace zákony. Tieto zákony regulovali disciplinárne konanie pre jednotlivé právnické profesie a preto bolo nevyhnutné ich znenie upraviť tak, aby reflektovalo zmenu ústavy a vôľu predkladateľa zjednotiť úpravu pre viaceré právnické profesie, ktoré budú podľa predloženého návrhu zákona podl</w:t>
      </w:r>
      <w:r w:rsidR="006E64B9" w:rsidRPr="005249F3">
        <w:rPr>
          <w:rFonts w:ascii="Times New Roman" w:hAnsi="Times New Roman" w:cs="Times New Roman"/>
          <w:sz w:val="24"/>
          <w:szCs w:val="24"/>
        </w:rPr>
        <w:t>iehať disciplinárnej právomoci n</w:t>
      </w:r>
      <w:r w:rsidRPr="005249F3">
        <w:rPr>
          <w:rFonts w:ascii="Times New Roman" w:hAnsi="Times New Roman" w:cs="Times New Roman"/>
          <w:sz w:val="24"/>
          <w:szCs w:val="24"/>
        </w:rPr>
        <w:t>ajvyššieho správneho súdu.</w:t>
      </w:r>
      <w:r w:rsidR="00676800" w:rsidRPr="005249F3">
        <w:rPr>
          <w:rFonts w:ascii="Times New Roman" w:hAnsi="Times New Roman" w:cs="Times New Roman"/>
          <w:sz w:val="24"/>
          <w:szCs w:val="24"/>
        </w:rPr>
        <w:t xml:space="preserve"> Okrem toho návrh zákona vyvoláva potrebu novelizácie aj iných súvisiacich predpisov.</w:t>
      </w:r>
      <w:r w:rsidR="006E64B9" w:rsidRPr="005249F3">
        <w:rPr>
          <w:rFonts w:ascii="Times New Roman" w:hAnsi="Times New Roman" w:cs="Times New Roman"/>
          <w:sz w:val="24"/>
          <w:szCs w:val="24"/>
        </w:rPr>
        <w:t xml:space="preserve"> </w:t>
      </w:r>
      <w:r w:rsidR="00676800" w:rsidRPr="005249F3">
        <w:rPr>
          <w:rFonts w:ascii="Times New Roman" w:hAnsi="Times New Roman" w:cs="Times New Roman"/>
          <w:sz w:val="24"/>
          <w:szCs w:val="24"/>
        </w:rPr>
        <w:t>Vo výsledku sa návrhom zákona novelizujú tieto zákony</w:t>
      </w:r>
      <w:r w:rsidR="00050DDE" w:rsidRPr="005249F3">
        <w:rPr>
          <w:rFonts w:ascii="Times New Roman" w:hAnsi="Times New Roman" w:cs="Times New Roman"/>
          <w:sz w:val="24"/>
          <w:szCs w:val="24"/>
        </w:rPr>
        <w:t xml:space="preserve">: </w:t>
      </w:r>
    </w:p>
    <w:p w14:paraId="0990ADBA" w14:textId="3BBF2256" w:rsidR="00676800" w:rsidRPr="005249F3" w:rsidRDefault="00676800" w:rsidP="00050DDE">
      <w:pPr>
        <w:pStyle w:val="Odsekzoznamu"/>
        <w:numPr>
          <w:ilvl w:val="0"/>
          <w:numId w:val="7"/>
        </w:numPr>
        <w:spacing w:after="0" w:line="240" w:lineRule="auto"/>
        <w:jc w:val="both"/>
        <w:rPr>
          <w:rFonts w:ascii="Times New Roman" w:hAnsi="Times New Roman" w:cs="Times New Roman"/>
          <w:sz w:val="24"/>
          <w:szCs w:val="24"/>
        </w:rPr>
      </w:pPr>
      <w:r w:rsidRPr="005249F3">
        <w:rPr>
          <w:rFonts w:ascii="Times New Roman" w:hAnsi="Times New Roman" w:cs="Times New Roman"/>
          <w:sz w:val="24"/>
          <w:szCs w:val="24"/>
        </w:rPr>
        <w:t>Trestný poriadok,</w:t>
      </w:r>
    </w:p>
    <w:p w14:paraId="42FD5C33" w14:textId="73F7EECA" w:rsidR="00050DDE" w:rsidRPr="005249F3" w:rsidRDefault="00050DDE" w:rsidP="00050DDE">
      <w:pPr>
        <w:pStyle w:val="Odsekzoznamu"/>
        <w:numPr>
          <w:ilvl w:val="0"/>
          <w:numId w:val="7"/>
        </w:numPr>
        <w:spacing w:after="0" w:line="240" w:lineRule="auto"/>
        <w:jc w:val="both"/>
        <w:rPr>
          <w:rFonts w:ascii="Times New Roman" w:hAnsi="Times New Roman" w:cs="Times New Roman"/>
          <w:sz w:val="24"/>
          <w:szCs w:val="24"/>
        </w:rPr>
      </w:pPr>
      <w:r w:rsidRPr="005249F3">
        <w:rPr>
          <w:rFonts w:ascii="Times New Roman" w:hAnsi="Times New Roman" w:cs="Times New Roman"/>
          <w:sz w:val="24"/>
          <w:szCs w:val="24"/>
        </w:rPr>
        <w:t>zákon Slovenskej národnej rady č. 323/1992 Zb. o notároch a notárskej činnosti (Notársky poriadok) v znení neskorších predpisov</w:t>
      </w:r>
    </w:p>
    <w:p w14:paraId="62FEE896" w14:textId="58CFF137" w:rsidR="00050DDE" w:rsidRPr="005249F3" w:rsidRDefault="00050DDE" w:rsidP="00050DDE">
      <w:pPr>
        <w:pStyle w:val="Odsekzoznamu"/>
        <w:numPr>
          <w:ilvl w:val="0"/>
          <w:numId w:val="7"/>
        </w:numPr>
        <w:spacing w:after="0" w:line="240" w:lineRule="auto"/>
        <w:jc w:val="both"/>
        <w:rPr>
          <w:rFonts w:ascii="Times New Roman" w:hAnsi="Times New Roman" w:cs="Times New Roman"/>
          <w:sz w:val="24"/>
          <w:szCs w:val="24"/>
        </w:rPr>
      </w:pPr>
      <w:r w:rsidRPr="005249F3">
        <w:rPr>
          <w:rFonts w:ascii="Times New Roman" w:hAnsi="Times New Roman" w:cs="Times New Roman"/>
          <w:sz w:val="24"/>
          <w:szCs w:val="24"/>
        </w:rPr>
        <w:t>zákon Národnej rady Slovenskej republiky č. 233/1995 Z. z. o súdnych exekútoroch a exekučnej činnosti (Exekučný poriadok) a o zmene a doplnení ďalších zákonov v znení neskorších predpisov</w:t>
      </w:r>
    </w:p>
    <w:p w14:paraId="3C65B408" w14:textId="2867BFA3" w:rsidR="00050DDE" w:rsidRPr="005249F3" w:rsidRDefault="00050DDE" w:rsidP="00050DDE">
      <w:pPr>
        <w:pStyle w:val="Odsekzoznamu"/>
        <w:numPr>
          <w:ilvl w:val="0"/>
          <w:numId w:val="7"/>
        </w:numPr>
        <w:spacing w:after="0" w:line="240" w:lineRule="auto"/>
        <w:jc w:val="both"/>
        <w:rPr>
          <w:rFonts w:ascii="Times New Roman" w:hAnsi="Times New Roman" w:cs="Times New Roman"/>
          <w:sz w:val="24"/>
          <w:szCs w:val="24"/>
        </w:rPr>
      </w:pPr>
      <w:r w:rsidRPr="005249F3">
        <w:rPr>
          <w:rFonts w:ascii="Times New Roman" w:hAnsi="Times New Roman" w:cs="Times New Roman"/>
          <w:sz w:val="24"/>
          <w:szCs w:val="24"/>
        </w:rPr>
        <w:t>zákon č. 385/2000 Z. z. o sudcoch a prísediacich a o zmene a doplnení niektorých zákonov v znení neskorších predpisov</w:t>
      </w:r>
    </w:p>
    <w:p w14:paraId="2F2F960D" w14:textId="168F9F97" w:rsidR="00050DDE" w:rsidRPr="005249F3" w:rsidRDefault="00050DDE" w:rsidP="00050DDE">
      <w:pPr>
        <w:pStyle w:val="Odsekzoznamu"/>
        <w:numPr>
          <w:ilvl w:val="0"/>
          <w:numId w:val="7"/>
        </w:numPr>
        <w:spacing w:after="0" w:line="240" w:lineRule="auto"/>
        <w:jc w:val="both"/>
        <w:rPr>
          <w:rFonts w:ascii="Times New Roman" w:hAnsi="Times New Roman" w:cs="Times New Roman"/>
          <w:sz w:val="24"/>
          <w:szCs w:val="24"/>
        </w:rPr>
      </w:pPr>
      <w:r w:rsidRPr="005249F3">
        <w:rPr>
          <w:rFonts w:ascii="Times New Roman" w:hAnsi="Times New Roman" w:cs="Times New Roman"/>
          <w:sz w:val="24"/>
          <w:szCs w:val="24"/>
        </w:rPr>
        <w:t>zákon č. 154/2001 Z. z. o prokurátoroch a právnych čakateľoch prokuratúry v znení neskorších predpisov</w:t>
      </w:r>
    </w:p>
    <w:p w14:paraId="3693ED62" w14:textId="77777777" w:rsidR="00676800" w:rsidRPr="005249F3" w:rsidRDefault="00050DDE" w:rsidP="00050DDE">
      <w:pPr>
        <w:pStyle w:val="Odsekzoznamu"/>
        <w:numPr>
          <w:ilvl w:val="0"/>
          <w:numId w:val="7"/>
        </w:numPr>
        <w:spacing w:after="0" w:line="240" w:lineRule="auto"/>
        <w:jc w:val="both"/>
        <w:rPr>
          <w:rFonts w:ascii="Times New Roman" w:hAnsi="Times New Roman" w:cs="Times New Roman"/>
          <w:sz w:val="24"/>
          <w:szCs w:val="24"/>
        </w:rPr>
      </w:pPr>
      <w:r w:rsidRPr="005249F3">
        <w:rPr>
          <w:rFonts w:ascii="Times New Roman" w:hAnsi="Times New Roman" w:cs="Times New Roman"/>
          <w:sz w:val="24"/>
          <w:szCs w:val="24"/>
        </w:rPr>
        <w:t>zákon č. 185/2002 Z. z. o Súdnej rade Slovenskej republiky a o zmene a doplnení niektorých zákonov v znení neskorších predpisov</w:t>
      </w:r>
      <w:r w:rsidR="00676800" w:rsidRPr="005249F3">
        <w:rPr>
          <w:rFonts w:ascii="Times New Roman" w:hAnsi="Times New Roman" w:cs="Times New Roman"/>
          <w:sz w:val="24"/>
          <w:szCs w:val="24"/>
        </w:rPr>
        <w:t>,</w:t>
      </w:r>
    </w:p>
    <w:p w14:paraId="7CB2B005" w14:textId="77777777" w:rsidR="00EB0D95" w:rsidRPr="005249F3" w:rsidRDefault="00676800" w:rsidP="00050DDE">
      <w:pPr>
        <w:pStyle w:val="Odsekzoznamu"/>
        <w:numPr>
          <w:ilvl w:val="0"/>
          <w:numId w:val="7"/>
        </w:numPr>
        <w:spacing w:after="0" w:line="240" w:lineRule="auto"/>
        <w:jc w:val="both"/>
        <w:rPr>
          <w:rFonts w:ascii="Times New Roman" w:hAnsi="Times New Roman" w:cs="Times New Roman"/>
          <w:sz w:val="24"/>
          <w:szCs w:val="24"/>
        </w:rPr>
      </w:pPr>
      <w:r w:rsidRPr="005249F3">
        <w:rPr>
          <w:rFonts w:ascii="Times New Roman" w:hAnsi="Times New Roman" w:cs="Times New Roman"/>
          <w:sz w:val="24"/>
          <w:szCs w:val="24"/>
        </w:rPr>
        <w:t>zákon č. 757/2004 Z. z. o súdoch a o zmene a doplnení niektorých zákonov v znení neskorších predpisov</w:t>
      </w:r>
      <w:r w:rsidR="00EB0D95" w:rsidRPr="005249F3">
        <w:rPr>
          <w:rFonts w:ascii="Times New Roman" w:hAnsi="Times New Roman" w:cs="Times New Roman"/>
          <w:sz w:val="24"/>
          <w:szCs w:val="24"/>
        </w:rPr>
        <w:t>,</w:t>
      </w:r>
    </w:p>
    <w:p w14:paraId="1EEA2352" w14:textId="543CC40B" w:rsidR="00050DDE" w:rsidRPr="005249F3" w:rsidRDefault="00EB0D95" w:rsidP="009D2812">
      <w:pPr>
        <w:pStyle w:val="Odsekzoznamu"/>
        <w:numPr>
          <w:ilvl w:val="0"/>
          <w:numId w:val="7"/>
        </w:numPr>
        <w:spacing w:after="0" w:line="240" w:lineRule="auto"/>
        <w:jc w:val="both"/>
        <w:rPr>
          <w:rFonts w:ascii="Times New Roman" w:hAnsi="Times New Roman" w:cs="Times New Roman"/>
          <w:sz w:val="24"/>
          <w:szCs w:val="24"/>
        </w:rPr>
      </w:pPr>
      <w:r w:rsidRPr="005249F3">
        <w:rPr>
          <w:rFonts w:ascii="Times New Roman" w:hAnsi="Times New Roman" w:cs="Times New Roman"/>
          <w:sz w:val="24"/>
          <w:szCs w:val="24"/>
        </w:rPr>
        <w:lastRenderedPageBreak/>
        <w:t xml:space="preserve">zákon č. 423/2020 Z. z. </w:t>
      </w:r>
      <w:r w:rsidR="009D2812" w:rsidRPr="005249F3">
        <w:rPr>
          <w:rFonts w:ascii="Times New Roman" w:hAnsi="Times New Roman" w:cs="Times New Roman"/>
          <w:sz w:val="24"/>
          <w:szCs w:val="24"/>
        </w:rPr>
        <w:t>o zmene a doplnení niektorých zákonov v súvislosti s reformou súdnictva</w:t>
      </w:r>
      <w:r w:rsidR="00050DDE" w:rsidRPr="005249F3">
        <w:rPr>
          <w:rFonts w:ascii="Times New Roman" w:hAnsi="Times New Roman" w:cs="Times New Roman"/>
          <w:sz w:val="24"/>
          <w:szCs w:val="24"/>
        </w:rPr>
        <w:t>.</w:t>
      </w:r>
    </w:p>
    <w:p w14:paraId="6E50F89E" w14:textId="77777777" w:rsidR="00050DDE" w:rsidRPr="005249F3" w:rsidRDefault="00050DDE" w:rsidP="00050DDE">
      <w:pPr>
        <w:spacing w:after="0" w:line="240" w:lineRule="auto"/>
        <w:jc w:val="both"/>
        <w:rPr>
          <w:rFonts w:ascii="Times New Roman" w:hAnsi="Times New Roman" w:cs="Times New Roman"/>
          <w:sz w:val="24"/>
          <w:szCs w:val="24"/>
        </w:rPr>
      </w:pPr>
    </w:p>
    <w:p w14:paraId="2819316F" w14:textId="77777777" w:rsidR="00471E4D" w:rsidRPr="005249F3" w:rsidRDefault="00471E4D" w:rsidP="00471E4D">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Podrobné odôvodnenie navrhovanej právnej úpravy sa nachádza v osobitnej časti dôvodovej správy. </w:t>
      </w:r>
    </w:p>
    <w:p w14:paraId="698A38FA" w14:textId="77777777" w:rsidR="00471E4D" w:rsidRPr="005249F3" w:rsidRDefault="00471E4D" w:rsidP="00471E4D">
      <w:pPr>
        <w:spacing w:after="0" w:line="240" w:lineRule="auto"/>
        <w:jc w:val="both"/>
        <w:rPr>
          <w:rFonts w:ascii="Times New Roman" w:hAnsi="Times New Roman" w:cs="Times New Roman"/>
          <w:sz w:val="24"/>
          <w:szCs w:val="24"/>
        </w:rPr>
      </w:pPr>
    </w:p>
    <w:p w14:paraId="76B8BDDC" w14:textId="04939F93" w:rsidR="00471E4D" w:rsidRPr="005249F3" w:rsidRDefault="00471E4D" w:rsidP="00471E4D">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Účinnosť návrhu zákona sa navrhuje od 1. </w:t>
      </w:r>
      <w:r w:rsidR="00C66A60" w:rsidRPr="005249F3">
        <w:rPr>
          <w:rFonts w:ascii="Times New Roman" w:hAnsi="Times New Roman" w:cs="Times New Roman"/>
          <w:sz w:val="24"/>
          <w:szCs w:val="24"/>
        </w:rPr>
        <w:t xml:space="preserve">decembra 2021 </w:t>
      </w:r>
      <w:r w:rsidR="003153A8" w:rsidRPr="005249F3">
        <w:rPr>
          <w:rFonts w:ascii="Times New Roman" w:hAnsi="Times New Roman" w:cs="Times New Roman"/>
          <w:sz w:val="24"/>
          <w:szCs w:val="24"/>
        </w:rPr>
        <w:t xml:space="preserve">s výnimkou ustanovení, ktoré upravujú kreovanie databáz prísediacich sudcov disciplinárnych senátov, u ktorých sa navrhuje účinnosť </w:t>
      </w:r>
      <w:r w:rsidR="005B165E" w:rsidRPr="005249F3">
        <w:rPr>
          <w:rFonts w:ascii="Times New Roman" w:hAnsi="Times New Roman" w:cs="Times New Roman"/>
          <w:sz w:val="24"/>
          <w:szCs w:val="24"/>
        </w:rPr>
        <w:t>15. novembra 2021</w:t>
      </w:r>
      <w:r w:rsidR="003153A8" w:rsidRPr="005249F3">
        <w:rPr>
          <w:rFonts w:ascii="Times New Roman" w:hAnsi="Times New Roman" w:cs="Times New Roman"/>
          <w:sz w:val="24"/>
          <w:szCs w:val="24"/>
        </w:rPr>
        <w:t>, a to z dôvodu, aby sa mohol proces ustanovenia prísediacich sudcov spustiť čo najskôr</w:t>
      </w:r>
      <w:r w:rsidRPr="005249F3">
        <w:rPr>
          <w:rFonts w:ascii="Times New Roman" w:hAnsi="Times New Roman" w:cs="Times New Roman"/>
          <w:sz w:val="24"/>
          <w:szCs w:val="24"/>
        </w:rPr>
        <w:t xml:space="preserve">. </w:t>
      </w:r>
    </w:p>
    <w:p w14:paraId="2858A878" w14:textId="77777777" w:rsidR="00471E4D" w:rsidRPr="005249F3" w:rsidRDefault="00471E4D" w:rsidP="00471E4D">
      <w:pPr>
        <w:spacing w:after="0" w:line="240" w:lineRule="auto"/>
        <w:jc w:val="both"/>
        <w:rPr>
          <w:rFonts w:ascii="Times New Roman" w:hAnsi="Times New Roman" w:cs="Times New Roman"/>
          <w:sz w:val="24"/>
          <w:szCs w:val="24"/>
        </w:rPr>
      </w:pPr>
    </w:p>
    <w:p w14:paraId="6C43CDB2" w14:textId="2D340A83" w:rsidR="00471E4D" w:rsidRPr="005249F3" w:rsidRDefault="00471E4D" w:rsidP="00471E4D">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Návrh zákona predpokladá vydanie </w:t>
      </w:r>
      <w:r w:rsidR="009023F5" w:rsidRPr="005249F3">
        <w:rPr>
          <w:rFonts w:ascii="Times New Roman" w:hAnsi="Times New Roman" w:cs="Times New Roman"/>
          <w:sz w:val="24"/>
          <w:szCs w:val="24"/>
        </w:rPr>
        <w:t xml:space="preserve">dvoch vykonávacích predpisov </w:t>
      </w:r>
      <w:r w:rsidRPr="005249F3">
        <w:rPr>
          <w:rFonts w:ascii="Times New Roman" w:hAnsi="Times New Roman" w:cs="Times New Roman"/>
          <w:sz w:val="24"/>
          <w:szCs w:val="24"/>
        </w:rPr>
        <w:t>Ministerstva spravodlivosti Slovenskej republi</w:t>
      </w:r>
      <w:r w:rsidR="009023F5" w:rsidRPr="005249F3">
        <w:rPr>
          <w:rFonts w:ascii="Times New Roman" w:hAnsi="Times New Roman" w:cs="Times New Roman"/>
          <w:sz w:val="24"/>
          <w:szCs w:val="24"/>
        </w:rPr>
        <w:t>ky, ktoré budú</w:t>
      </w:r>
      <w:r w:rsidRPr="005249F3">
        <w:rPr>
          <w:rFonts w:ascii="Times New Roman" w:hAnsi="Times New Roman" w:cs="Times New Roman"/>
          <w:sz w:val="24"/>
          <w:szCs w:val="24"/>
        </w:rPr>
        <w:t xml:space="preserve"> upravovať odmeny pre prísediacich disciplinárnych senátov</w:t>
      </w:r>
      <w:r w:rsidR="009023F5" w:rsidRPr="005249F3">
        <w:rPr>
          <w:rFonts w:ascii="Times New Roman" w:hAnsi="Times New Roman" w:cs="Times New Roman"/>
          <w:sz w:val="24"/>
          <w:szCs w:val="24"/>
        </w:rPr>
        <w:t xml:space="preserve"> a náhradu paušálnych trov disciplinárneho konania</w:t>
      </w:r>
      <w:r w:rsidRPr="005249F3">
        <w:rPr>
          <w:rFonts w:ascii="Times New Roman" w:hAnsi="Times New Roman" w:cs="Times New Roman"/>
          <w:sz w:val="24"/>
          <w:szCs w:val="24"/>
        </w:rPr>
        <w:t xml:space="preserve">. Návrhy </w:t>
      </w:r>
      <w:r w:rsidR="009023F5" w:rsidRPr="005249F3">
        <w:rPr>
          <w:rFonts w:ascii="Times New Roman" w:hAnsi="Times New Roman" w:cs="Times New Roman"/>
          <w:sz w:val="24"/>
          <w:szCs w:val="24"/>
        </w:rPr>
        <w:t>týchto vykonávacích predpisov</w:t>
      </w:r>
      <w:r w:rsidRPr="005249F3">
        <w:rPr>
          <w:rFonts w:ascii="Times New Roman" w:hAnsi="Times New Roman" w:cs="Times New Roman"/>
          <w:sz w:val="24"/>
          <w:szCs w:val="24"/>
        </w:rPr>
        <w:t xml:space="preserve"> </w:t>
      </w:r>
      <w:r w:rsidR="009023F5" w:rsidRPr="005249F3">
        <w:rPr>
          <w:rFonts w:ascii="Times New Roman" w:hAnsi="Times New Roman" w:cs="Times New Roman"/>
          <w:sz w:val="24"/>
          <w:szCs w:val="24"/>
        </w:rPr>
        <w:t xml:space="preserve">sú </w:t>
      </w:r>
      <w:r w:rsidRPr="005249F3">
        <w:rPr>
          <w:rFonts w:ascii="Times New Roman" w:hAnsi="Times New Roman" w:cs="Times New Roman"/>
          <w:sz w:val="24"/>
          <w:szCs w:val="24"/>
        </w:rPr>
        <w:t>súčasťo</w:t>
      </w:r>
      <w:r w:rsidR="009023F5" w:rsidRPr="005249F3">
        <w:rPr>
          <w:rFonts w:ascii="Times New Roman" w:hAnsi="Times New Roman" w:cs="Times New Roman"/>
          <w:sz w:val="24"/>
          <w:szCs w:val="24"/>
        </w:rPr>
        <w:t>u predkladaného materiálu a budú po jeho schválení parlamentom</w:t>
      </w:r>
      <w:r w:rsidRPr="005249F3">
        <w:rPr>
          <w:rFonts w:ascii="Times New Roman" w:hAnsi="Times New Roman" w:cs="Times New Roman"/>
          <w:sz w:val="24"/>
          <w:szCs w:val="24"/>
        </w:rPr>
        <w:t xml:space="preserve"> predmetom </w:t>
      </w:r>
      <w:r w:rsidR="009023F5" w:rsidRPr="005249F3">
        <w:rPr>
          <w:rFonts w:ascii="Times New Roman" w:hAnsi="Times New Roman" w:cs="Times New Roman"/>
          <w:sz w:val="24"/>
          <w:szCs w:val="24"/>
        </w:rPr>
        <w:t xml:space="preserve">samostatného </w:t>
      </w:r>
      <w:r w:rsidRPr="005249F3">
        <w:rPr>
          <w:rFonts w:ascii="Times New Roman" w:hAnsi="Times New Roman" w:cs="Times New Roman"/>
          <w:sz w:val="24"/>
          <w:szCs w:val="24"/>
        </w:rPr>
        <w:t>legislatívneho procesu.</w:t>
      </w:r>
    </w:p>
    <w:p w14:paraId="00371829" w14:textId="77777777" w:rsidR="00471E4D" w:rsidRPr="005249F3" w:rsidRDefault="00471E4D" w:rsidP="00471E4D">
      <w:pPr>
        <w:spacing w:after="0" w:line="240" w:lineRule="auto"/>
        <w:jc w:val="both"/>
        <w:rPr>
          <w:rFonts w:ascii="Times New Roman" w:hAnsi="Times New Roman" w:cs="Times New Roman"/>
          <w:sz w:val="24"/>
          <w:szCs w:val="24"/>
        </w:rPr>
      </w:pPr>
    </w:p>
    <w:p w14:paraId="5CA67EFC" w14:textId="77777777" w:rsidR="00471E4D" w:rsidRPr="005249F3" w:rsidRDefault="00471E4D" w:rsidP="00471E4D">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Návrh zákona je v súlade s Ústavou Slovenskej republiky, ústavnými zákonmi, nálezmi Ústavného súdu Slovenskej republiky, medzinárodnými zmluvami a inými medzinárodnými dokumentmi, ktorými je Slovenská republika viazaná, zákonmi a súčasne je v súlade s právom Európskej únie.</w:t>
      </w:r>
    </w:p>
    <w:p w14:paraId="7A627C2F" w14:textId="77777777" w:rsidR="00471E4D" w:rsidRPr="005249F3" w:rsidRDefault="00471E4D" w:rsidP="00471E4D">
      <w:pPr>
        <w:spacing w:after="0" w:line="240" w:lineRule="auto"/>
        <w:jc w:val="both"/>
        <w:rPr>
          <w:rFonts w:ascii="Times New Roman" w:hAnsi="Times New Roman" w:cs="Times New Roman"/>
          <w:sz w:val="24"/>
          <w:szCs w:val="24"/>
        </w:rPr>
      </w:pPr>
    </w:p>
    <w:p w14:paraId="2F432238" w14:textId="1B75E6AC" w:rsidR="00471E4D" w:rsidRPr="005249F3" w:rsidRDefault="00471E4D" w:rsidP="00471E4D">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Návrh zákona má negatívny vp</w:t>
      </w:r>
      <w:r w:rsidR="00DC06D2" w:rsidRPr="005249F3">
        <w:rPr>
          <w:rFonts w:ascii="Times New Roman" w:hAnsi="Times New Roman" w:cs="Times New Roman"/>
          <w:sz w:val="24"/>
          <w:szCs w:val="24"/>
        </w:rPr>
        <w:t xml:space="preserve">lyv na rozpočet verejnej správy a pozitívny vplyv na informatizáciu. Návrh zákona </w:t>
      </w:r>
      <w:r w:rsidRPr="005249F3">
        <w:rPr>
          <w:rFonts w:ascii="Times New Roman" w:hAnsi="Times New Roman" w:cs="Times New Roman"/>
          <w:sz w:val="24"/>
          <w:szCs w:val="24"/>
        </w:rPr>
        <w:t>nemá vp</w:t>
      </w:r>
      <w:r w:rsidR="00DC06D2" w:rsidRPr="005249F3">
        <w:rPr>
          <w:rFonts w:ascii="Times New Roman" w:hAnsi="Times New Roman" w:cs="Times New Roman"/>
          <w:sz w:val="24"/>
          <w:szCs w:val="24"/>
        </w:rPr>
        <w:t xml:space="preserve">lyv na podnikateľské prostredie, </w:t>
      </w:r>
      <w:r w:rsidRPr="005249F3">
        <w:rPr>
          <w:rFonts w:ascii="Times New Roman" w:hAnsi="Times New Roman" w:cs="Times New Roman"/>
          <w:sz w:val="24"/>
          <w:szCs w:val="24"/>
        </w:rPr>
        <w:t>sociálne vplyvy</w:t>
      </w:r>
      <w:r w:rsidR="00DC06D2" w:rsidRPr="005249F3">
        <w:rPr>
          <w:rFonts w:ascii="Times New Roman" w:hAnsi="Times New Roman" w:cs="Times New Roman"/>
          <w:sz w:val="24"/>
          <w:szCs w:val="24"/>
        </w:rPr>
        <w:t xml:space="preserve">, </w:t>
      </w:r>
      <w:r w:rsidRPr="005249F3">
        <w:rPr>
          <w:rFonts w:ascii="Times New Roman" w:hAnsi="Times New Roman" w:cs="Times New Roman"/>
          <w:sz w:val="24"/>
          <w:szCs w:val="24"/>
        </w:rPr>
        <w:t xml:space="preserve">vplyvy na životné prostredie, </w:t>
      </w:r>
      <w:r w:rsidR="00DC06D2" w:rsidRPr="005249F3">
        <w:rPr>
          <w:rFonts w:ascii="Times New Roman" w:hAnsi="Times New Roman" w:cs="Times New Roman"/>
          <w:sz w:val="24"/>
          <w:szCs w:val="24"/>
        </w:rPr>
        <w:t xml:space="preserve">vplyvy </w:t>
      </w:r>
      <w:r w:rsidRPr="005249F3">
        <w:rPr>
          <w:rFonts w:ascii="Times New Roman" w:hAnsi="Times New Roman" w:cs="Times New Roman"/>
          <w:sz w:val="24"/>
          <w:szCs w:val="24"/>
        </w:rPr>
        <w:t xml:space="preserve">na služby verejnej správy pre občana a ani vplyvy na manželstvo, rodičovstvo a rodinu. Jednotlivé vplyvy sú detailne popísané v doložke vybraných vplyvov a príslušnej analýze. </w:t>
      </w:r>
    </w:p>
    <w:p w14:paraId="3D847DA9" w14:textId="77777777" w:rsidR="00471E4D" w:rsidRPr="005249F3" w:rsidRDefault="00471E4D" w:rsidP="00471E4D">
      <w:pPr>
        <w:spacing w:after="0" w:line="240" w:lineRule="auto"/>
        <w:jc w:val="both"/>
        <w:rPr>
          <w:rFonts w:ascii="Times New Roman" w:hAnsi="Times New Roman" w:cs="Times New Roman"/>
          <w:sz w:val="24"/>
          <w:szCs w:val="24"/>
        </w:rPr>
      </w:pPr>
    </w:p>
    <w:p w14:paraId="275D5386" w14:textId="01475B1C" w:rsidR="00471E4D" w:rsidRPr="005249F3" w:rsidRDefault="00471E4D" w:rsidP="00471E4D">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Návrh zákona nie je predmetom </w:t>
      </w:r>
      <w:proofErr w:type="spellStart"/>
      <w:r w:rsidRPr="005249F3">
        <w:rPr>
          <w:rFonts w:ascii="Times New Roman" w:hAnsi="Times New Roman" w:cs="Times New Roman"/>
          <w:sz w:val="24"/>
          <w:szCs w:val="24"/>
        </w:rPr>
        <w:t>vnútrokomunitárneho</w:t>
      </w:r>
      <w:proofErr w:type="spellEnd"/>
      <w:r w:rsidRPr="005249F3">
        <w:rPr>
          <w:rFonts w:ascii="Times New Roman" w:hAnsi="Times New Roman" w:cs="Times New Roman"/>
          <w:sz w:val="24"/>
          <w:szCs w:val="24"/>
        </w:rPr>
        <w:t xml:space="preserve"> pripomienkového konania.</w:t>
      </w:r>
    </w:p>
    <w:p w14:paraId="297EF5EC" w14:textId="0F12E839" w:rsidR="00D22817" w:rsidRPr="005249F3" w:rsidRDefault="00D22817" w:rsidP="00471E4D">
      <w:pPr>
        <w:spacing w:after="0" w:line="240" w:lineRule="auto"/>
        <w:ind w:firstLine="708"/>
        <w:jc w:val="both"/>
        <w:rPr>
          <w:rFonts w:ascii="Times New Roman" w:hAnsi="Times New Roman" w:cs="Times New Roman"/>
          <w:sz w:val="24"/>
          <w:szCs w:val="24"/>
        </w:rPr>
      </w:pPr>
    </w:p>
    <w:p w14:paraId="6363964A" w14:textId="2F3B02D8" w:rsidR="00D22817" w:rsidRPr="005249F3" w:rsidRDefault="00D22817" w:rsidP="00471E4D">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Návrh zákona bol predmetom riadneho pripomienkového konania.</w:t>
      </w:r>
      <w:r w:rsidR="00882D64" w:rsidRPr="005249F3">
        <w:rPr>
          <w:rFonts w:ascii="Times New Roman" w:hAnsi="Times New Roman" w:cs="Times New Roman"/>
          <w:sz w:val="24"/>
          <w:szCs w:val="24"/>
        </w:rPr>
        <w:t xml:space="preserve"> Legislatívna rada vlády Slovenskej republiky ho prerokovala 17. augusta 2021. Vláda Slovenskej republiky ho prerokovala a schválila 25. augusta 2021.</w:t>
      </w:r>
      <w:r w:rsidRPr="005249F3">
        <w:rPr>
          <w:rFonts w:ascii="Times New Roman" w:hAnsi="Times New Roman" w:cs="Times New Roman"/>
          <w:sz w:val="24"/>
          <w:szCs w:val="24"/>
        </w:rPr>
        <w:t xml:space="preserve"> </w:t>
      </w:r>
    </w:p>
    <w:p w14:paraId="63FFE45E" w14:textId="77777777" w:rsidR="00471E4D" w:rsidRPr="005249F3" w:rsidRDefault="00471E4D" w:rsidP="00471E4D">
      <w:pPr>
        <w:spacing w:after="0" w:line="240" w:lineRule="auto"/>
        <w:jc w:val="both"/>
        <w:rPr>
          <w:rFonts w:ascii="Times New Roman" w:hAnsi="Times New Roman" w:cs="Times New Roman"/>
          <w:sz w:val="24"/>
          <w:szCs w:val="24"/>
        </w:rPr>
      </w:pPr>
    </w:p>
    <w:p w14:paraId="0D9E0E32" w14:textId="77777777" w:rsidR="00471E4D" w:rsidRPr="005249F3" w:rsidRDefault="00471E4D">
      <w:pPr>
        <w:rPr>
          <w:rFonts w:ascii="Times New Roman" w:hAnsi="Times New Roman" w:cs="Times New Roman"/>
          <w:b/>
          <w:sz w:val="24"/>
          <w:szCs w:val="24"/>
        </w:rPr>
      </w:pPr>
      <w:r w:rsidRPr="005249F3">
        <w:rPr>
          <w:rFonts w:ascii="Times New Roman" w:hAnsi="Times New Roman" w:cs="Times New Roman"/>
          <w:b/>
          <w:sz w:val="24"/>
          <w:szCs w:val="24"/>
        </w:rPr>
        <w:br w:type="page"/>
      </w:r>
    </w:p>
    <w:p w14:paraId="6F705007" w14:textId="6DE88E0A" w:rsidR="00471E4D" w:rsidRPr="005249F3" w:rsidRDefault="00471E4D" w:rsidP="00471E4D">
      <w:pPr>
        <w:pStyle w:val="Odsekzoznamu"/>
        <w:numPr>
          <w:ilvl w:val="0"/>
          <w:numId w:val="6"/>
        </w:numPr>
        <w:spacing w:after="0" w:line="240" w:lineRule="auto"/>
        <w:jc w:val="both"/>
        <w:rPr>
          <w:rFonts w:ascii="Times New Roman" w:hAnsi="Times New Roman" w:cs="Times New Roman"/>
          <w:b/>
          <w:sz w:val="24"/>
          <w:szCs w:val="24"/>
        </w:rPr>
      </w:pPr>
      <w:r w:rsidRPr="005249F3">
        <w:rPr>
          <w:rFonts w:ascii="Times New Roman" w:hAnsi="Times New Roman" w:cs="Times New Roman"/>
          <w:b/>
          <w:sz w:val="24"/>
          <w:szCs w:val="24"/>
        </w:rPr>
        <w:lastRenderedPageBreak/>
        <w:t xml:space="preserve">Osobitná časť </w:t>
      </w:r>
    </w:p>
    <w:p w14:paraId="7F68B0C2" w14:textId="77777777" w:rsidR="00471E4D" w:rsidRPr="005249F3" w:rsidRDefault="00471E4D" w:rsidP="007E39BC">
      <w:pPr>
        <w:spacing w:after="0" w:line="240" w:lineRule="auto"/>
        <w:jc w:val="both"/>
        <w:rPr>
          <w:rFonts w:ascii="Times New Roman" w:hAnsi="Times New Roman" w:cs="Times New Roman"/>
          <w:sz w:val="24"/>
          <w:szCs w:val="24"/>
        </w:rPr>
      </w:pPr>
    </w:p>
    <w:p w14:paraId="1FAE056C" w14:textId="0E20123F" w:rsidR="005E1CB9" w:rsidRPr="005249F3" w:rsidRDefault="005E1CB9" w:rsidP="007E39BC">
      <w:pPr>
        <w:spacing w:after="0" w:line="240" w:lineRule="auto"/>
        <w:jc w:val="both"/>
        <w:rPr>
          <w:rFonts w:ascii="Times New Roman" w:hAnsi="Times New Roman" w:cs="Times New Roman"/>
          <w:b/>
          <w:sz w:val="24"/>
          <w:szCs w:val="24"/>
        </w:rPr>
      </w:pPr>
      <w:r w:rsidRPr="005249F3">
        <w:rPr>
          <w:rFonts w:ascii="Times New Roman" w:hAnsi="Times New Roman" w:cs="Times New Roman"/>
          <w:b/>
          <w:sz w:val="24"/>
          <w:szCs w:val="24"/>
        </w:rPr>
        <w:t>K čl. I</w:t>
      </w:r>
    </w:p>
    <w:p w14:paraId="2A104E1C" w14:textId="77777777" w:rsidR="005E1CB9" w:rsidRPr="005249F3" w:rsidRDefault="005E1CB9" w:rsidP="007E39BC">
      <w:pPr>
        <w:spacing w:after="0" w:line="240" w:lineRule="auto"/>
        <w:jc w:val="both"/>
        <w:rPr>
          <w:rFonts w:ascii="Times New Roman" w:hAnsi="Times New Roman" w:cs="Times New Roman"/>
          <w:sz w:val="24"/>
          <w:szCs w:val="24"/>
        </w:rPr>
      </w:pPr>
    </w:p>
    <w:p w14:paraId="065C6028" w14:textId="75FA9AC4" w:rsidR="00E322B3" w:rsidRPr="005249F3" w:rsidRDefault="00705A14"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w:t>
      </w:r>
      <w:r w:rsidR="00E322B3" w:rsidRPr="005249F3">
        <w:rPr>
          <w:rFonts w:ascii="Times New Roman" w:hAnsi="Times New Roman" w:cs="Times New Roman"/>
          <w:sz w:val="24"/>
          <w:szCs w:val="24"/>
          <w:u w:val="single"/>
        </w:rPr>
        <w:t>§ 1</w:t>
      </w:r>
    </w:p>
    <w:p w14:paraId="3BB926D8" w14:textId="77777777" w:rsidR="007E39BC" w:rsidRPr="005249F3" w:rsidRDefault="007E39BC" w:rsidP="007E39BC">
      <w:pPr>
        <w:spacing w:after="0" w:line="240" w:lineRule="auto"/>
        <w:jc w:val="both"/>
        <w:rPr>
          <w:rFonts w:ascii="Times New Roman" w:hAnsi="Times New Roman" w:cs="Times New Roman"/>
          <w:sz w:val="24"/>
          <w:szCs w:val="24"/>
        </w:rPr>
      </w:pPr>
    </w:p>
    <w:p w14:paraId="20E19BB6" w14:textId="6275CFC3" w:rsidR="00E322B3" w:rsidRPr="005249F3" w:rsidRDefault="00E322B3" w:rsidP="00EA7782">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V súvislosti so zverením disciplinárnej právomoci nad vybranými právnic</w:t>
      </w:r>
      <w:r w:rsidR="0077203A" w:rsidRPr="005249F3">
        <w:rPr>
          <w:rFonts w:ascii="Times New Roman" w:hAnsi="Times New Roman" w:cs="Times New Roman"/>
          <w:sz w:val="24"/>
          <w:szCs w:val="24"/>
        </w:rPr>
        <w:t>kými profesiami novozriadenému n</w:t>
      </w:r>
      <w:r w:rsidRPr="005249F3">
        <w:rPr>
          <w:rFonts w:ascii="Times New Roman" w:hAnsi="Times New Roman" w:cs="Times New Roman"/>
          <w:sz w:val="24"/>
          <w:szCs w:val="24"/>
        </w:rPr>
        <w:t xml:space="preserve">ajvyššiemu správnemu súdu vystala požiadavka </w:t>
      </w:r>
      <w:r w:rsidR="00630CA5" w:rsidRPr="005249F3">
        <w:rPr>
          <w:rFonts w:ascii="Times New Roman" w:hAnsi="Times New Roman" w:cs="Times New Roman"/>
          <w:sz w:val="24"/>
          <w:szCs w:val="24"/>
        </w:rPr>
        <w:t xml:space="preserve">aktualizovať </w:t>
      </w:r>
      <w:r w:rsidRPr="005249F3">
        <w:rPr>
          <w:rFonts w:ascii="Times New Roman" w:hAnsi="Times New Roman" w:cs="Times New Roman"/>
          <w:sz w:val="24"/>
          <w:szCs w:val="24"/>
        </w:rPr>
        <w:t xml:space="preserve">doterajšiu právnu úpravu disciplinárnych konaní tak, aby reflektovala túto skutočnosť. Dôvody, ktoré zákonodarcu viedli k prijatiu týchto významných zmien právnej úpravy, sú obsiahnuté vo všeobecnej časti dôvodovej správy. V zásade však možno konštatovať, že kľúčovým ustanovením pre tvorbu a stanovenie pôsobnosti preloženého návrhu zákona je čl. 142 ods. 2 písm. c) </w:t>
      </w:r>
      <w:r w:rsidR="0077203A" w:rsidRPr="005249F3">
        <w:rPr>
          <w:rFonts w:ascii="Times New Roman" w:hAnsi="Times New Roman" w:cs="Times New Roman"/>
          <w:sz w:val="24"/>
          <w:szCs w:val="24"/>
        </w:rPr>
        <w:t>ú</w:t>
      </w:r>
      <w:r w:rsidRPr="005249F3">
        <w:rPr>
          <w:rFonts w:ascii="Times New Roman" w:hAnsi="Times New Roman" w:cs="Times New Roman"/>
          <w:sz w:val="24"/>
          <w:szCs w:val="24"/>
        </w:rPr>
        <w:t xml:space="preserve">stavy. Zo samotnej dikcie čl. 142 ods. 2 písm. c) ústavy vplýva, že </w:t>
      </w:r>
      <w:r w:rsidR="00201FF4" w:rsidRPr="005249F3">
        <w:rPr>
          <w:rFonts w:ascii="Times New Roman" w:hAnsi="Times New Roman" w:cs="Times New Roman"/>
          <w:sz w:val="24"/>
          <w:szCs w:val="24"/>
        </w:rPr>
        <w:t xml:space="preserve">najvyšší </w:t>
      </w:r>
      <w:r w:rsidRPr="005249F3">
        <w:rPr>
          <w:rFonts w:ascii="Times New Roman" w:hAnsi="Times New Roman" w:cs="Times New Roman"/>
          <w:sz w:val="24"/>
          <w:szCs w:val="24"/>
        </w:rPr>
        <w:t xml:space="preserve">správny súd bude rozhodovať o disciplinárnej zodpovednosti sudcov a prokurátorov, pričom tento výpočet nie je taxatívny. Prostredníctvom zvolenej formulácie </w:t>
      </w:r>
      <w:r w:rsidRPr="005249F3">
        <w:rPr>
          <w:rFonts w:ascii="Times New Roman" w:hAnsi="Times New Roman" w:cs="Times New Roman"/>
          <w:i/>
          <w:sz w:val="24"/>
          <w:szCs w:val="24"/>
        </w:rPr>
        <w:t>„ak tak ustanoví zákon, aj iných osôb“</w:t>
      </w:r>
      <w:r w:rsidRPr="005249F3">
        <w:rPr>
          <w:rFonts w:ascii="Times New Roman" w:hAnsi="Times New Roman" w:cs="Times New Roman"/>
          <w:sz w:val="24"/>
          <w:szCs w:val="24"/>
        </w:rPr>
        <w:t xml:space="preserve"> ústava vytvára priestor nielen pre zverenie aj iných právnických profesií pod disciplinárnu právomoc </w:t>
      </w:r>
      <w:r w:rsidR="00201FF4" w:rsidRPr="005249F3">
        <w:rPr>
          <w:rFonts w:ascii="Times New Roman" w:hAnsi="Times New Roman" w:cs="Times New Roman"/>
          <w:sz w:val="24"/>
          <w:szCs w:val="24"/>
        </w:rPr>
        <w:t xml:space="preserve">najvyššieho </w:t>
      </w:r>
      <w:r w:rsidRPr="005249F3">
        <w:rPr>
          <w:rFonts w:ascii="Times New Roman" w:hAnsi="Times New Roman" w:cs="Times New Roman"/>
          <w:sz w:val="24"/>
          <w:szCs w:val="24"/>
        </w:rPr>
        <w:t>správneho súdu</w:t>
      </w:r>
      <w:r w:rsidR="00630CA5" w:rsidRPr="005249F3">
        <w:rPr>
          <w:rFonts w:ascii="Times New Roman" w:hAnsi="Times New Roman" w:cs="Times New Roman"/>
          <w:sz w:val="24"/>
          <w:szCs w:val="24"/>
        </w:rPr>
        <w:t>,</w:t>
      </w:r>
      <w:r w:rsidRPr="005249F3">
        <w:rPr>
          <w:rFonts w:ascii="Times New Roman" w:hAnsi="Times New Roman" w:cs="Times New Roman"/>
          <w:sz w:val="24"/>
          <w:szCs w:val="24"/>
        </w:rPr>
        <w:t xml:space="preserve"> ale najmä predpokladá zákonnú úpravu, ktorou sa bude disciplinárne konanie spravovať. </w:t>
      </w:r>
    </w:p>
    <w:p w14:paraId="76BAE650" w14:textId="77777777" w:rsidR="007E39BC" w:rsidRPr="005249F3" w:rsidRDefault="007E39BC" w:rsidP="007E39BC">
      <w:pPr>
        <w:spacing w:after="0" w:line="240" w:lineRule="auto"/>
        <w:jc w:val="both"/>
        <w:rPr>
          <w:rFonts w:ascii="Times New Roman" w:hAnsi="Times New Roman" w:cs="Times New Roman"/>
          <w:sz w:val="24"/>
          <w:szCs w:val="24"/>
        </w:rPr>
      </w:pPr>
    </w:p>
    <w:p w14:paraId="0A1F67A8" w14:textId="508C276B" w:rsidR="00E322B3" w:rsidRPr="005249F3" w:rsidRDefault="00E322B3" w:rsidP="00EA7782">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Pri úvahách o tom, ako najvhodnejšie uchopiť </w:t>
      </w:r>
      <w:r w:rsidR="00BE6D80" w:rsidRPr="005249F3">
        <w:rPr>
          <w:rFonts w:ascii="Times New Roman" w:hAnsi="Times New Roman" w:cs="Times New Roman"/>
          <w:sz w:val="24"/>
          <w:szCs w:val="24"/>
        </w:rPr>
        <w:t xml:space="preserve">problematiku disciplinárneho konania </w:t>
      </w:r>
      <w:r w:rsidRPr="005249F3">
        <w:rPr>
          <w:rFonts w:ascii="Times New Roman" w:hAnsi="Times New Roman" w:cs="Times New Roman"/>
          <w:sz w:val="24"/>
          <w:szCs w:val="24"/>
        </w:rPr>
        <w:t>bolo možné pristúpiť k dvom alternatívam. Prvou možnosťou b</w:t>
      </w:r>
      <w:r w:rsidR="00246EDA" w:rsidRPr="005249F3">
        <w:rPr>
          <w:rFonts w:ascii="Times New Roman" w:hAnsi="Times New Roman" w:cs="Times New Roman"/>
          <w:sz w:val="24"/>
          <w:szCs w:val="24"/>
        </w:rPr>
        <w:t>y b</w:t>
      </w:r>
      <w:r w:rsidRPr="005249F3">
        <w:rPr>
          <w:rFonts w:ascii="Times New Roman" w:hAnsi="Times New Roman" w:cs="Times New Roman"/>
          <w:sz w:val="24"/>
          <w:szCs w:val="24"/>
        </w:rPr>
        <w:t>olo komplexne novelizovať platnú právnu úpravu disciplinárnych konaní v osobitých zákonoch pre jednotlivé právnické profesie. Uvedené sa primárne dotýka zákona č. 385/2000 Z. z o sudcoch a prísediacich a o zmene a doplnení niektorých zákonov</w:t>
      </w:r>
      <w:r w:rsidR="007C7FBF" w:rsidRPr="005249F3">
        <w:rPr>
          <w:rFonts w:ascii="Times New Roman" w:hAnsi="Times New Roman" w:cs="Times New Roman"/>
          <w:sz w:val="24"/>
          <w:szCs w:val="24"/>
        </w:rPr>
        <w:t xml:space="preserve"> </w:t>
      </w:r>
      <w:r w:rsidR="00E10E75" w:rsidRPr="005249F3">
        <w:rPr>
          <w:rFonts w:ascii="Times New Roman" w:hAnsi="Times New Roman" w:cs="Times New Roman"/>
          <w:sz w:val="24"/>
          <w:szCs w:val="24"/>
        </w:rPr>
        <w:t xml:space="preserve">v znení neskorších predpisov </w:t>
      </w:r>
      <w:r w:rsidR="007C7FBF" w:rsidRPr="005249F3">
        <w:rPr>
          <w:rFonts w:ascii="Times New Roman" w:hAnsi="Times New Roman" w:cs="Times New Roman"/>
          <w:sz w:val="24"/>
          <w:szCs w:val="24"/>
        </w:rPr>
        <w:t>(ďalej len „zákon o</w:t>
      </w:r>
      <w:r w:rsidR="007F44A6" w:rsidRPr="005249F3">
        <w:rPr>
          <w:rFonts w:ascii="Times New Roman" w:hAnsi="Times New Roman" w:cs="Times New Roman"/>
          <w:sz w:val="24"/>
          <w:szCs w:val="24"/>
        </w:rPr>
        <w:t> </w:t>
      </w:r>
      <w:r w:rsidR="007C7FBF" w:rsidRPr="005249F3">
        <w:rPr>
          <w:rFonts w:ascii="Times New Roman" w:hAnsi="Times New Roman" w:cs="Times New Roman"/>
          <w:sz w:val="24"/>
          <w:szCs w:val="24"/>
        </w:rPr>
        <w:t>sudcoch</w:t>
      </w:r>
      <w:r w:rsidR="007F44A6" w:rsidRPr="005249F3">
        <w:rPr>
          <w:rFonts w:ascii="Times New Roman" w:hAnsi="Times New Roman" w:cs="Times New Roman"/>
          <w:sz w:val="24"/>
          <w:szCs w:val="24"/>
        </w:rPr>
        <w:t xml:space="preserve"> a prísediacich</w:t>
      </w:r>
      <w:r w:rsidR="007C7FBF" w:rsidRPr="005249F3">
        <w:rPr>
          <w:rFonts w:ascii="Times New Roman" w:hAnsi="Times New Roman" w:cs="Times New Roman"/>
          <w:sz w:val="24"/>
          <w:szCs w:val="24"/>
        </w:rPr>
        <w:t>“)</w:t>
      </w:r>
      <w:r w:rsidRPr="005249F3">
        <w:rPr>
          <w:rFonts w:ascii="Times New Roman" w:hAnsi="Times New Roman" w:cs="Times New Roman"/>
          <w:sz w:val="24"/>
          <w:szCs w:val="24"/>
        </w:rPr>
        <w:t>, zákona č. 154/2001 Z. z. o prokurátoroch a právnych čakateľoch prokuratúry</w:t>
      </w:r>
      <w:r w:rsidR="007C7FBF" w:rsidRPr="005249F3">
        <w:rPr>
          <w:rFonts w:ascii="Times New Roman" w:hAnsi="Times New Roman" w:cs="Times New Roman"/>
          <w:sz w:val="24"/>
          <w:szCs w:val="24"/>
        </w:rPr>
        <w:t xml:space="preserve"> </w:t>
      </w:r>
      <w:r w:rsidR="00E10E75" w:rsidRPr="005249F3">
        <w:rPr>
          <w:rFonts w:ascii="Times New Roman" w:hAnsi="Times New Roman" w:cs="Times New Roman"/>
          <w:sz w:val="24"/>
          <w:szCs w:val="24"/>
        </w:rPr>
        <w:t xml:space="preserve">v znení neskorších predpisov </w:t>
      </w:r>
      <w:r w:rsidR="007C7FBF" w:rsidRPr="005249F3">
        <w:rPr>
          <w:rFonts w:ascii="Times New Roman" w:hAnsi="Times New Roman" w:cs="Times New Roman"/>
          <w:sz w:val="24"/>
          <w:szCs w:val="24"/>
        </w:rPr>
        <w:t>(ďalej len „zákon o prokurátoroch“)</w:t>
      </w:r>
      <w:r w:rsidRPr="005249F3">
        <w:rPr>
          <w:rFonts w:ascii="Times New Roman" w:hAnsi="Times New Roman" w:cs="Times New Roman"/>
          <w:sz w:val="24"/>
          <w:szCs w:val="24"/>
        </w:rPr>
        <w:t xml:space="preserve">, ďalej zákona </w:t>
      </w:r>
      <w:r w:rsidR="00D67C79" w:rsidRPr="005249F3">
        <w:rPr>
          <w:rFonts w:ascii="Times New Roman" w:hAnsi="Times New Roman" w:cs="Times New Roman"/>
          <w:sz w:val="24"/>
          <w:szCs w:val="24"/>
        </w:rPr>
        <w:t xml:space="preserve">Národnej rady Slovenskej republiky </w:t>
      </w:r>
      <w:r w:rsidRPr="005249F3">
        <w:rPr>
          <w:rFonts w:ascii="Times New Roman" w:hAnsi="Times New Roman" w:cs="Times New Roman"/>
          <w:sz w:val="24"/>
          <w:szCs w:val="24"/>
        </w:rPr>
        <w:t>č. 233/1995 Z. z. o súdnych exekútoroch a exekútorskej činnosti (Exekučný poriadok) a o zmene a doplnení ďalších zákonov</w:t>
      </w:r>
      <w:r w:rsidR="00E10E75" w:rsidRPr="005249F3">
        <w:rPr>
          <w:rFonts w:ascii="Times New Roman" w:hAnsi="Times New Roman" w:cs="Times New Roman"/>
          <w:sz w:val="24"/>
          <w:szCs w:val="24"/>
        </w:rPr>
        <w:t xml:space="preserve"> v znení neskorších predpisov</w:t>
      </w:r>
      <w:r w:rsidRPr="005249F3">
        <w:rPr>
          <w:rFonts w:ascii="Times New Roman" w:hAnsi="Times New Roman" w:cs="Times New Roman"/>
          <w:sz w:val="24"/>
          <w:szCs w:val="24"/>
        </w:rPr>
        <w:t xml:space="preserve"> </w:t>
      </w:r>
      <w:r w:rsidR="007C7FBF" w:rsidRPr="005249F3">
        <w:rPr>
          <w:rFonts w:ascii="Times New Roman" w:hAnsi="Times New Roman" w:cs="Times New Roman"/>
          <w:sz w:val="24"/>
          <w:szCs w:val="24"/>
        </w:rPr>
        <w:t>(ďalej len „</w:t>
      </w:r>
      <w:r w:rsidR="00CC6730" w:rsidRPr="005249F3">
        <w:rPr>
          <w:rFonts w:ascii="Times New Roman" w:hAnsi="Times New Roman" w:cs="Times New Roman"/>
          <w:sz w:val="24"/>
          <w:szCs w:val="24"/>
        </w:rPr>
        <w:t xml:space="preserve">Exekučný </w:t>
      </w:r>
      <w:r w:rsidR="007C7FBF" w:rsidRPr="005249F3">
        <w:rPr>
          <w:rFonts w:ascii="Times New Roman" w:hAnsi="Times New Roman" w:cs="Times New Roman"/>
          <w:sz w:val="24"/>
          <w:szCs w:val="24"/>
        </w:rPr>
        <w:t xml:space="preserve">poriadok“) </w:t>
      </w:r>
      <w:r w:rsidRPr="005249F3">
        <w:rPr>
          <w:rFonts w:ascii="Times New Roman" w:hAnsi="Times New Roman" w:cs="Times New Roman"/>
          <w:sz w:val="24"/>
          <w:szCs w:val="24"/>
        </w:rPr>
        <w:t xml:space="preserve">a zákona </w:t>
      </w:r>
      <w:r w:rsidR="00D67C79" w:rsidRPr="005249F3">
        <w:rPr>
          <w:rFonts w:ascii="Times New Roman" w:hAnsi="Times New Roman" w:cs="Times New Roman"/>
          <w:sz w:val="24"/>
          <w:szCs w:val="24"/>
        </w:rPr>
        <w:t xml:space="preserve">Slovenskej národnej rady </w:t>
      </w:r>
      <w:r w:rsidRPr="005249F3">
        <w:rPr>
          <w:rFonts w:ascii="Times New Roman" w:hAnsi="Times New Roman" w:cs="Times New Roman"/>
          <w:sz w:val="24"/>
          <w:szCs w:val="24"/>
        </w:rPr>
        <w:t>č. 323/1992 Zb. o notároch a notárskej činnosti (Notársky poriadok)</w:t>
      </w:r>
      <w:r w:rsidR="007C7FBF" w:rsidRPr="005249F3">
        <w:rPr>
          <w:rFonts w:ascii="Times New Roman" w:hAnsi="Times New Roman" w:cs="Times New Roman"/>
          <w:sz w:val="24"/>
          <w:szCs w:val="24"/>
        </w:rPr>
        <w:t xml:space="preserve"> </w:t>
      </w:r>
      <w:r w:rsidR="00623DB3" w:rsidRPr="005249F3">
        <w:rPr>
          <w:rFonts w:ascii="Times New Roman" w:hAnsi="Times New Roman" w:cs="Times New Roman"/>
          <w:sz w:val="24"/>
          <w:szCs w:val="24"/>
        </w:rPr>
        <w:t xml:space="preserve">v znení neskorších predpisov </w:t>
      </w:r>
      <w:r w:rsidR="007C7FBF" w:rsidRPr="005249F3">
        <w:rPr>
          <w:rFonts w:ascii="Times New Roman" w:hAnsi="Times New Roman" w:cs="Times New Roman"/>
          <w:sz w:val="24"/>
          <w:szCs w:val="24"/>
        </w:rPr>
        <w:t>(ďalej len „</w:t>
      </w:r>
      <w:r w:rsidR="00CC6730" w:rsidRPr="005249F3">
        <w:rPr>
          <w:rFonts w:ascii="Times New Roman" w:hAnsi="Times New Roman" w:cs="Times New Roman"/>
          <w:sz w:val="24"/>
          <w:szCs w:val="24"/>
        </w:rPr>
        <w:t xml:space="preserve">Notársky </w:t>
      </w:r>
      <w:r w:rsidR="007C7FBF" w:rsidRPr="005249F3">
        <w:rPr>
          <w:rFonts w:ascii="Times New Roman" w:hAnsi="Times New Roman" w:cs="Times New Roman"/>
          <w:sz w:val="24"/>
          <w:szCs w:val="24"/>
        </w:rPr>
        <w:t>poriadok“)</w:t>
      </w:r>
      <w:r w:rsidRPr="005249F3">
        <w:rPr>
          <w:rFonts w:ascii="Times New Roman" w:hAnsi="Times New Roman" w:cs="Times New Roman"/>
          <w:sz w:val="24"/>
          <w:szCs w:val="24"/>
        </w:rPr>
        <w:t xml:space="preserve">. Vyššie uvedené </w:t>
      </w:r>
      <w:r w:rsidR="00623DB3" w:rsidRPr="005249F3">
        <w:rPr>
          <w:rFonts w:ascii="Times New Roman" w:hAnsi="Times New Roman" w:cs="Times New Roman"/>
          <w:sz w:val="24"/>
          <w:szCs w:val="24"/>
        </w:rPr>
        <w:t>osobitné</w:t>
      </w:r>
      <w:r w:rsidRPr="005249F3">
        <w:rPr>
          <w:rFonts w:ascii="Times New Roman" w:hAnsi="Times New Roman" w:cs="Times New Roman"/>
          <w:sz w:val="24"/>
          <w:szCs w:val="24"/>
        </w:rPr>
        <w:t xml:space="preserve"> zákony aj v súčasnosti upravujú disciplinárnu zodpovednosť a disciplinárne konanie pre jednotlivé právnické profesie, preto by sa na prvý pohľad mohlo javiť ako efektívnejšie a jednoduchšie, ak by ústavne zmeny našli svoj odraz výlučne v týchto </w:t>
      </w:r>
      <w:r w:rsidR="007C7FBF" w:rsidRPr="005249F3">
        <w:rPr>
          <w:rFonts w:ascii="Times New Roman" w:hAnsi="Times New Roman" w:cs="Times New Roman"/>
          <w:sz w:val="24"/>
          <w:szCs w:val="24"/>
        </w:rPr>
        <w:t>statusových</w:t>
      </w:r>
      <w:r w:rsidRPr="005249F3">
        <w:rPr>
          <w:rFonts w:ascii="Times New Roman" w:hAnsi="Times New Roman" w:cs="Times New Roman"/>
          <w:sz w:val="24"/>
          <w:szCs w:val="24"/>
        </w:rPr>
        <w:t xml:space="preserve"> zákonoch, čím by </w:t>
      </w:r>
      <w:r w:rsidR="00623DB3" w:rsidRPr="005249F3">
        <w:rPr>
          <w:rFonts w:ascii="Times New Roman" w:hAnsi="Times New Roman" w:cs="Times New Roman"/>
          <w:sz w:val="24"/>
          <w:szCs w:val="24"/>
        </w:rPr>
        <w:t xml:space="preserve">vo výsledku </w:t>
      </w:r>
      <w:r w:rsidRPr="005249F3">
        <w:rPr>
          <w:rFonts w:ascii="Times New Roman" w:hAnsi="Times New Roman" w:cs="Times New Roman"/>
          <w:sz w:val="24"/>
          <w:szCs w:val="24"/>
        </w:rPr>
        <w:t xml:space="preserve">nevznikol dôvod pre vytvorenie nového procesnoprávneho predpisu. Takéto riešenie by však narazilo na viaceré úskalia, či už počas legislatívneho procesu alebo neskôr v aplikačnej praxi, s ktorými by bolo problematické sa vhodným spôsobom vysporiadať. </w:t>
      </w:r>
    </w:p>
    <w:p w14:paraId="36140488" w14:textId="77777777" w:rsidR="001D332A" w:rsidRPr="005249F3" w:rsidRDefault="001D332A" w:rsidP="00EA7782">
      <w:pPr>
        <w:spacing w:after="0" w:line="240" w:lineRule="auto"/>
        <w:ind w:firstLine="708"/>
        <w:jc w:val="both"/>
        <w:rPr>
          <w:rFonts w:ascii="Times New Roman" w:hAnsi="Times New Roman" w:cs="Times New Roman"/>
          <w:sz w:val="24"/>
          <w:szCs w:val="24"/>
        </w:rPr>
      </w:pPr>
    </w:p>
    <w:p w14:paraId="54CF9A04" w14:textId="10CA4431" w:rsidR="0006773E" w:rsidRPr="005249F3" w:rsidRDefault="00E322B3" w:rsidP="0006773E">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V prvom rade, ako aj uvádza všeobecná časť dôvodovej správy, platná právna úprava disciplinárnych konaní nie </w:t>
      </w:r>
      <w:r w:rsidR="001D332A" w:rsidRPr="005249F3">
        <w:rPr>
          <w:rFonts w:ascii="Times New Roman" w:hAnsi="Times New Roman" w:cs="Times New Roman"/>
          <w:sz w:val="24"/>
          <w:szCs w:val="24"/>
        </w:rPr>
        <w:t xml:space="preserve">rovnaká </w:t>
      </w:r>
      <w:r w:rsidRPr="005249F3">
        <w:rPr>
          <w:rFonts w:ascii="Times New Roman" w:hAnsi="Times New Roman" w:cs="Times New Roman"/>
          <w:sz w:val="24"/>
          <w:szCs w:val="24"/>
        </w:rPr>
        <w:t xml:space="preserve">pre všetky právnické povolania. Príčinou diferencie medzi jednotlivou právnou úpravou je skutočnosť, že doteraz disciplinárnou právomocou nad príslušníkmi právnických povolaní disponovali subjekty, ktoré tieto povolania navonok reprezentovali, ako napríklad komory. Z tohto dôvodu dotknuté osobitné zákony obsahujú výrazné odlišnosti vo vzťahu napríklad k návrhovým oprávneniam, k spôsobu kreovania a zloženia konkrétnemu subjektu, ktorý vyvodzuje disciplinárnu zodpovednosť, akými sú disciplinárne senáty či disciplinárne komisie a ich kompetenciám. Zosúladenie disciplinárneho konania </w:t>
      </w:r>
      <w:r w:rsidR="00623DB3" w:rsidRPr="005249F3">
        <w:rPr>
          <w:rFonts w:ascii="Times New Roman" w:hAnsi="Times New Roman" w:cs="Times New Roman"/>
          <w:sz w:val="24"/>
          <w:szCs w:val="24"/>
        </w:rPr>
        <w:t>by si preto vyžadovalo</w:t>
      </w:r>
      <w:r w:rsidRPr="005249F3">
        <w:rPr>
          <w:rFonts w:ascii="Times New Roman" w:hAnsi="Times New Roman" w:cs="Times New Roman"/>
          <w:sz w:val="24"/>
          <w:szCs w:val="24"/>
        </w:rPr>
        <w:t xml:space="preserve"> výrazné zásahy do súčasnej </w:t>
      </w:r>
      <w:r w:rsidR="00623DB3" w:rsidRPr="005249F3">
        <w:rPr>
          <w:rFonts w:ascii="Times New Roman" w:hAnsi="Times New Roman" w:cs="Times New Roman"/>
          <w:sz w:val="24"/>
          <w:szCs w:val="24"/>
        </w:rPr>
        <w:t xml:space="preserve">právnej </w:t>
      </w:r>
      <w:r w:rsidRPr="005249F3">
        <w:rPr>
          <w:rFonts w:ascii="Times New Roman" w:hAnsi="Times New Roman" w:cs="Times New Roman"/>
          <w:sz w:val="24"/>
          <w:szCs w:val="24"/>
        </w:rPr>
        <w:t xml:space="preserve">úpravy disciplinárneho konania a nejednalo by </w:t>
      </w:r>
      <w:r w:rsidR="00E574EF" w:rsidRPr="005249F3">
        <w:rPr>
          <w:rFonts w:ascii="Times New Roman" w:hAnsi="Times New Roman" w:cs="Times New Roman"/>
          <w:sz w:val="24"/>
          <w:szCs w:val="24"/>
        </w:rPr>
        <w:t>sa len o nepatrné zmeny. Ak by predkladateľ</w:t>
      </w:r>
      <w:r w:rsidRPr="005249F3">
        <w:rPr>
          <w:rFonts w:ascii="Times New Roman" w:hAnsi="Times New Roman" w:cs="Times New Roman"/>
          <w:sz w:val="24"/>
          <w:szCs w:val="24"/>
        </w:rPr>
        <w:t xml:space="preserve"> pristúpil k rozsiahlej novelizácii úpravy disciplinárneho konania v každom jednom osobitnom zákon</w:t>
      </w:r>
      <w:r w:rsidR="00623DB3" w:rsidRPr="005249F3">
        <w:rPr>
          <w:rFonts w:ascii="Times New Roman" w:hAnsi="Times New Roman" w:cs="Times New Roman"/>
          <w:sz w:val="24"/>
          <w:szCs w:val="24"/>
        </w:rPr>
        <w:t>e samostatne, výsledkom by bola</w:t>
      </w:r>
      <w:r w:rsidRPr="005249F3">
        <w:rPr>
          <w:rFonts w:ascii="Times New Roman" w:hAnsi="Times New Roman" w:cs="Times New Roman"/>
          <w:sz w:val="24"/>
          <w:szCs w:val="24"/>
        </w:rPr>
        <w:t xml:space="preserve"> </w:t>
      </w:r>
      <w:proofErr w:type="spellStart"/>
      <w:r w:rsidRPr="005249F3">
        <w:rPr>
          <w:rFonts w:ascii="Times New Roman" w:hAnsi="Times New Roman" w:cs="Times New Roman"/>
          <w:sz w:val="24"/>
          <w:szCs w:val="24"/>
        </w:rPr>
        <w:t>zm</w:t>
      </w:r>
      <w:r w:rsidR="00623DB3" w:rsidRPr="005249F3">
        <w:rPr>
          <w:rFonts w:ascii="Times New Roman" w:hAnsi="Times New Roman" w:cs="Times New Roman"/>
          <w:sz w:val="24"/>
          <w:szCs w:val="24"/>
        </w:rPr>
        <w:t>ätočnosť</w:t>
      </w:r>
      <w:proofErr w:type="spellEnd"/>
      <w:r w:rsidR="00623DB3" w:rsidRPr="005249F3">
        <w:rPr>
          <w:rFonts w:ascii="Times New Roman" w:hAnsi="Times New Roman" w:cs="Times New Roman"/>
          <w:sz w:val="24"/>
          <w:szCs w:val="24"/>
        </w:rPr>
        <w:t xml:space="preserve"> celého novelizovaného predpisu</w:t>
      </w:r>
      <w:r w:rsidR="007C7FBF" w:rsidRPr="005249F3">
        <w:rPr>
          <w:rFonts w:ascii="Times New Roman" w:hAnsi="Times New Roman" w:cs="Times New Roman"/>
          <w:sz w:val="24"/>
          <w:szCs w:val="24"/>
        </w:rPr>
        <w:t xml:space="preserve">. </w:t>
      </w:r>
      <w:r w:rsidR="00623DB3" w:rsidRPr="005249F3">
        <w:rPr>
          <w:rFonts w:ascii="Times New Roman" w:hAnsi="Times New Roman" w:cs="Times New Roman"/>
          <w:sz w:val="24"/>
          <w:szCs w:val="24"/>
        </w:rPr>
        <w:t xml:space="preserve">Takéto riešenie by naštrbilo </w:t>
      </w:r>
      <w:r w:rsidR="00623DB3" w:rsidRPr="005249F3">
        <w:rPr>
          <w:rFonts w:ascii="Times New Roman" w:hAnsi="Times New Roman" w:cs="Times New Roman"/>
          <w:sz w:val="24"/>
          <w:szCs w:val="24"/>
        </w:rPr>
        <w:lastRenderedPageBreak/>
        <w:t>kompaktnosť</w:t>
      </w:r>
      <w:r w:rsidRPr="005249F3">
        <w:rPr>
          <w:rFonts w:ascii="Times New Roman" w:hAnsi="Times New Roman" w:cs="Times New Roman"/>
          <w:sz w:val="24"/>
          <w:szCs w:val="24"/>
        </w:rPr>
        <w:t xml:space="preserve"> </w:t>
      </w:r>
      <w:r w:rsidR="00623DB3" w:rsidRPr="005249F3">
        <w:rPr>
          <w:rFonts w:ascii="Times New Roman" w:hAnsi="Times New Roman" w:cs="Times New Roman"/>
          <w:sz w:val="24"/>
          <w:szCs w:val="24"/>
        </w:rPr>
        <w:t>obsahu právneho predpisu</w:t>
      </w:r>
      <w:r w:rsidRPr="005249F3">
        <w:rPr>
          <w:rFonts w:ascii="Times New Roman" w:hAnsi="Times New Roman" w:cs="Times New Roman"/>
          <w:sz w:val="24"/>
          <w:szCs w:val="24"/>
        </w:rPr>
        <w:t xml:space="preserve"> a vznikla </w:t>
      </w:r>
      <w:r w:rsidR="007C7FBF" w:rsidRPr="005249F3">
        <w:rPr>
          <w:rFonts w:ascii="Times New Roman" w:hAnsi="Times New Roman" w:cs="Times New Roman"/>
          <w:sz w:val="24"/>
          <w:szCs w:val="24"/>
        </w:rPr>
        <w:t xml:space="preserve">by </w:t>
      </w:r>
      <w:r w:rsidR="00623DB3" w:rsidRPr="005249F3">
        <w:rPr>
          <w:rFonts w:ascii="Times New Roman" w:hAnsi="Times New Roman" w:cs="Times New Roman"/>
          <w:sz w:val="24"/>
          <w:szCs w:val="24"/>
        </w:rPr>
        <w:t xml:space="preserve">zbytočná </w:t>
      </w:r>
      <w:r w:rsidRPr="005249F3">
        <w:rPr>
          <w:rFonts w:ascii="Times New Roman" w:hAnsi="Times New Roman" w:cs="Times New Roman"/>
          <w:sz w:val="24"/>
          <w:szCs w:val="24"/>
        </w:rPr>
        <w:t>duplicita jednotlivých ustanovení</w:t>
      </w:r>
      <w:r w:rsidR="00623DB3" w:rsidRPr="005249F3">
        <w:rPr>
          <w:rFonts w:ascii="Times New Roman" w:hAnsi="Times New Roman" w:cs="Times New Roman"/>
          <w:sz w:val="24"/>
          <w:szCs w:val="24"/>
        </w:rPr>
        <w:t xml:space="preserve"> naprieč novelizovanými zákonmi</w:t>
      </w:r>
      <w:r w:rsidRPr="005249F3">
        <w:rPr>
          <w:rFonts w:ascii="Times New Roman" w:hAnsi="Times New Roman" w:cs="Times New Roman"/>
          <w:sz w:val="24"/>
          <w:szCs w:val="24"/>
        </w:rPr>
        <w:t>. Preto predkladateľ dospel k presvedčeniu, že je vhodnejšie oddeliť hmotnoprávnu úpravu od procesnoprávn</w:t>
      </w:r>
      <w:r w:rsidR="00D0749F" w:rsidRPr="005249F3">
        <w:rPr>
          <w:rFonts w:ascii="Times New Roman" w:hAnsi="Times New Roman" w:cs="Times New Roman"/>
          <w:sz w:val="24"/>
          <w:szCs w:val="24"/>
        </w:rPr>
        <w:t>ej úpravy a vytvoriť unifikovaný</w:t>
      </w:r>
      <w:r w:rsidRPr="005249F3">
        <w:rPr>
          <w:rFonts w:ascii="Times New Roman" w:hAnsi="Times New Roman" w:cs="Times New Roman"/>
          <w:sz w:val="24"/>
          <w:szCs w:val="24"/>
        </w:rPr>
        <w:t xml:space="preserve"> </w:t>
      </w:r>
      <w:r w:rsidR="001D332A" w:rsidRPr="005249F3">
        <w:rPr>
          <w:rFonts w:ascii="Times New Roman" w:hAnsi="Times New Roman" w:cs="Times New Roman"/>
          <w:sz w:val="24"/>
          <w:szCs w:val="24"/>
        </w:rPr>
        <w:t xml:space="preserve">procesný </w:t>
      </w:r>
      <w:r w:rsidR="00A508F2" w:rsidRPr="005249F3">
        <w:rPr>
          <w:rFonts w:ascii="Times New Roman" w:hAnsi="Times New Roman" w:cs="Times New Roman"/>
          <w:sz w:val="24"/>
          <w:szCs w:val="24"/>
        </w:rPr>
        <w:t>predpis, ktorým sa budú</w:t>
      </w:r>
      <w:r w:rsidRPr="005249F3">
        <w:rPr>
          <w:rFonts w:ascii="Times New Roman" w:hAnsi="Times New Roman" w:cs="Times New Roman"/>
          <w:sz w:val="24"/>
          <w:szCs w:val="24"/>
        </w:rPr>
        <w:t xml:space="preserve"> spravovať disciplinárne konania pre viaceré právnické profesie súčasne. </w:t>
      </w:r>
    </w:p>
    <w:p w14:paraId="1DFCD257" w14:textId="77777777" w:rsidR="007E39BC" w:rsidRPr="005249F3" w:rsidRDefault="007E39BC" w:rsidP="007E39BC">
      <w:pPr>
        <w:spacing w:after="0" w:line="240" w:lineRule="auto"/>
        <w:jc w:val="both"/>
        <w:rPr>
          <w:rFonts w:ascii="Times New Roman" w:hAnsi="Times New Roman" w:cs="Times New Roman"/>
          <w:sz w:val="24"/>
          <w:szCs w:val="24"/>
        </w:rPr>
      </w:pPr>
    </w:p>
    <w:p w14:paraId="0F6737E7" w14:textId="53F17D99" w:rsidR="003A57A2" w:rsidRPr="005249F3" w:rsidRDefault="00E322B3" w:rsidP="005E1CB9">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i/>
          <w:sz w:val="24"/>
          <w:szCs w:val="24"/>
        </w:rPr>
        <w:t xml:space="preserve">Prima </w:t>
      </w:r>
      <w:proofErr w:type="spellStart"/>
      <w:r w:rsidRPr="005249F3">
        <w:rPr>
          <w:rFonts w:ascii="Times New Roman" w:hAnsi="Times New Roman" w:cs="Times New Roman"/>
          <w:i/>
          <w:sz w:val="24"/>
          <w:szCs w:val="24"/>
        </w:rPr>
        <w:t>facie</w:t>
      </w:r>
      <w:proofErr w:type="spellEnd"/>
      <w:r w:rsidRPr="005249F3">
        <w:rPr>
          <w:rFonts w:ascii="Times New Roman" w:hAnsi="Times New Roman" w:cs="Times New Roman"/>
          <w:sz w:val="24"/>
          <w:szCs w:val="24"/>
        </w:rPr>
        <w:t xml:space="preserve"> je z ustanovenia § 1 návrhu zákona zrejmé, že predkladateľ sa rozhodol </w:t>
      </w:r>
      <w:r w:rsidR="001D332A" w:rsidRPr="005249F3">
        <w:rPr>
          <w:rFonts w:ascii="Times New Roman" w:hAnsi="Times New Roman" w:cs="Times New Roman"/>
          <w:sz w:val="24"/>
          <w:szCs w:val="24"/>
        </w:rPr>
        <w:t xml:space="preserve">zaradiť </w:t>
      </w:r>
      <w:r w:rsidRPr="005249F3">
        <w:rPr>
          <w:rFonts w:ascii="Times New Roman" w:hAnsi="Times New Roman" w:cs="Times New Roman"/>
          <w:sz w:val="24"/>
          <w:szCs w:val="24"/>
        </w:rPr>
        <w:t xml:space="preserve">pod disciplinárnu právomoc </w:t>
      </w:r>
      <w:r w:rsidR="001D332A" w:rsidRPr="005249F3">
        <w:rPr>
          <w:rFonts w:ascii="Times New Roman" w:hAnsi="Times New Roman" w:cs="Times New Roman"/>
          <w:sz w:val="24"/>
          <w:szCs w:val="24"/>
        </w:rPr>
        <w:t xml:space="preserve">najvyššieho </w:t>
      </w:r>
      <w:r w:rsidRPr="005249F3">
        <w:rPr>
          <w:rFonts w:ascii="Times New Roman" w:hAnsi="Times New Roman" w:cs="Times New Roman"/>
          <w:sz w:val="24"/>
          <w:szCs w:val="24"/>
        </w:rPr>
        <w:t xml:space="preserve">správneho súdu okrem sudcov a prokurátorov aj súdnych exekútorov a notárov. </w:t>
      </w:r>
      <w:r w:rsidR="00A508F2" w:rsidRPr="005249F3">
        <w:rPr>
          <w:rFonts w:ascii="Times New Roman" w:hAnsi="Times New Roman" w:cs="Times New Roman"/>
          <w:sz w:val="24"/>
          <w:szCs w:val="24"/>
        </w:rPr>
        <w:t xml:space="preserve">Takéto rozhodnutie nebolo svojvoľné a predkladateľ ho prijal po dlhých úvahách, ktoré vysvetľuje na viacerých miestach všeobecnej i osobitnej dôvodovej správy. Skutočnosť, že historicky disciplinárna právomoc nad svojimi členmi </w:t>
      </w:r>
      <w:r w:rsidR="003A57A2" w:rsidRPr="005249F3">
        <w:rPr>
          <w:rFonts w:ascii="Times New Roman" w:hAnsi="Times New Roman" w:cs="Times New Roman"/>
          <w:sz w:val="24"/>
          <w:szCs w:val="24"/>
        </w:rPr>
        <w:t xml:space="preserve">doteraz vždy </w:t>
      </w:r>
      <w:r w:rsidR="00A508F2" w:rsidRPr="005249F3">
        <w:rPr>
          <w:rFonts w:ascii="Times New Roman" w:hAnsi="Times New Roman" w:cs="Times New Roman"/>
          <w:sz w:val="24"/>
          <w:szCs w:val="24"/>
        </w:rPr>
        <w:t xml:space="preserve">prináležala jednotlivým zástupcom právnických povolaní nepotvrdzuje premisu, že takéto pravidlo </w:t>
      </w:r>
      <w:r w:rsidR="003A57A2" w:rsidRPr="005249F3">
        <w:rPr>
          <w:rFonts w:ascii="Times New Roman" w:hAnsi="Times New Roman" w:cs="Times New Roman"/>
          <w:sz w:val="24"/>
          <w:szCs w:val="24"/>
        </w:rPr>
        <w:t>je</w:t>
      </w:r>
      <w:r w:rsidR="00A508F2" w:rsidRPr="005249F3">
        <w:rPr>
          <w:rFonts w:ascii="Times New Roman" w:hAnsi="Times New Roman" w:cs="Times New Roman"/>
          <w:sz w:val="24"/>
          <w:szCs w:val="24"/>
        </w:rPr>
        <w:t xml:space="preserve"> </w:t>
      </w:r>
      <w:r w:rsidR="003A57A2" w:rsidRPr="005249F3">
        <w:rPr>
          <w:rFonts w:ascii="Times New Roman" w:hAnsi="Times New Roman" w:cs="Times New Roman"/>
          <w:sz w:val="24"/>
          <w:szCs w:val="24"/>
        </w:rPr>
        <w:t>najvhodnejšie pre naplnenie účelu disciplinárneho</w:t>
      </w:r>
      <w:r w:rsidR="00A508F2" w:rsidRPr="005249F3">
        <w:rPr>
          <w:rFonts w:ascii="Times New Roman" w:hAnsi="Times New Roman" w:cs="Times New Roman"/>
          <w:sz w:val="24"/>
          <w:szCs w:val="24"/>
        </w:rPr>
        <w:t> </w:t>
      </w:r>
      <w:r w:rsidR="003A57A2" w:rsidRPr="005249F3">
        <w:rPr>
          <w:rFonts w:ascii="Times New Roman" w:hAnsi="Times New Roman" w:cs="Times New Roman"/>
          <w:sz w:val="24"/>
          <w:szCs w:val="24"/>
        </w:rPr>
        <w:t>konania, t.j. posúdenia a vyvodenia disciplinárnej zodpovednosti. Preto aj v tomto prípade platí, že nie z pravidla sa vyvodzuje právo, ale z práva, ktoré je, sa má vyvodiť pravidlo (</w:t>
      </w:r>
      <w:proofErr w:type="spellStart"/>
      <w:r w:rsidR="003A57A2" w:rsidRPr="005249F3">
        <w:rPr>
          <w:rFonts w:ascii="Times New Roman" w:hAnsi="Times New Roman" w:cs="Times New Roman"/>
          <w:i/>
          <w:sz w:val="24"/>
          <w:szCs w:val="24"/>
        </w:rPr>
        <w:t>non</w:t>
      </w:r>
      <w:proofErr w:type="spellEnd"/>
      <w:r w:rsidR="003A57A2" w:rsidRPr="005249F3">
        <w:rPr>
          <w:rFonts w:ascii="Times New Roman" w:hAnsi="Times New Roman" w:cs="Times New Roman"/>
          <w:i/>
          <w:sz w:val="24"/>
          <w:szCs w:val="24"/>
        </w:rPr>
        <w:t xml:space="preserve"> ex regula </w:t>
      </w:r>
      <w:proofErr w:type="spellStart"/>
      <w:r w:rsidR="003A57A2" w:rsidRPr="005249F3">
        <w:rPr>
          <w:rFonts w:ascii="Times New Roman" w:hAnsi="Times New Roman" w:cs="Times New Roman"/>
          <w:i/>
          <w:sz w:val="24"/>
          <w:szCs w:val="24"/>
        </w:rPr>
        <w:t>ius</w:t>
      </w:r>
      <w:proofErr w:type="spellEnd"/>
      <w:r w:rsidR="003A57A2" w:rsidRPr="005249F3">
        <w:rPr>
          <w:rFonts w:ascii="Times New Roman" w:hAnsi="Times New Roman" w:cs="Times New Roman"/>
          <w:i/>
          <w:sz w:val="24"/>
          <w:szCs w:val="24"/>
        </w:rPr>
        <w:t xml:space="preserve"> </w:t>
      </w:r>
      <w:proofErr w:type="spellStart"/>
      <w:r w:rsidR="003A57A2" w:rsidRPr="005249F3">
        <w:rPr>
          <w:rFonts w:ascii="Times New Roman" w:hAnsi="Times New Roman" w:cs="Times New Roman"/>
          <w:i/>
          <w:sz w:val="24"/>
          <w:szCs w:val="24"/>
        </w:rPr>
        <w:t>sumatur</w:t>
      </w:r>
      <w:proofErr w:type="spellEnd"/>
      <w:r w:rsidR="003A57A2" w:rsidRPr="005249F3">
        <w:rPr>
          <w:rFonts w:ascii="Times New Roman" w:hAnsi="Times New Roman" w:cs="Times New Roman"/>
          <w:i/>
          <w:sz w:val="24"/>
          <w:szCs w:val="24"/>
        </w:rPr>
        <w:t xml:space="preserve">, sed ex </w:t>
      </w:r>
      <w:proofErr w:type="spellStart"/>
      <w:r w:rsidR="003A57A2" w:rsidRPr="005249F3">
        <w:rPr>
          <w:rFonts w:ascii="Times New Roman" w:hAnsi="Times New Roman" w:cs="Times New Roman"/>
          <w:i/>
          <w:sz w:val="24"/>
          <w:szCs w:val="24"/>
        </w:rPr>
        <w:t>iure</w:t>
      </w:r>
      <w:proofErr w:type="spellEnd"/>
      <w:r w:rsidR="003A57A2" w:rsidRPr="005249F3">
        <w:rPr>
          <w:rFonts w:ascii="Times New Roman" w:hAnsi="Times New Roman" w:cs="Times New Roman"/>
          <w:i/>
          <w:sz w:val="24"/>
          <w:szCs w:val="24"/>
        </w:rPr>
        <w:t xml:space="preserve"> </w:t>
      </w:r>
      <w:proofErr w:type="spellStart"/>
      <w:r w:rsidR="003A57A2" w:rsidRPr="005249F3">
        <w:rPr>
          <w:rFonts w:ascii="Times New Roman" w:hAnsi="Times New Roman" w:cs="Times New Roman"/>
          <w:i/>
          <w:sz w:val="24"/>
          <w:szCs w:val="24"/>
        </w:rPr>
        <w:t>quod</w:t>
      </w:r>
      <w:proofErr w:type="spellEnd"/>
      <w:r w:rsidR="003A57A2" w:rsidRPr="005249F3">
        <w:rPr>
          <w:rFonts w:ascii="Times New Roman" w:hAnsi="Times New Roman" w:cs="Times New Roman"/>
          <w:i/>
          <w:sz w:val="24"/>
          <w:szCs w:val="24"/>
        </w:rPr>
        <w:t xml:space="preserve"> </w:t>
      </w:r>
      <w:proofErr w:type="spellStart"/>
      <w:r w:rsidR="003A57A2" w:rsidRPr="005249F3">
        <w:rPr>
          <w:rFonts w:ascii="Times New Roman" w:hAnsi="Times New Roman" w:cs="Times New Roman"/>
          <w:i/>
          <w:sz w:val="24"/>
          <w:szCs w:val="24"/>
        </w:rPr>
        <w:t>esr</w:t>
      </w:r>
      <w:proofErr w:type="spellEnd"/>
      <w:r w:rsidR="003A57A2" w:rsidRPr="005249F3">
        <w:rPr>
          <w:rFonts w:ascii="Times New Roman" w:hAnsi="Times New Roman" w:cs="Times New Roman"/>
          <w:i/>
          <w:sz w:val="24"/>
          <w:szCs w:val="24"/>
        </w:rPr>
        <w:t xml:space="preserve"> regula fiat</w:t>
      </w:r>
      <w:r w:rsidR="003A57A2" w:rsidRPr="005249F3">
        <w:rPr>
          <w:rFonts w:ascii="Times New Roman" w:hAnsi="Times New Roman" w:cs="Times New Roman"/>
          <w:sz w:val="24"/>
          <w:szCs w:val="24"/>
        </w:rPr>
        <w:t>). Rozhodnutie predkladateľa nepopiera žiadny z princípov demokratického a právneho štátu</w:t>
      </w:r>
      <w:r w:rsidR="001D332A" w:rsidRPr="005249F3">
        <w:rPr>
          <w:rFonts w:ascii="Times New Roman" w:hAnsi="Times New Roman" w:cs="Times New Roman"/>
          <w:sz w:val="24"/>
          <w:szCs w:val="24"/>
        </w:rPr>
        <w:t>,</w:t>
      </w:r>
      <w:r w:rsidR="003A57A2" w:rsidRPr="005249F3">
        <w:rPr>
          <w:rFonts w:ascii="Times New Roman" w:hAnsi="Times New Roman" w:cs="Times New Roman"/>
          <w:sz w:val="24"/>
          <w:szCs w:val="24"/>
        </w:rPr>
        <w:t xml:space="preserve"> ale n</w:t>
      </w:r>
      <w:r w:rsidR="00662735" w:rsidRPr="005249F3">
        <w:rPr>
          <w:rFonts w:ascii="Times New Roman" w:hAnsi="Times New Roman" w:cs="Times New Roman"/>
          <w:sz w:val="24"/>
          <w:szCs w:val="24"/>
        </w:rPr>
        <w:t>aopak potvrdzuje</w:t>
      </w:r>
      <w:r w:rsidR="003A57A2" w:rsidRPr="005249F3">
        <w:rPr>
          <w:rFonts w:ascii="Times New Roman" w:hAnsi="Times New Roman" w:cs="Times New Roman"/>
          <w:sz w:val="24"/>
          <w:szCs w:val="24"/>
        </w:rPr>
        <w:t xml:space="preserve">, akým spôsobom funguje deľba moci v štáte. </w:t>
      </w:r>
    </w:p>
    <w:p w14:paraId="6DFF2C45" w14:textId="77777777" w:rsidR="007E39BC" w:rsidRPr="005249F3" w:rsidRDefault="007E39BC" w:rsidP="007E39BC">
      <w:pPr>
        <w:spacing w:after="0" w:line="240" w:lineRule="auto"/>
        <w:jc w:val="both"/>
        <w:rPr>
          <w:rFonts w:ascii="Times New Roman" w:hAnsi="Times New Roman" w:cs="Times New Roman"/>
          <w:sz w:val="24"/>
          <w:szCs w:val="24"/>
        </w:rPr>
      </w:pPr>
    </w:p>
    <w:p w14:paraId="05D842A8" w14:textId="0DC231DA" w:rsidR="00E322B3" w:rsidRPr="005249F3" w:rsidRDefault="00E322B3" w:rsidP="005E1CB9">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Základným kritériom pre výber zvolených právnických profesií bolo posúdenie toho, či je alebo nie je daný subjekt nositeľom verejnej moci a samotný výkon práce jednotlivých členov týchto právnických profesií má</w:t>
      </w:r>
      <w:r w:rsidR="009023DD" w:rsidRPr="005249F3">
        <w:rPr>
          <w:rFonts w:ascii="Times New Roman" w:hAnsi="Times New Roman" w:cs="Times New Roman"/>
          <w:sz w:val="24"/>
          <w:szCs w:val="24"/>
        </w:rPr>
        <w:t xml:space="preserve"> alebo nemá</w:t>
      </w:r>
      <w:r w:rsidRPr="005249F3">
        <w:rPr>
          <w:rFonts w:ascii="Times New Roman" w:hAnsi="Times New Roman" w:cs="Times New Roman"/>
          <w:sz w:val="24"/>
          <w:szCs w:val="24"/>
        </w:rPr>
        <w:t xml:space="preserve"> charakter verejnej služby. Uvedené kritérium však nebolo jedným. </w:t>
      </w:r>
    </w:p>
    <w:p w14:paraId="60FC6C30" w14:textId="77777777" w:rsidR="007E39BC" w:rsidRPr="005249F3" w:rsidRDefault="007E39BC" w:rsidP="007E39BC">
      <w:pPr>
        <w:spacing w:after="0" w:line="240" w:lineRule="auto"/>
        <w:jc w:val="both"/>
        <w:rPr>
          <w:rFonts w:ascii="Times New Roman" w:hAnsi="Times New Roman" w:cs="Times New Roman"/>
          <w:sz w:val="24"/>
          <w:szCs w:val="24"/>
        </w:rPr>
      </w:pPr>
    </w:p>
    <w:p w14:paraId="5481E12D" w14:textId="1654C861" w:rsidR="00E322B3" w:rsidRPr="005249F3" w:rsidRDefault="00E322B3" w:rsidP="005E1CB9">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Profesie, ktoré predkladateľ navrhuje podriadiť disciplinárnej právomoci </w:t>
      </w:r>
      <w:r w:rsidR="001D332A" w:rsidRPr="005249F3">
        <w:rPr>
          <w:rFonts w:ascii="Times New Roman" w:hAnsi="Times New Roman" w:cs="Times New Roman"/>
          <w:sz w:val="24"/>
          <w:szCs w:val="24"/>
        </w:rPr>
        <w:t xml:space="preserve">najvyššieho </w:t>
      </w:r>
      <w:r w:rsidRPr="005249F3">
        <w:rPr>
          <w:rFonts w:ascii="Times New Roman" w:hAnsi="Times New Roman" w:cs="Times New Roman"/>
          <w:sz w:val="24"/>
          <w:szCs w:val="24"/>
        </w:rPr>
        <w:t>správneho súdu boli dôkladne zvažované aj z</w:t>
      </w:r>
      <w:r w:rsidR="001D332A" w:rsidRPr="005249F3">
        <w:rPr>
          <w:rFonts w:ascii="Times New Roman" w:hAnsi="Times New Roman" w:cs="Times New Roman"/>
          <w:sz w:val="24"/>
          <w:szCs w:val="24"/>
        </w:rPr>
        <w:t> </w:t>
      </w:r>
      <w:r w:rsidRPr="005249F3">
        <w:rPr>
          <w:rFonts w:ascii="Times New Roman" w:hAnsi="Times New Roman" w:cs="Times New Roman"/>
          <w:sz w:val="24"/>
          <w:szCs w:val="24"/>
        </w:rPr>
        <w:t>personálneho</w:t>
      </w:r>
      <w:r w:rsidR="001D332A" w:rsidRPr="005249F3">
        <w:rPr>
          <w:rFonts w:ascii="Times New Roman" w:hAnsi="Times New Roman" w:cs="Times New Roman"/>
          <w:sz w:val="24"/>
          <w:szCs w:val="24"/>
        </w:rPr>
        <w:t>,</w:t>
      </w:r>
      <w:r w:rsidRPr="005249F3">
        <w:rPr>
          <w:rFonts w:ascii="Times New Roman" w:hAnsi="Times New Roman" w:cs="Times New Roman"/>
          <w:sz w:val="24"/>
          <w:szCs w:val="24"/>
        </w:rPr>
        <w:t xml:space="preserve"> osobného, funkčného a inštitucionálneho aspektu. Pri posudzovaní osobného hľadiska predkladateľ vychádzal najmä skutočnosti, či je pre výkon daného povolania nevyhnutná určitá miera integrity jednotlivých členov právnických profesií, pričom túto integritu treba ponímať nielen vo vzťahu k samotnej nezávislosti pri výkone daného povolania a tým aj zverenej právomoci</w:t>
      </w:r>
      <w:r w:rsidR="001D332A" w:rsidRPr="005249F3">
        <w:rPr>
          <w:rFonts w:ascii="Times New Roman" w:hAnsi="Times New Roman" w:cs="Times New Roman"/>
          <w:sz w:val="24"/>
          <w:szCs w:val="24"/>
        </w:rPr>
        <w:t>,</w:t>
      </w:r>
      <w:r w:rsidRPr="005249F3">
        <w:rPr>
          <w:rFonts w:ascii="Times New Roman" w:hAnsi="Times New Roman" w:cs="Times New Roman"/>
          <w:sz w:val="24"/>
          <w:szCs w:val="24"/>
        </w:rPr>
        <w:t xml:space="preserve"> ale aj v kontexte oprávnených výhod, ktoré takéto postavenie prináša.</w:t>
      </w:r>
      <w:r w:rsidR="00603AB3" w:rsidRPr="005249F3">
        <w:rPr>
          <w:rFonts w:ascii="Times New Roman" w:hAnsi="Times New Roman" w:cs="Times New Roman"/>
          <w:sz w:val="24"/>
          <w:szCs w:val="24"/>
        </w:rPr>
        <w:t xml:space="preserve"> </w:t>
      </w:r>
      <w:r w:rsidRPr="005249F3">
        <w:rPr>
          <w:rFonts w:ascii="Times New Roman" w:hAnsi="Times New Roman" w:cs="Times New Roman"/>
          <w:sz w:val="24"/>
          <w:szCs w:val="24"/>
        </w:rPr>
        <w:t>Samotné zákonnom garantované výsady, ktoré majú slúžiť najmä k ochrane už spomínanej integrity a ktorými legálne disponujú tieto subjekty však treba výlučne používať len v zákon</w:t>
      </w:r>
      <w:r w:rsidR="00672D75" w:rsidRPr="005249F3">
        <w:rPr>
          <w:rFonts w:ascii="Times New Roman" w:hAnsi="Times New Roman" w:cs="Times New Roman"/>
          <w:sz w:val="24"/>
          <w:szCs w:val="24"/>
        </w:rPr>
        <w:t>e</w:t>
      </w:r>
      <w:r w:rsidRPr="005249F3">
        <w:rPr>
          <w:rFonts w:ascii="Times New Roman" w:hAnsi="Times New Roman" w:cs="Times New Roman"/>
          <w:sz w:val="24"/>
          <w:szCs w:val="24"/>
        </w:rPr>
        <w:t xml:space="preserve"> </w:t>
      </w:r>
      <w:r w:rsidR="001D332A" w:rsidRPr="005249F3">
        <w:rPr>
          <w:rFonts w:ascii="Times New Roman" w:hAnsi="Times New Roman" w:cs="Times New Roman"/>
          <w:sz w:val="24"/>
          <w:szCs w:val="24"/>
        </w:rPr>
        <w:t>u</w:t>
      </w:r>
      <w:r w:rsidRPr="005249F3">
        <w:rPr>
          <w:rFonts w:ascii="Times New Roman" w:hAnsi="Times New Roman" w:cs="Times New Roman"/>
          <w:sz w:val="24"/>
          <w:szCs w:val="24"/>
        </w:rPr>
        <w:t xml:space="preserve">stanovenom rozsahu. Z hľadiska funkčného je preto vždy nevyhnutné zhodnotiť, či predmetné výhody boli alebo naopak neboli využívané v súlade so zákonom. Akékoľvek nezákonné zvýhodňovanie, ktoré by mohlo byť previazané s funkciou danej osoby musí byť odmietnuté a rovnako tak je nežiaduce vo vzťahu k výkonu zverenej verejnej moci. </w:t>
      </w:r>
    </w:p>
    <w:p w14:paraId="07ADBBA4" w14:textId="77777777" w:rsidR="007E39BC" w:rsidRPr="005249F3" w:rsidRDefault="007E39BC" w:rsidP="007E39BC">
      <w:pPr>
        <w:spacing w:after="0" w:line="240" w:lineRule="auto"/>
        <w:jc w:val="both"/>
        <w:rPr>
          <w:rFonts w:ascii="Times New Roman" w:hAnsi="Times New Roman" w:cs="Times New Roman"/>
          <w:sz w:val="24"/>
          <w:szCs w:val="24"/>
        </w:rPr>
      </w:pPr>
    </w:p>
    <w:p w14:paraId="15A85364" w14:textId="5E3DE58C" w:rsidR="00E322B3" w:rsidRPr="005249F3" w:rsidRDefault="00E322B3" w:rsidP="005E1CB9">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Pri hodnotení inštitucionálneho aspektu predkladateľ posudzoval vzťah konkrétnej osoby a inštitúcie alebo úradu, ktorý pri výkone svojho povolania táto osoba reprezentuje. Predkladateľ tak určil právnické povolania, ktoré sú charakteristické podobným </w:t>
      </w:r>
      <w:proofErr w:type="spellStart"/>
      <w:r w:rsidRPr="005249F3">
        <w:rPr>
          <w:rFonts w:ascii="Times New Roman" w:hAnsi="Times New Roman" w:cs="Times New Roman"/>
          <w:sz w:val="24"/>
          <w:szCs w:val="24"/>
        </w:rPr>
        <w:t>nexusom</w:t>
      </w:r>
      <w:proofErr w:type="spellEnd"/>
      <w:r w:rsidRPr="005249F3">
        <w:rPr>
          <w:rFonts w:ascii="Times New Roman" w:hAnsi="Times New Roman" w:cs="Times New Roman"/>
          <w:sz w:val="24"/>
          <w:szCs w:val="24"/>
        </w:rPr>
        <w:t xml:space="preserve">, ktorý spája konkrétnu osobu a danú inštitúciu či úrad. </w:t>
      </w:r>
      <w:r w:rsidRPr="005249F3">
        <w:rPr>
          <w:rFonts w:ascii="Times New Roman" w:hAnsi="Times New Roman" w:cs="Times New Roman"/>
          <w:i/>
          <w:sz w:val="24"/>
          <w:szCs w:val="24"/>
        </w:rPr>
        <w:t xml:space="preserve">In </w:t>
      </w:r>
      <w:proofErr w:type="spellStart"/>
      <w:r w:rsidRPr="005249F3">
        <w:rPr>
          <w:rFonts w:ascii="Times New Roman" w:hAnsi="Times New Roman" w:cs="Times New Roman"/>
          <w:i/>
          <w:sz w:val="24"/>
          <w:szCs w:val="24"/>
        </w:rPr>
        <w:t>concreto</w:t>
      </w:r>
      <w:proofErr w:type="spellEnd"/>
      <w:r w:rsidRPr="005249F3">
        <w:rPr>
          <w:rFonts w:ascii="Times New Roman" w:hAnsi="Times New Roman" w:cs="Times New Roman"/>
          <w:sz w:val="24"/>
          <w:szCs w:val="24"/>
        </w:rPr>
        <w:t xml:space="preserve">, ide o prípady, kedy samotná inštitúcia alebo úrad, ktorý určitý člen príslušného právnického povolania zastáva, mu poskytuje potrebné kompetencie a vôbec ho oprávňuje k výkonu daného povolania. Práve z tohto dôvodu je daný člen viazaný súborom povinností smerom k inštitúcii alebo úradu, ktorý pri výkone svojho povolania reprezentuje. Ich dôsledné dodržiavanie poskytuje garanciu nielen správnemu a zákonnému výkonu zverených kompetencií ale napomáha aj k posilneniu dôvery občanov v tieto inštitúcie a úrady.  </w:t>
      </w:r>
    </w:p>
    <w:p w14:paraId="079C1092" w14:textId="61C79C66" w:rsidR="00385037" w:rsidRPr="005249F3" w:rsidRDefault="00385037" w:rsidP="005E1CB9">
      <w:pPr>
        <w:spacing w:after="0" w:line="240" w:lineRule="auto"/>
        <w:ind w:firstLine="708"/>
        <w:jc w:val="both"/>
        <w:rPr>
          <w:rFonts w:ascii="Times New Roman" w:hAnsi="Times New Roman" w:cs="Times New Roman"/>
          <w:sz w:val="24"/>
          <w:szCs w:val="24"/>
        </w:rPr>
      </w:pPr>
    </w:p>
    <w:p w14:paraId="41C7CCDF" w14:textId="4B097824" w:rsidR="00385037" w:rsidRPr="005249F3" w:rsidRDefault="00385037" w:rsidP="00EE3337">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lastRenderedPageBreak/>
        <w:t xml:space="preserve">Z normatívneho hľadiska je predmetom právne úpravy úprava disciplinárneho konania. Do predmetu právnej úpravy nie je vhodne z legislatívno-technického hľadiska ponímať dielčie „predmety úpravy“ typu začatie konania, priebeh konania, príslušnosť, účastníkov konania a pod., pretože všetky tieto čiastkové aspekty disciplinárneho konania spadajú pod samotný pojem „disciplinárne konanie“. Tu treba upriamiť pozornosť aj </w:t>
      </w:r>
      <w:r w:rsidR="00EE3337" w:rsidRPr="005249F3">
        <w:rPr>
          <w:rFonts w:ascii="Times New Roman" w:hAnsi="Times New Roman" w:cs="Times New Roman"/>
          <w:sz w:val="24"/>
          <w:szCs w:val="24"/>
        </w:rPr>
        <w:t xml:space="preserve">obdobné vymedzovanie predmetu právnej úpravy v procesných kódexoch regulujúcich konanie pred súdom, ktoré sú z pohľadu vymedzenia právnej úpravy taktiež stručné, pretože rešpektujú </w:t>
      </w:r>
      <w:proofErr w:type="spellStart"/>
      <w:r w:rsidR="00EE3337" w:rsidRPr="005249F3">
        <w:rPr>
          <w:rFonts w:ascii="Times New Roman" w:hAnsi="Times New Roman" w:cs="Times New Roman"/>
          <w:sz w:val="24"/>
          <w:szCs w:val="24"/>
        </w:rPr>
        <w:t>všeobsiahlosť</w:t>
      </w:r>
      <w:proofErr w:type="spellEnd"/>
      <w:r w:rsidR="00EE3337" w:rsidRPr="005249F3">
        <w:rPr>
          <w:rFonts w:ascii="Times New Roman" w:hAnsi="Times New Roman" w:cs="Times New Roman"/>
          <w:sz w:val="24"/>
          <w:szCs w:val="24"/>
        </w:rPr>
        <w:t xml:space="preserve"> pojmu „konanie“. Porovnaj napríklad § 1 Trestného poriadku („Trestný poriadok upravuje postup...“), § 1 Civilného sporové poriadku („Civilný sporový poriadok upravuje postup...“).</w:t>
      </w:r>
    </w:p>
    <w:p w14:paraId="4552CC94" w14:textId="5887892C" w:rsidR="00EE3337" w:rsidRPr="005249F3" w:rsidRDefault="00EE3337" w:rsidP="00EE3337">
      <w:pPr>
        <w:spacing w:after="0" w:line="240" w:lineRule="auto"/>
        <w:ind w:firstLine="708"/>
        <w:jc w:val="both"/>
        <w:rPr>
          <w:rFonts w:ascii="Times New Roman" w:hAnsi="Times New Roman" w:cs="Times New Roman"/>
          <w:sz w:val="24"/>
          <w:szCs w:val="24"/>
        </w:rPr>
      </w:pPr>
    </w:p>
    <w:p w14:paraId="4324D16B" w14:textId="69AC9EE2" w:rsidR="00857D0D" w:rsidRPr="005249F3" w:rsidRDefault="002C1BE8" w:rsidP="00D12F69">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Predmetom diskusie v rámci legislatívneho poriadku bola aj otázka, či názov zákona má reflektovať jeho personálne zameranie alebo nie. </w:t>
      </w:r>
      <w:r w:rsidR="004D0056" w:rsidRPr="005249F3">
        <w:rPr>
          <w:rFonts w:ascii="Times New Roman" w:hAnsi="Times New Roman" w:cs="Times New Roman"/>
          <w:sz w:val="24"/>
          <w:szCs w:val="24"/>
        </w:rPr>
        <w:t xml:space="preserve">Fixovanie názvu zákona spôsobom, ktorý v názve výslovne pomenuje sudcov, prokurátorov, súdnych exekútorov, či notárov spôsobí do budúcna problém v prípade, že sa bude meniť personálny záber zákona alebo v osobitných predpisoch sa začne meniť terminológia pojatá do názvu zákona. V tomto kontexte je požiadavka vyslovená na prvý pohľad </w:t>
      </w:r>
      <w:proofErr w:type="spellStart"/>
      <w:r w:rsidR="004D0056" w:rsidRPr="005249F3">
        <w:rPr>
          <w:rFonts w:ascii="Times New Roman" w:hAnsi="Times New Roman" w:cs="Times New Roman"/>
          <w:sz w:val="24"/>
          <w:szCs w:val="24"/>
        </w:rPr>
        <w:t>ľúbivá</w:t>
      </w:r>
      <w:proofErr w:type="spellEnd"/>
      <w:r w:rsidR="004D0056" w:rsidRPr="005249F3">
        <w:rPr>
          <w:rFonts w:ascii="Times New Roman" w:hAnsi="Times New Roman" w:cs="Times New Roman"/>
          <w:sz w:val="24"/>
          <w:szCs w:val="24"/>
        </w:rPr>
        <w:t xml:space="preserve">, ale vo výsledku nedostatočne prezieravá, a preto jej nemožno vyhovieť. </w:t>
      </w:r>
      <w:r w:rsidR="00464D49" w:rsidRPr="005249F3">
        <w:rPr>
          <w:rFonts w:ascii="Times New Roman" w:hAnsi="Times New Roman" w:cs="Times New Roman"/>
          <w:sz w:val="24"/>
          <w:szCs w:val="24"/>
        </w:rPr>
        <w:t>Na strane druhej si však predkladateľ uvedomuje, že pojem „disciplinárny poriadok“ môže byť v praxi zamieňaný s obdobnými úpravami, ktoré nesú vo svojom názve slová „disciplinárny poriadok“. Pre odlíšenie sa od týchto úprav predkladateľ v skrátenom názve zákona použil slovo „súdny“, čo vo výsledku vytvára názov „disciplinárny súdny poriadok“, ktorý dostatočným spôsobom akcentuje skutočnosť, že ide o právnu úpravu aplikovanú súdom</w:t>
      </w:r>
      <w:r w:rsidR="007A2650" w:rsidRPr="005249F3">
        <w:rPr>
          <w:rFonts w:ascii="Times New Roman" w:hAnsi="Times New Roman" w:cs="Times New Roman"/>
          <w:sz w:val="24"/>
          <w:szCs w:val="24"/>
        </w:rPr>
        <w:t xml:space="preserve"> ako disciplinárnym orgánom</w:t>
      </w:r>
      <w:r w:rsidR="00464D49" w:rsidRPr="005249F3">
        <w:rPr>
          <w:rFonts w:ascii="Times New Roman" w:hAnsi="Times New Roman" w:cs="Times New Roman"/>
          <w:sz w:val="24"/>
          <w:szCs w:val="24"/>
        </w:rPr>
        <w:t xml:space="preserve">. </w:t>
      </w:r>
    </w:p>
    <w:p w14:paraId="5B6C6863" w14:textId="77777777" w:rsidR="007E39BC" w:rsidRPr="005249F3" w:rsidRDefault="007E39BC" w:rsidP="007E39BC">
      <w:pPr>
        <w:spacing w:after="0" w:line="240" w:lineRule="auto"/>
        <w:jc w:val="both"/>
        <w:rPr>
          <w:rFonts w:ascii="Times New Roman" w:hAnsi="Times New Roman" w:cs="Times New Roman"/>
          <w:sz w:val="24"/>
          <w:szCs w:val="24"/>
        </w:rPr>
      </w:pPr>
    </w:p>
    <w:p w14:paraId="4619F22F" w14:textId="77777777" w:rsidR="00E322B3" w:rsidRPr="005249F3" w:rsidRDefault="00042F2F"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w:t>
      </w:r>
      <w:r w:rsidR="00E322B3" w:rsidRPr="005249F3">
        <w:rPr>
          <w:rFonts w:ascii="Times New Roman" w:hAnsi="Times New Roman" w:cs="Times New Roman"/>
          <w:sz w:val="24"/>
          <w:szCs w:val="24"/>
          <w:u w:val="single"/>
        </w:rPr>
        <w:t>§ 2</w:t>
      </w:r>
    </w:p>
    <w:p w14:paraId="0126C330" w14:textId="77777777" w:rsidR="007E39BC" w:rsidRPr="005249F3" w:rsidRDefault="007E39BC" w:rsidP="007E39BC">
      <w:pPr>
        <w:spacing w:after="0" w:line="240" w:lineRule="auto"/>
        <w:jc w:val="both"/>
        <w:rPr>
          <w:rFonts w:ascii="Times New Roman" w:hAnsi="Times New Roman" w:cs="Times New Roman"/>
          <w:sz w:val="24"/>
          <w:szCs w:val="24"/>
        </w:rPr>
      </w:pPr>
    </w:p>
    <w:p w14:paraId="6C6CE0BE" w14:textId="3EA6CD15" w:rsidR="00042F2F" w:rsidRPr="005249F3" w:rsidRDefault="00AE33E5" w:rsidP="00EA7782">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Ustanovenie § 2 </w:t>
      </w:r>
      <w:r w:rsidR="00896A9B" w:rsidRPr="005249F3">
        <w:rPr>
          <w:rFonts w:ascii="Times New Roman" w:hAnsi="Times New Roman" w:cs="Times New Roman"/>
          <w:sz w:val="24"/>
          <w:szCs w:val="24"/>
        </w:rPr>
        <w:t xml:space="preserve">je delené na dva odseky, </w:t>
      </w:r>
      <w:r w:rsidR="00A009C8" w:rsidRPr="005249F3">
        <w:rPr>
          <w:rFonts w:ascii="Times New Roman" w:hAnsi="Times New Roman" w:cs="Times New Roman"/>
          <w:sz w:val="24"/>
          <w:szCs w:val="24"/>
        </w:rPr>
        <w:t xml:space="preserve">pričom </w:t>
      </w:r>
      <w:r w:rsidR="00896A9B" w:rsidRPr="005249F3">
        <w:rPr>
          <w:rFonts w:ascii="Times New Roman" w:hAnsi="Times New Roman" w:cs="Times New Roman"/>
          <w:sz w:val="24"/>
          <w:szCs w:val="24"/>
        </w:rPr>
        <w:t>kým odsek 1 definuje účel disciplinárneho konania</w:t>
      </w:r>
      <w:r w:rsidR="00A6481C" w:rsidRPr="005249F3">
        <w:rPr>
          <w:rFonts w:ascii="Times New Roman" w:hAnsi="Times New Roman" w:cs="Times New Roman"/>
          <w:sz w:val="24"/>
          <w:szCs w:val="24"/>
        </w:rPr>
        <w:t xml:space="preserve"> a</w:t>
      </w:r>
      <w:r w:rsidR="00896A9B" w:rsidRPr="005249F3">
        <w:rPr>
          <w:rFonts w:ascii="Times New Roman" w:hAnsi="Times New Roman" w:cs="Times New Roman"/>
          <w:sz w:val="24"/>
          <w:szCs w:val="24"/>
        </w:rPr>
        <w:t xml:space="preserve"> odsek 2 </w:t>
      </w:r>
      <w:r w:rsidR="00AC1CBE" w:rsidRPr="005249F3">
        <w:rPr>
          <w:rFonts w:ascii="Times New Roman" w:hAnsi="Times New Roman" w:cs="Times New Roman"/>
          <w:sz w:val="24"/>
          <w:szCs w:val="24"/>
        </w:rPr>
        <w:t xml:space="preserve">obmedzuje </w:t>
      </w:r>
      <w:r w:rsidR="00896A9B" w:rsidRPr="005249F3">
        <w:rPr>
          <w:rFonts w:ascii="Times New Roman" w:hAnsi="Times New Roman" w:cs="Times New Roman"/>
          <w:sz w:val="24"/>
          <w:szCs w:val="24"/>
        </w:rPr>
        <w:t xml:space="preserve">pôsobnosť zákona tak, že </w:t>
      </w:r>
      <w:r w:rsidR="009E2A33" w:rsidRPr="005249F3">
        <w:rPr>
          <w:rFonts w:ascii="Times New Roman" w:hAnsi="Times New Roman" w:cs="Times New Roman"/>
          <w:sz w:val="24"/>
          <w:szCs w:val="24"/>
        </w:rPr>
        <w:t>určuje okruh otázok, na ktoré sa bude</w:t>
      </w:r>
      <w:r w:rsidR="00896A9B" w:rsidRPr="005249F3">
        <w:rPr>
          <w:rFonts w:ascii="Times New Roman" w:hAnsi="Times New Roman" w:cs="Times New Roman"/>
          <w:sz w:val="24"/>
          <w:szCs w:val="24"/>
        </w:rPr>
        <w:t xml:space="preserve"> aj na</w:t>
      </w:r>
      <w:r w:rsidR="00042F2F" w:rsidRPr="005249F3">
        <w:rPr>
          <w:rFonts w:ascii="Times New Roman" w:hAnsi="Times New Roman" w:cs="Times New Roman"/>
          <w:sz w:val="24"/>
          <w:szCs w:val="24"/>
        </w:rPr>
        <w:t xml:space="preserve">ďalej aplikovať právna </w:t>
      </w:r>
      <w:r w:rsidR="00896A9B" w:rsidRPr="005249F3">
        <w:rPr>
          <w:rFonts w:ascii="Times New Roman" w:hAnsi="Times New Roman" w:cs="Times New Roman"/>
          <w:sz w:val="24"/>
          <w:szCs w:val="24"/>
        </w:rPr>
        <w:t xml:space="preserve">úprava jednotlivých statusových zákonov. V istom slova zmysle </w:t>
      </w:r>
      <w:r w:rsidR="00E75112" w:rsidRPr="005249F3">
        <w:rPr>
          <w:rFonts w:ascii="Times New Roman" w:hAnsi="Times New Roman" w:cs="Times New Roman"/>
          <w:sz w:val="24"/>
          <w:szCs w:val="24"/>
        </w:rPr>
        <w:t xml:space="preserve">tak </w:t>
      </w:r>
      <w:r w:rsidR="00896A9B" w:rsidRPr="005249F3">
        <w:rPr>
          <w:rFonts w:ascii="Times New Roman" w:hAnsi="Times New Roman" w:cs="Times New Roman"/>
          <w:sz w:val="24"/>
          <w:szCs w:val="24"/>
        </w:rPr>
        <w:t>§ 2</w:t>
      </w:r>
      <w:r w:rsidR="00E75112" w:rsidRPr="005249F3">
        <w:rPr>
          <w:rFonts w:ascii="Times New Roman" w:hAnsi="Times New Roman" w:cs="Times New Roman"/>
          <w:sz w:val="24"/>
          <w:szCs w:val="24"/>
        </w:rPr>
        <w:t xml:space="preserve"> </w:t>
      </w:r>
      <w:r w:rsidR="00896A9B" w:rsidRPr="005249F3">
        <w:rPr>
          <w:rFonts w:ascii="Times New Roman" w:hAnsi="Times New Roman" w:cs="Times New Roman"/>
          <w:sz w:val="24"/>
          <w:szCs w:val="24"/>
        </w:rPr>
        <w:t>pozitívne i negatívne</w:t>
      </w:r>
      <w:r w:rsidR="007B1E10" w:rsidRPr="005249F3">
        <w:rPr>
          <w:rFonts w:ascii="Times New Roman" w:hAnsi="Times New Roman" w:cs="Times New Roman"/>
          <w:sz w:val="24"/>
          <w:szCs w:val="24"/>
        </w:rPr>
        <w:t xml:space="preserve"> vymedzuje</w:t>
      </w:r>
      <w:r w:rsidR="00896A9B" w:rsidRPr="005249F3">
        <w:rPr>
          <w:rFonts w:ascii="Times New Roman" w:hAnsi="Times New Roman" w:cs="Times New Roman"/>
          <w:sz w:val="24"/>
          <w:szCs w:val="24"/>
        </w:rPr>
        <w:t xml:space="preserve"> pôsobnosť návrhu zákona</w:t>
      </w:r>
      <w:r w:rsidR="00042F2F" w:rsidRPr="005249F3">
        <w:rPr>
          <w:rFonts w:ascii="Times New Roman" w:hAnsi="Times New Roman" w:cs="Times New Roman"/>
          <w:sz w:val="24"/>
          <w:szCs w:val="24"/>
        </w:rPr>
        <w:t xml:space="preserve">, čím </w:t>
      </w:r>
      <w:r w:rsidR="007B1E10" w:rsidRPr="005249F3">
        <w:rPr>
          <w:rFonts w:ascii="Times New Roman" w:hAnsi="Times New Roman" w:cs="Times New Roman"/>
          <w:sz w:val="24"/>
          <w:szCs w:val="24"/>
        </w:rPr>
        <w:t xml:space="preserve">systematicky </w:t>
      </w:r>
      <w:r w:rsidR="00042F2F" w:rsidRPr="005249F3">
        <w:rPr>
          <w:rFonts w:ascii="Times New Roman" w:hAnsi="Times New Roman" w:cs="Times New Roman"/>
          <w:sz w:val="24"/>
          <w:szCs w:val="24"/>
        </w:rPr>
        <w:t xml:space="preserve">nadväzuje na ustanovenie § 1. </w:t>
      </w:r>
    </w:p>
    <w:p w14:paraId="7C407F41" w14:textId="77777777" w:rsidR="007E39BC" w:rsidRPr="005249F3" w:rsidRDefault="007E39BC" w:rsidP="007E39BC">
      <w:pPr>
        <w:spacing w:after="0" w:line="240" w:lineRule="auto"/>
        <w:jc w:val="both"/>
        <w:rPr>
          <w:rFonts w:ascii="Times New Roman" w:hAnsi="Times New Roman" w:cs="Times New Roman"/>
          <w:sz w:val="24"/>
          <w:szCs w:val="24"/>
        </w:rPr>
      </w:pPr>
    </w:p>
    <w:p w14:paraId="27F6D9E7" w14:textId="343F522E" w:rsidR="00E21165" w:rsidRPr="005249F3" w:rsidRDefault="00D0209B" w:rsidP="0019154F">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Ak si pozorný čitateľ dôkladne preštuduje celý obsah návrhu zákona príde k záveru,</w:t>
      </w:r>
      <w:r w:rsidR="00D45F0C" w:rsidRPr="005249F3">
        <w:rPr>
          <w:rFonts w:ascii="Times New Roman" w:hAnsi="Times New Roman" w:cs="Times New Roman"/>
          <w:sz w:val="24"/>
          <w:szCs w:val="24"/>
        </w:rPr>
        <w:t xml:space="preserve"> že predložený disciplinárny poriadok prakticky</w:t>
      </w:r>
      <w:r w:rsidRPr="005249F3">
        <w:rPr>
          <w:rFonts w:ascii="Times New Roman" w:hAnsi="Times New Roman" w:cs="Times New Roman"/>
          <w:sz w:val="24"/>
          <w:szCs w:val="24"/>
        </w:rPr>
        <w:t xml:space="preserve"> v každom jednom ustanovení upravuje jednotlivé otázky, ktoré </w:t>
      </w:r>
      <w:r w:rsidR="00F96C49" w:rsidRPr="005249F3">
        <w:rPr>
          <w:rFonts w:ascii="Times New Roman" w:hAnsi="Times New Roman" w:cs="Times New Roman"/>
          <w:sz w:val="24"/>
          <w:szCs w:val="24"/>
        </w:rPr>
        <w:t xml:space="preserve">sa </w:t>
      </w:r>
      <w:r w:rsidRPr="005249F3">
        <w:rPr>
          <w:rFonts w:ascii="Times New Roman" w:hAnsi="Times New Roman" w:cs="Times New Roman"/>
          <w:sz w:val="24"/>
          <w:szCs w:val="24"/>
        </w:rPr>
        <w:t xml:space="preserve">buď priamo dotýkajú </w:t>
      </w:r>
      <w:r w:rsidR="00F96C49" w:rsidRPr="005249F3">
        <w:rPr>
          <w:rFonts w:ascii="Times New Roman" w:hAnsi="Times New Roman" w:cs="Times New Roman"/>
          <w:sz w:val="24"/>
          <w:szCs w:val="24"/>
        </w:rPr>
        <w:t>alebo inak súvisia s</w:t>
      </w:r>
      <w:r w:rsidR="004663EE" w:rsidRPr="005249F3">
        <w:rPr>
          <w:rFonts w:ascii="Times New Roman" w:hAnsi="Times New Roman" w:cs="Times New Roman"/>
          <w:sz w:val="24"/>
          <w:szCs w:val="24"/>
        </w:rPr>
        <w:t xml:space="preserve"> tým</w:t>
      </w:r>
      <w:r w:rsidR="00F96C49" w:rsidRPr="005249F3">
        <w:rPr>
          <w:rFonts w:ascii="Times New Roman" w:hAnsi="Times New Roman" w:cs="Times New Roman"/>
          <w:sz w:val="24"/>
          <w:szCs w:val="24"/>
        </w:rPr>
        <w:t>,</w:t>
      </w:r>
      <w:r w:rsidRPr="005249F3">
        <w:rPr>
          <w:rFonts w:ascii="Times New Roman" w:hAnsi="Times New Roman" w:cs="Times New Roman"/>
          <w:sz w:val="24"/>
          <w:szCs w:val="24"/>
        </w:rPr>
        <w:t xml:space="preserve"> ako má discip</w:t>
      </w:r>
      <w:r w:rsidR="00A9415A" w:rsidRPr="005249F3">
        <w:rPr>
          <w:rFonts w:ascii="Times New Roman" w:hAnsi="Times New Roman" w:cs="Times New Roman"/>
          <w:sz w:val="24"/>
          <w:szCs w:val="24"/>
        </w:rPr>
        <w:t>linárny senát posudzovať disciplinárnu zodpovednosť a</w:t>
      </w:r>
      <w:r w:rsidR="00F96C49" w:rsidRPr="005249F3">
        <w:rPr>
          <w:rFonts w:ascii="Times New Roman" w:hAnsi="Times New Roman" w:cs="Times New Roman"/>
          <w:sz w:val="24"/>
          <w:szCs w:val="24"/>
        </w:rPr>
        <w:t> </w:t>
      </w:r>
      <w:r w:rsidR="00A9415A" w:rsidRPr="005249F3">
        <w:rPr>
          <w:rFonts w:ascii="Times New Roman" w:hAnsi="Times New Roman" w:cs="Times New Roman"/>
          <w:sz w:val="24"/>
          <w:szCs w:val="24"/>
        </w:rPr>
        <w:t>následne</w:t>
      </w:r>
      <w:r w:rsidR="00F96C49" w:rsidRPr="005249F3">
        <w:rPr>
          <w:rFonts w:ascii="Times New Roman" w:hAnsi="Times New Roman" w:cs="Times New Roman"/>
          <w:sz w:val="24"/>
          <w:szCs w:val="24"/>
        </w:rPr>
        <w:t>,</w:t>
      </w:r>
      <w:r w:rsidR="00A9415A" w:rsidRPr="005249F3">
        <w:rPr>
          <w:rFonts w:ascii="Times New Roman" w:hAnsi="Times New Roman" w:cs="Times New Roman"/>
          <w:sz w:val="24"/>
          <w:szCs w:val="24"/>
        </w:rPr>
        <w:t xml:space="preserve"> ako má vo veci </w:t>
      </w:r>
      <w:r w:rsidR="00F96C49" w:rsidRPr="005249F3">
        <w:rPr>
          <w:rFonts w:ascii="Times New Roman" w:hAnsi="Times New Roman" w:cs="Times New Roman"/>
          <w:sz w:val="24"/>
          <w:szCs w:val="24"/>
        </w:rPr>
        <w:t>rozhodnúť</w:t>
      </w:r>
      <w:r w:rsidR="00A9415A" w:rsidRPr="005249F3">
        <w:rPr>
          <w:rFonts w:ascii="Times New Roman" w:hAnsi="Times New Roman" w:cs="Times New Roman"/>
          <w:sz w:val="24"/>
          <w:szCs w:val="24"/>
        </w:rPr>
        <w:t xml:space="preserve">. </w:t>
      </w:r>
      <w:r w:rsidR="00F96C49" w:rsidRPr="005249F3">
        <w:rPr>
          <w:rFonts w:ascii="Times New Roman" w:hAnsi="Times New Roman" w:cs="Times New Roman"/>
          <w:sz w:val="24"/>
          <w:szCs w:val="24"/>
        </w:rPr>
        <w:t>Aj z tohto dôvodu</w:t>
      </w:r>
      <w:r w:rsidR="00A9415A" w:rsidRPr="005249F3">
        <w:rPr>
          <w:rFonts w:ascii="Times New Roman" w:hAnsi="Times New Roman" w:cs="Times New Roman"/>
          <w:sz w:val="24"/>
          <w:szCs w:val="24"/>
        </w:rPr>
        <w:t xml:space="preserve"> by sa na prvý pohľad mohlo </w:t>
      </w:r>
      <w:r w:rsidR="00F96C49" w:rsidRPr="005249F3">
        <w:rPr>
          <w:rFonts w:ascii="Times New Roman" w:hAnsi="Times New Roman" w:cs="Times New Roman"/>
          <w:sz w:val="24"/>
          <w:szCs w:val="24"/>
        </w:rPr>
        <w:t>javiť</w:t>
      </w:r>
      <w:r w:rsidR="00A9415A" w:rsidRPr="005249F3">
        <w:rPr>
          <w:rFonts w:ascii="Times New Roman" w:hAnsi="Times New Roman" w:cs="Times New Roman"/>
          <w:sz w:val="24"/>
          <w:szCs w:val="24"/>
        </w:rPr>
        <w:t xml:space="preserve">, že odsek 1 je nadbytočným ustanovením. Opak je však pravdou. Ustanovenie § 2 ods. 1 navádza k správnemu </w:t>
      </w:r>
      <w:proofErr w:type="spellStart"/>
      <w:r w:rsidR="00A9415A" w:rsidRPr="005249F3">
        <w:rPr>
          <w:rFonts w:ascii="Times New Roman" w:hAnsi="Times New Roman" w:cs="Times New Roman"/>
          <w:sz w:val="24"/>
          <w:szCs w:val="24"/>
        </w:rPr>
        <w:t>predporozumeniu</w:t>
      </w:r>
      <w:proofErr w:type="spellEnd"/>
      <w:r w:rsidR="00A9415A" w:rsidRPr="005249F3">
        <w:rPr>
          <w:rFonts w:ascii="Times New Roman" w:hAnsi="Times New Roman" w:cs="Times New Roman"/>
          <w:sz w:val="24"/>
          <w:szCs w:val="24"/>
        </w:rPr>
        <w:t xml:space="preserve"> </w:t>
      </w:r>
      <w:r w:rsidR="00F96C49" w:rsidRPr="005249F3">
        <w:rPr>
          <w:rFonts w:ascii="Times New Roman" w:hAnsi="Times New Roman" w:cs="Times New Roman"/>
          <w:sz w:val="24"/>
          <w:szCs w:val="24"/>
        </w:rPr>
        <w:t xml:space="preserve">celého </w:t>
      </w:r>
      <w:r w:rsidR="00A9415A" w:rsidRPr="005249F3">
        <w:rPr>
          <w:rFonts w:ascii="Times New Roman" w:hAnsi="Times New Roman" w:cs="Times New Roman"/>
          <w:sz w:val="24"/>
          <w:szCs w:val="24"/>
        </w:rPr>
        <w:t>obsahu disciplinárneho poriadku, osobitne k</w:t>
      </w:r>
      <w:r w:rsidR="00F96C49" w:rsidRPr="005249F3">
        <w:rPr>
          <w:rFonts w:ascii="Times New Roman" w:hAnsi="Times New Roman" w:cs="Times New Roman"/>
          <w:sz w:val="24"/>
          <w:szCs w:val="24"/>
        </w:rPr>
        <w:t> </w:t>
      </w:r>
      <w:r w:rsidR="00A9415A" w:rsidRPr="005249F3">
        <w:rPr>
          <w:rFonts w:ascii="Times New Roman" w:hAnsi="Times New Roman" w:cs="Times New Roman"/>
          <w:sz w:val="24"/>
          <w:szCs w:val="24"/>
        </w:rPr>
        <w:t>pochopeniu</w:t>
      </w:r>
      <w:r w:rsidR="00F96C49" w:rsidRPr="005249F3">
        <w:rPr>
          <w:rFonts w:ascii="Times New Roman" w:hAnsi="Times New Roman" w:cs="Times New Roman"/>
          <w:sz w:val="24"/>
          <w:szCs w:val="24"/>
        </w:rPr>
        <w:t xml:space="preserve"> zmyslu</w:t>
      </w:r>
      <w:r w:rsidR="00A9415A" w:rsidRPr="005249F3">
        <w:rPr>
          <w:rFonts w:ascii="Times New Roman" w:hAnsi="Times New Roman" w:cs="Times New Roman"/>
          <w:sz w:val="24"/>
          <w:szCs w:val="24"/>
        </w:rPr>
        <w:t xml:space="preserve"> disciplinárneho konania. </w:t>
      </w:r>
      <w:r w:rsidR="001B6F15" w:rsidRPr="005249F3">
        <w:rPr>
          <w:rFonts w:ascii="Times New Roman" w:hAnsi="Times New Roman" w:cs="Times New Roman"/>
          <w:sz w:val="24"/>
          <w:szCs w:val="24"/>
        </w:rPr>
        <w:t xml:space="preserve">Účel, ktorý má byť naplnený počas vedeného disciplinárneho konania </w:t>
      </w:r>
      <w:r w:rsidR="00A9415A" w:rsidRPr="005249F3">
        <w:rPr>
          <w:rFonts w:ascii="Times New Roman" w:hAnsi="Times New Roman" w:cs="Times New Roman"/>
          <w:sz w:val="24"/>
          <w:szCs w:val="24"/>
        </w:rPr>
        <w:t xml:space="preserve">možno považovať za isté základné východisko, ktoré je potrebné mať na pamäti pri </w:t>
      </w:r>
      <w:r w:rsidR="00376EC8" w:rsidRPr="005249F3">
        <w:rPr>
          <w:rFonts w:ascii="Times New Roman" w:hAnsi="Times New Roman" w:cs="Times New Roman"/>
          <w:sz w:val="24"/>
          <w:szCs w:val="24"/>
        </w:rPr>
        <w:t>aplikácii či interpretácii</w:t>
      </w:r>
      <w:r w:rsidR="00A9415A" w:rsidRPr="005249F3">
        <w:rPr>
          <w:rFonts w:ascii="Times New Roman" w:hAnsi="Times New Roman" w:cs="Times New Roman"/>
          <w:sz w:val="24"/>
          <w:szCs w:val="24"/>
        </w:rPr>
        <w:t xml:space="preserve"> akéhokoľvek iného ustanovenia tohto zákona. </w:t>
      </w:r>
    </w:p>
    <w:p w14:paraId="4D55AD54" w14:textId="77777777" w:rsidR="007E39BC" w:rsidRPr="005249F3" w:rsidRDefault="007E39BC" w:rsidP="007E39BC">
      <w:pPr>
        <w:spacing w:after="0" w:line="240" w:lineRule="auto"/>
        <w:jc w:val="both"/>
        <w:rPr>
          <w:rFonts w:ascii="Times New Roman" w:hAnsi="Times New Roman" w:cs="Times New Roman"/>
          <w:sz w:val="24"/>
          <w:szCs w:val="24"/>
        </w:rPr>
      </w:pPr>
    </w:p>
    <w:p w14:paraId="44123694" w14:textId="5EE68A54" w:rsidR="00225143" w:rsidRPr="005249F3" w:rsidRDefault="00576826" w:rsidP="0019154F">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Zvolené slovné spojenie </w:t>
      </w:r>
      <w:r w:rsidRPr="005249F3">
        <w:rPr>
          <w:rFonts w:ascii="Times New Roman" w:hAnsi="Times New Roman" w:cs="Times New Roman"/>
          <w:i/>
          <w:sz w:val="24"/>
          <w:szCs w:val="24"/>
        </w:rPr>
        <w:t>„posúdiť a</w:t>
      </w:r>
      <w:r w:rsidR="005C6E1C" w:rsidRPr="005249F3">
        <w:rPr>
          <w:rFonts w:ascii="Times New Roman" w:hAnsi="Times New Roman" w:cs="Times New Roman"/>
          <w:i/>
          <w:sz w:val="24"/>
          <w:szCs w:val="24"/>
        </w:rPr>
        <w:t> </w:t>
      </w:r>
      <w:r w:rsidRPr="005249F3">
        <w:rPr>
          <w:rFonts w:ascii="Times New Roman" w:hAnsi="Times New Roman" w:cs="Times New Roman"/>
          <w:i/>
          <w:sz w:val="24"/>
          <w:szCs w:val="24"/>
        </w:rPr>
        <w:t>rozhodnúť</w:t>
      </w:r>
      <w:r w:rsidR="005C6E1C" w:rsidRPr="005249F3">
        <w:rPr>
          <w:rFonts w:ascii="Times New Roman" w:hAnsi="Times New Roman" w:cs="Times New Roman"/>
          <w:i/>
          <w:sz w:val="24"/>
          <w:szCs w:val="24"/>
        </w:rPr>
        <w:t xml:space="preserve"> o disciplinárnej zodpovednosti</w:t>
      </w:r>
      <w:r w:rsidRPr="005249F3">
        <w:rPr>
          <w:rFonts w:ascii="Times New Roman" w:hAnsi="Times New Roman" w:cs="Times New Roman"/>
          <w:i/>
          <w:sz w:val="24"/>
          <w:szCs w:val="24"/>
        </w:rPr>
        <w:t>“</w:t>
      </w:r>
      <w:r w:rsidR="00E21165" w:rsidRPr="005249F3">
        <w:rPr>
          <w:rFonts w:ascii="Times New Roman" w:hAnsi="Times New Roman" w:cs="Times New Roman"/>
          <w:sz w:val="24"/>
          <w:szCs w:val="24"/>
        </w:rPr>
        <w:t xml:space="preserve"> </w:t>
      </w:r>
      <w:r w:rsidRPr="005249F3">
        <w:rPr>
          <w:rFonts w:ascii="Times New Roman" w:hAnsi="Times New Roman" w:cs="Times New Roman"/>
          <w:sz w:val="24"/>
          <w:szCs w:val="24"/>
        </w:rPr>
        <w:t xml:space="preserve">nemožno </w:t>
      </w:r>
      <w:r w:rsidR="00E21165" w:rsidRPr="005249F3">
        <w:rPr>
          <w:rFonts w:ascii="Times New Roman" w:hAnsi="Times New Roman" w:cs="Times New Roman"/>
          <w:sz w:val="24"/>
          <w:szCs w:val="24"/>
        </w:rPr>
        <w:t>poňať</w:t>
      </w:r>
      <w:r w:rsidRPr="005249F3">
        <w:rPr>
          <w:rFonts w:ascii="Times New Roman" w:hAnsi="Times New Roman" w:cs="Times New Roman"/>
          <w:sz w:val="24"/>
          <w:szCs w:val="24"/>
        </w:rPr>
        <w:t xml:space="preserve"> striktne formalisticky len výlučne vo vzťahu ku konkrétne</w:t>
      </w:r>
      <w:r w:rsidR="00E21165" w:rsidRPr="005249F3">
        <w:rPr>
          <w:rFonts w:ascii="Times New Roman" w:hAnsi="Times New Roman" w:cs="Times New Roman"/>
          <w:sz w:val="24"/>
          <w:szCs w:val="24"/>
        </w:rPr>
        <w:t>j</w:t>
      </w:r>
      <w:r w:rsidRPr="005249F3">
        <w:rPr>
          <w:rFonts w:ascii="Times New Roman" w:hAnsi="Times New Roman" w:cs="Times New Roman"/>
          <w:sz w:val="24"/>
          <w:szCs w:val="24"/>
        </w:rPr>
        <w:t xml:space="preserve"> posudzovanej veci. F</w:t>
      </w:r>
      <w:r w:rsidR="00E21165" w:rsidRPr="005249F3">
        <w:rPr>
          <w:rFonts w:ascii="Times New Roman" w:hAnsi="Times New Roman" w:cs="Times New Roman"/>
          <w:sz w:val="24"/>
          <w:szCs w:val="24"/>
        </w:rPr>
        <w:t>ormálny prístup</w:t>
      </w:r>
      <w:r w:rsidRPr="005249F3">
        <w:rPr>
          <w:rFonts w:ascii="Times New Roman" w:hAnsi="Times New Roman" w:cs="Times New Roman"/>
          <w:sz w:val="24"/>
          <w:szCs w:val="24"/>
        </w:rPr>
        <w:t xml:space="preserve"> by mohol viesť k neprimerane zužujúcemu, doslovnému výkladu, ktorý by mohol byť v rozpore s účelom </w:t>
      </w:r>
      <w:r w:rsidR="00E21165" w:rsidRPr="005249F3">
        <w:rPr>
          <w:rFonts w:ascii="Times New Roman" w:hAnsi="Times New Roman" w:cs="Times New Roman"/>
          <w:sz w:val="24"/>
          <w:szCs w:val="24"/>
        </w:rPr>
        <w:t xml:space="preserve">tohto </w:t>
      </w:r>
      <w:r w:rsidR="009E4949" w:rsidRPr="005249F3">
        <w:rPr>
          <w:rFonts w:ascii="Times New Roman" w:hAnsi="Times New Roman" w:cs="Times New Roman"/>
          <w:sz w:val="24"/>
          <w:szCs w:val="24"/>
        </w:rPr>
        <w:t xml:space="preserve">zákona. </w:t>
      </w:r>
      <w:r w:rsidR="00A8319D" w:rsidRPr="005249F3">
        <w:rPr>
          <w:rFonts w:ascii="Times New Roman" w:hAnsi="Times New Roman" w:cs="Times New Roman"/>
          <w:sz w:val="24"/>
          <w:szCs w:val="24"/>
        </w:rPr>
        <w:t>Rovnako p</w:t>
      </w:r>
      <w:r w:rsidR="009E4949" w:rsidRPr="005249F3">
        <w:rPr>
          <w:rFonts w:ascii="Times New Roman" w:hAnsi="Times New Roman" w:cs="Times New Roman"/>
          <w:sz w:val="24"/>
          <w:szCs w:val="24"/>
        </w:rPr>
        <w:t xml:space="preserve">osudzované majú byť aj akékoľvek </w:t>
      </w:r>
      <w:r w:rsidR="00A8319D" w:rsidRPr="005249F3">
        <w:rPr>
          <w:rFonts w:ascii="Times New Roman" w:hAnsi="Times New Roman" w:cs="Times New Roman"/>
          <w:sz w:val="24"/>
          <w:szCs w:val="24"/>
        </w:rPr>
        <w:t xml:space="preserve">iné </w:t>
      </w:r>
      <w:r w:rsidR="009E4949" w:rsidRPr="005249F3">
        <w:rPr>
          <w:rFonts w:ascii="Times New Roman" w:hAnsi="Times New Roman" w:cs="Times New Roman"/>
          <w:sz w:val="24"/>
          <w:szCs w:val="24"/>
        </w:rPr>
        <w:t xml:space="preserve">otázky, dôkazy či tvrdia, ktoré sú významné a alebo inak </w:t>
      </w:r>
      <w:r w:rsidR="00A8319D" w:rsidRPr="005249F3">
        <w:rPr>
          <w:rFonts w:ascii="Times New Roman" w:hAnsi="Times New Roman" w:cs="Times New Roman"/>
          <w:sz w:val="24"/>
          <w:szCs w:val="24"/>
        </w:rPr>
        <w:t>môžu napomôcť</w:t>
      </w:r>
      <w:r w:rsidR="009E4949" w:rsidRPr="005249F3">
        <w:rPr>
          <w:rFonts w:ascii="Times New Roman" w:hAnsi="Times New Roman" w:cs="Times New Roman"/>
          <w:sz w:val="24"/>
          <w:szCs w:val="24"/>
        </w:rPr>
        <w:t xml:space="preserve"> k objasneniu spáchaného disciplinárneho previnenia. Každý</w:t>
      </w:r>
      <w:r w:rsidR="00225143" w:rsidRPr="005249F3">
        <w:rPr>
          <w:rFonts w:ascii="Times New Roman" w:hAnsi="Times New Roman" w:cs="Times New Roman"/>
          <w:sz w:val="24"/>
          <w:szCs w:val="24"/>
        </w:rPr>
        <w:t xml:space="preserve"> </w:t>
      </w:r>
      <w:r w:rsidR="009E4949" w:rsidRPr="005249F3">
        <w:rPr>
          <w:rFonts w:ascii="Times New Roman" w:hAnsi="Times New Roman" w:cs="Times New Roman"/>
          <w:sz w:val="24"/>
          <w:szCs w:val="24"/>
        </w:rPr>
        <w:t>úkon</w:t>
      </w:r>
      <w:r w:rsidR="00A8319D" w:rsidRPr="005249F3">
        <w:rPr>
          <w:rFonts w:ascii="Times New Roman" w:hAnsi="Times New Roman" w:cs="Times New Roman"/>
          <w:sz w:val="24"/>
          <w:szCs w:val="24"/>
        </w:rPr>
        <w:t xml:space="preserve"> či </w:t>
      </w:r>
      <w:r w:rsidR="009E4949" w:rsidRPr="005249F3">
        <w:rPr>
          <w:rFonts w:ascii="Times New Roman" w:hAnsi="Times New Roman" w:cs="Times New Roman"/>
          <w:sz w:val="24"/>
          <w:szCs w:val="24"/>
        </w:rPr>
        <w:t>postup, pre ktorý sa</w:t>
      </w:r>
      <w:r w:rsidR="00225143" w:rsidRPr="005249F3">
        <w:rPr>
          <w:rFonts w:ascii="Times New Roman" w:hAnsi="Times New Roman" w:cs="Times New Roman"/>
          <w:sz w:val="24"/>
          <w:szCs w:val="24"/>
        </w:rPr>
        <w:t xml:space="preserve"> disciplinárny senát </w:t>
      </w:r>
      <w:r w:rsidR="009E4949" w:rsidRPr="005249F3">
        <w:rPr>
          <w:rFonts w:ascii="Times New Roman" w:hAnsi="Times New Roman" w:cs="Times New Roman"/>
          <w:sz w:val="24"/>
          <w:szCs w:val="24"/>
        </w:rPr>
        <w:t xml:space="preserve">rozhodne, </w:t>
      </w:r>
      <w:r w:rsidR="00225143" w:rsidRPr="005249F3">
        <w:rPr>
          <w:rFonts w:ascii="Times New Roman" w:hAnsi="Times New Roman" w:cs="Times New Roman"/>
          <w:sz w:val="24"/>
          <w:szCs w:val="24"/>
        </w:rPr>
        <w:t>musí napĺ</w:t>
      </w:r>
      <w:r w:rsidR="009E4949" w:rsidRPr="005249F3">
        <w:rPr>
          <w:rFonts w:ascii="Times New Roman" w:hAnsi="Times New Roman" w:cs="Times New Roman"/>
          <w:sz w:val="24"/>
          <w:szCs w:val="24"/>
        </w:rPr>
        <w:t xml:space="preserve">ňať skutočný zmysel zákona. </w:t>
      </w:r>
    </w:p>
    <w:p w14:paraId="00D584DA" w14:textId="77777777" w:rsidR="007E39BC" w:rsidRPr="005249F3" w:rsidRDefault="007E39BC" w:rsidP="007E39BC">
      <w:pPr>
        <w:spacing w:after="0" w:line="240" w:lineRule="auto"/>
        <w:jc w:val="both"/>
        <w:rPr>
          <w:rFonts w:ascii="Times New Roman" w:hAnsi="Times New Roman" w:cs="Times New Roman"/>
          <w:sz w:val="24"/>
          <w:szCs w:val="24"/>
        </w:rPr>
      </w:pPr>
    </w:p>
    <w:p w14:paraId="2C52151D" w14:textId="11EAA97A" w:rsidR="004F33AC" w:rsidRPr="005249F3" w:rsidRDefault="00E75112" w:rsidP="0019154F">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lastRenderedPageBreak/>
        <w:t xml:space="preserve">Naopak, </w:t>
      </w:r>
      <w:r w:rsidR="0019154F" w:rsidRPr="005249F3">
        <w:rPr>
          <w:rFonts w:ascii="Times New Roman" w:hAnsi="Times New Roman" w:cs="Times New Roman"/>
          <w:sz w:val="24"/>
          <w:szCs w:val="24"/>
        </w:rPr>
        <w:t>odsek</w:t>
      </w:r>
      <w:r w:rsidR="009E4949" w:rsidRPr="005249F3">
        <w:rPr>
          <w:rFonts w:ascii="Times New Roman" w:hAnsi="Times New Roman" w:cs="Times New Roman"/>
          <w:sz w:val="24"/>
          <w:szCs w:val="24"/>
        </w:rPr>
        <w:t xml:space="preserve"> 2 stanovuje, že vybrané hmotnoprávne otázky budú aj naďalej regulovať príslušné osobité predpisy. </w:t>
      </w:r>
      <w:r w:rsidR="00A8319D" w:rsidRPr="005249F3">
        <w:rPr>
          <w:rFonts w:ascii="Times New Roman" w:hAnsi="Times New Roman" w:cs="Times New Roman"/>
          <w:sz w:val="24"/>
          <w:szCs w:val="24"/>
        </w:rPr>
        <w:t xml:space="preserve">Rozhodnutie </w:t>
      </w:r>
      <w:r w:rsidR="003E6D72" w:rsidRPr="005249F3">
        <w:rPr>
          <w:rFonts w:ascii="Times New Roman" w:hAnsi="Times New Roman" w:cs="Times New Roman"/>
          <w:sz w:val="24"/>
          <w:szCs w:val="24"/>
        </w:rPr>
        <w:t>nezasahovať</w:t>
      </w:r>
      <w:r w:rsidR="00A8319D" w:rsidRPr="005249F3">
        <w:rPr>
          <w:rFonts w:ascii="Times New Roman" w:hAnsi="Times New Roman" w:cs="Times New Roman"/>
          <w:sz w:val="24"/>
          <w:szCs w:val="24"/>
        </w:rPr>
        <w:t xml:space="preserve"> v inej ako nevyhnutnej rovine do hmotnoprávnej úpravy bolo </w:t>
      </w:r>
      <w:r w:rsidR="009A30FE" w:rsidRPr="005249F3">
        <w:rPr>
          <w:rFonts w:ascii="Times New Roman" w:hAnsi="Times New Roman" w:cs="Times New Roman"/>
          <w:sz w:val="24"/>
          <w:szCs w:val="24"/>
        </w:rPr>
        <w:t xml:space="preserve">podmienené niekoľkými </w:t>
      </w:r>
      <w:r w:rsidR="00A8319D" w:rsidRPr="005249F3">
        <w:rPr>
          <w:rFonts w:ascii="Times New Roman" w:hAnsi="Times New Roman" w:cs="Times New Roman"/>
          <w:sz w:val="24"/>
          <w:szCs w:val="24"/>
        </w:rPr>
        <w:t xml:space="preserve">dôvodmi. Prvým </w:t>
      </w:r>
      <w:r w:rsidR="00235412" w:rsidRPr="005249F3">
        <w:rPr>
          <w:rFonts w:ascii="Times New Roman" w:hAnsi="Times New Roman" w:cs="Times New Roman"/>
          <w:sz w:val="24"/>
          <w:szCs w:val="24"/>
        </w:rPr>
        <w:t xml:space="preserve">dôvodom </w:t>
      </w:r>
      <w:r w:rsidR="00A8319D" w:rsidRPr="005249F3">
        <w:rPr>
          <w:rFonts w:ascii="Times New Roman" w:hAnsi="Times New Roman" w:cs="Times New Roman"/>
          <w:sz w:val="24"/>
          <w:szCs w:val="24"/>
        </w:rPr>
        <w:t xml:space="preserve">je, že ústava síce predpokladá vznik nového právneho predpisu, ktorým sa bude spravovať disciplinárne konanie, avšak expressis verbis neuvádza a ani </w:t>
      </w:r>
      <w:r w:rsidR="00665F9B" w:rsidRPr="005249F3">
        <w:rPr>
          <w:rFonts w:ascii="Times New Roman" w:hAnsi="Times New Roman" w:cs="Times New Roman"/>
          <w:sz w:val="24"/>
          <w:szCs w:val="24"/>
        </w:rPr>
        <w:t>nenaznačuje</w:t>
      </w:r>
      <w:r w:rsidR="00A8319D" w:rsidRPr="005249F3">
        <w:rPr>
          <w:rFonts w:ascii="Times New Roman" w:hAnsi="Times New Roman" w:cs="Times New Roman"/>
          <w:sz w:val="24"/>
          <w:szCs w:val="24"/>
        </w:rPr>
        <w:t xml:space="preserve"> prijatie nového konceptu hmotnoprávnej úpravy. </w:t>
      </w:r>
      <w:r w:rsidR="001C5D09" w:rsidRPr="005249F3">
        <w:rPr>
          <w:rFonts w:ascii="Times New Roman" w:hAnsi="Times New Roman" w:cs="Times New Roman"/>
          <w:sz w:val="24"/>
          <w:szCs w:val="24"/>
        </w:rPr>
        <w:t xml:space="preserve">Z interpretácie čl. 142 ods. 2 </w:t>
      </w:r>
      <w:r w:rsidR="00E7329A" w:rsidRPr="005249F3">
        <w:rPr>
          <w:rFonts w:ascii="Times New Roman" w:hAnsi="Times New Roman" w:cs="Times New Roman"/>
          <w:sz w:val="24"/>
          <w:szCs w:val="24"/>
        </w:rPr>
        <w:t xml:space="preserve">ústavy </w:t>
      </w:r>
      <w:r w:rsidR="001C5D09" w:rsidRPr="005249F3">
        <w:rPr>
          <w:rFonts w:ascii="Times New Roman" w:hAnsi="Times New Roman" w:cs="Times New Roman"/>
          <w:sz w:val="24"/>
          <w:szCs w:val="24"/>
        </w:rPr>
        <w:t xml:space="preserve">je možné vyvodiť záver, že ústava </w:t>
      </w:r>
      <w:proofErr w:type="spellStart"/>
      <w:r w:rsidR="001C5D09" w:rsidRPr="005249F3">
        <w:rPr>
          <w:rFonts w:ascii="Times New Roman" w:hAnsi="Times New Roman" w:cs="Times New Roman"/>
          <w:sz w:val="24"/>
          <w:szCs w:val="24"/>
        </w:rPr>
        <w:t>predikuje</w:t>
      </w:r>
      <w:proofErr w:type="spellEnd"/>
      <w:r w:rsidR="001C5D09" w:rsidRPr="005249F3">
        <w:rPr>
          <w:rFonts w:ascii="Times New Roman" w:hAnsi="Times New Roman" w:cs="Times New Roman"/>
          <w:sz w:val="24"/>
          <w:szCs w:val="24"/>
        </w:rPr>
        <w:t xml:space="preserve"> vytvorenie výhradne procesnoprávneho predpisu. </w:t>
      </w:r>
      <w:r w:rsidR="00235412" w:rsidRPr="005249F3">
        <w:rPr>
          <w:rFonts w:ascii="Times New Roman" w:hAnsi="Times New Roman" w:cs="Times New Roman"/>
          <w:sz w:val="24"/>
          <w:szCs w:val="24"/>
        </w:rPr>
        <w:t xml:space="preserve">Z tohto dôvodu sa predkladateľ rozhodol </w:t>
      </w:r>
      <w:r w:rsidR="004F33AC" w:rsidRPr="005249F3">
        <w:rPr>
          <w:rFonts w:ascii="Times New Roman" w:hAnsi="Times New Roman" w:cs="Times New Roman"/>
          <w:sz w:val="24"/>
          <w:szCs w:val="24"/>
        </w:rPr>
        <w:t xml:space="preserve">neprekračovať </w:t>
      </w:r>
      <w:r w:rsidR="00235412" w:rsidRPr="005249F3">
        <w:rPr>
          <w:rFonts w:ascii="Times New Roman" w:hAnsi="Times New Roman" w:cs="Times New Roman"/>
          <w:sz w:val="24"/>
          <w:szCs w:val="24"/>
        </w:rPr>
        <w:t xml:space="preserve">rámec </w:t>
      </w:r>
      <w:r w:rsidR="00665F9B" w:rsidRPr="005249F3">
        <w:rPr>
          <w:rFonts w:ascii="Times New Roman" w:hAnsi="Times New Roman" w:cs="Times New Roman"/>
          <w:sz w:val="24"/>
          <w:szCs w:val="24"/>
        </w:rPr>
        <w:t xml:space="preserve">ústavného textu. </w:t>
      </w:r>
      <w:r w:rsidR="00A95E42" w:rsidRPr="005249F3">
        <w:rPr>
          <w:rFonts w:ascii="Times New Roman" w:hAnsi="Times New Roman" w:cs="Times New Roman"/>
          <w:sz w:val="24"/>
          <w:szCs w:val="24"/>
        </w:rPr>
        <w:t xml:space="preserve">Dôvodom, pre ktorý sa predkladateľ priklonil k rozhodnutiu minimalizovať zásahy do hmotnoprávnej úpravy aj napriek už vyššie </w:t>
      </w:r>
      <w:r w:rsidR="00E57FD2" w:rsidRPr="005249F3">
        <w:rPr>
          <w:rFonts w:ascii="Times New Roman" w:hAnsi="Times New Roman" w:cs="Times New Roman"/>
          <w:sz w:val="24"/>
          <w:szCs w:val="24"/>
        </w:rPr>
        <w:t>zmieňovaným spoločným črtám vybraných právnických profesií je, že tieto právnické povolania</w:t>
      </w:r>
      <w:r w:rsidR="00665F9B" w:rsidRPr="005249F3">
        <w:rPr>
          <w:rFonts w:ascii="Times New Roman" w:hAnsi="Times New Roman" w:cs="Times New Roman"/>
          <w:sz w:val="24"/>
          <w:szCs w:val="24"/>
        </w:rPr>
        <w:t xml:space="preserve"> vykazujú </w:t>
      </w:r>
      <w:r w:rsidR="00547019" w:rsidRPr="005249F3">
        <w:rPr>
          <w:rFonts w:ascii="Times New Roman" w:hAnsi="Times New Roman" w:cs="Times New Roman"/>
          <w:sz w:val="24"/>
          <w:szCs w:val="24"/>
        </w:rPr>
        <w:t xml:space="preserve">aj </w:t>
      </w:r>
      <w:r w:rsidR="00665F9B" w:rsidRPr="005249F3">
        <w:rPr>
          <w:rFonts w:ascii="Times New Roman" w:hAnsi="Times New Roman" w:cs="Times New Roman"/>
          <w:sz w:val="24"/>
          <w:szCs w:val="24"/>
        </w:rPr>
        <w:t xml:space="preserve">značné odlišnosti. </w:t>
      </w:r>
      <w:r w:rsidR="00547019" w:rsidRPr="005249F3">
        <w:rPr>
          <w:rFonts w:ascii="Times New Roman" w:hAnsi="Times New Roman" w:cs="Times New Roman"/>
          <w:sz w:val="24"/>
          <w:szCs w:val="24"/>
        </w:rPr>
        <w:t xml:space="preserve">Tieto rozdielnosti vychádzajú zo samotnej podstaty povahy povolania alebo funkcie, ktorú príslušná osoba zastáva. </w:t>
      </w:r>
      <w:r w:rsidR="004F33AC" w:rsidRPr="005249F3">
        <w:rPr>
          <w:rFonts w:ascii="Times New Roman" w:hAnsi="Times New Roman" w:cs="Times New Roman"/>
          <w:sz w:val="24"/>
          <w:szCs w:val="24"/>
        </w:rPr>
        <w:t xml:space="preserve">Pretože </w:t>
      </w:r>
      <w:r w:rsidR="00547019" w:rsidRPr="005249F3">
        <w:rPr>
          <w:rFonts w:ascii="Times New Roman" w:hAnsi="Times New Roman" w:cs="Times New Roman"/>
          <w:sz w:val="24"/>
          <w:szCs w:val="24"/>
        </w:rPr>
        <w:t xml:space="preserve">výkon každého povolania je špecifický, vyžaduje si aj osobitú právnu úpravu disciplinárnej zodpovednosti, disciplinárneho previnenia a disciplinárnych opatrení. Cielené </w:t>
      </w:r>
      <w:r w:rsidR="00835642" w:rsidRPr="005249F3">
        <w:rPr>
          <w:rFonts w:ascii="Times New Roman" w:hAnsi="Times New Roman" w:cs="Times New Roman"/>
          <w:sz w:val="24"/>
          <w:szCs w:val="24"/>
        </w:rPr>
        <w:t xml:space="preserve">a absolútne </w:t>
      </w:r>
      <w:r w:rsidR="00547019" w:rsidRPr="005249F3">
        <w:rPr>
          <w:rFonts w:ascii="Times New Roman" w:hAnsi="Times New Roman" w:cs="Times New Roman"/>
          <w:sz w:val="24"/>
          <w:szCs w:val="24"/>
        </w:rPr>
        <w:t xml:space="preserve">zjednotenie vybraných právnych otázok </w:t>
      </w:r>
      <w:r w:rsidR="004F365E" w:rsidRPr="005249F3">
        <w:rPr>
          <w:rFonts w:ascii="Times New Roman" w:hAnsi="Times New Roman" w:cs="Times New Roman"/>
          <w:sz w:val="24"/>
          <w:szCs w:val="24"/>
        </w:rPr>
        <w:t>hmotnoprávneho charakteru</w:t>
      </w:r>
      <w:r w:rsidR="00547019" w:rsidRPr="005249F3">
        <w:rPr>
          <w:rFonts w:ascii="Times New Roman" w:hAnsi="Times New Roman" w:cs="Times New Roman"/>
          <w:sz w:val="24"/>
          <w:szCs w:val="24"/>
        </w:rPr>
        <w:t xml:space="preserve"> by viedlo k zbytočnej rozdrobenosti </w:t>
      </w:r>
      <w:r w:rsidR="004F365E" w:rsidRPr="005249F3">
        <w:rPr>
          <w:rFonts w:ascii="Times New Roman" w:hAnsi="Times New Roman" w:cs="Times New Roman"/>
          <w:sz w:val="24"/>
          <w:szCs w:val="24"/>
        </w:rPr>
        <w:t xml:space="preserve">a neprehľadnosti </w:t>
      </w:r>
      <w:r w:rsidR="00547019" w:rsidRPr="005249F3">
        <w:rPr>
          <w:rFonts w:ascii="Times New Roman" w:hAnsi="Times New Roman" w:cs="Times New Roman"/>
          <w:sz w:val="24"/>
          <w:szCs w:val="24"/>
        </w:rPr>
        <w:t>právnej úprav</w:t>
      </w:r>
      <w:r w:rsidR="00E7329A" w:rsidRPr="005249F3">
        <w:rPr>
          <w:rFonts w:ascii="Times New Roman" w:hAnsi="Times New Roman" w:cs="Times New Roman"/>
          <w:sz w:val="24"/>
          <w:szCs w:val="24"/>
        </w:rPr>
        <w:t xml:space="preserve">y. Jednotlivé </w:t>
      </w:r>
      <w:proofErr w:type="spellStart"/>
      <w:r w:rsidR="00E7329A" w:rsidRPr="005249F3">
        <w:rPr>
          <w:rFonts w:ascii="Times New Roman" w:hAnsi="Times New Roman" w:cs="Times New Roman"/>
          <w:sz w:val="24"/>
          <w:szCs w:val="24"/>
        </w:rPr>
        <w:t>statusové</w:t>
      </w:r>
      <w:proofErr w:type="spellEnd"/>
      <w:r w:rsidR="00E7329A" w:rsidRPr="005249F3">
        <w:rPr>
          <w:rFonts w:ascii="Times New Roman" w:hAnsi="Times New Roman" w:cs="Times New Roman"/>
          <w:sz w:val="24"/>
          <w:szCs w:val="24"/>
        </w:rPr>
        <w:t xml:space="preserve"> zákony </w:t>
      </w:r>
      <w:r w:rsidR="00547019" w:rsidRPr="005249F3">
        <w:rPr>
          <w:rFonts w:ascii="Times New Roman" w:hAnsi="Times New Roman" w:cs="Times New Roman"/>
          <w:sz w:val="24"/>
          <w:szCs w:val="24"/>
        </w:rPr>
        <w:t>okrem iného</w:t>
      </w:r>
      <w:r w:rsidR="00E7329A" w:rsidRPr="005249F3">
        <w:rPr>
          <w:rFonts w:ascii="Times New Roman" w:hAnsi="Times New Roman" w:cs="Times New Roman"/>
          <w:sz w:val="24"/>
          <w:szCs w:val="24"/>
        </w:rPr>
        <w:t>,</w:t>
      </w:r>
      <w:r w:rsidR="00547019" w:rsidRPr="005249F3">
        <w:rPr>
          <w:rFonts w:ascii="Times New Roman" w:hAnsi="Times New Roman" w:cs="Times New Roman"/>
          <w:sz w:val="24"/>
          <w:szCs w:val="24"/>
        </w:rPr>
        <w:t xml:space="preserve"> upravujú aj práva a povinnosti príslušníkov d</w:t>
      </w:r>
      <w:r w:rsidR="004F365E" w:rsidRPr="005249F3">
        <w:rPr>
          <w:rFonts w:ascii="Times New Roman" w:hAnsi="Times New Roman" w:cs="Times New Roman"/>
          <w:sz w:val="24"/>
          <w:szCs w:val="24"/>
        </w:rPr>
        <w:t xml:space="preserve">aného právnického povolania, čím fakticky </w:t>
      </w:r>
      <w:proofErr w:type="spellStart"/>
      <w:r w:rsidR="004F365E" w:rsidRPr="005249F3">
        <w:rPr>
          <w:rFonts w:ascii="Times New Roman" w:hAnsi="Times New Roman" w:cs="Times New Roman"/>
          <w:sz w:val="24"/>
          <w:szCs w:val="24"/>
        </w:rPr>
        <w:t>inkoroporujú</w:t>
      </w:r>
      <w:proofErr w:type="spellEnd"/>
      <w:r w:rsidR="004F365E" w:rsidRPr="005249F3">
        <w:rPr>
          <w:rFonts w:ascii="Times New Roman" w:hAnsi="Times New Roman" w:cs="Times New Roman"/>
          <w:sz w:val="24"/>
          <w:szCs w:val="24"/>
        </w:rPr>
        <w:t xml:space="preserve"> mnohé disciplinárne previnenia. Na záver predkladateľ posúdil, či platná hmotnoprávna úprava nevyžaduje novelizáciu z  dôvodu jej neaktuálnosti alebo či </w:t>
      </w:r>
      <w:r w:rsidR="00651D74" w:rsidRPr="005249F3">
        <w:rPr>
          <w:rFonts w:ascii="Times New Roman" w:hAnsi="Times New Roman" w:cs="Times New Roman"/>
          <w:sz w:val="24"/>
          <w:szCs w:val="24"/>
        </w:rPr>
        <w:t xml:space="preserve">počas účinnosti predpisov </w:t>
      </w:r>
      <w:r w:rsidR="004F365E" w:rsidRPr="005249F3">
        <w:rPr>
          <w:rFonts w:ascii="Times New Roman" w:hAnsi="Times New Roman" w:cs="Times New Roman"/>
          <w:sz w:val="24"/>
          <w:szCs w:val="24"/>
        </w:rPr>
        <w:t xml:space="preserve">neboli zistené aplikačné problémy, s ktorými by sa príslušné orgány problematicky vysporiadali. V tomto smere však neboli identifikované žiadne závažné nedostatky, ktoré by podnietili </w:t>
      </w:r>
      <w:r w:rsidR="00CA03E9" w:rsidRPr="005249F3">
        <w:rPr>
          <w:rFonts w:ascii="Times New Roman" w:hAnsi="Times New Roman" w:cs="Times New Roman"/>
          <w:sz w:val="24"/>
          <w:szCs w:val="24"/>
        </w:rPr>
        <w:t xml:space="preserve">komplexné </w:t>
      </w:r>
      <w:r w:rsidR="004F365E" w:rsidRPr="005249F3">
        <w:rPr>
          <w:rFonts w:ascii="Times New Roman" w:hAnsi="Times New Roman" w:cs="Times New Roman"/>
          <w:sz w:val="24"/>
          <w:szCs w:val="24"/>
        </w:rPr>
        <w:t>prehodnotenie hmotnoprávnych ustanovení.</w:t>
      </w:r>
      <w:r w:rsidR="00275F66" w:rsidRPr="005249F3">
        <w:rPr>
          <w:rFonts w:ascii="Times New Roman" w:hAnsi="Times New Roman" w:cs="Times New Roman"/>
          <w:sz w:val="24"/>
          <w:szCs w:val="24"/>
        </w:rPr>
        <w:t xml:space="preserve"> Treba však upozorniť na to, že doterajší legislatívny proces nastoľuje legitímne úvahy o postupnom približovaní hmotnoprávnych úpravy disciplinárnych previnení. Predkladateľ vníma tieto úvahy pozitívne a v budúcnosti sa bude tejto téme pozorne venovať.</w:t>
      </w:r>
    </w:p>
    <w:p w14:paraId="1FD4F49B" w14:textId="77777777" w:rsidR="004F33AC" w:rsidRPr="005249F3" w:rsidRDefault="004F33AC" w:rsidP="0019154F">
      <w:pPr>
        <w:spacing w:after="0" w:line="240" w:lineRule="auto"/>
        <w:ind w:firstLine="708"/>
        <w:jc w:val="both"/>
        <w:rPr>
          <w:rFonts w:ascii="Times New Roman" w:hAnsi="Times New Roman" w:cs="Times New Roman"/>
          <w:sz w:val="24"/>
          <w:szCs w:val="24"/>
        </w:rPr>
      </w:pPr>
    </w:p>
    <w:p w14:paraId="09C4A66F" w14:textId="5A306A9E" w:rsidR="00E322B3" w:rsidRPr="005249F3" w:rsidRDefault="004F33AC" w:rsidP="0019154F">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Tak ako disciplinárny poriadok v § 2 ods. 1 obsahuje odkaz na hmotnoprávnu úpravu v osobitných predpisov, tak tieto osobitné predpisy obsahujú obdobný odkaz na procesnú úpravu v osobitnom predpise; k tomu pozri jednotlivé novelizačné články</w:t>
      </w:r>
      <w:r w:rsidR="00965D08" w:rsidRPr="005249F3">
        <w:rPr>
          <w:rFonts w:ascii="Times New Roman" w:hAnsi="Times New Roman" w:cs="Times New Roman"/>
          <w:sz w:val="24"/>
          <w:szCs w:val="24"/>
        </w:rPr>
        <w:t>, ktoré tvoria súčasť návrhu zákona</w:t>
      </w:r>
      <w:r w:rsidRPr="005249F3">
        <w:rPr>
          <w:rFonts w:ascii="Times New Roman" w:hAnsi="Times New Roman" w:cs="Times New Roman"/>
          <w:sz w:val="24"/>
          <w:szCs w:val="24"/>
        </w:rPr>
        <w:t xml:space="preserve">. </w:t>
      </w:r>
      <w:r w:rsidR="004F365E" w:rsidRPr="005249F3">
        <w:rPr>
          <w:rFonts w:ascii="Times New Roman" w:hAnsi="Times New Roman" w:cs="Times New Roman"/>
          <w:sz w:val="24"/>
          <w:szCs w:val="24"/>
        </w:rPr>
        <w:t xml:space="preserve"> </w:t>
      </w:r>
    </w:p>
    <w:p w14:paraId="0BB2F4BD" w14:textId="77777777" w:rsidR="00D46037" w:rsidRPr="005249F3" w:rsidRDefault="00D46037" w:rsidP="007E39BC">
      <w:pPr>
        <w:spacing w:after="0" w:line="240" w:lineRule="auto"/>
        <w:jc w:val="both"/>
        <w:rPr>
          <w:rFonts w:ascii="Times New Roman" w:hAnsi="Times New Roman" w:cs="Times New Roman"/>
          <w:sz w:val="24"/>
          <w:szCs w:val="24"/>
        </w:rPr>
      </w:pPr>
    </w:p>
    <w:p w14:paraId="58319B8F" w14:textId="77777777" w:rsidR="00E322B3" w:rsidRPr="005249F3" w:rsidRDefault="00895C7F" w:rsidP="007E39BC">
      <w:pPr>
        <w:shd w:val="clear" w:color="auto" w:fill="FFFFFF" w:themeFill="background1"/>
        <w:tabs>
          <w:tab w:val="left" w:pos="3102"/>
        </w:tabs>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w:t>
      </w:r>
      <w:r w:rsidR="00E322B3" w:rsidRPr="005249F3">
        <w:rPr>
          <w:rFonts w:ascii="Times New Roman" w:hAnsi="Times New Roman" w:cs="Times New Roman"/>
          <w:sz w:val="24"/>
          <w:szCs w:val="24"/>
          <w:u w:val="single"/>
        </w:rPr>
        <w:t>§ 3</w:t>
      </w:r>
    </w:p>
    <w:p w14:paraId="29DBA961" w14:textId="77777777" w:rsidR="007E39BC" w:rsidRPr="005249F3" w:rsidRDefault="007E39BC" w:rsidP="007E39BC">
      <w:pPr>
        <w:shd w:val="clear" w:color="auto" w:fill="FFFFFF" w:themeFill="background1"/>
        <w:spacing w:after="0" w:line="240" w:lineRule="auto"/>
        <w:jc w:val="both"/>
        <w:rPr>
          <w:rFonts w:ascii="Times New Roman" w:hAnsi="Times New Roman" w:cs="Times New Roman"/>
          <w:sz w:val="24"/>
          <w:szCs w:val="24"/>
        </w:rPr>
      </w:pPr>
    </w:p>
    <w:p w14:paraId="02298F60" w14:textId="3CF07756" w:rsidR="00BF7D08" w:rsidRPr="005249F3" w:rsidRDefault="00E82D65" w:rsidP="00C24CF9">
      <w:pPr>
        <w:shd w:val="clear" w:color="auto" w:fill="FFFFFF" w:themeFill="background1"/>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Nasledujúca právna norma </w:t>
      </w:r>
      <w:r w:rsidR="00BF7D08" w:rsidRPr="005249F3">
        <w:rPr>
          <w:rFonts w:ascii="Times New Roman" w:hAnsi="Times New Roman" w:cs="Times New Roman"/>
          <w:sz w:val="24"/>
          <w:szCs w:val="24"/>
        </w:rPr>
        <w:t xml:space="preserve">ustanovuje </w:t>
      </w:r>
      <w:r w:rsidR="00B0051E" w:rsidRPr="005249F3">
        <w:rPr>
          <w:rFonts w:ascii="Times New Roman" w:hAnsi="Times New Roman" w:cs="Times New Roman"/>
          <w:sz w:val="24"/>
          <w:szCs w:val="24"/>
        </w:rPr>
        <w:t>právomoc</w:t>
      </w:r>
      <w:r w:rsidR="00BF7D08" w:rsidRPr="005249F3">
        <w:rPr>
          <w:rFonts w:ascii="Times New Roman" w:hAnsi="Times New Roman" w:cs="Times New Roman"/>
          <w:sz w:val="24"/>
          <w:szCs w:val="24"/>
        </w:rPr>
        <w:t xml:space="preserve"> </w:t>
      </w:r>
      <w:r w:rsidR="00116B5E" w:rsidRPr="005249F3">
        <w:rPr>
          <w:rFonts w:ascii="Times New Roman" w:hAnsi="Times New Roman" w:cs="Times New Roman"/>
          <w:sz w:val="24"/>
          <w:szCs w:val="24"/>
        </w:rPr>
        <w:t xml:space="preserve">najvyššieho </w:t>
      </w:r>
      <w:r w:rsidR="00BF7D08" w:rsidRPr="005249F3">
        <w:rPr>
          <w:rFonts w:ascii="Times New Roman" w:hAnsi="Times New Roman" w:cs="Times New Roman"/>
          <w:sz w:val="24"/>
          <w:szCs w:val="24"/>
        </w:rPr>
        <w:t>správneho súdu pre konania o disciplinárnej zodpovednosti vybraných právnických profesií</w:t>
      </w:r>
      <w:r w:rsidR="00FF2DD9" w:rsidRPr="005249F3">
        <w:rPr>
          <w:rFonts w:ascii="Times New Roman" w:hAnsi="Times New Roman" w:cs="Times New Roman"/>
          <w:sz w:val="24"/>
          <w:szCs w:val="24"/>
        </w:rPr>
        <w:t xml:space="preserve"> a súčasne ustanovuje formáciu telesa v rámci najvyššieho správneho súdu, ktorej sa zveruje rozhodovanie v disciplinárnom konaní</w:t>
      </w:r>
      <w:r w:rsidR="00BF7D08" w:rsidRPr="005249F3">
        <w:rPr>
          <w:rFonts w:ascii="Times New Roman" w:hAnsi="Times New Roman" w:cs="Times New Roman"/>
          <w:sz w:val="24"/>
          <w:szCs w:val="24"/>
        </w:rPr>
        <w:t>.</w:t>
      </w:r>
      <w:r w:rsidRPr="005249F3">
        <w:rPr>
          <w:rFonts w:ascii="Times New Roman" w:hAnsi="Times New Roman" w:cs="Times New Roman"/>
          <w:sz w:val="24"/>
          <w:szCs w:val="24"/>
        </w:rPr>
        <w:t xml:space="preserve"> </w:t>
      </w:r>
    </w:p>
    <w:p w14:paraId="4A3A7F20" w14:textId="77777777" w:rsidR="007E39BC" w:rsidRPr="005249F3" w:rsidRDefault="007E39BC" w:rsidP="007E39BC">
      <w:pPr>
        <w:shd w:val="clear" w:color="auto" w:fill="FFFFFF" w:themeFill="background1"/>
        <w:spacing w:after="0" w:line="240" w:lineRule="auto"/>
        <w:jc w:val="both"/>
        <w:rPr>
          <w:rFonts w:ascii="Times New Roman" w:hAnsi="Times New Roman" w:cs="Times New Roman"/>
          <w:sz w:val="24"/>
          <w:szCs w:val="24"/>
        </w:rPr>
      </w:pPr>
    </w:p>
    <w:p w14:paraId="0F6E01DC" w14:textId="32824269" w:rsidR="00A35655" w:rsidRPr="005249F3" w:rsidRDefault="00A35655" w:rsidP="00C24CF9">
      <w:pPr>
        <w:shd w:val="clear" w:color="auto" w:fill="FFFFFF" w:themeFill="background1"/>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Pri hľadaní </w:t>
      </w:r>
      <w:r w:rsidR="0068790A" w:rsidRPr="005249F3">
        <w:rPr>
          <w:rFonts w:ascii="Times New Roman" w:hAnsi="Times New Roman" w:cs="Times New Roman"/>
          <w:sz w:val="24"/>
          <w:szCs w:val="24"/>
        </w:rPr>
        <w:t xml:space="preserve">najvhodnejšieho </w:t>
      </w:r>
      <w:r w:rsidRPr="005249F3">
        <w:rPr>
          <w:rFonts w:ascii="Times New Roman" w:hAnsi="Times New Roman" w:cs="Times New Roman"/>
          <w:sz w:val="24"/>
          <w:szCs w:val="24"/>
        </w:rPr>
        <w:t>riešenia</w:t>
      </w:r>
      <w:r w:rsidR="0068790A" w:rsidRPr="005249F3">
        <w:rPr>
          <w:rFonts w:ascii="Times New Roman" w:hAnsi="Times New Roman" w:cs="Times New Roman"/>
          <w:sz w:val="24"/>
          <w:szCs w:val="24"/>
        </w:rPr>
        <w:t xml:space="preserve"> toho</w:t>
      </w:r>
      <w:r w:rsidRPr="005249F3">
        <w:rPr>
          <w:rFonts w:ascii="Times New Roman" w:hAnsi="Times New Roman" w:cs="Times New Roman"/>
          <w:sz w:val="24"/>
          <w:szCs w:val="24"/>
        </w:rPr>
        <w:t xml:space="preserve">, ktorému konkrétnemu subjektu zveriť rozhodovanie o disciplinárnej zodpovednosti predkladateľ venoval značnú mieru </w:t>
      </w:r>
      <w:r w:rsidR="0068790A" w:rsidRPr="005249F3">
        <w:rPr>
          <w:rFonts w:ascii="Times New Roman" w:hAnsi="Times New Roman" w:cs="Times New Roman"/>
          <w:sz w:val="24"/>
          <w:szCs w:val="24"/>
        </w:rPr>
        <w:t>pozornosti</w:t>
      </w:r>
      <w:r w:rsidRPr="005249F3">
        <w:rPr>
          <w:rFonts w:ascii="Times New Roman" w:hAnsi="Times New Roman" w:cs="Times New Roman"/>
          <w:sz w:val="24"/>
          <w:szCs w:val="24"/>
        </w:rPr>
        <w:t xml:space="preserve"> aj komparácii </w:t>
      </w:r>
      <w:r w:rsidR="009D3E75" w:rsidRPr="005249F3">
        <w:rPr>
          <w:rFonts w:ascii="Times New Roman" w:hAnsi="Times New Roman" w:cs="Times New Roman"/>
          <w:sz w:val="24"/>
          <w:szCs w:val="24"/>
        </w:rPr>
        <w:t>zákonnej</w:t>
      </w:r>
      <w:r w:rsidRPr="005249F3">
        <w:rPr>
          <w:rFonts w:ascii="Times New Roman" w:hAnsi="Times New Roman" w:cs="Times New Roman"/>
          <w:sz w:val="24"/>
          <w:szCs w:val="24"/>
        </w:rPr>
        <w:t xml:space="preserve"> </w:t>
      </w:r>
      <w:r w:rsidR="009D3E75" w:rsidRPr="005249F3">
        <w:rPr>
          <w:rFonts w:ascii="Times New Roman" w:hAnsi="Times New Roman" w:cs="Times New Roman"/>
          <w:sz w:val="24"/>
          <w:szCs w:val="24"/>
        </w:rPr>
        <w:t xml:space="preserve">úpravy </w:t>
      </w:r>
      <w:r w:rsidRPr="005249F3">
        <w:rPr>
          <w:rFonts w:ascii="Times New Roman" w:hAnsi="Times New Roman" w:cs="Times New Roman"/>
          <w:sz w:val="24"/>
          <w:szCs w:val="24"/>
        </w:rPr>
        <w:t>iných krajín Európskej únie. V</w:t>
      </w:r>
      <w:r w:rsidR="009D3E75" w:rsidRPr="005249F3">
        <w:rPr>
          <w:rFonts w:ascii="Times New Roman" w:hAnsi="Times New Roman" w:cs="Times New Roman"/>
          <w:sz w:val="24"/>
          <w:szCs w:val="24"/>
        </w:rPr>
        <w:t xml:space="preserve">ýsledkom </w:t>
      </w:r>
      <w:r w:rsidR="0073118F" w:rsidRPr="005249F3">
        <w:rPr>
          <w:rFonts w:ascii="Times New Roman" w:hAnsi="Times New Roman" w:cs="Times New Roman"/>
          <w:sz w:val="24"/>
          <w:szCs w:val="24"/>
        </w:rPr>
        <w:t xml:space="preserve">tohto porovnania </w:t>
      </w:r>
      <w:r w:rsidR="009D3E75" w:rsidRPr="005249F3">
        <w:rPr>
          <w:rFonts w:ascii="Times New Roman" w:hAnsi="Times New Roman" w:cs="Times New Roman"/>
          <w:sz w:val="24"/>
          <w:szCs w:val="24"/>
        </w:rPr>
        <w:t>bolo zistenie, že v</w:t>
      </w:r>
      <w:r w:rsidR="0073118F" w:rsidRPr="005249F3">
        <w:rPr>
          <w:rFonts w:ascii="Times New Roman" w:hAnsi="Times New Roman" w:cs="Times New Roman"/>
          <w:sz w:val="24"/>
          <w:szCs w:val="24"/>
        </w:rPr>
        <w:t> </w:t>
      </w:r>
      <w:r w:rsidR="009D3E75" w:rsidRPr="005249F3">
        <w:rPr>
          <w:rFonts w:ascii="Times New Roman" w:hAnsi="Times New Roman" w:cs="Times New Roman"/>
          <w:sz w:val="24"/>
          <w:szCs w:val="24"/>
        </w:rPr>
        <w:t>európskych štátoch je</w:t>
      </w:r>
      <w:r w:rsidRPr="005249F3">
        <w:rPr>
          <w:rFonts w:ascii="Times New Roman" w:hAnsi="Times New Roman" w:cs="Times New Roman"/>
          <w:sz w:val="24"/>
          <w:szCs w:val="24"/>
        </w:rPr>
        <w:t xml:space="preserve"> pomerne časté, že disciplinárna p</w:t>
      </w:r>
      <w:r w:rsidR="009D3E75" w:rsidRPr="005249F3">
        <w:rPr>
          <w:rFonts w:ascii="Times New Roman" w:hAnsi="Times New Roman" w:cs="Times New Roman"/>
          <w:sz w:val="24"/>
          <w:szCs w:val="24"/>
        </w:rPr>
        <w:t>rá</w:t>
      </w:r>
      <w:r w:rsidRPr="005249F3">
        <w:rPr>
          <w:rFonts w:ascii="Times New Roman" w:hAnsi="Times New Roman" w:cs="Times New Roman"/>
          <w:sz w:val="24"/>
          <w:szCs w:val="24"/>
        </w:rPr>
        <w:t xml:space="preserve">vomoc nad vybranými profesiami </w:t>
      </w:r>
      <w:r w:rsidR="008A4AC2" w:rsidRPr="005249F3">
        <w:rPr>
          <w:rFonts w:ascii="Times New Roman" w:hAnsi="Times New Roman" w:cs="Times New Roman"/>
          <w:sz w:val="24"/>
          <w:szCs w:val="24"/>
        </w:rPr>
        <w:t>nie je vždy zverená výlučne súdnej inštitúcii</w:t>
      </w:r>
      <w:r w:rsidRPr="005249F3">
        <w:rPr>
          <w:rFonts w:ascii="Times New Roman" w:hAnsi="Times New Roman" w:cs="Times New Roman"/>
          <w:sz w:val="24"/>
          <w:szCs w:val="24"/>
        </w:rPr>
        <w:t xml:space="preserve">. Túto úlohu </w:t>
      </w:r>
      <w:r w:rsidR="0068790A" w:rsidRPr="005249F3">
        <w:rPr>
          <w:rFonts w:ascii="Times New Roman" w:hAnsi="Times New Roman" w:cs="Times New Roman"/>
          <w:sz w:val="24"/>
          <w:szCs w:val="24"/>
        </w:rPr>
        <w:t xml:space="preserve">často </w:t>
      </w:r>
      <w:r w:rsidR="009D3E75" w:rsidRPr="005249F3">
        <w:rPr>
          <w:rFonts w:ascii="Times New Roman" w:hAnsi="Times New Roman" w:cs="Times New Roman"/>
          <w:sz w:val="24"/>
          <w:szCs w:val="24"/>
        </w:rPr>
        <w:t>zastávajú</w:t>
      </w:r>
      <w:r w:rsidRPr="005249F3">
        <w:rPr>
          <w:rFonts w:ascii="Times New Roman" w:hAnsi="Times New Roman" w:cs="Times New Roman"/>
          <w:sz w:val="24"/>
          <w:szCs w:val="24"/>
        </w:rPr>
        <w:t xml:space="preserve"> rôzne dozorné orgány, osobitné rady či iné špeciálne komisie a inšpekcie. Vzhľadom </w:t>
      </w:r>
      <w:r w:rsidR="00651D74" w:rsidRPr="005249F3">
        <w:rPr>
          <w:rFonts w:ascii="Times New Roman" w:hAnsi="Times New Roman" w:cs="Times New Roman"/>
          <w:sz w:val="24"/>
          <w:szCs w:val="24"/>
        </w:rPr>
        <w:t xml:space="preserve">však </w:t>
      </w:r>
      <w:r w:rsidRPr="005249F3">
        <w:rPr>
          <w:rFonts w:ascii="Times New Roman" w:hAnsi="Times New Roman" w:cs="Times New Roman"/>
          <w:sz w:val="24"/>
          <w:szCs w:val="24"/>
        </w:rPr>
        <w:t>na striktnú dikciu ústavy boli možnosti pri výbere konkrétneho subjektu</w:t>
      </w:r>
      <w:r w:rsidR="008A4AC2" w:rsidRPr="005249F3">
        <w:rPr>
          <w:rFonts w:ascii="Times New Roman" w:hAnsi="Times New Roman" w:cs="Times New Roman"/>
          <w:sz w:val="24"/>
          <w:szCs w:val="24"/>
        </w:rPr>
        <w:t>, pred ktorým budú vedené disciplinárne konania,</w:t>
      </w:r>
      <w:r w:rsidRPr="005249F3">
        <w:rPr>
          <w:rFonts w:ascii="Times New Roman" w:hAnsi="Times New Roman" w:cs="Times New Roman"/>
          <w:sz w:val="24"/>
          <w:szCs w:val="24"/>
        </w:rPr>
        <w:t xml:space="preserve"> značne limitované.</w:t>
      </w:r>
    </w:p>
    <w:p w14:paraId="207CF8F0" w14:textId="77777777" w:rsidR="007E39BC" w:rsidRPr="005249F3" w:rsidRDefault="007E39BC" w:rsidP="007E39BC">
      <w:pPr>
        <w:shd w:val="clear" w:color="auto" w:fill="FFFFFF" w:themeFill="background1"/>
        <w:spacing w:after="0" w:line="240" w:lineRule="auto"/>
        <w:jc w:val="both"/>
        <w:rPr>
          <w:rFonts w:ascii="Times New Roman" w:hAnsi="Times New Roman" w:cs="Times New Roman"/>
          <w:sz w:val="24"/>
          <w:szCs w:val="24"/>
        </w:rPr>
      </w:pPr>
    </w:p>
    <w:p w14:paraId="4E4AF9D1" w14:textId="77777777" w:rsidR="0086770C" w:rsidRPr="005249F3" w:rsidRDefault="00E82D65" w:rsidP="00C24CF9">
      <w:pPr>
        <w:shd w:val="clear" w:color="auto" w:fill="FFFFFF" w:themeFill="background1"/>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Ako je </w:t>
      </w:r>
      <w:r w:rsidR="00E75112" w:rsidRPr="005249F3">
        <w:rPr>
          <w:rFonts w:ascii="Times New Roman" w:hAnsi="Times New Roman" w:cs="Times New Roman"/>
          <w:sz w:val="24"/>
          <w:szCs w:val="24"/>
        </w:rPr>
        <w:t xml:space="preserve">naznačené v osobitej časti dôvodovej správy pri </w:t>
      </w:r>
      <w:r w:rsidR="008F48CB" w:rsidRPr="005249F3">
        <w:rPr>
          <w:rFonts w:ascii="Times New Roman" w:hAnsi="Times New Roman" w:cs="Times New Roman"/>
          <w:sz w:val="24"/>
          <w:szCs w:val="24"/>
        </w:rPr>
        <w:t xml:space="preserve">zdôvodnení </w:t>
      </w:r>
      <w:r w:rsidR="00E75112" w:rsidRPr="005249F3">
        <w:rPr>
          <w:rFonts w:ascii="Times New Roman" w:hAnsi="Times New Roman" w:cs="Times New Roman"/>
          <w:sz w:val="24"/>
          <w:szCs w:val="24"/>
        </w:rPr>
        <w:t>§ 1</w:t>
      </w:r>
      <w:r w:rsidR="00FE7A96" w:rsidRPr="005249F3">
        <w:rPr>
          <w:rFonts w:ascii="Times New Roman" w:hAnsi="Times New Roman" w:cs="Times New Roman"/>
          <w:sz w:val="24"/>
          <w:szCs w:val="24"/>
        </w:rPr>
        <w:t xml:space="preserve"> a 2</w:t>
      </w:r>
      <w:r w:rsidR="008F48CB" w:rsidRPr="005249F3">
        <w:rPr>
          <w:rFonts w:ascii="Times New Roman" w:hAnsi="Times New Roman" w:cs="Times New Roman"/>
          <w:sz w:val="24"/>
          <w:szCs w:val="24"/>
        </w:rPr>
        <w:t xml:space="preserve"> návrhu zákona</w:t>
      </w:r>
      <w:r w:rsidRPr="005249F3">
        <w:rPr>
          <w:rFonts w:ascii="Times New Roman" w:hAnsi="Times New Roman" w:cs="Times New Roman"/>
          <w:sz w:val="24"/>
          <w:szCs w:val="24"/>
        </w:rPr>
        <w:t xml:space="preserve">, tak aj </w:t>
      </w:r>
      <w:r w:rsidR="008A4AC2" w:rsidRPr="005249F3">
        <w:rPr>
          <w:rFonts w:ascii="Times New Roman" w:hAnsi="Times New Roman" w:cs="Times New Roman"/>
          <w:sz w:val="24"/>
          <w:szCs w:val="24"/>
        </w:rPr>
        <w:t xml:space="preserve">navrhovaná </w:t>
      </w:r>
      <w:r w:rsidRPr="005249F3">
        <w:rPr>
          <w:rFonts w:ascii="Times New Roman" w:hAnsi="Times New Roman" w:cs="Times New Roman"/>
          <w:sz w:val="24"/>
          <w:szCs w:val="24"/>
        </w:rPr>
        <w:t>dikcia ustanovenia § 3 vychádza z</w:t>
      </w:r>
      <w:r w:rsidR="002F4ECC" w:rsidRPr="005249F3">
        <w:rPr>
          <w:rFonts w:ascii="Times New Roman" w:hAnsi="Times New Roman" w:cs="Times New Roman"/>
          <w:sz w:val="24"/>
          <w:szCs w:val="24"/>
        </w:rPr>
        <w:t> </w:t>
      </w:r>
      <w:r w:rsidRPr="005249F3">
        <w:rPr>
          <w:rFonts w:ascii="Times New Roman" w:hAnsi="Times New Roman" w:cs="Times New Roman"/>
          <w:sz w:val="24"/>
          <w:szCs w:val="24"/>
        </w:rPr>
        <w:t>platného</w:t>
      </w:r>
      <w:r w:rsidR="002F4ECC" w:rsidRPr="005249F3">
        <w:rPr>
          <w:rFonts w:ascii="Times New Roman" w:hAnsi="Times New Roman" w:cs="Times New Roman"/>
          <w:sz w:val="24"/>
          <w:szCs w:val="24"/>
        </w:rPr>
        <w:t xml:space="preserve"> znenia </w:t>
      </w:r>
      <w:r w:rsidRPr="005249F3">
        <w:rPr>
          <w:rFonts w:ascii="Times New Roman" w:hAnsi="Times New Roman" w:cs="Times New Roman"/>
          <w:sz w:val="24"/>
          <w:szCs w:val="24"/>
        </w:rPr>
        <w:t xml:space="preserve">textu ústavy. </w:t>
      </w:r>
    </w:p>
    <w:p w14:paraId="40973659" w14:textId="77777777" w:rsidR="0086770C" w:rsidRPr="005249F3" w:rsidRDefault="0086770C" w:rsidP="00C24CF9">
      <w:pPr>
        <w:shd w:val="clear" w:color="auto" w:fill="FFFFFF" w:themeFill="background1"/>
        <w:spacing w:after="0" w:line="240" w:lineRule="auto"/>
        <w:ind w:firstLine="708"/>
        <w:jc w:val="both"/>
        <w:rPr>
          <w:rFonts w:ascii="Times New Roman" w:hAnsi="Times New Roman" w:cs="Times New Roman"/>
          <w:sz w:val="24"/>
          <w:szCs w:val="24"/>
        </w:rPr>
      </w:pPr>
    </w:p>
    <w:p w14:paraId="2554510A" w14:textId="4A490FC1" w:rsidR="00327D9E" w:rsidRPr="005249F3" w:rsidRDefault="00E82D65" w:rsidP="00C24CF9">
      <w:pPr>
        <w:shd w:val="clear" w:color="auto" w:fill="FFFFFF" w:themeFill="background1"/>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i/>
          <w:sz w:val="24"/>
          <w:szCs w:val="24"/>
        </w:rPr>
        <w:lastRenderedPageBreak/>
        <w:t xml:space="preserve">De </w:t>
      </w:r>
      <w:proofErr w:type="spellStart"/>
      <w:r w:rsidR="00464CC9" w:rsidRPr="005249F3">
        <w:rPr>
          <w:rFonts w:ascii="Times New Roman" w:hAnsi="Times New Roman" w:cs="Times New Roman"/>
          <w:i/>
          <w:sz w:val="24"/>
          <w:szCs w:val="24"/>
        </w:rPr>
        <w:t>lege</w:t>
      </w:r>
      <w:proofErr w:type="spellEnd"/>
      <w:r w:rsidR="00464CC9" w:rsidRPr="005249F3">
        <w:rPr>
          <w:rFonts w:ascii="Times New Roman" w:hAnsi="Times New Roman" w:cs="Times New Roman"/>
          <w:i/>
          <w:sz w:val="24"/>
          <w:szCs w:val="24"/>
        </w:rPr>
        <w:t xml:space="preserve"> </w:t>
      </w:r>
      <w:r w:rsidRPr="005249F3">
        <w:rPr>
          <w:rFonts w:ascii="Times New Roman" w:hAnsi="Times New Roman" w:cs="Times New Roman"/>
          <w:i/>
          <w:sz w:val="24"/>
          <w:szCs w:val="24"/>
        </w:rPr>
        <w:t>lata</w:t>
      </w:r>
      <w:r w:rsidR="00176374" w:rsidRPr="005249F3">
        <w:rPr>
          <w:rFonts w:ascii="Times New Roman" w:hAnsi="Times New Roman" w:cs="Times New Roman"/>
          <w:sz w:val="24"/>
          <w:szCs w:val="24"/>
        </w:rPr>
        <w:t xml:space="preserve"> je </w:t>
      </w:r>
      <w:r w:rsidR="002F4ECC" w:rsidRPr="005249F3">
        <w:rPr>
          <w:rFonts w:ascii="Times New Roman" w:hAnsi="Times New Roman" w:cs="Times New Roman"/>
          <w:sz w:val="24"/>
          <w:szCs w:val="24"/>
        </w:rPr>
        <w:t>neprípustné</w:t>
      </w:r>
      <w:r w:rsidR="00BF7D08" w:rsidRPr="005249F3">
        <w:rPr>
          <w:rFonts w:ascii="Times New Roman" w:hAnsi="Times New Roman" w:cs="Times New Roman"/>
          <w:sz w:val="24"/>
          <w:szCs w:val="24"/>
        </w:rPr>
        <w:t xml:space="preserve"> zveriť disciplinárnu právomoc vo veciach sudcov a prokurátorov akémukoľvek inému subjektu</w:t>
      </w:r>
      <w:r w:rsidR="008A4AC2" w:rsidRPr="005249F3">
        <w:rPr>
          <w:rFonts w:ascii="Times New Roman" w:hAnsi="Times New Roman" w:cs="Times New Roman"/>
          <w:sz w:val="24"/>
          <w:szCs w:val="24"/>
        </w:rPr>
        <w:t xml:space="preserve"> alebo súdnej inštitúcii</w:t>
      </w:r>
      <w:r w:rsidR="00BF7D08" w:rsidRPr="005249F3">
        <w:rPr>
          <w:rFonts w:ascii="Times New Roman" w:hAnsi="Times New Roman" w:cs="Times New Roman"/>
          <w:sz w:val="24"/>
          <w:szCs w:val="24"/>
        </w:rPr>
        <w:t xml:space="preserve">, ako </w:t>
      </w:r>
      <w:r w:rsidR="00116B5E" w:rsidRPr="005249F3">
        <w:rPr>
          <w:rFonts w:ascii="Times New Roman" w:hAnsi="Times New Roman" w:cs="Times New Roman"/>
          <w:sz w:val="24"/>
          <w:szCs w:val="24"/>
        </w:rPr>
        <w:t xml:space="preserve">najvyššiemu </w:t>
      </w:r>
      <w:r w:rsidR="00BF7D08" w:rsidRPr="005249F3">
        <w:rPr>
          <w:rFonts w:ascii="Times New Roman" w:hAnsi="Times New Roman" w:cs="Times New Roman"/>
          <w:sz w:val="24"/>
          <w:szCs w:val="24"/>
        </w:rPr>
        <w:t>správnemu s</w:t>
      </w:r>
      <w:r w:rsidR="00176374" w:rsidRPr="005249F3">
        <w:rPr>
          <w:rFonts w:ascii="Times New Roman" w:hAnsi="Times New Roman" w:cs="Times New Roman"/>
          <w:sz w:val="24"/>
          <w:szCs w:val="24"/>
        </w:rPr>
        <w:t xml:space="preserve">údu, pričom </w:t>
      </w:r>
      <w:r w:rsidR="002F4ECC" w:rsidRPr="005249F3">
        <w:rPr>
          <w:rFonts w:ascii="Times New Roman" w:hAnsi="Times New Roman" w:cs="Times New Roman"/>
          <w:sz w:val="24"/>
          <w:szCs w:val="24"/>
        </w:rPr>
        <w:t xml:space="preserve">ústavný </w:t>
      </w:r>
      <w:r w:rsidR="00176374" w:rsidRPr="005249F3">
        <w:rPr>
          <w:rFonts w:ascii="Times New Roman" w:hAnsi="Times New Roman" w:cs="Times New Roman"/>
          <w:sz w:val="24"/>
          <w:szCs w:val="24"/>
        </w:rPr>
        <w:t xml:space="preserve">text explicitne neustanovuje, aký konkrétny subjekt v rámci štruktúry Najvyššieho správneho súdu má </w:t>
      </w:r>
      <w:r w:rsidR="008A4AC2" w:rsidRPr="005249F3">
        <w:rPr>
          <w:rFonts w:ascii="Times New Roman" w:hAnsi="Times New Roman" w:cs="Times New Roman"/>
          <w:sz w:val="24"/>
          <w:szCs w:val="24"/>
        </w:rPr>
        <w:t>zverenú disciplinárnu</w:t>
      </w:r>
      <w:r w:rsidR="00176374" w:rsidRPr="005249F3">
        <w:rPr>
          <w:rFonts w:ascii="Times New Roman" w:hAnsi="Times New Roman" w:cs="Times New Roman"/>
          <w:sz w:val="24"/>
          <w:szCs w:val="24"/>
        </w:rPr>
        <w:t xml:space="preserve"> právomoc vykonávať. </w:t>
      </w:r>
      <w:r w:rsidR="00C71CCD" w:rsidRPr="005249F3">
        <w:rPr>
          <w:rFonts w:ascii="Times New Roman" w:hAnsi="Times New Roman" w:cs="Times New Roman"/>
          <w:sz w:val="24"/>
          <w:szCs w:val="24"/>
        </w:rPr>
        <w:t>Ústava v čl. 142 ods. 3 predpokladá, že súdy</w:t>
      </w:r>
      <w:r w:rsidR="00176374" w:rsidRPr="005249F3">
        <w:rPr>
          <w:rFonts w:ascii="Times New Roman" w:hAnsi="Times New Roman" w:cs="Times New Roman"/>
          <w:sz w:val="24"/>
          <w:szCs w:val="24"/>
        </w:rPr>
        <w:t xml:space="preserve"> rozhodujú v senátoch,</w:t>
      </w:r>
      <w:r w:rsidR="00C71CCD" w:rsidRPr="005249F3">
        <w:rPr>
          <w:rFonts w:ascii="Times New Roman" w:hAnsi="Times New Roman" w:cs="Times New Roman"/>
          <w:sz w:val="24"/>
          <w:szCs w:val="24"/>
        </w:rPr>
        <w:t xml:space="preserve"> ak</w:t>
      </w:r>
      <w:r w:rsidR="00176374" w:rsidRPr="005249F3">
        <w:rPr>
          <w:rFonts w:ascii="Times New Roman" w:hAnsi="Times New Roman" w:cs="Times New Roman"/>
          <w:sz w:val="24"/>
          <w:szCs w:val="24"/>
        </w:rPr>
        <w:t xml:space="preserve"> zákon </w:t>
      </w:r>
      <w:r w:rsidR="00C71CCD" w:rsidRPr="005249F3">
        <w:rPr>
          <w:rFonts w:ascii="Times New Roman" w:hAnsi="Times New Roman" w:cs="Times New Roman"/>
          <w:sz w:val="24"/>
          <w:szCs w:val="24"/>
        </w:rPr>
        <w:t xml:space="preserve">v konkrétnych prípadoch </w:t>
      </w:r>
      <w:r w:rsidR="00176374" w:rsidRPr="005249F3">
        <w:rPr>
          <w:rFonts w:ascii="Times New Roman" w:hAnsi="Times New Roman" w:cs="Times New Roman"/>
          <w:sz w:val="24"/>
          <w:szCs w:val="24"/>
        </w:rPr>
        <w:t xml:space="preserve">neustanoví, že vo veci rozhoduje jediný sudca. </w:t>
      </w:r>
      <w:r w:rsidR="001E1D1D" w:rsidRPr="005249F3">
        <w:rPr>
          <w:rFonts w:ascii="Times New Roman" w:hAnsi="Times New Roman" w:cs="Times New Roman"/>
          <w:sz w:val="24"/>
          <w:szCs w:val="24"/>
        </w:rPr>
        <w:t>Zároveň</w:t>
      </w:r>
      <w:r w:rsidR="00146BEC" w:rsidRPr="005249F3">
        <w:rPr>
          <w:rFonts w:ascii="Times New Roman" w:hAnsi="Times New Roman" w:cs="Times New Roman"/>
          <w:sz w:val="24"/>
          <w:szCs w:val="24"/>
        </w:rPr>
        <w:t xml:space="preserve">, </w:t>
      </w:r>
      <w:r w:rsidR="00146BEC" w:rsidRPr="005249F3">
        <w:rPr>
          <w:rFonts w:ascii="Times New Roman" w:hAnsi="Times New Roman" w:cs="Times New Roman"/>
          <w:i/>
          <w:sz w:val="24"/>
          <w:szCs w:val="24"/>
        </w:rPr>
        <w:t xml:space="preserve">de </w:t>
      </w:r>
      <w:proofErr w:type="spellStart"/>
      <w:r w:rsidR="00146BEC" w:rsidRPr="005249F3">
        <w:rPr>
          <w:rFonts w:ascii="Times New Roman" w:hAnsi="Times New Roman" w:cs="Times New Roman"/>
          <w:i/>
          <w:sz w:val="24"/>
          <w:szCs w:val="24"/>
        </w:rPr>
        <w:t>lege</w:t>
      </w:r>
      <w:proofErr w:type="spellEnd"/>
      <w:r w:rsidR="00146BEC" w:rsidRPr="005249F3">
        <w:rPr>
          <w:rFonts w:ascii="Times New Roman" w:hAnsi="Times New Roman" w:cs="Times New Roman"/>
          <w:i/>
          <w:sz w:val="24"/>
          <w:szCs w:val="24"/>
        </w:rPr>
        <w:t xml:space="preserve"> lata</w:t>
      </w:r>
      <w:r w:rsidR="001E1D1D" w:rsidRPr="005249F3">
        <w:rPr>
          <w:rFonts w:ascii="Times New Roman" w:hAnsi="Times New Roman" w:cs="Times New Roman"/>
          <w:sz w:val="24"/>
          <w:szCs w:val="24"/>
        </w:rPr>
        <w:t xml:space="preserve"> § 24b zákona č. 757/2004 Z. z. o súdoch a o zmene a doplnení niektorých zákonov </w:t>
      </w:r>
      <w:r w:rsidR="00391CA0" w:rsidRPr="005249F3">
        <w:rPr>
          <w:rFonts w:ascii="Times New Roman" w:hAnsi="Times New Roman" w:cs="Times New Roman"/>
          <w:sz w:val="24"/>
          <w:szCs w:val="24"/>
        </w:rPr>
        <w:t xml:space="preserve">v znení neskorších predpisov </w:t>
      </w:r>
      <w:r w:rsidR="001E1D1D" w:rsidRPr="005249F3">
        <w:rPr>
          <w:rFonts w:ascii="Times New Roman" w:hAnsi="Times New Roman" w:cs="Times New Roman"/>
          <w:sz w:val="24"/>
          <w:szCs w:val="24"/>
        </w:rPr>
        <w:t xml:space="preserve">(ďalej </w:t>
      </w:r>
      <w:r w:rsidR="00391CA0" w:rsidRPr="005249F3">
        <w:rPr>
          <w:rFonts w:ascii="Times New Roman" w:hAnsi="Times New Roman" w:cs="Times New Roman"/>
          <w:sz w:val="24"/>
          <w:szCs w:val="24"/>
        </w:rPr>
        <w:t xml:space="preserve">len „zákon o súdoch“) upravuje nasledovné: </w:t>
      </w:r>
      <w:r w:rsidR="00391CA0" w:rsidRPr="005249F3">
        <w:rPr>
          <w:rFonts w:ascii="Times New Roman" w:hAnsi="Times New Roman" w:cs="Times New Roman"/>
          <w:i/>
          <w:sz w:val="24"/>
          <w:szCs w:val="24"/>
        </w:rPr>
        <w:t>„Senát N</w:t>
      </w:r>
      <w:r w:rsidR="001E1D1D" w:rsidRPr="005249F3">
        <w:rPr>
          <w:rFonts w:ascii="Times New Roman" w:hAnsi="Times New Roman" w:cs="Times New Roman"/>
          <w:i/>
          <w:sz w:val="24"/>
          <w:szCs w:val="24"/>
        </w:rPr>
        <w:t>ajvyššieho správneho súdu sa skladá z troch sudcov, z ktorých jeden je predsedom senátu.</w:t>
      </w:r>
      <w:r w:rsidR="00391CA0" w:rsidRPr="005249F3">
        <w:rPr>
          <w:rFonts w:ascii="Times New Roman" w:hAnsi="Times New Roman" w:cs="Times New Roman"/>
          <w:i/>
          <w:sz w:val="24"/>
          <w:szCs w:val="24"/>
        </w:rPr>
        <w:t>(</w:t>
      </w:r>
      <w:r w:rsidR="001E1D1D" w:rsidRPr="005249F3">
        <w:rPr>
          <w:rFonts w:ascii="Times New Roman" w:hAnsi="Times New Roman" w:cs="Times New Roman"/>
          <w:i/>
          <w:sz w:val="24"/>
          <w:szCs w:val="24"/>
        </w:rPr>
        <w:t>...</w:t>
      </w:r>
      <w:r w:rsidR="00391CA0" w:rsidRPr="005249F3">
        <w:rPr>
          <w:rFonts w:ascii="Times New Roman" w:hAnsi="Times New Roman" w:cs="Times New Roman"/>
          <w:i/>
          <w:sz w:val="24"/>
          <w:szCs w:val="24"/>
        </w:rPr>
        <w:t xml:space="preserve">) </w:t>
      </w:r>
      <w:r w:rsidR="001E1D1D" w:rsidRPr="005249F3">
        <w:rPr>
          <w:rFonts w:ascii="Times New Roman" w:hAnsi="Times New Roman" w:cs="Times New Roman"/>
          <w:i/>
          <w:sz w:val="24"/>
          <w:szCs w:val="24"/>
        </w:rPr>
        <w:t xml:space="preserve">Predpis o konaní pred </w:t>
      </w:r>
      <w:r w:rsidR="00391CA0" w:rsidRPr="005249F3">
        <w:rPr>
          <w:rFonts w:ascii="Times New Roman" w:hAnsi="Times New Roman" w:cs="Times New Roman"/>
          <w:i/>
          <w:sz w:val="24"/>
          <w:szCs w:val="24"/>
        </w:rPr>
        <w:t>súdmi môže ustanoviť, že senát N</w:t>
      </w:r>
      <w:r w:rsidR="001E1D1D" w:rsidRPr="005249F3">
        <w:rPr>
          <w:rFonts w:ascii="Times New Roman" w:hAnsi="Times New Roman" w:cs="Times New Roman"/>
          <w:i/>
          <w:sz w:val="24"/>
          <w:szCs w:val="24"/>
        </w:rPr>
        <w:t>ajvyššieho správneho súdu sa skladá aj z väčšieho počtu sudcov. Senát musí byť vždy zložený z nepárneho počtu sudcov; to neplatí pre disciplinárne konanie</w:t>
      </w:r>
      <w:r w:rsidR="001E1D1D" w:rsidRPr="005249F3">
        <w:rPr>
          <w:rFonts w:ascii="Times New Roman" w:hAnsi="Times New Roman" w:cs="Times New Roman"/>
          <w:sz w:val="24"/>
          <w:szCs w:val="24"/>
        </w:rPr>
        <w:t>.</w:t>
      </w:r>
      <w:r w:rsidR="001E1D1D" w:rsidRPr="005249F3">
        <w:rPr>
          <w:rFonts w:ascii="Times New Roman" w:hAnsi="Times New Roman" w:cs="Times New Roman"/>
          <w:i/>
          <w:sz w:val="24"/>
          <w:szCs w:val="24"/>
        </w:rPr>
        <w:t xml:space="preserve">“ </w:t>
      </w:r>
      <w:r w:rsidR="001E441F" w:rsidRPr="005249F3">
        <w:rPr>
          <w:rFonts w:ascii="Times New Roman" w:hAnsi="Times New Roman" w:cs="Times New Roman"/>
          <w:sz w:val="24"/>
          <w:szCs w:val="24"/>
        </w:rPr>
        <w:t xml:space="preserve">Za použitia argumentu </w:t>
      </w:r>
      <w:r w:rsidR="001E441F" w:rsidRPr="005249F3">
        <w:rPr>
          <w:rFonts w:ascii="Times New Roman" w:hAnsi="Times New Roman" w:cs="Times New Roman"/>
          <w:i/>
          <w:sz w:val="24"/>
          <w:szCs w:val="24"/>
        </w:rPr>
        <w:t xml:space="preserve">ex </w:t>
      </w:r>
      <w:proofErr w:type="spellStart"/>
      <w:r w:rsidR="001E441F" w:rsidRPr="005249F3">
        <w:rPr>
          <w:rFonts w:ascii="Times New Roman" w:hAnsi="Times New Roman" w:cs="Times New Roman"/>
          <w:i/>
          <w:sz w:val="24"/>
          <w:szCs w:val="24"/>
        </w:rPr>
        <w:t>dicto</w:t>
      </w:r>
      <w:proofErr w:type="spellEnd"/>
      <w:r w:rsidR="001E441F" w:rsidRPr="005249F3">
        <w:rPr>
          <w:rFonts w:ascii="Times New Roman" w:hAnsi="Times New Roman" w:cs="Times New Roman"/>
          <w:sz w:val="24"/>
          <w:szCs w:val="24"/>
        </w:rPr>
        <w:t xml:space="preserve"> (výklad z vyjadrenia) predkladateľ dospel k nespornému záveru, že z</w:t>
      </w:r>
      <w:r w:rsidR="001E1D1D" w:rsidRPr="005249F3">
        <w:rPr>
          <w:rFonts w:ascii="Times New Roman" w:hAnsi="Times New Roman" w:cs="Times New Roman"/>
          <w:sz w:val="24"/>
          <w:szCs w:val="24"/>
        </w:rPr>
        <w:t xml:space="preserve"> uvedeného </w:t>
      </w:r>
      <w:r w:rsidR="001E441F" w:rsidRPr="005249F3">
        <w:rPr>
          <w:rFonts w:ascii="Times New Roman" w:hAnsi="Times New Roman" w:cs="Times New Roman"/>
          <w:sz w:val="24"/>
          <w:szCs w:val="24"/>
        </w:rPr>
        <w:t xml:space="preserve">ustanovenia explicitne vplýva zámer zákonodarcu, aby </w:t>
      </w:r>
      <w:r w:rsidR="00116B5E" w:rsidRPr="005249F3">
        <w:rPr>
          <w:rFonts w:ascii="Times New Roman" w:hAnsi="Times New Roman" w:cs="Times New Roman"/>
          <w:sz w:val="24"/>
          <w:szCs w:val="24"/>
        </w:rPr>
        <w:t xml:space="preserve">najvyšší </w:t>
      </w:r>
      <w:r w:rsidR="00391CA0" w:rsidRPr="005249F3">
        <w:rPr>
          <w:rFonts w:ascii="Times New Roman" w:hAnsi="Times New Roman" w:cs="Times New Roman"/>
          <w:sz w:val="24"/>
          <w:szCs w:val="24"/>
        </w:rPr>
        <w:t>správny súd rozhodoval výlučne</w:t>
      </w:r>
      <w:r w:rsidR="001E441F" w:rsidRPr="005249F3">
        <w:rPr>
          <w:rFonts w:ascii="Times New Roman" w:hAnsi="Times New Roman" w:cs="Times New Roman"/>
          <w:sz w:val="24"/>
          <w:szCs w:val="24"/>
        </w:rPr>
        <w:t xml:space="preserve"> v senátoch. </w:t>
      </w:r>
      <w:r w:rsidR="00391CA0" w:rsidRPr="005249F3">
        <w:rPr>
          <w:rFonts w:ascii="Times New Roman" w:hAnsi="Times New Roman" w:cs="Times New Roman"/>
          <w:sz w:val="24"/>
          <w:szCs w:val="24"/>
        </w:rPr>
        <w:t>Súčasne</w:t>
      </w:r>
      <w:r w:rsidR="001E441F" w:rsidRPr="005249F3">
        <w:rPr>
          <w:rFonts w:ascii="Times New Roman" w:hAnsi="Times New Roman" w:cs="Times New Roman"/>
          <w:sz w:val="24"/>
          <w:szCs w:val="24"/>
        </w:rPr>
        <w:t xml:space="preserve"> je </w:t>
      </w:r>
      <w:r w:rsidR="00391CA0" w:rsidRPr="005249F3">
        <w:rPr>
          <w:rFonts w:ascii="Times New Roman" w:hAnsi="Times New Roman" w:cs="Times New Roman"/>
          <w:sz w:val="24"/>
          <w:szCs w:val="24"/>
        </w:rPr>
        <w:t>zrejmá</w:t>
      </w:r>
      <w:r w:rsidR="001E441F" w:rsidRPr="005249F3">
        <w:rPr>
          <w:rFonts w:ascii="Times New Roman" w:hAnsi="Times New Roman" w:cs="Times New Roman"/>
          <w:sz w:val="24"/>
          <w:szCs w:val="24"/>
        </w:rPr>
        <w:t xml:space="preserve"> značná voľnosť pri ustanovení počtu členov senátu a dokonca v prípade disciplinárnych konaní nie je </w:t>
      </w:r>
      <w:r w:rsidR="0068790A" w:rsidRPr="005249F3">
        <w:rPr>
          <w:rFonts w:ascii="Times New Roman" w:hAnsi="Times New Roman" w:cs="Times New Roman"/>
          <w:sz w:val="24"/>
          <w:szCs w:val="24"/>
        </w:rPr>
        <w:t>podmienkou</w:t>
      </w:r>
      <w:r w:rsidR="00DC5E87" w:rsidRPr="005249F3">
        <w:rPr>
          <w:rFonts w:ascii="Times New Roman" w:hAnsi="Times New Roman" w:cs="Times New Roman"/>
          <w:sz w:val="24"/>
          <w:szCs w:val="24"/>
        </w:rPr>
        <w:t xml:space="preserve"> ani</w:t>
      </w:r>
      <w:r w:rsidR="001E441F" w:rsidRPr="005249F3">
        <w:rPr>
          <w:rFonts w:ascii="Times New Roman" w:hAnsi="Times New Roman" w:cs="Times New Roman"/>
          <w:sz w:val="24"/>
          <w:szCs w:val="24"/>
        </w:rPr>
        <w:t xml:space="preserve"> nepárny počet členov disciplinárneho senátu, a</w:t>
      </w:r>
      <w:r w:rsidR="0068790A" w:rsidRPr="005249F3">
        <w:rPr>
          <w:rFonts w:ascii="Times New Roman" w:hAnsi="Times New Roman" w:cs="Times New Roman"/>
          <w:sz w:val="24"/>
          <w:szCs w:val="24"/>
        </w:rPr>
        <w:t xml:space="preserve"> tým </w:t>
      </w:r>
      <w:r w:rsidR="0068790A" w:rsidRPr="005249F3">
        <w:rPr>
          <w:rFonts w:ascii="Times New Roman" w:hAnsi="Times New Roman" w:cs="Times New Roman"/>
          <w:i/>
          <w:sz w:val="24"/>
          <w:szCs w:val="24"/>
        </w:rPr>
        <w:t xml:space="preserve">a </w:t>
      </w:r>
      <w:proofErr w:type="spellStart"/>
      <w:r w:rsidR="001E441F" w:rsidRPr="005249F3">
        <w:rPr>
          <w:rFonts w:ascii="Times New Roman" w:hAnsi="Times New Roman" w:cs="Times New Roman"/>
          <w:i/>
          <w:sz w:val="24"/>
          <w:szCs w:val="24"/>
        </w:rPr>
        <w:t>contrario</w:t>
      </w:r>
      <w:proofErr w:type="spellEnd"/>
      <w:r w:rsidR="001E441F" w:rsidRPr="005249F3">
        <w:rPr>
          <w:rFonts w:ascii="Times New Roman" w:hAnsi="Times New Roman" w:cs="Times New Roman"/>
          <w:sz w:val="24"/>
          <w:szCs w:val="24"/>
        </w:rPr>
        <w:t xml:space="preserve"> zákonodarca umožňuje aj párne zloženie. </w:t>
      </w:r>
      <w:r w:rsidR="00C55A17" w:rsidRPr="005249F3">
        <w:rPr>
          <w:rFonts w:ascii="Times New Roman" w:hAnsi="Times New Roman" w:cs="Times New Roman"/>
          <w:sz w:val="24"/>
          <w:szCs w:val="24"/>
        </w:rPr>
        <w:t xml:space="preserve">Bližšie zloženie disciplinárneho senátu </w:t>
      </w:r>
      <w:r w:rsidR="0086770C" w:rsidRPr="005249F3">
        <w:rPr>
          <w:rFonts w:ascii="Times New Roman" w:hAnsi="Times New Roman" w:cs="Times New Roman"/>
          <w:sz w:val="24"/>
          <w:szCs w:val="24"/>
        </w:rPr>
        <w:t xml:space="preserve">upravuje </w:t>
      </w:r>
      <w:r w:rsidR="00C55A17" w:rsidRPr="005249F3">
        <w:rPr>
          <w:rFonts w:ascii="Times New Roman" w:hAnsi="Times New Roman" w:cs="Times New Roman"/>
          <w:sz w:val="24"/>
          <w:szCs w:val="24"/>
        </w:rPr>
        <w:t>druhá časť návrhu zákona.</w:t>
      </w:r>
    </w:p>
    <w:p w14:paraId="0CB76E7E" w14:textId="77777777" w:rsidR="00327D9E" w:rsidRPr="005249F3" w:rsidRDefault="00327D9E" w:rsidP="00C24CF9">
      <w:pPr>
        <w:shd w:val="clear" w:color="auto" w:fill="FFFFFF" w:themeFill="background1"/>
        <w:spacing w:after="0" w:line="240" w:lineRule="auto"/>
        <w:ind w:firstLine="708"/>
        <w:jc w:val="both"/>
        <w:rPr>
          <w:rFonts w:ascii="Times New Roman" w:hAnsi="Times New Roman" w:cs="Times New Roman"/>
          <w:sz w:val="24"/>
          <w:szCs w:val="24"/>
        </w:rPr>
      </w:pPr>
    </w:p>
    <w:p w14:paraId="0A4A204E" w14:textId="0BA7F138" w:rsidR="00994C2A" w:rsidRPr="005249F3" w:rsidRDefault="00327D9E" w:rsidP="00C24CF9">
      <w:pPr>
        <w:shd w:val="clear" w:color="auto" w:fill="FFFFFF" w:themeFill="background1"/>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Z hľadiska použitej terminológie „disciplinárny senát“ </w:t>
      </w:r>
      <w:r w:rsidR="00CD1A5F" w:rsidRPr="005249F3">
        <w:rPr>
          <w:rFonts w:ascii="Times New Roman" w:hAnsi="Times New Roman" w:cs="Times New Roman"/>
          <w:sz w:val="24"/>
          <w:szCs w:val="24"/>
        </w:rPr>
        <w:t xml:space="preserve">sa rešpektuje doterajšia zaužívaná prax, ktorá preferuje vo väčšine prípadoch (s výnimkou prokurátorov) použitie tohto pojmu na označenie kolektívneho telesa rozhodujúceho v otázkach disciplinárnej zodpovednosti. </w:t>
      </w:r>
      <w:r w:rsidR="00DA7CD3" w:rsidRPr="005249F3">
        <w:rPr>
          <w:rFonts w:ascii="Times New Roman" w:hAnsi="Times New Roman" w:cs="Times New Roman"/>
          <w:sz w:val="24"/>
          <w:szCs w:val="24"/>
        </w:rPr>
        <w:t xml:space="preserve">Vzhľadom na to, že ide o dostatočne zrozumiteľný pojem, niet dôvodu na odklon od zaužívanej terminológie. Dôležitým momentom právnej úpravy v širších súvislostiach je to, že disciplinárny senát je senátom v zmysle čl. 142 ods. 3, t.j. je to senát súdu ako každý iný senát. Použitý prívlastok „disciplinárny“ ho nestavia mimo všeobecný pojem „senát“ používaný v intenciách rozhodovacej činnosti súdov. </w:t>
      </w:r>
      <w:r w:rsidR="00056C95" w:rsidRPr="005249F3">
        <w:rPr>
          <w:rFonts w:ascii="Times New Roman" w:hAnsi="Times New Roman" w:cs="Times New Roman"/>
          <w:sz w:val="24"/>
          <w:szCs w:val="24"/>
        </w:rPr>
        <w:t xml:space="preserve">Uvedomenie si tejto skutočnosti je dôležité najmä s ohľadom </w:t>
      </w:r>
      <w:r w:rsidR="00977D15" w:rsidRPr="005249F3">
        <w:rPr>
          <w:rFonts w:ascii="Times New Roman" w:hAnsi="Times New Roman" w:cs="Times New Roman"/>
          <w:sz w:val="24"/>
          <w:szCs w:val="24"/>
        </w:rPr>
        <w:t xml:space="preserve">na to, že aj na tento senát sa vzťahujú ustanovenia nie len Trestného poriadku (pozri § 4) upravujúcich činnosť senátov, ale aj iný zákonov ako napríklad zákona č. 757/2004 Z. z. o súdoch a o zmene a doplnení niektorých zákonov v znení neskorších predpisov, a to najmä z hľadiska kreovania senátov, zastupovania ich členov, či organizácie práce v nich. </w:t>
      </w:r>
      <w:r w:rsidR="00CD1A5F" w:rsidRPr="005249F3">
        <w:rPr>
          <w:rFonts w:ascii="Times New Roman" w:hAnsi="Times New Roman" w:cs="Times New Roman"/>
          <w:sz w:val="24"/>
          <w:szCs w:val="24"/>
        </w:rPr>
        <w:t xml:space="preserve"> </w:t>
      </w:r>
      <w:r w:rsidR="00C55A17" w:rsidRPr="005249F3">
        <w:rPr>
          <w:rFonts w:ascii="Times New Roman" w:hAnsi="Times New Roman" w:cs="Times New Roman"/>
          <w:sz w:val="24"/>
          <w:szCs w:val="24"/>
        </w:rPr>
        <w:t xml:space="preserve"> </w:t>
      </w:r>
    </w:p>
    <w:p w14:paraId="58C61079" w14:textId="77777777" w:rsidR="00E322B3" w:rsidRPr="005249F3" w:rsidRDefault="00E322B3" w:rsidP="007E39BC">
      <w:pPr>
        <w:spacing w:after="0" w:line="240" w:lineRule="auto"/>
        <w:jc w:val="both"/>
        <w:rPr>
          <w:rFonts w:ascii="Times New Roman" w:hAnsi="Times New Roman" w:cs="Times New Roman"/>
          <w:sz w:val="24"/>
          <w:szCs w:val="24"/>
        </w:rPr>
      </w:pPr>
    </w:p>
    <w:p w14:paraId="4F954C7C" w14:textId="3B25431B" w:rsidR="00A23054" w:rsidRPr="005249F3" w:rsidRDefault="00A23054"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K § 4</w:t>
      </w:r>
    </w:p>
    <w:p w14:paraId="7EFE10E4" w14:textId="5F4F2BD9" w:rsidR="00A23054" w:rsidRPr="005249F3" w:rsidRDefault="00A23054" w:rsidP="007E39BC">
      <w:pPr>
        <w:spacing w:after="0" w:line="240" w:lineRule="auto"/>
        <w:jc w:val="both"/>
        <w:rPr>
          <w:rFonts w:ascii="Times New Roman" w:hAnsi="Times New Roman" w:cs="Times New Roman"/>
          <w:sz w:val="24"/>
          <w:szCs w:val="24"/>
        </w:rPr>
      </w:pPr>
    </w:p>
    <w:p w14:paraId="5F373045" w14:textId="555B54A0" w:rsidR="00B05486" w:rsidRPr="005249F3" w:rsidRDefault="00394146" w:rsidP="00394146">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V súčasnosti sú právne úpravy disciplinárnych konaní proti sudcom, prokurátorom, súdnym exekútorom a notárom koncipované ako rámcové právne úpravy, ktoré sú dotvárané subsidiárnou aplikáciou iných procesných predpisov. Rovnaký koncept volí predkladateľ aj v prípade </w:t>
      </w:r>
      <w:r w:rsidR="008259D8" w:rsidRPr="005249F3">
        <w:rPr>
          <w:rFonts w:ascii="Times New Roman" w:hAnsi="Times New Roman" w:cs="Times New Roman"/>
          <w:sz w:val="24"/>
          <w:szCs w:val="24"/>
        </w:rPr>
        <w:t xml:space="preserve">predkladaného </w:t>
      </w:r>
      <w:r w:rsidRPr="005249F3">
        <w:rPr>
          <w:rFonts w:ascii="Times New Roman" w:hAnsi="Times New Roman" w:cs="Times New Roman"/>
          <w:sz w:val="24"/>
          <w:szCs w:val="24"/>
        </w:rPr>
        <w:t xml:space="preserve">disciplinárneho poriadku. To znamená, že disciplinárny poriadok bude upravovať disciplinárne konanie v jeho základných rysoch, resp. tým, že upraví jeho základné inštitúty, pričom subsidiárne sa bude aplikovať zvolený procesný predpis, ktorým je </w:t>
      </w:r>
      <w:r w:rsidR="004771C2" w:rsidRPr="005249F3">
        <w:rPr>
          <w:rFonts w:ascii="Times New Roman" w:hAnsi="Times New Roman" w:cs="Times New Roman"/>
          <w:sz w:val="24"/>
          <w:szCs w:val="24"/>
        </w:rPr>
        <w:t>zákon č. 301/2005 Z. z. Trestný poriadok v znení neskorších predpisov (ďalej len „</w:t>
      </w:r>
      <w:r w:rsidRPr="005249F3">
        <w:rPr>
          <w:rFonts w:ascii="Times New Roman" w:hAnsi="Times New Roman" w:cs="Times New Roman"/>
          <w:sz w:val="24"/>
          <w:szCs w:val="24"/>
        </w:rPr>
        <w:t>Trestný poriadok</w:t>
      </w:r>
      <w:r w:rsidR="004771C2" w:rsidRPr="005249F3">
        <w:rPr>
          <w:rFonts w:ascii="Times New Roman" w:hAnsi="Times New Roman" w:cs="Times New Roman"/>
          <w:sz w:val="24"/>
          <w:szCs w:val="24"/>
        </w:rPr>
        <w:t>“)</w:t>
      </w:r>
      <w:r w:rsidRPr="005249F3">
        <w:rPr>
          <w:rFonts w:ascii="Times New Roman" w:hAnsi="Times New Roman" w:cs="Times New Roman"/>
          <w:sz w:val="24"/>
          <w:szCs w:val="24"/>
        </w:rPr>
        <w:t>.</w:t>
      </w:r>
      <w:r w:rsidR="00B05486" w:rsidRPr="005249F3">
        <w:rPr>
          <w:rFonts w:ascii="Times New Roman" w:hAnsi="Times New Roman" w:cs="Times New Roman"/>
          <w:sz w:val="24"/>
          <w:szCs w:val="24"/>
        </w:rPr>
        <w:t xml:space="preserve"> Nejaví sa ako účelné vytvoriť disciplinárny poriadok ako úplne podrobný právny predpis, ktorý by upravoval elementárne otázky charakteristické pre konanie pred súdom, ak už tieto otázky sú upravené v iných procesných predpisov</w:t>
      </w:r>
      <w:r w:rsidR="008259D8" w:rsidRPr="005249F3">
        <w:rPr>
          <w:rFonts w:ascii="Times New Roman" w:hAnsi="Times New Roman" w:cs="Times New Roman"/>
          <w:sz w:val="24"/>
          <w:szCs w:val="24"/>
        </w:rPr>
        <w:t xml:space="preserve"> (napr. doručovanie, právoplatnosť, vykonateľnosť a pod.)</w:t>
      </w:r>
      <w:r w:rsidR="00B05486" w:rsidRPr="005249F3">
        <w:rPr>
          <w:rFonts w:ascii="Times New Roman" w:hAnsi="Times New Roman" w:cs="Times New Roman"/>
          <w:sz w:val="24"/>
          <w:szCs w:val="24"/>
        </w:rPr>
        <w:t xml:space="preserve">. </w:t>
      </w:r>
      <w:r w:rsidR="006A17A9" w:rsidRPr="005249F3">
        <w:rPr>
          <w:rFonts w:ascii="Times New Roman" w:hAnsi="Times New Roman" w:cs="Times New Roman"/>
          <w:sz w:val="24"/>
          <w:szCs w:val="24"/>
        </w:rPr>
        <w:t xml:space="preserve">Je </w:t>
      </w:r>
      <w:r w:rsidR="00B05486" w:rsidRPr="005249F3">
        <w:rPr>
          <w:rFonts w:ascii="Times New Roman" w:hAnsi="Times New Roman" w:cs="Times New Roman"/>
          <w:sz w:val="24"/>
          <w:szCs w:val="24"/>
        </w:rPr>
        <w:t xml:space="preserve">účelnejšie exaktne upraviť špecifiká disciplinárneho konania a vo zvyšku sa spoľahnúť na existujúcu právnu úpravu, ktoré je osvedčená praxou, či judikatúrou. </w:t>
      </w:r>
    </w:p>
    <w:p w14:paraId="384D10E0" w14:textId="77777777" w:rsidR="00B05486" w:rsidRPr="005249F3" w:rsidRDefault="00B05486" w:rsidP="00394146">
      <w:pPr>
        <w:spacing w:after="0" w:line="240" w:lineRule="auto"/>
        <w:ind w:firstLine="708"/>
        <w:jc w:val="both"/>
        <w:rPr>
          <w:rFonts w:ascii="Times New Roman" w:hAnsi="Times New Roman" w:cs="Times New Roman"/>
          <w:sz w:val="24"/>
          <w:szCs w:val="24"/>
        </w:rPr>
      </w:pPr>
    </w:p>
    <w:p w14:paraId="02A71AC5" w14:textId="77777777" w:rsidR="005D6616" w:rsidRPr="005249F3" w:rsidRDefault="00B05486" w:rsidP="00CE237B">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V rámci prípravy návrhu zákona boli zvažované viaceré alternatívy pre voľbu právneho predpisu, ktorý</w:t>
      </w:r>
      <w:r w:rsidR="00535ED6" w:rsidRPr="005249F3">
        <w:rPr>
          <w:rFonts w:ascii="Times New Roman" w:hAnsi="Times New Roman" w:cs="Times New Roman"/>
          <w:sz w:val="24"/>
          <w:szCs w:val="24"/>
        </w:rPr>
        <w:t xml:space="preserve">m by sa dotvárala prostredníctvom subsidiárneho použitia úprava disciplinárneho konania. </w:t>
      </w:r>
    </w:p>
    <w:p w14:paraId="5BC1DFA3" w14:textId="15CD6D12" w:rsidR="005D6616" w:rsidRPr="005249F3" w:rsidRDefault="005D6616" w:rsidP="00CE237B">
      <w:pPr>
        <w:spacing w:after="0" w:line="240" w:lineRule="auto"/>
        <w:ind w:firstLine="708"/>
        <w:jc w:val="both"/>
        <w:rPr>
          <w:rFonts w:ascii="Times New Roman" w:hAnsi="Times New Roman" w:cs="Times New Roman"/>
          <w:sz w:val="24"/>
          <w:szCs w:val="24"/>
        </w:rPr>
      </w:pPr>
    </w:p>
    <w:p w14:paraId="720B9F4C" w14:textId="77777777" w:rsidR="005D6616" w:rsidRPr="005249F3" w:rsidRDefault="005D6616" w:rsidP="00CE237B">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Prvou alternatívou je spracovanie komplexnej úpravy, ktorá pojme matériu disciplinárneho konania v celej šírke. Druhou alternatívou je rámcová právna úprava, ktorá je dotváraná cez subsidiárne použitie už existujúcej právnej úpravy. </w:t>
      </w:r>
    </w:p>
    <w:p w14:paraId="5B6A1E19" w14:textId="77777777" w:rsidR="005D6616" w:rsidRPr="005249F3" w:rsidRDefault="005D6616" w:rsidP="00CE237B">
      <w:pPr>
        <w:spacing w:after="0" w:line="240" w:lineRule="auto"/>
        <w:ind w:firstLine="708"/>
        <w:jc w:val="both"/>
        <w:rPr>
          <w:rFonts w:ascii="Times New Roman" w:hAnsi="Times New Roman" w:cs="Times New Roman"/>
          <w:sz w:val="24"/>
          <w:szCs w:val="24"/>
        </w:rPr>
      </w:pPr>
    </w:p>
    <w:p w14:paraId="04DE059D" w14:textId="2C278DF3" w:rsidR="005D6616" w:rsidRPr="005249F3" w:rsidRDefault="005D6616" w:rsidP="00CE237B">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Vzhľadom na to, že disciplinárne konanie je konaním súdnym, tak sa javí neúčelné, resp. priam nevhodné, vymýšľať za každú cenu nové procesné postupy, ak možno využiť existujúce procesné postupy, ktoré sú praxou a judikatúrou dostatočne overené a pre aplikačnú prax zrozumiteľné. To je dôvodom, prečo predkladateľ upustil prvého spôsobu spracovania úpravy disciplinárneho konania. Na riešenie tak ostávala otázka voľby vhodného predpisu, ktorého podporná aplikácia sa zavedie.</w:t>
      </w:r>
    </w:p>
    <w:p w14:paraId="51A2780B" w14:textId="77777777" w:rsidR="005D6616" w:rsidRPr="005249F3" w:rsidRDefault="005D6616" w:rsidP="00CE237B">
      <w:pPr>
        <w:spacing w:after="0" w:line="240" w:lineRule="auto"/>
        <w:ind w:firstLine="708"/>
        <w:jc w:val="both"/>
        <w:rPr>
          <w:rFonts w:ascii="Times New Roman" w:hAnsi="Times New Roman" w:cs="Times New Roman"/>
          <w:sz w:val="24"/>
          <w:szCs w:val="24"/>
        </w:rPr>
      </w:pPr>
    </w:p>
    <w:p w14:paraId="6409F711" w14:textId="629DD359" w:rsidR="00236841" w:rsidRPr="005249F3" w:rsidRDefault="00535ED6" w:rsidP="00CE237B">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Podľa platnej právnej úpravy sa v prípade disciplinárneho konania proti sudcom a prokurátorom subsidiárne aplikujte Trestný poriadok. V prípade disciplinárneho konania proti súdnym exekútorom sa subsidiárne aplikuje </w:t>
      </w:r>
      <w:r w:rsidR="004771C2" w:rsidRPr="005249F3">
        <w:rPr>
          <w:rFonts w:ascii="Times New Roman" w:hAnsi="Times New Roman" w:cs="Times New Roman"/>
          <w:sz w:val="24"/>
          <w:szCs w:val="24"/>
        </w:rPr>
        <w:t>zákon č. 71/1967 Zb. o správnom konaní (správny poriadok) v znení neskorších predpisov (ďalej len „</w:t>
      </w:r>
      <w:r w:rsidRPr="005249F3">
        <w:rPr>
          <w:rFonts w:ascii="Times New Roman" w:hAnsi="Times New Roman" w:cs="Times New Roman"/>
          <w:sz w:val="24"/>
          <w:szCs w:val="24"/>
        </w:rPr>
        <w:t>správny poriadok</w:t>
      </w:r>
      <w:r w:rsidR="004771C2" w:rsidRPr="005249F3">
        <w:rPr>
          <w:rFonts w:ascii="Times New Roman" w:hAnsi="Times New Roman" w:cs="Times New Roman"/>
          <w:sz w:val="24"/>
          <w:szCs w:val="24"/>
        </w:rPr>
        <w:t>“)</w:t>
      </w:r>
      <w:r w:rsidRPr="005249F3">
        <w:rPr>
          <w:rFonts w:ascii="Times New Roman" w:hAnsi="Times New Roman" w:cs="Times New Roman"/>
          <w:sz w:val="24"/>
          <w:szCs w:val="24"/>
        </w:rPr>
        <w:t>. V prípade disciplinárneho konania proti notárom je zákonná úprava dotváraná interným predpisom Notárskej komory Slovenskej republiky, ktorý neobsahuje zmienku o prípadnom podpornom použití iného procesného predpisu.</w:t>
      </w:r>
      <w:r w:rsidR="006A17A9" w:rsidRPr="005249F3">
        <w:rPr>
          <w:rFonts w:ascii="Times New Roman" w:hAnsi="Times New Roman" w:cs="Times New Roman"/>
          <w:sz w:val="24"/>
          <w:szCs w:val="24"/>
        </w:rPr>
        <w:t xml:space="preserve"> Platná právna úprava využíva podporné použitie dvoch právnych predpisov, a to Trestného poriadku a správneho poriadku. </w:t>
      </w:r>
    </w:p>
    <w:p w14:paraId="1FE76B4E" w14:textId="77777777" w:rsidR="005D6616" w:rsidRPr="005249F3" w:rsidRDefault="005D6616" w:rsidP="00CE237B">
      <w:pPr>
        <w:spacing w:after="0" w:line="240" w:lineRule="auto"/>
        <w:ind w:firstLine="708"/>
        <w:jc w:val="both"/>
        <w:rPr>
          <w:rFonts w:ascii="Times New Roman" w:hAnsi="Times New Roman" w:cs="Times New Roman"/>
          <w:sz w:val="24"/>
          <w:szCs w:val="24"/>
        </w:rPr>
      </w:pPr>
    </w:p>
    <w:p w14:paraId="667C097C" w14:textId="497793CD" w:rsidR="00E251F1" w:rsidRPr="005249F3" w:rsidRDefault="006A17A9" w:rsidP="00CE237B">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Vzhľadom na to, že disciplinárne konanie je zverené súdu, tak sa nejaví ako vhodné, aby súd subsidiárne aplikoval právny predpis, ktorý je určený pre orgány verejnej správy a ktorým sa reguluje správne konanie. </w:t>
      </w:r>
      <w:r w:rsidR="00E251F1" w:rsidRPr="005249F3">
        <w:rPr>
          <w:rFonts w:ascii="Times New Roman" w:hAnsi="Times New Roman" w:cs="Times New Roman"/>
          <w:sz w:val="24"/>
          <w:szCs w:val="24"/>
        </w:rPr>
        <w:t>P</w:t>
      </w:r>
      <w:r w:rsidR="001E1FFF" w:rsidRPr="005249F3">
        <w:rPr>
          <w:rFonts w:ascii="Times New Roman" w:hAnsi="Times New Roman" w:cs="Times New Roman"/>
          <w:sz w:val="24"/>
          <w:szCs w:val="24"/>
        </w:rPr>
        <w:t>redkladateľ upustil od možnosti podporného použitia správneho poriadku</w:t>
      </w:r>
      <w:r w:rsidR="00E251F1" w:rsidRPr="005249F3">
        <w:rPr>
          <w:rFonts w:ascii="Times New Roman" w:hAnsi="Times New Roman" w:cs="Times New Roman"/>
          <w:sz w:val="24"/>
          <w:szCs w:val="24"/>
        </w:rPr>
        <w:t>, pretože správny poriadok nie je predpisom uspôsobeným pre konanie pred súdom, pretože je adresovaný orgánom, ktoré nemajú povahu súdov</w:t>
      </w:r>
      <w:r w:rsidR="001E1FFF" w:rsidRPr="005249F3">
        <w:rPr>
          <w:rFonts w:ascii="Times New Roman" w:hAnsi="Times New Roman" w:cs="Times New Roman"/>
          <w:sz w:val="24"/>
          <w:szCs w:val="24"/>
        </w:rPr>
        <w:t xml:space="preserve">. </w:t>
      </w:r>
    </w:p>
    <w:p w14:paraId="32866E2A" w14:textId="77777777" w:rsidR="00E251F1" w:rsidRPr="005249F3" w:rsidRDefault="00E251F1" w:rsidP="00CE237B">
      <w:pPr>
        <w:spacing w:after="0" w:line="240" w:lineRule="auto"/>
        <w:ind w:firstLine="708"/>
        <w:jc w:val="both"/>
        <w:rPr>
          <w:rFonts w:ascii="Times New Roman" w:hAnsi="Times New Roman" w:cs="Times New Roman"/>
          <w:sz w:val="24"/>
          <w:szCs w:val="24"/>
        </w:rPr>
      </w:pPr>
    </w:p>
    <w:p w14:paraId="0BBBC0F7" w14:textId="0518FB9A" w:rsidR="00E30CA7" w:rsidRPr="005249F3" w:rsidRDefault="00CE237B" w:rsidP="00CE237B">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Rovnako bol odmietnutý koncept subsidiárneho použitia </w:t>
      </w:r>
      <w:r w:rsidR="002668B8" w:rsidRPr="005249F3">
        <w:rPr>
          <w:rFonts w:ascii="Times New Roman" w:hAnsi="Times New Roman" w:cs="Times New Roman"/>
          <w:sz w:val="24"/>
          <w:szCs w:val="24"/>
        </w:rPr>
        <w:t>zákona č. 162/2015 Z. z. Správny súdny poriadok v znení neskorších predpisov (ďalej len „Správny súdny poriadok“)</w:t>
      </w:r>
      <w:r w:rsidRPr="005249F3">
        <w:rPr>
          <w:rFonts w:ascii="Times New Roman" w:hAnsi="Times New Roman" w:cs="Times New Roman"/>
          <w:sz w:val="24"/>
          <w:szCs w:val="24"/>
        </w:rPr>
        <w:t xml:space="preserve">, ktorý je vo svojej podstate „šitý na mieru“ súdnemu prieskumu rozhodnutí orgánov verejnej správy, ako aj subsidiárneho použitia </w:t>
      </w:r>
      <w:r w:rsidR="002668B8" w:rsidRPr="005249F3">
        <w:rPr>
          <w:rFonts w:ascii="Times New Roman" w:hAnsi="Times New Roman" w:cs="Times New Roman"/>
          <w:sz w:val="24"/>
          <w:szCs w:val="24"/>
        </w:rPr>
        <w:t>zákona č. 160/2015 Z. z. Civilný sporový poriadok v znení neskorších predpisov (ďalej len „Civilný sporový poriadok“)</w:t>
      </w:r>
      <w:r w:rsidRPr="005249F3">
        <w:rPr>
          <w:rFonts w:ascii="Times New Roman" w:hAnsi="Times New Roman" w:cs="Times New Roman"/>
          <w:sz w:val="24"/>
          <w:szCs w:val="24"/>
        </w:rPr>
        <w:t xml:space="preserve">, ktorý je určený pre riešenie súkromnoprávnych sporov. </w:t>
      </w:r>
      <w:r w:rsidR="00E30CA7" w:rsidRPr="005249F3">
        <w:rPr>
          <w:rFonts w:ascii="Times New Roman" w:hAnsi="Times New Roman" w:cs="Times New Roman"/>
          <w:sz w:val="24"/>
          <w:szCs w:val="24"/>
        </w:rPr>
        <w:t>Subsidiarita civilných procesných kódexov nie je vhodná, pretože civilné sporové (</w:t>
      </w:r>
      <w:proofErr w:type="spellStart"/>
      <w:r w:rsidR="00E30CA7" w:rsidRPr="005249F3">
        <w:rPr>
          <w:rFonts w:ascii="Times New Roman" w:hAnsi="Times New Roman" w:cs="Times New Roman"/>
          <w:sz w:val="24"/>
          <w:szCs w:val="24"/>
        </w:rPr>
        <w:t>mimosporové</w:t>
      </w:r>
      <w:proofErr w:type="spellEnd"/>
      <w:r w:rsidR="00E30CA7" w:rsidRPr="005249F3">
        <w:rPr>
          <w:rFonts w:ascii="Times New Roman" w:hAnsi="Times New Roman" w:cs="Times New Roman"/>
          <w:sz w:val="24"/>
          <w:szCs w:val="24"/>
        </w:rPr>
        <w:t xml:space="preserve">) konanie a správne súdne konanie sú vystavané na iných </w:t>
      </w:r>
      <w:r w:rsidR="007B052D" w:rsidRPr="005249F3">
        <w:rPr>
          <w:rFonts w:ascii="Times New Roman" w:hAnsi="Times New Roman" w:cs="Times New Roman"/>
          <w:sz w:val="24"/>
          <w:szCs w:val="24"/>
        </w:rPr>
        <w:t>zásadách</w:t>
      </w:r>
      <w:r w:rsidR="00E30CA7" w:rsidRPr="005249F3">
        <w:rPr>
          <w:rFonts w:ascii="Times New Roman" w:hAnsi="Times New Roman" w:cs="Times New Roman"/>
          <w:sz w:val="24"/>
          <w:szCs w:val="24"/>
        </w:rPr>
        <w:t>, ktoré nevyhnutne nevytvárajú dostatočné procesné záruky pre spravodlivý proces sankčného charakteru.</w:t>
      </w:r>
    </w:p>
    <w:p w14:paraId="60831580" w14:textId="77777777" w:rsidR="00E30CA7" w:rsidRPr="005249F3" w:rsidRDefault="00E30CA7" w:rsidP="00CE237B">
      <w:pPr>
        <w:spacing w:after="0" w:line="240" w:lineRule="auto"/>
        <w:ind w:firstLine="708"/>
        <w:jc w:val="both"/>
        <w:rPr>
          <w:rFonts w:ascii="Times New Roman" w:hAnsi="Times New Roman" w:cs="Times New Roman"/>
          <w:sz w:val="24"/>
          <w:szCs w:val="24"/>
        </w:rPr>
      </w:pPr>
    </w:p>
    <w:p w14:paraId="7B51FBF2" w14:textId="13316244" w:rsidR="00A23054" w:rsidRPr="005249F3" w:rsidRDefault="00BF68AA" w:rsidP="00CE237B">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Preto je preto prirodzené, že sa núka práve subsidiarita Trestného poriadku, pretože je v podstate jediným predpisom o konaní pred súdmi, ktorý je vystavaný pre potreby sankčného konania a obsahuje pomerne široké záruky pre spravodlivý proces. </w:t>
      </w:r>
      <w:r w:rsidR="00CE237B" w:rsidRPr="005249F3">
        <w:rPr>
          <w:rFonts w:ascii="Times New Roman" w:hAnsi="Times New Roman" w:cs="Times New Roman"/>
          <w:sz w:val="24"/>
          <w:szCs w:val="24"/>
        </w:rPr>
        <w:t xml:space="preserve">Trestný poriadok sa preto javí ako najvhodnejší predpis procesného charakteru pre subsidiárnu aplikáciu v disciplinárnom konaní, čo v konečnom dôsledku podporuje aj aktuálne nastavenie právnej úpravy disciplinárneho konania proti sudcom a prokurátorom. </w:t>
      </w:r>
      <w:r w:rsidR="00F10625" w:rsidRPr="005249F3">
        <w:rPr>
          <w:rFonts w:ascii="Times New Roman" w:hAnsi="Times New Roman" w:cs="Times New Roman"/>
          <w:sz w:val="24"/>
          <w:szCs w:val="24"/>
        </w:rPr>
        <w:t xml:space="preserve">V tejto súvislosti treba uviesť, že samotný fakt, že zákon predpokladá subsidiaritu Trestného poriadku nerobí s disciplinárneho konania konanie, ktoré by bolo vo svojej podstate trestným konaním. </w:t>
      </w:r>
      <w:r w:rsidR="006A1321" w:rsidRPr="005249F3">
        <w:rPr>
          <w:rFonts w:ascii="Times New Roman" w:hAnsi="Times New Roman" w:cs="Times New Roman"/>
          <w:sz w:val="24"/>
          <w:szCs w:val="24"/>
        </w:rPr>
        <w:t xml:space="preserve">Disciplinárne konanie má charakter nadstavby </w:t>
      </w:r>
      <w:r w:rsidR="00E04E3B" w:rsidRPr="005249F3">
        <w:rPr>
          <w:rFonts w:ascii="Times New Roman" w:hAnsi="Times New Roman" w:cs="Times New Roman"/>
          <w:sz w:val="24"/>
          <w:szCs w:val="24"/>
        </w:rPr>
        <w:t xml:space="preserve">k pracovnoprávnym, či obdobným vzťahom. </w:t>
      </w:r>
      <w:r w:rsidR="00F10625" w:rsidRPr="005249F3">
        <w:rPr>
          <w:rFonts w:ascii="Times New Roman" w:hAnsi="Times New Roman" w:cs="Times New Roman"/>
          <w:sz w:val="24"/>
          <w:szCs w:val="24"/>
        </w:rPr>
        <w:t xml:space="preserve"> </w:t>
      </w:r>
      <w:r w:rsidR="00B05486" w:rsidRPr="005249F3">
        <w:rPr>
          <w:rFonts w:ascii="Times New Roman" w:hAnsi="Times New Roman" w:cs="Times New Roman"/>
          <w:sz w:val="24"/>
          <w:szCs w:val="24"/>
        </w:rPr>
        <w:t xml:space="preserve"> </w:t>
      </w:r>
      <w:r w:rsidR="00394146" w:rsidRPr="005249F3">
        <w:rPr>
          <w:rFonts w:ascii="Times New Roman" w:hAnsi="Times New Roman" w:cs="Times New Roman"/>
          <w:sz w:val="24"/>
          <w:szCs w:val="24"/>
        </w:rPr>
        <w:t xml:space="preserve"> </w:t>
      </w:r>
    </w:p>
    <w:p w14:paraId="719771E3" w14:textId="07E92CDA" w:rsidR="005A2509" w:rsidRPr="005249F3" w:rsidRDefault="005A2509" w:rsidP="00CE237B">
      <w:pPr>
        <w:spacing w:after="0" w:line="240" w:lineRule="auto"/>
        <w:ind w:firstLine="708"/>
        <w:jc w:val="both"/>
        <w:rPr>
          <w:rFonts w:ascii="Times New Roman" w:hAnsi="Times New Roman" w:cs="Times New Roman"/>
          <w:sz w:val="24"/>
          <w:szCs w:val="24"/>
        </w:rPr>
      </w:pPr>
    </w:p>
    <w:p w14:paraId="6E749051" w14:textId="59F68F1C" w:rsidR="00BF68AA" w:rsidRPr="005249F3" w:rsidRDefault="0049477A" w:rsidP="00CE237B">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Na rozdiel od platnej úpravy v § 150 ods. 2 zákona o</w:t>
      </w:r>
      <w:r w:rsidR="00B81273" w:rsidRPr="005249F3">
        <w:rPr>
          <w:rFonts w:ascii="Times New Roman" w:hAnsi="Times New Roman" w:cs="Times New Roman"/>
          <w:sz w:val="24"/>
          <w:szCs w:val="24"/>
        </w:rPr>
        <w:t> </w:t>
      </w:r>
      <w:r w:rsidRPr="005249F3">
        <w:rPr>
          <w:rFonts w:ascii="Times New Roman" w:hAnsi="Times New Roman" w:cs="Times New Roman"/>
          <w:sz w:val="24"/>
          <w:szCs w:val="24"/>
        </w:rPr>
        <w:t>sudcoch</w:t>
      </w:r>
      <w:r w:rsidR="00B81273" w:rsidRPr="005249F3">
        <w:rPr>
          <w:rFonts w:ascii="Times New Roman" w:hAnsi="Times New Roman" w:cs="Times New Roman"/>
          <w:sz w:val="24"/>
          <w:szCs w:val="24"/>
        </w:rPr>
        <w:t xml:space="preserve"> a </w:t>
      </w:r>
      <w:r w:rsidR="00236841" w:rsidRPr="005249F3">
        <w:rPr>
          <w:rFonts w:ascii="Times New Roman" w:hAnsi="Times New Roman" w:cs="Times New Roman"/>
          <w:sz w:val="24"/>
          <w:szCs w:val="24"/>
        </w:rPr>
        <w:t xml:space="preserve">prísediacich </w:t>
      </w:r>
      <w:r w:rsidRPr="005249F3">
        <w:rPr>
          <w:rFonts w:ascii="Times New Roman" w:hAnsi="Times New Roman" w:cs="Times New Roman"/>
          <w:sz w:val="24"/>
          <w:szCs w:val="24"/>
        </w:rPr>
        <w:t>a v § 216 zákona</w:t>
      </w:r>
      <w:r w:rsidR="00BC054B" w:rsidRPr="005249F3">
        <w:rPr>
          <w:rFonts w:ascii="Times New Roman" w:hAnsi="Times New Roman" w:cs="Times New Roman"/>
          <w:sz w:val="24"/>
          <w:szCs w:val="24"/>
        </w:rPr>
        <w:t xml:space="preserve"> </w:t>
      </w:r>
      <w:r w:rsidRPr="005249F3">
        <w:rPr>
          <w:rFonts w:ascii="Times New Roman" w:hAnsi="Times New Roman" w:cs="Times New Roman"/>
          <w:sz w:val="24"/>
          <w:szCs w:val="24"/>
        </w:rPr>
        <w:t xml:space="preserve">o prokurátoroch sa nová právna úprava </w:t>
      </w:r>
      <w:r w:rsidR="00CD1BDD" w:rsidRPr="005249F3">
        <w:rPr>
          <w:rFonts w:ascii="Times New Roman" w:hAnsi="Times New Roman" w:cs="Times New Roman"/>
          <w:sz w:val="24"/>
          <w:szCs w:val="24"/>
        </w:rPr>
        <w:t xml:space="preserve">v predkladanom návrhu zákona zameriava na </w:t>
      </w:r>
      <w:r w:rsidR="00CD1BDD" w:rsidRPr="005249F3">
        <w:rPr>
          <w:rFonts w:ascii="Times New Roman" w:hAnsi="Times New Roman" w:cs="Times New Roman"/>
          <w:sz w:val="24"/>
          <w:szCs w:val="24"/>
        </w:rPr>
        <w:lastRenderedPageBreak/>
        <w:t xml:space="preserve">subsidiárne použitie konkrétnych ustanovení Trestného </w:t>
      </w:r>
      <w:r w:rsidR="001F2BAF" w:rsidRPr="005249F3">
        <w:rPr>
          <w:rFonts w:ascii="Times New Roman" w:hAnsi="Times New Roman" w:cs="Times New Roman"/>
          <w:sz w:val="24"/>
          <w:szCs w:val="24"/>
        </w:rPr>
        <w:t>poriadku</w:t>
      </w:r>
      <w:r w:rsidR="000F08E1" w:rsidRPr="005249F3">
        <w:rPr>
          <w:rFonts w:ascii="Times New Roman" w:hAnsi="Times New Roman" w:cs="Times New Roman"/>
          <w:sz w:val="24"/>
          <w:szCs w:val="24"/>
        </w:rPr>
        <w:t xml:space="preserve"> namiesto všeobecného odkazu na Trestný poriadok ako taký</w:t>
      </w:r>
      <w:r w:rsidR="00CD1BDD" w:rsidRPr="005249F3">
        <w:rPr>
          <w:rFonts w:ascii="Times New Roman" w:hAnsi="Times New Roman" w:cs="Times New Roman"/>
          <w:sz w:val="24"/>
          <w:szCs w:val="24"/>
        </w:rPr>
        <w:t>.</w:t>
      </w:r>
      <w:r w:rsidR="00BC054B" w:rsidRPr="005249F3">
        <w:rPr>
          <w:rFonts w:ascii="Times New Roman" w:hAnsi="Times New Roman" w:cs="Times New Roman"/>
          <w:sz w:val="24"/>
          <w:szCs w:val="24"/>
        </w:rPr>
        <w:t xml:space="preserve"> </w:t>
      </w:r>
    </w:p>
    <w:p w14:paraId="7BA2B3F9" w14:textId="77777777" w:rsidR="00BF68AA" w:rsidRPr="005249F3" w:rsidRDefault="00BF68AA" w:rsidP="00CE237B">
      <w:pPr>
        <w:spacing w:after="0" w:line="240" w:lineRule="auto"/>
        <w:ind w:firstLine="708"/>
        <w:jc w:val="both"/>
        <w:rPr>
          <w:rFonts w:ascii="Times New Roman" w:hAnsi="Times New Roman" w:cs="Times New Roman"/>
          <w:sz w:val="24"/>
          <w:szCs w:val="24"/>
        </w:rPr>
      </w:pPr>
    </w:p>
    <w:p w14:paraId="051510B4" w14:textId="77777777" w:rsidR="00A2168E" w:rsidRPr="005249F3" w:rsidRDefault="00FC59DA" w:rsidP="00CE237B">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Zužuje sa teda priestor pre úvahu disciplinárneho orgánu o tom, ktoré ustanovenia Trestného poriadku sa majú v disciplinárnom konaní použiť, ak to povaha veci nevylučuje, resp. ak disciplinárny poriadok neustanovuje inak. </w:t>
      </w:r>
      <w:r w:rsidR="004C6123" w:rsidRPr="005249F3">
        <w:rPr>
          <w:rFonts w:ascii="Times New Roman" w:hAnsi="Times New Roman" w:cs="Times New Roman"/>
          <w:sz w:val="24"/>
          <w:szCs w:val="24"/>
        </w:rPr>
        <w:t>Z povahy veci vo výpočte ustanovení, ktoré sa majú aplikovať absentujú ustanovenia Trestného poriadku regulujúce inštitúty ako postu</w:t>
      </w:r>
      <w:r w:rsidR="00F90958" w:rsidRPr="005249F3">
        <w:rPr>
          <w:rFonts w:ascii="Times New Roman" w:hAnsi="Times New Roman" w:cs="Times New Roman"/>
          <w:sz w:val="24"/>
          <w:szCs w:val="24"/>
        </w:rPr>
        <w:t>p</w:t>
      </w:r>
      <w:r w:rsidR="004C6123" w:rsidRPr="005249F3">
        <w:rPr>
          <w:rFonts w:ascii="Times New Roman" w:hAnsi="Times New Roman" w:cs="Times New Roman"/>
          <w:sz w:val="24"/>
          <w:szCs w:val="24"/>
        </w:rPr>
        <w:t xml:space="preserve"> pred začatím trestného stíhania, prípravné konanie, dozor prokurátora, zaistenie osôb a vecí, zabezpečovanie informácií, väzba a pod</w:t>
      </w:r>
      <w:r w:rsidR="002668B8" w:rsidRPr="005249F3">
        <w:rPr>
          <w:rFonts w:ascii="Times New Roman" w:hAnsi="Times New Roman" w:cs="Times New Roman"/>
          <w:sz w:val="24"/>
          <w:szCs w:val="24"/>
        </w:rPr>
        <w:t>obne</w:t>
      </w:r>
      <w:r w:rsidR="004C6123" w:rsidRPr="005249F3">
        <w:rPr>
          <w:rFonts w:ascii="Times New Roman" w:hAnsi="Times New Roman" w:cs="Times New Roman"/>
          <w:sz w:val="24"/>
          <w:szCs w:val="24"/>
        </w:rPr>
        <w:t>. V prípade týchto inštitútov nie je namieste</w:t>
      </w:r>
      <w:r w:rsidR="007C1658" w:rsidRPr="005249F3">
        <w:rPr>
          <w:rFonts w:ascii="Times New Roman" w:hAnsi="Times New Roman" w:cs="Times New Roman"/>
          <w:sz w:val="24"/>
          <w:szCs w:val="24"/>
        </w:rPr>
        <w:t xml:space="preserve"> ani len úvaha</w:t>
      </w:r>
      <w:r w:rsidR="004C6123" w:rsidRPr="005249F3">
        <w:rPr>
          <w:rFonts w:ascii="Times New Roman" w:hAnsi="Times New Roman" w:cs="Times New Roman"/>
          <w:sz w:val="24"/>
          <w:szCs w:val="24"/>
        </w:rPr>
        <w:t>, či povaha disciplinárneho konania vylučuje alebo nevylučuje ich subsidiárne použitie.</w:t>
      </w:r>
      <w:r w:rsidR="00914BDC" w:rsidRPr="005249F3">
        <w:rPr>
          <w:rFonts w:ascii="Times New Roman" w:hAnsi="Times New Roman" w:cs="Times New Roman"/>
          <w:sz w:val="24"/>
          <w:szCs w:val="24"/>
        </w:rPr>
        <w:t xml:space="preserve"> Rovnako sa nebudú aplikovať ani ustanovenia, ktoré v disciplinárnom konaní nie sú potrebné, ako napr. právna úprava styku s cudzinou, </w:t>
      </w:r>
      <w:r w:rsidR="00CD3850" w:rsidRPr="005249F3">
        <w:rPr>
          <w:rFonts w:ascii="Times New Roman" w:hAnsi="Times New Roman" w:cs="Times New Roman"/>
          <w:sz w:val="24"/>
          <w:szCs w:val="24"/>
        </w:rPr>
        <w:t xml:space="preserve">či právna úprava opravných prostriedkov s výnimkou </w:t>
      </w:r>
      <w:r w:rsidR="006C2C59" w:rsidRPr="005249F3">
        <w:rPr>
          <w:rFonts w:ascii="Times New Roman" w:hAnsi="Times New Roman" w:cs="Times New Roman"/>
          <w:sz w:val="24"/>
          <w:szCs w:val="24"/>
        </w:rPr>
        <w:t xml:space="preserve">odvolania a </w:t>
      </w:r>
      <w:r w:rsidR="00CD3850" w:rsidRPr="005249F3">
        <w:rPr>
          <w:rFonts w:ascii="Times New Roman" w:hAnsi="Times New Roman" w:cs="Times New Roman"/>
          <w:sz w:val="24"/>
          <w:szCs w:val="24"/>
        </w:rPr>
        <w:t xml:space="preserve">obnovy konania, alebo právna úprava vykonávacieho konania. </w:t>
      </w:r>
    </w:p>
    <w:p w14:paraId="371E483A" w14:textId="77777777" w:rsidR="00A2168E" w:rsidRPr="005249F3" w:rsidRDefault="00A2168E" w:rsidP="00CE237B">
      <w:pPr>
        <w:spacing w:after="0" w:line="240" w:lineRule="auto"/>
        <w:ind w:firstLine="708"/>
        <w:jc w:val="both"/>
        <w:rPr>
          <w:rFonts w:ascii="Times New Roman" w:hAnsi="Times New Roman" w:cs="Times New Roman"/>
          <w:sz w:val="24"/>
          <w:szCs w:val="24"/>
        </w:rPr>
      </w:pPr>
    </w:p>
    <w:p w14:paraId="176A57C0" w14:textId="40F93D15" w:rsidR="005A2509" w:rsidRPr="005249F3" w:rsidRDefault="00DD4C61" w:rsidP="00CE237B">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Vo výsledku sa tak subsidiárne použitie Trestného poriadku zameriava na ustanovenia </w:t>
      </w:r>
      <w:r w:rsidR="00073B41" w:rsidRPr="005249F3">
        <w:rPr>
          <w:rFonts w:ascii="Times New Roman" w:hAnsi="Times New Roman" w:cs="Times New Roman"/>
          <w:sz w:val="24"/>
          <w:szCs w:val="24"/>
        </w:rPr>
        <w:t xml:space="preserve">o základných zásadách trestného konania (§ 2), </w:t>
      </w:r>
      <w:r w:rsidRPr="005249F3">
        <w:rPr>
          <w:rFonts w:ascii="Times New Roman" w:hAnsi="Times New Roman" w:cs="Times New Roman"/>
          <w:sz w:val="24"/>
          <w:szCs w:val="24"/>
        </w:rPr>
        <w:t xml:space="preserve">o spoločnom konaní (§ 18 a 19), o vylúčení súdu a iných osôb (§ 31 a 32), </w:t>
      </w:r>
      <w:r w:rsidR="00F90958" w:rsidRPr="005249F3">
        <w:rPr>
          <w:rFonts w:ascii="Times New Roman" w:hAnsi="Times New Roman" w:cs="Times New Roman"/>
          <w:sz w:val="24"/>
          <w:szCs w:val="24"/>
        </w:rPr>
        <w:t xml:space="preserve">o obhajcovi (§ 36 až 44), </w:t>
      </w:r>
      <w:r w:rsidRPr="005249F3">
        <w:rPr>
          <w:rFonts w:ascii="Times New Roman" w:hAnsi="Times New Roman" w:cs="Times New Roman"/>
          <w:sz w:val="24"/>
          <w:szCs w:val="24"/>
        </w:rPr>
        <w:t>o úkonoch trestného konania (§ 55 až 70), o dokazovaní (§ 119 až 161), o rozhodnutiach súdu (§ 162 až 184), o hlavnom pojednávaní (§ 246 až 290),</w:t>
      </w:r>
      <w:r w:rsidR="00AB4168" w:rsidRPr="005249F3">
        <w:rPr>
          <w:rFonts w:ascii="Times New Roman" w:hAnsi="Times New Roman" w:cs="Times New Roman"/>
          <w:sz w:val="24"/>
          <w:szCs w:val="24"/>
        </w:rPr>
        <w:t xml:space="preserve"> o odvolaní (§ 306 až 329), o konaní o dohode o vine a prijatí trestu</w:t>
      </w:r>
      <w:r w:rsidR="00B02E63" w:rsidRPr="005249F3">
        <w:rPr>
          <w:rFonts w:ascii="Times New Roman" w:hAnsi="Times New Roman" w:cs="Times New Roman"/>
          <w:sz w:val="24"/>
          <w:szCs w:val="24"/>
        </w:rPr>
        <w:t xml:space="preserve"> </w:t>
      </w:r>
      <w:r w:rsidR="00AB4168" w:rsidRPr="005249F3">
        <w:rPr>
          <w:rFonts w:ascii="Times New Roman" w:hAnsi="Times New Roman" w:cs="Times New Roman"/>
          <w:sz w:val="24"/>
          <w:szCs w:val="24"/>
        </w:rPr>
        <w:t>(§ 331 až 335),</w:t>
      </w:r>
      <w:r w:rsidRPr="005249F3">
        <w:rPr>
          <w:rFonts w:ascii="Times New Roman" w:hAnsi="Times New Roman" w:cs="Times New Roman"/>
          <w:sz w:val="24"/>
          <w:szCs w:val="24"/>
        </w:rPr>
        <w:t xml:space="preserve"> o obnove konania (§ 393 až 405) a o trovách trestného konania (§ 553 až 559)</w:t>
      </w:r>
      <w:r w:rsidR="00C6291C" w:rsidRPr="005249F3">
        <w:rPr>
          <w:rFonts w:ascii="Times New Roman" w:hAnsi="Times New Roman" w:cs="Times New Roman"/>
          <w:sz w:val="24"/>
          <w:szCs w:val="24"/>
        </w:rPr>
        <w:t>.</w:t>
      </w:r>
      <w:r w:rsidR="00990BA8" w:rsidRPr="005249F3">
        <w:rPr>
          <w:rFonts w:ascii="Times New Roman" w:hAnsi="Times New Roman" w:cs="Times New Roman"/>
          <w:sz w:val="24"/>
          <w:szCs w:val="24"/>
        </w:rPr>
        <w:t xml:space="preserve"> To v akom rozsahu sa majú uvedené ustanovenia Trestného poriadku aplikovať v disciplinárnom konaní je na úvahe disciplinárneho senátu, ktorý pri tom mus</w:t>
      </w:r>
      <w:r w:rsidR="002668B8" w:rsidRPr="005249F3">
        <w:rPr>
          <w:rFonts w:ascii="Times New Roman" w:hAnsi="Times New Roman" w:cs="Times New Roman"/>
          <w:sz w:val="24"/>
          <w:szCs w:val="24"/>
        </w:rPr>
        <w:t>í</w:t>
      </w:r>
      <w:r w:rsidR="00990BA8" w:rsidRPr="005249F3">
        <w:rPr>
          <w:rFonts w:ascii="Times New Roman" w:hAnsi="Times New Roman" w:cs="Times New Roman"/>
          <w:sz w:val="24"/>
          <w:szCs w:val="24"/>
        </w:rPr>
        <w:t xml:space="preserve"> brať do úvahy znenie disciplinárneho poriadku</w:t>
      </w:r>
      <w:r w:rsidR="00F90958" w:rsidRPr="005249F3">
        <w:rPr>
          <w:rFonts w:ascii="Times New Roman" w:hAnsi="Times New Roman" w:cs="Times New Roman"/>
          <w:sz w:val="24"/>
          <w:szCs w:val="24"/>
        </w:rPr>
        <w:t xml:space="preserve"> a jeho účel</w:t>
      </w:r>
      <w:r w:rsidR="00990BA8" w:rsidRPr="005249F3">
        <w:rPr>
          <w:rFonts w:ascii="Times New Roman" w:hAnsi="Times New Roman" w:cs="Times New Roman"/>
          <w:sz w:val="24"/>
          <w:szCs w:val="24"/>
        </w:rPr>
        <w:t xml:space="preserve">, pretože </w:t>
      </w:r>
      <w:r w:rsidR="004E6A39" w:rsidRPr="005249F3">
        <w:rPr>
          <w:rFonts w:ascii="Times New Roman" w:hAnsi="Times New Roman" w:cs="Times New Roman"/>
          <w:sz w:val="24"/>
          <w:szCs w:val="24"/>
        </w:rPr>
        <w:t>disciplinárny</w:t>
      </w:r>
      <w:r w:rsidR="00990BA8" w:rsidRPr="005249F3">
        <w:rPr>
          <w:rFonts w:ascii="Times New Roman" w:hAnsi="Times New Roman" w:cs="Times New Roman"/>
          <w:sz w:val="24"/>
          <w:szCs w:val="24"/>
        </w:rPr>
        <w:t xml:space="preserve"> poriadok môže svojou špeciálnou úpravou vylúčiť subsidiárne použitie niektorého z uvedených ustanovení Trestného poriadku (pretože ustanovuje „inak“), resp. musí brať do úvahy povahu disciplinárneho konania, a teda povaha veci vylúči subsidiárne použitie niektorého z uvedených ustanovení Trestného poriadku.  </w:t>
      </w:r>
      <w:r w:rsidR="00CD3850" w:rsidRPr="005249F3">
        <w:rPr>
          <w:rFonts w:ascii="Times New Roman" w:hAnsi="Times New Roman" w:cs="Times New Roman"/>
          <w:sz w:val="24"/>
          <w:szCs w:val="24"/>
        </w:rPr>
        <w:t xml:space="preserve"> </w:t>
      </w:r>
      <w:r w:rsidR="004C6123" w:rsidRPr="005249F3">
        <w:rPr>
          <w:rFonts w:ascii="Times New Roman" w:hAnsi="Times New Roman" w:cs="Times New Roman"/>
          <w:sz w:val="24"/>
          <w:szCs w:val="24"/>
        </w:rPr>
        <w:t xml:space="preserve"> </w:t>
      </w:r>
      <w:r w:rsidR="00CD1BDD" w:rsidRPr="005249F3">
        <w:rPr>
          <w:rFonts w:ascii="Times New Roman" w:hAnsi="Times New Roman" w:cs="Times New Roman"/>
          <w:sz w:val="24"/>
          <w:szCs w:val="24"/>
        </w:rPr>
        <w:t xml:space="preserve"> </w:t>
      </w:r>
    </w:p>
    <w:p w14:paraId="511AC469" w14:textId="19790A9C" w:rsidR="008F0C50" w:rsidRPr="005249F3" w:rsidRDefault="008F0C50" w:rsidP="00CE237B">
      <w:pPr>
        <w:spacing w:after="0" w:line="240" w:lineRule="auto"/>
        <w:ind w:firstLine="708"/>
        <w:jc w:val="both"/>
        <w:rPr>
          <w:rFonts w:ascii="Times New Roman" w:hAnsi="Times New Roman" w:cs="Times New Roman"/>
          <w:sz w:val="24"/>
          <w:szCs w:val="24"/>
        </w:rPr>
      </w:pPr>
    </w:p>
    <w:p w14:paraId="6470CA69" w14:textId="16CA57FE" w:rsidR="008F0C50" w:rsidRPr="005249F3" w:rsidRDefault="008F0C50" w:rsidP="008F0C50">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V praxi sa subsidiarita Trestného poriadku bude prejavovať nasledovne:</w:t>
      </w:r>
    </w:p>
    <w:p w14:paraId="71C52324" w14:textId="3E87EA56" w:rsidR="008F0C50" w:rsidRPr="005249F3" w:rsidRDefault="008F0C50" w:rsidP="008F0C50">
      <w:pPr>
        <w:pStyle w:val="Odsekzoznamu"/>
        <w:numPr>
          <w:ilvl w:val="0"/>
          <w:numId w:val="3"/>
        </w:numPr>
        <w:spacing w:after="0" w:line="240" w:lineRule="auto"/>
        <w:jc w:val="both"/>
        <w:rPr>
          <w:rFonts w:ascii="Times New Roman" w:hAnsi="Times New Roman" w:cs="Times New Roman"/>
          <w:sz w:val="24"/>
          <w:szCs w:val="24"/>
        </w:rPr>
      </w:pPr>
      <w:r w:rsidRPr="005249F3">
        <w:rPr>
          <w:rFonts w:ascii="Times New Roman" w:hAnsi="Times New Roman" w:cs="Times New Roman"/>
          <w:sz w:val="24"/>
          <w:szCs w:val="24"/>
        </w:rPr>
        <w:t>úplná osobitná úprava v disciplinárnom poriadku – vylučuje použitie konkrétnych ustanovení Trestného poriadku</w:t>
      </w:r>
      <w:r w:rsidR="000B57D9" w:rsidRPr="005249F3">
        <w:rPr>
          <w:rFonts w:ascii="Times New Roman" w:hAnsi="Times New Roman" w:cs="Times New Roman"/>
          <w:sz w:val="24"/>
          <w:szCs w:val="24"/>
        </w:rPr>
        <w:t>; napr</w:t>
      </w:r>
      <w:r w:rsidR="004D556E" w:rsidRPr="005249F3">
        <w:rPr>
          <w:rFonts w:ascii="Times New Roman" w:hAnsi="Times New Roman" w:cs="Times New Roman"/>
          <w:sz w:val="24"/>
          <w:szCs w:val="24"/>
        </w:rPr>
        <w:t>íklad</w:t>
      </w:r>
      <w:r w:rsidR="000B57D9" w:rsidRPr="005249F3">
        <w:rPr>
          <w:rFonts w:ascii="Times New Roman" w:hAnsi="Times New Roman" w:cs="Times New Roman"/>
          <w:sz w:val="24"/>
          <w:szCs w:val="24"/>
        </w:rPr>
        <w:t xml:space="preserve"> úprava dôvodov zastavenia disciplinárneho konania vylučuje aplikáciu obdobnej úpravy v Trestnom poriadku, </w:t>
      </w:r>
    </w:p>
    <w:p w14:paraId="70A049FD" w14:textId="486EFBC3" w:rsidR="008F0C50" w:rsidRPr="005249F3" w:rsidRDefault="008F0C50" w:rsidP="008F0C50">
      <w:pPr>
        <w:pStyle w:val="Odsekzoznamu"/>
        <w:numPr>
          <w:ilvl w:val="0"/>
          <w:numId w:val="3"/>
        </w:numPr>
        <w:spacing w:after="0" w:line="240" w:lineRule="auto"/>
        <w:jc w:val="both"/>
        <w:rPr>
          <w:rFonts w:ascii="Times New Roman" w:hAnsi="Times New Roman" w:cs="Times New Roman"/>
          <w:sz w:val="24"/>
          <w:szCs w:val="24"/>
        </w:rPr>
      </w:pPr>
      <w:r w:rsidRPr="005249F3">
        <w:rPr>
          <w:rFonts w:ascii="Times New Roman" w:hAnsi="Times New Roman" w:cs="Times New Roman"/>
          <w:sz w:val="24"/>
          <w:szCs w:val="24"/>
        </w:rPr>
        <w:t xml:space="preserve">absencia osobitnej úpravy v disciplinárnom poriadku – použitie úpravy Trestného poriadku, ak to povaha veci </w:t>
      </w:r>
      <w:r w:rsidR="000B57D9" w:rsidRPr="005249F3">
        <w:rPr>
          <w:rFonts w:ascii="Times New Roman" w:hAnsi="Times New Roman" w:cs="Times New Roman"/>
          <w:sz w:val="24"/>
          <w:szCs w:val="24"/>
        </w:rPr>
        <w:t>nevylučuje; napr</w:t>
      </w:r>
      <w:r w:rsidR="004D556E" w:rsidRPr="005249F3">
        <w:rPr>
          <w:rFonts w:ascii="Times New Roman" w:hAnsi="Times New Roman" w:cs="Times New Roman"/>
          <w:sz w:val="24"/>
          <w:szCs w:val="24"/>
        </w:rPr>
        <w:t>íklad</w:t>
      </w:r>
      <w:r w:rsidR="000B57D9" w:rsidRPr="005249F3">
        <w:rPr>
          <w:rFonts w:ascii="Times New Roman" w:hAnsi="Times New Roman" w:cs="Times New Roman"/>
          <w:sz w:val="24"/>
          <w:szCs w:val="24"/>
        </w:rPr>
        <w:t xml:space="preserve"> použitie úpravy o dôvodoch obnovy konania,</w:t>
      </w:r>
    </w:p>
    <w:p w14:paraId="2B9E0E5A" w14:textId="214BCF00" w:rsidR="00A23054" w:rsidRPr="005249F3" w:rsidRDefault="008F0C50" w:rsidP="008F0C50">
      <w:pPr>
        <w:pStyle w:val="Odsekzoznamu"/>
        <w:numPr>
          <w:ilvl w:val="0"/>
          <w:numId w:val="3"/>
        </w:numPr>
        <w:spacing w:after="0" w:line="240" w:lineRule="auto"/>
        <w:jc w:val="both"/>
        <w:rPr>
          <w:rFonts w:ascii="Times New Roman" w:hAnsi="Times New Roman" w:cs="Times New Roman"/>
          <w:sz w:val="24"/>
          <w:szCs w:val="24"/>
        </w:rPr>
      </w:pPr>
      <w:r w:rsidRPr="005249F3">
        <w:rPr>
          <w:rFonts w:ascii="Times New Roman" w:hAnsi="Times New Roman" w:cs="Times New Roman"/>
          <w:sz w:val="24"/>
          <w:szCs w:val="24"/>
        </w:rPr>
        <w:t>čiastočná osobitná úprava v disciplinárnom poriadku – vo zvyšku platí úprava Trestného poriadku, ak to povaha veci nevylučuje</w:t>
      </w:r>
      <w:r w:rsidR="004D556E" w:rsidRPr="005249F3">
        <w:rPr>
          <w:rFonts w:ascii="Times New Roman" w:hAnsi="Times New Roman" w:cs="Times New Roman"/>
          <w:sz w:val="24"/>
          <w:szCs w:val="24"/>
        </w:rPr>
        <w:t>; napríklad trovy konania</w:t>
      </w:r>
      <w:r w:rsidRPr="005249F3">
        <w:rPr>
          <w:rFonts w:ascii="Times New Roman" w:hAnsi="Times New Roman" w:cs="Times New Roman"/>
          <w:sz w:val="24"/>
          <w:szCs w:val="24"/>
        </w:rPr>
        <w:t>.</w:t>
      </w:r>
    </w:p>
    <w:p w14:paraId="4A01946B" w14:textId="1AE98090" w:rsidR="00C25E4D" w:rsidRPr="005249F3" w:rsidRDefault="00C25E4D" w:rsidP="007E39BC">
      <w:pPr>
        <w:spacing w:after="0" w:line="240" w:lineRule="auto"/>
        <w:jc w:val="both"/>
        <w:rPr>
          <w:rFonts w:ascii="Times New Roman" w:hAnsi="Times New Roman" w:cs="Times New Roman"/>
          <w:sz w:val="24"/>
          <w:szCs w:val="24"/>
        </w:rPr>
      </w:pPr>
    </w:p>
    <w:p w14:paraId="28AEED94" w14:textId="77777777" w:rsidR="00525DD3" w:rsidRPr="005249F3" w:rsidRDefault="001F1991" w:rsidP="004565B1">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V súvislosti so subsidiaritou v procesnej oblasti je potrebné sa zmieniť aj o subsidiarite v hmotnoprávnej oblasti. </w:t>
      </w:r>
      <w:r w:rsidR="00562665" w:rsidRPr="005249F3">
        <w:rPr>
          <w:rFonts w:ascii="Times New Roman" w:hAnsi="Times New Roman" w:cs="Times New Roman"/>
          <w:sz w:val="24"/>
          <w:szCs w:val="24"/>
        </w:rPr>
        <w:t>V prípade disciplinárnej zodpovednosti bude subsidiárne platiť pri jej posudzovaní prvá časť Trestného zákona. Aj v tomto prípade sa vychádza z existujúcej právnej úpravy, pričom na doterajšom koncep</w:t>
      </w:r>
      <w:r w:rsidR="004D7C8F" w:rsidRPr="005249F3">
        <w:rPr>
          <w:rFonts w:ascii="Times New Roman" w:hAnsi="Times New Roman" w:cs="Times New Roman"/>
          <w:sz w:val="24"/>
          <w:szCs w:val="24"/>
        </w:rPr>
        <w:t xml:space="preserve">te nie je dôvod čokoľvek meniť, čo v konečnom dôsledku ukazujú aj výsledky doterajšieho legislatívneho procesu, pretože tento koncept je všeobecne akceptovaný zo strany všetkých </w:t>
      </w:r>
      <w:r w:rsidR="00502488" w:rsidRPr="005249F3">
        <w:rPr>
          <w:rFonts w:ascii="Times New Roman" w:hAnsi="Times New Roman" w:cs="Times New Roman"/>
          <w:sz w:val="24"/>
          <w:szCs w:val="24"/>
        </w:rPr>
        <w:t xml:space="preserve">adresátov navrhovanej právnej úpravy. </w:t>
      </w:r>
      <w:r w:rsidR="00C641ED" w:rsidRPr="005249F3">
        <w:rPr>
          <w:rFonts w:ascii="Times New Roman" w:hAnsi="Times New Roman" w:cs="Times New Roman"/>
          <w:sz w:val="24"/>
          <w:szCs w:val="24"/>
        </w:rPr>
        <w:t xml:space="preserve">Berúc do úvahy skutočnosť, že predmetom úpravy disciplinárneho poriadku nie sú otázky hmotnoprávnej úpravy, bude subsidiarita Trestného zákona na účel posudzovania disciplinárnej zodpovednosti vyjadrená v osobitných predpisoch hmotnoprávnej povahy. </w:t>
      </w:r>
      <w:r w:rsidR="004565B1" w:rsidRPr="005249F3">
        <w:rPr>
          <w:rFonts w:ascii="Times New Roman" w:hAnsi="Times New Roman" w:cs="Times New Roman"/>
          <w:sz w:val="24"/>
          <w:szCs w:val="24"/>
        </w:rPr>
        <w:t xml:space="preserve">K tomu pozri § </w:t>
      </w:r>
      <w:r w:rsidR="00FC4B71" w:rsidRPr="005249F3">
        <w:rPr>
          <w:rFonts w:ascii="Times New Roman" w:hAnsi="Times New Roman" w:cs="Times New Roman"/>
          <w:sz w:val="24"/>
          <w:szCs w:val="24"/>
        </w:rPr>
        <w:t xml:space="preserve">93 ods. 1 Notárskeho poriadku, § 222c ods. 1 Exekučného poriadku, </w:t>
      </w:r>
      <w:r w:rsidR="00A85E86" w:rsidRPr="005249F3">
        <w:rPr>
          <w:rFonts w:ascii="Times New Roman" w:hAnsi="Times New Roman" w:cs="Times New Roman"/>
          <w:sz w:val="24"/>
          <w:szCs w:val="24"/>
        </w:rPr>
        <w:t xml:space="preserve">§ 150 ods. 2 zákona o sudcoch a prísediacich a § 216 zákon o prokurátoroch a právnych čakateľoch prokuratúry. </w:t>
      </w:r>
    </w:p>
    <w:p w14:paraId="27285DBB" w14:textId="77777777" w:rsidR="00525DD3" w:rsidRPr="005249F3" w:rsidRDefault="00525DD3" w:rsidP="004565B1">
      <w:pPr>
        <w:spacing w:after="0" w:line="240" w:lineRule="auto"/>
        <w:ind w:firstLine="708"/>
        <w:jc w:val="both"/>
        <w:rPr>
          <w:rFonts w:ascii="Times New Roman" w:hAnsi="Times New Roman" w:cs="Times New Roman"/>
          <w:sz w:val="24"/>
          <w:szCs w:val="24"/>
        </w:rPr>
      </w:pPr>
    </w:p>
    <w:p w14:paraId="0AF5DEA5" w14:textId="1F98DDE6" w:rsidR="004C040B" w:rsidRPr="005249F3" w:rsidRDefault="00525DD3" w:rsidP="004565B1">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lastRenderedPageBreak/>
        <w:t xml:space="preserve">Význam subsidiarity Trestného zákona a Trestného poriadku je potrebné vnímať nie len v „tradičnom“ rozsahu, ale aj s ohľadom na prípustnosť prípadných odklonov. V tomto smere predkladateľ poukazuje na to, že niektoré odklony budú použiteľné aj v disciplinárnom konaní. Pôjde napríklad o inštitút upustenia od potrestania, či dohodu o vine a prijatí trestu. Niet racionálneho dôvodu na to, aby použiteľnosť týchto inštitútov bola v disciplinárnom konaní vylúčená. </w:t>
      </w:r>
      <w:r w:rsidR="00DF61E2" w:rsidRPr="005249F3">
        <w:rPr>
          <w:rFonts w:ascii="Times New Roman" w:hAnsi="Times New Roman" w:cs="Times New Roman"/>
          <w:sz w:val="24"/>
          <w:szCs w:val="24"/>
        </w:rPr>
        <w:t xml:space="preserve">Za zmienku stojí aj skutočnosť, že na rovnakom právnom základe spočívajúcom v subsidiarite trestných kódexov dospel k tomuto záveru aj </w:t>
      </w:r>
      <w:proofErr w:type="spellStart"/>
      <w:r w:rsidR="00DF61E2" w:rsidRPr="005249F3">
        <w:rPr>
          <w:rFonts w:ascii="Times New Roman" w:hAnsi="Times New Roman" w:cs="Times New Roman"/>
          <w:sz w:val="24"/>
          <w:szCs w:val="24"/>
        </w:rPr>
        <w:t>Nejvyšší</w:t>
      </w:r>
      <w:proofErr w:type="spellEnd"/>
      <w:r w:rsidR="00DF61E2" w:rsidRPr="005249F3">
        <w:rPr>
          <w:rFonts w:ascii="Times New Roman" w:hAnsi="Times New Roman" w:cs="Times New Roman"/>
          <w:sz w:val="24"/>
          <w:szCs w:val="24"/>
        </w:rPr>
        <w:t xml:space="preserve"> </w:t>
      </w:r>
      <w:proofErr w:type="spellStart"/>
      <w:r w:rsidR="00DF61E2" w:rsidRPr="005249F3">
        <w:rPr>
          <w:rFonts w:ascii="Times New Roman" w:hAnsi="Times New Roman" w:cs="Times New Roman"/>
          <w:sz w:val="24"/>
          <w:szCs w:val="24"/>
        </w:rPr>
        <w:t>správní</w:t>
      </w:r>
      <w:proofErr w:type="spellEnd"/>
      <w:r w:rsidR="00DF61E2" w:rsidRPr="005249F3">
        <w:rPr>
          <w:rFonts w:ascii="Times New Roman" w:hAnsi="Times New Roman" w:cs="Times New Roman"/>
          <w:sz w:val="24"/>
          <w:szCs w:val="24"/>
        </w:rPr>
        <w:t xml:space="preserve"> </w:t>
      </w:r>
      <w:proofErr w:type="spellStart"/>
      <w:r w:rsidR="00DF61E2" w:rsidRPr="005249F3">
        <w:rPr>
          <w:rFonts w:ascii="Times New Roman" w:hAnsi="Times New Roman" w:cs="Times New Roman"/>
          <w:sz w:val="24"/>
          <w:szCs w:val="24"/>
        </w:rPr>
        <w:t>soud</w:t>
      </w:r>
      <w:proofErr w:type="spellEnd"/>
      <w:r w:rsidR="00DF61E2" w:rsidRPr="005249F3">
        <w:rPr>
          <w:rFonts w:ascii="Times New Roman" w:hAnsi="Times New Roman" w:cs="Times New Roman"/>
          <w:sz w:val="24"/>
          <w:szCs w:val="24"/>
        </w:rPr>
        <w:t xml:space="preserve">; k tomu pozri rozhodnutie uvedeného súdu </w:t>
      </w:r>
      <w:proofErr w:type="spellStart"/>
      <w:r w:rsidR="00DF61E2" w:rsidRPr="005249F3">
        <w:rPr>
          <w:rFonts w:ascii="Times New Roman" w:hAnsi="Times New Roman" w:cs="Times New Roman"/>
          <w:sz w:val="24"/>
          <w:szCs w:val="24"/>
        </w:rPr>
        <w:t>sp</w:t>
      </w:r>
      <w:proofErr w:type="spellEnd"/>
      <w:r w:rsidR="00DF61E2" w:rsidRPr="005249F3">
        <w:rPr>
          <w:rFonts w:ascii="Times New Roman" w:hAnsi="Times New Roman" w:cs="Times New Roman"/>
          <w:sz w:val="24"/>
          <w:szCs w:val="24"/>
        </w:rPr>
        <w:t xml:space="preserve">. zn. 11 </w:t>
      </w:r>
      <w:proofErr w:type="spellStart"/>
      <w:r w:rsidR="00DF61E2" w:rsidRPr="005249F3">
        <w:rPr>
          <w:rFonts w:ascii="Times New Roman" w:hAnsi="Times New Roman" w:cs="Times New Roman"/>
          <w:sz w:val="24"/>
          <w:szCs w:val="24"/>
        </w:rPr>
        <w:t>Kss</w:t>
      </w:r>
      <w:proofErr w:type="spellEnd"/>
      <w:r w:rsidR="00DF61E2" w:rsidRPr="005249F3">
        <w:rPr>
          <w:rFonts w:ascii="Times New Roman" w:hAnsi="Times New Roman" w:cs="Times New Roman"/>
          <w:sz w:val="24"/>
          <w:szCs w:val="24"/>
        </w:rPr>
        <w:t xml:space="preserve"> 8/2018. </w:t>
      </w:r>
    </w:p>
    <w:p w14:paraId="2517A2CE" w14:textId="77777777" w:rsidR="004C040B" w:rsidRPr="005249F3" w:rsidRDefault="004C040B" w:rsidP="007E39BC">
      <w:pPr>
        <w:spacing w:after="0" w:line="240" w:lineRule="auto"/>
        <w:jc w:val="both"/>
        <w:rPr>
          <w:rFonts w:ascii="Times New Roman" w:hAnsi="Times New Roman" w:cs="Times New Roman"/>
          <w:sz w:val="24"/>
          <w:szCs w:val="24"/>
        </w:rPr>
      </w:pPr>
    </w:p>
    <w:p w14:paraId="07B448F3" w14:textId="7461C6E4" w:rsidR="00421FAC" w:rsidRPr="005249F3" w:rsidRDefault="005D17FC"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w:t>
      </w:r>
      <w:r w:rsidR="00EF4792" w:rsidRPr="005249F3">
        <w:rPr>
          <w:rFonts w:ascii="Times New Roman" w:hAnsi="Times New Roman" w:cs="Times New Roman"/>
          <w:sz w:val="24"/>
          <w:szCs w:val="24"/>
          <w:u w:val="single"/>
        </w:rPr>
        <w:t xml:space="preserve">§ 5 </w:t>
      </w:r>
    </w:p>
    <w:p w14:paraId="0173854A" w14:textId="77777777" w:rsidR="007E39BC" w:rsidRPr="005249F3" w:rsidRDefault="007E39BC" w:rsidP="007E39BC">
      <w:pPr>
        <w:spacing w:after="0" w:line="240" w:lineRule="auto"/>
        <w:jc w:val="both"/>
        <w:rPr>
          <w:rFonts w:ascii="Times New Roman" w:hAnsi="Times New Roman" w:cs="Times New Roman"/>
          <w:sz w:val="24"/>
          <w:szCs w:val="24"/>
        </w:rPr>
      </w:pPr>
    </w:p>
    <w:p w14:paraId="2A5F47A1" w14:textId="27FCAB3D" w:rsidR="006511F5" w:rsidRPr="005249F3" w:rsidRDefault="006511F5" w:rsidP="00C25E4D">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Navrhované ustanovenie upravuje zloženie</w:t>
      </w:r>
      <w:r w:rsidR="00884BF4" w:rsidRPr="005249F3">
        <w:rPr>
          <w:rFonts w:ascii="Times New Roman" w:hAnsi="Times New Roman" w:cs="Times New Roman"/>
          <w:sz w:val="24"/>
          <w:szCs w:val="24"/>
        </w:rPr>
        <w:t xml:space="preserve"> </w:t>
      </w:r>
      <w:r w:rsidR="00CC34AA" w:rsidRPr="005249F3">
        <w:rPr>
          <w:rFonts w:ascii="Times New Roman" w:hAnsi="Times New Roman" w:cs="Times New Roman"/>
          <w:sz w:val="24"/>
          <w:szCs w:val="24"/>
        </w:rPr>
        <w:t>disciplinárneho senátu,</w:t>
      </w:r>
      <w:r w:rsidR="000A72D4" w:rsidRPr="005249F3">
        <w:rPr>
          <w:rFonts w:ascii="Times New Roman" w:hAnsi="Times New Roman" w:cs="Times New Roman"/>
          <w:sz w:val="24"/>
          <w:szCs w:val="24"/>
        </w:rPr>
        <w:t xml:space="preserve"> zákonného sudcu a</w:t>
      </w:r>
      <w:r w:rsidR="00CC34AA" w:rsidRPr="005249F3">
        <w:rPr>
          <w:rFonts w:ascii="Times New Roman" w:hAnsi="Times New Roman" w:cs="Times New Roman"/>
          <w:sz w:val="24"/>
          <w:szCs w:val="24"/>
        </w:rPr>
        <w:t xml:space="preserve"> </w:t>
      </w:r>
      <w:r w:rsidRPr="005249F3">
        <w:rPr>
          <w:rFonts w:ascii="Times New Roman" w:hAnsi="Times New Roman" w:cs="Times New Roman"/>
          <w:sz w:val="24"/>
          <w:szCs w:val="24"/>
        </w:rPr>
        <w:t xml:space="preserve">podmienky faktického fungovania a rozhodovania </w:t>
      </w:r>
      <w:r w:rsidR="00052595" w:rsidRPr="005249F3">
        <w:rPr>
          <w:rFonts w:ascii="Times New Roman" w:hAnsi="Times New Roman" w:cs="Times New Roman"/>
          <w:sz w:val="24"/>
          <w:szCs w:val="24"/>
        </w:rPr>
        <w:t>disciplinárneho senátu</w:t>
      </w:r>
      <w:r w:rsidRPr="005249F3">
        <w:rPr>
          <w:rFonts w:ascii="Times New Roman" w:hAnsi="Times New Roman" w:cs="Times New Roman"/>
          <w:sz w:val="24"/>
          <w:szCs w:val="24"/>
        </w:rPr>
        <w:t xml:space="preserve"> ako celku. </w:t>
      </w:r>
    </w:p>
    <w:p w14:paraId="7917FACE" w14:textId="77777777" w:rsidR="007E39BC" w:rsidRPr="005249F3" w:rsidRDefault="007E39BC" w:rsidP="007E39BC">
      <w:pPr>
        <w:spacing w:after="0" w:line="240" w:lineRule="auto"/>
        <w:jc w:val="both"/>
        <w:rPr>
          <w:rFonts w:ascii="Times New Roman" w:hAnsi="Times New Roman" w:cs="Times New Roman"/>
          <w:sz w:val="24"/>
          <w:szCs w:val="24"/>
        </w:rPr>
      </w:pPr>
    </w:p>
    <w:p w14:paraId="244BAB8E" w14:textId="235542C3" w:rsidR="00C07595" w:rsidRPr="005249F3" w:rsidRDefault="00C5286A" w:rsidP="00C24CF9">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Dikcia</w:t>
      </w:r>
      <w:r w:rsidR="00C07595" w:rsidRPr="005249F3">
        <w:rPr>
          <w:rFonts w:ascii="Times New Roman" w:hAnsi="Times New Roman" w:cs="Times New Roman"/>
          <w:sz w:val="24"/>
          <w:szCs w:val="24"/>
        </w:rPr>
        <w:t xml:space="preserve"> článku 142 ods. 2 písm. c) </w:t>
      </w:r>
      <w:r w:rsidR="00CC34AA" w:rsidRPr="005249F3">
        <w:rPr>
          <w:rFonts w:ascii="Times New Roman" w:hAnsi="Times New Roman" w:cs="Times New Roman"/>
          <w:sz w:val="24"/>
          <w:szCs w:val="24"/>
        </w:rPr>
        <w:t xml:space="preserve">ústavy </w:t>
      </w:r>
      <w:r w:rsidR="00C07595" w:rsidRPr="005249F3">
        <w:rPr>
          <w:rFonts w:ascii="Times New Roman" w:hAnsi="Times New Roman" w:cs="Times New Roman"/>
          <w:sz w:val="24"/>
          <w:szCs w:val="24"/>
        </w:rPr>
        <w:t xml:space="preserve">zveruje disciplinárnu právomoc nad vybranými právnickými profesiami </w:t>
      </w:r>
      <w:r w:rsidR="00CE77C2" w:rsidRPr="005249F3">
        <w:rPr>
          <w:rFonts w:ascii="Times New Roman" w:hAnsi="Times New Roman" w:cs="Times New Roman"/>
          <w:sz w:val="24"/>
          <w:szCs w:val="24"/>
        </w:rPr>
        <w:t>n</w:t>
      </w:r>
      <w:r w:rsidR="00C07595" w:rsidRPr="005249F3">
        <w:rPr>
          <w:rFonts w:ascii="Times New Roman" w:hAnsi="Times New Roman" w:cs="Times New Roman"/>
          <w:sz w:val="24"/>
          <w:szCs w:val="24"/>
        </w:rPr>
        <w:t xml:space="preserve">ajvyššiemu správnemu súdu, pričom expressis verbis nemenuje subjekt, ktorý by mal fakticky túto </w:t>
      </w:r>
      <w:r w:rsidR="00CC34AA" w:rsidRPr="005249F3">
        <w:rPr>
          <w:rFonts w:ascii="Times New Roman" w:hAnsi="Times New Roman" w:cs="Times New Roman"/>
          <w:sz w:val="24"/>
          <w:szCs w:val="24"/>
        </w:rPr>
        <w:t xml:space="preserve">zverenú </w:t>
      </w:r>
      <w:r w:rsidR="00C07595" w:rsidRPr="005249F3">
        <w:rPr>
          <w:rFonts w:ascii="Times New Roman" w:hAnsi="Times New Roman" w:cs="Times New Roman"/>
          <w:sz w:val="24"/>
          <w:szCs w:val="24"/>
        </w:rPr>
        <w:t xml:space="preserve">právomoc vykonávať. </w:t>
      </w:r>
      <w:r w:rsidRPr="005249F3">
        <w:rPr>
          <w:rFonts w:ascii="Times New Roman" w:hAnsi="Times New Roman" w:cs="Times New Roman"/>
          <w:sz w:val="24"/>
          <w:szCs w:val="24"/>
        </w:rPr>
        <w:t>Rozhodujúcim je v prípade rozhodovania súdov čl. 142 ods. 3 ústavy, podľa ktorého</w:t>
      </w:r>
      <w:r w:rsidRPr="005249F3">
        <w:t xml:space="preserve"> </w:t>
      </w:r>
      <w:r w:rsidRPr="005249F3">
        <w:rPr>
          <w:rFonts w:ascii="Times New Roman" w:hAnsi="Times New Roman" w:cs="Times New Roman"/>
          <w:i/>
          <w:sz w:val="24"/>
        </w:rPr>
        <w:t>„</w:t>
      </w:r>
      <w:r w:rsidRPr="005249F3">
        <w:rPr>
          <w:rFonts w:ascii="Times New Roman" w:hAnsi="Times New Roman" w:cs="Times New Roman"/>
          <w:i/>
          <w:sz w:val="24"/>
          <w:szCs w:val="24"/>
        </w:rPr>
        <w:t>Súdy rozhodujú v senátoch, ak zákon neustanoví, že vo veci rozhoduje jediný sudca.“</w:t>
      </w:r>
      <w:r w:rsidRPr="005249F3">
        <w:rPr>
          <w:rFonts w:ascii="Times New Roman" w:hAnsi="Times New Roman" w:cs="Times New Roman"/>
          <w:sz w:val="24"/>
          <w:szCs w:val="24"/>
        </w:rPr>
        <w:t xml:space="preserve"> </w:t>
      </w:r>
      <w:r w:rsidR="00327D9E" w:rsidRPr="005249F3">
        <w:rPr>
          <w:rFonts w:ascii="Times New Roman" w:hAnsi="Times New Roman" w:cs="Times New Roman"/>
          <w:sz w:val="24"/>
          <w:szCs w:val="24"/>
        </w:rPr>
        <w:t xml:space="preserve">Z dôvodov uvedených v predchádzajúcej časti dôvodovej správy, predkladateľ nevzhliadol žiaden relevantný dôvod preto, aby agendy disciplinárnych konaní bola </w:t>
      </w:r>
      <w:proofErr w:type="spellStart"/>
      <w:r w:rsidR="00327D9E" w:rsidRPr="005249F3">
        <w:rPr>
          <w:rFonts w:ascii="Times New Roman" w:hAnsi="Times New Roman" w:cs="Times New Roman"/>
          <w:sz w:val="24"/>
          <w:szCs w:val="24"/>
        </w:rPr>
        <w:t>samosudcovskou</w:t>
      </w:r>
      <w:proofErr w:type="spellEnd"/>
      <w:r w:rsidR="00327D9E" w:rsidRPr="005249F3">
        <w:rPr>
          <w:rFonts w:ascii="Times New Roman" w:hAnsi="Times New Roman" w:cs="Times New Roman"/>
          <w:sz w:val="24"/>
          <w:szCs w:val="24"/>
        </w:rPr>
        <w:t xml:space="preserve"> agendou. </w:t>
      </w:r>
      <w:r w:rsidR="00EF4792" w:rsidRPr="005249F3">
        <w:rPr>
          <w:rFonts w:ascii="Times New Roman" w:hAnsi="Times New Roman" w:cs="Times New Roman"/>
          <w:sz w:val="24"/>
          <w:szCs w:val="24"/>
        </w:rPr>
        <w:t xml:space="preserve">Pri hľadaní </w:t>
      </w:r>
      <w:r w:rsidR="005D17FC" w:rsidRPr="005249F3">
        <w:rPr>
          <w:rFonts w:ascii="Times New Roman" w:hAnsi="Times New Roman" w:cs="Times New Roman"/>
          <w:sz w:val="24"/>
          <w:szCs w:val="24"/>
        </w:rPr>
        <w:t>vhodného nastavenia</w:t>
      </w:r>
      <w:r w:rsidR="00EF4792" w:rsidRPr="005249F3">
        <w:rPr>
          <w:rFonts w:ascii="Times New Roman" w:hAnsi="Times New Roman" w:cs="Times New Roman"/>
          <w:sz w:val="24"/>
          <w:szCs w:val="24"/>
        </w:rPr>
        <w:t xml:space="preserve"> konceptu zloženia disciplinárneho senátu</w:t>
      </w:r>
      <w:r w:rsidR="00052595" w:rsidRPr="005249F3">
        <w:rPr>
          <w:rFonts w:ascii="Times New Roman" w:hAnsi="Times New Roman" w:cs="Times New Roman"/>
          <w:sz w:val="24"/>
          <w:szCs w:val="24"/>
        </w:rPr>
        <w:t xml:space="preserve"> s ohľadom na ústavné </w:t>
      </w:r>
      <w:r w:rsidR="00F20354" w:rsidRPr="005249F3">
        <w:rPr>
          <w:rFonts w:ascii="Times New Roman" w:hAnsi="Times New Roman" w:cs="Times New Roman"/>
          <w:sz w:val="24"/>
          <w:szCs w:val="24"/>
        </w:rPr>
        <w:t xml:space="preserve">i zákonné </w:t>
      </w:r>
      <w:r w:rsidR="00052595" w:rsidRPr="005249F3">
        <w:rPr>
          <w:rFonts w:ascii="Times New Roman" w:hAnsi="Times New Roman" w:cs="Times New Roman"/>
          <w:sz w:val="24"/>
          <w:szCs w:val="24"/>
        </w:rPr>
        <w:t>limitácie,</w:t>
      </w:r>
      <w:r w:rsidR="00EF4792" w:rsidRPr="005249F3">
        <w:rPr>
          <w:rFonts w:ascii="Times New Roman" w:hAnsi="Times New Roman" w:cs="Times New Roman"/>
          <w:sz w:val="24"/>
          <w:szCs w:val="24"/>
        </w:rPr>
        <w:t xml:space="preserve"> sa </w:t>
      </w:r>
      <w:r w:rsidR="00052595" w:rsidRPr="005249F3">
        <w:rPr>
          <w:rFonts w:ascii="Times New Roman" w:hAnsi="Times New Roman" w:cs="Times New Roman"/>
          <w:sz w:val="24"/>
          <w:szCs w:val="24"/>
        </w:rPr>
        <w:t>preto predkladateľ</w:t>
      </w:r>
      <w:r w:rsidR="00C07595" w:rsidRPr="005249F3">
        <w:rPr>
          <w:rFonts w:ascii="Times New Roman" w:hAnsi="Times New Roman" w:cs="Times New Roman"/>
          <w:sz w:val="24"/>
          <w:szCs w:val="24"/>
        </w:rPr>
        <w:t xml:space="preserve"> </w:t>
      </w:r>
      <w:r w:rsidR="00EF4792" w:rsidRPr="005249F3">
        <w:rPr>
          <w:rFonts w:ascii="Times New Roman" w:hAnsi="Times New Roman" w:cs="Times New Roman"/>
          <w:sz w:val="24"/>
          <w:szCs w:val="24"/>
        </w:rPr>
        <w:t xml:space="preserve">musel </w:t>
      </w:r>
      <w:r w:rsidR="00C07595" w:rsidRPr="005249F3">
        <w:rPr>
          <w:rFonts w:ascii="Times New Roman" w:hAnsi="Times New Roman" w:cs="Times New Roman"/>
          <w:sz w:val="24"/>
          <w:szCs w:val="24"/>
        </w:rPr>
        <w:t>p</w:t>
      </w:r>
      <w:r w:rsidR="00EF4792" w:rsidRPr="005249F3">
        <w:rPr>
          <w:rFonts w:ascii="Times New Roman" w:hAnsi="Times New Roman" w:cs="Times New Roman"/>
          <w:sz w:val="24"/>
          <w:szCs w:val="24"/>
        </w:rPr>
        <w:t xml:space="preserve">rioritne vysporiadať s otázkou, </w:t>
      </w:r>
      <w:r w:rsidR="005C14C7" w:rsidRPr="005249F3">
        <w:rPr>
          <w:rFonts w:ascii="Times New Roman" w:hAnsi="Times New Roman" w:cs="Times New Roman"/>
          <w:sz w:val="24"/>
          <w:szCs w:val="24"/>
        </w:rPr>
        <w:t>aký</w:t>
      </w:r>
      <w:r w:rsidR="006F2D2F" w:rsidRPr="005249F3">
        <w:rPr>
          <w:rFonts w:ascii="Times New Roman" w:hAnsi="Times New Roman" w:cs="Times New Roman"/>
          <w:sz w:val="24"/>
          <w:szCs w:val="24"/>
        </w:rPr>
        <w:t>m</w:t>
      </w:r>
      <w:r w:rsidR="005C14C7" w:rsidRPr="005249F3">
        <w:rPr>
          <w:rFonts w:ascii="Times New Roman" w:hAnsi="Times New Roman" w:cs="Times New Roman"/>
          <w:sz w:val="24"/>
          <w:szCs w:val="24"/>
        </w:rPr>
        <w:t xml:space="preserve"> spôsobom bude kreovať konkrétny</w:t>
      </w:r>
      <w:r w:rsidR="001F455D" w:rsidRPr="005249F3">
        <w:rPr>
          <w:rFonts w:ascii="Times New Roman" w:hAnsi="Times New Roman" w:cs="Times New Roman"/>
          <w:sz w:val="24"/>
          <w:szCs w:val="24"/>
        </w:rPr>
        <w:t xml:space="preserve"> subjekt</w:t>
      </w:r>
      <w:r w:rsidR="00C07595" w:rsidRPr="005249F3">
        <w:rPr>
          <w:rFonts w:ascii="Times New Roman" w:hAnsi="Times New Roman" w:cs="Times New Roman"/>
          <w:sz w:val="24"/>
          <w:szCs w:val="24"/>
        </w:rPr>
        <w:t xml:space="preserve"> v rámci </w:t>
      </w:r>
      <w:r w:rsidR="00193D74" w:rsidRPr="005249F3">
        <w:rPr>
          <w:rFonts w:ascii="Times New Roman" w:hAnsi="Times New Roman" w:cs="Times New Roman"/>
          <w:sz w:val="24"/>
          <w:szCs w:val="24"/>
        </w:rPr>
        <w:t>n</w:t>
      </w:r>
      <w:r w:rsidR="00C07595" w:rsidRPr="005249F3">
        <w:rPr>
          <w:rFonts w:ascii="Times New Roman" w:hAnsi="Times New Roman" w:cs="Times New Roman"/>
          <w:sz w:val="24"/>
          <w:szCs w:val="24"/>
        </w:rPr>
        <w:t>ajvyššieho správneho súdu</w:t>
      </w:r>
      <w:r w:rsidR="001F455D" w:rsidRPr="005249F3">
        <w:rPr>
          <w:rFonts w:ascii="Times New Roman" w:hAnsi="Times New Roman" w:cs="Times New Roman"/>
          <w:sz w:val="24"/>
          <w:szCs w:val="24"/>
        </w:rPr>
        <w:t>, ktorému</w:t>
      </w:r>
      <w:r w:rsidR="00C07595" w:rsidRPr="005249F3">
        <w:rPr>
          <w:rFonts w:ascii="Times New Roman" w:hAnsi="Times New Roman" w:cs="Times New Roman"/>
          <w:sz w:val="24"/>
          <w:szCs w:val="24"/>
        </w:rPr>
        <w:t xml:space="preserve"> zverí disciplinárnu právomoc tak, aby </w:t>
      </w:r>
      <w:r w:rsidR="00052595" w:rsidRPr="005249F3">
        <w:rPr>
          <w:rFonts w:ascii="Times New Roman" w:hAnsi="Times New Roman" w:cs="Times New Roman"/>
          <w:sz w:val="24"/>
          <w:szCs w:val="24"/>
        </w:rPr>
        <w:t xml:space="preserve">čo do najväčšej možnej miery </w:t>
      </w:r>
      <w:r w:rsidR="00C07595" w:rsidRPr="005249F3">
        <w:rPr>
          <w:rFonts w:ascii="Times New Roman" w:hAnsi="Times New Roman" w:cs="Times New Roman"/>
          <w:sz w:val="24"/>
          <w:szCs w:val="24"/>
        </w:rPr>
        <w:t xml:space="preserve">zabezpečil </w:t>
      </w:r>
      <w:r w:rsidR="006511F5" w:rsidRPr="005249F3">
        <w:rPr>
          <w:rFonts w:ascii="Times New Roman" w:hAnsi="Times New Roman" w:cs="Times New Roman"/>
          <w:sz w:val="24"/>
          <w:szCs w:val="24"/>
        </w:rPr>
        <w:t xml:space="preserve">objektivitu a nestrannosť </w:t>
      </w:r>
      <w:r w:rsidR="00C07595" w:rsidRPr="005249F3">
        <w:rPr>
          <w:rFonts w:ascii="Times New Roman" w:hAnsi="Times New Roman" w:cs="Times New Roman"/>
          <w:sz w:val="24"/>
          <w:szCs w:val="24"/>
        </w:rPr>
        <w:t xml:space="preserve">pri rozhodovaní o disciplinárnom previnení. </w:t>
      </w:r>
    </w:p>
    <w:p w14:paraId="5944902E" w14:textId="77777777" w:rsidR="007E39BC" w:rsidRPr="005249F3" w:rsidRDefault="007E39BC" w:rsidP="007E39BC">
      <w:pPr>
        <w:spacing w:after="0" w:line="240" w:lineRule="auto"/>
        <w:jc w:val="both"/>
        <w:rPr>
          <w:rFonts w:ascii="Times New Roman" w:hAnsi="Times New Roman" w:cs="Times New Roman"/>
          <w:sz w:val="24"/>
          <w:szCs w:val="24"/>
        </w:rPr>
      </w:pPr>
    </w:p>
    <w:p w14:paraId="060125AE" w14:textId="15765730" w:rsidR="00B92CD2" w:rsidRPr="005249F3" w:rsidRDefault="00B51309" w:rsidP="00C24CF9">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V odseku 1 </w:t>
      </w:r>
      <w:r w:rsidR="000A72D4" w:rsidRPr="005249F3">
        <w:rPr>
          <w:rFonts w:ascii="Times New Roman" w:hAnsi="Times New Roman" w:cs="Times New Roman"/>
          <w:sz w:val="24"/>
          <w:szCs w:val="24"/>
        </w:rPr>
        <w:t>sa navrhuje</w:t>
      </w:r>
      <w:r w:rsidR="00FA312D" w:rsidRPr="005249F3">
        <w:rPr>
          <w:rFonts w:ascii="Times New Roman" w:hAnsi="Times New Roman" w:cs="Times New Roman"/>
          <w:sz w:val="24"/>
          <w:szCs w:val="24"/>
        </w:rPr>
        <w:t>,</w:t>
      </w:r>
      <w:r w:rsidRPr="005249F3">
        <w:rPr>
          <w:rFonts w:ascii="Times New Roman" w:hAnsi="Times New Roman" w:cs="Times New Roman"/>
          <w:sz w:val="24"/>
          <w:szCs w:val="24"/>
        </w:rPr>
        <w:t xml:space="preserve"> aby </w:t>
      </w:r>
      <w:r w:rsidR="000A72D4" w:rsidRPr="005249F3">
        <w:rPr>
          <w:rFonts w:ascii="Times New Roman" w:hAnsi="Times New Roman" w:cs="Times New Roman"/>
          <w:sz w:val="24"/>
          <w:szCs w:val="24"/>
        </w:rPr>
        <w:t xml:space="preserve">každý disciplinárny </w:t>
      </w:r>
      <w:r w:rsidRPr="005249F3">
        <w:rPr>
          <w:rFonts w:ascii="Times New Roman" w:hAnsi="Times New Roman" w:cs="Times New Roman"/>
          <w:sz w:val="24"/>
          <w:szCs w:val="24"/>
        </w:rPr>
        <w:t>senát</w:t>
      </w:r>
      <w:r w:rsidR="000A72D4" w:rsidRPr="005249F3">
        <w:rPr>
          <w:rFonts w:ascii="Times New Roman" w:hAnsi="Times New Roman" w:cs="Times New Roman"/>
          <w:sz w:val="24"/>
          <w:szCs w:val="24"/>
        </w:rPr>
        <w:t xml:space="preserve"> sa skladal </w:t>
      </w:r>
      <w:r w:rsidRPr="005249F3">
        <w:rPr>
          <w:rFonts w:ascii="Times New Roman" w:hAnsi="Times New Roman" w:cs="Times New Roman"/>
          <w:sz w:val="24"/>
          <w:szCs w:val="24"/>
        </w:rPr>
        <w:t xml:space="preserve">z piatich členov. </w:t>
      </w:r>
      <w:r w:rsidR="00B92CD2" w:rsidRPr="005249F3">
        <w:rPr>
          <w:rFonts w:ascii="Times New Roman" w:hAnsi="Times New Roman" w:cs="Times New Roman"/>
          <w:sz w:val="24"/>
          <w:szCs w:val="24"/>
        </w:rPr>
        <w:t xml:space="preserve">Zámerne zvolený nepárny počet členov disciplinárneho </w:t>
      </w:r>
      <w:r w:rsidR="000A72D4" w:rsidRPr="005249F3">
        <w:rPr>
          <w:rFonts w:ascii="Times New Roman" w:hAnsi="Times New Roman" w:cs="Times New Roman"/>
          <w:sz w:val="24"/>
          <w:szCs w:val="24"/>
        </w:rPr>
        <w:t xml:space="preserve">má </w:t>
      </w:r>
      <w:r w:rsidR="00B92CD2" w:rsidRPr="005249F3">
        <w:rPr>
          <w:rFonts w:ascii="Times New Roman" w:hAnsi="Times New Roman" w:cs="Times New Roman"/>
          <w:sz w:val="24"/>
          <w:szCs w:val="24"/>
        </w:rPr>
        <w:t>byť dostatočnou zárukou pre disciplinárne obvineného, že o jeho vine alebo nevine bude riadne rozhodnuté</w:t>
      </w:r>
      <w:r w:rsidR="000A72D4" w:rsidRPr="005249F3">
        <w:rPr>
          <w:rFonts w:ascii="Times New Roman" w:hAnsi="Times New Roman" w:cs="Times New Roman"/>
          <w:sz w:val="24"/>
          <w:szCs w:val="24"/>
        </w:rPr>
        <w:t>, resp. že disciplinárny senát rozhodne o merite veci</w:t>
      </w:r>
      <w:r w:rsidR="00B92CD2" w:rsidRPr="005249F3">
        <w:rPr>
          <w:rFonts w:ascii="Times New Roman" w:hAnsi="Times New Roman" w:cs="Times New Roman"/>
          <w:sz w:val="24"/>
          <w:szCs w:val="24"/>
        </w:rPr>
        <w:t>. Sledovaným cieľom takto uchopené</w:t>
      </w:r>
      <w:r w:rsidR="00677365" w:rsidRPr="005249F3">
        <w:rPr>
          <w:rFonts w:ascii="Times New Roman" w:hAnsi="Times New Roman" w:cs="Times New Roman"/>
          <w:sz w:val="24"/>
          <w:szCs w:val="24"/>
        </w:rPr>
        <w:t>ho</w:t>
      </w:r>
      <w:r w:rsidR="00B92CD2" w:rsidRPr="005249F3">
        <w:rPr>
          <w:rFonts w:ascii="Times New Roman" w:hAnsi="Times New Roman" w:cs="Times New Roman"/>
          <w:sz w:val="24"/>
          <w:szCs w:val="24"/>
        </w:rPr>
        <w:t xml:space="preserve"> konceptu je najmä zachovanie právnej istoty a podnietenie členov disciplinárneho senátu si riadne plniť najdôležitejšiu zo zákonnom zverených povinností, t. j. rozhodnúť</w:t>
      </w:r>
      <w:r w:rsidR="000A72D4" w:rsidRPr="005249F3">
        <w:rPr>
          <w:rFonts w:ascii="Times New Roman" w:hAnsi="Times New Roman" w:cs="Times New Roman"/>
          <w:sz w:val="24"/>
          <w:szCs w:val="24"/>
        </w:rPr>
        <w:t xml:space="preserve"> vo veci samej</w:t>
      </w:r>
      <w:r w:rsidR="00B92CD2" w:rsidRPr="005249F3">
        <w:rPr>
          <w:rFonts w:ascii="Times New Roman" w:hAnsi="Times New Roman" w:cs="Times New Roman"/>
          <w:sz w:val="24"/>
          <w:szCs w:val="24"/>
        </w:rPr>
        <w:t>.</w:t>
      </w:r>
      <w:r w:rsidR="000A72D4" w:rsidRPr="005249F3">
        <w:rPr>
          <w:rFonts w:ascii="Times New Roman" w:hAnsi="Times New Roman" w:cs="Times New Roman"/>
          <w:sz w:val="24"/>
          <w:szCs w:val="24"/>
        </w:rPr>
        <w:t xml:space="preserve"> </w:t>
      </w:r>
      <w:r w:rsidR="00B92CD2" w:rsidRPr="005249F3">
        <w:rPr>
          <w:rFonts w:ascii="Times New Roman" w:hAnsi="Times New Roman" w:cs="Times New Roman"/>
          <w:sz w:val="24"/>
          <w:szCs w:val="24"/>
        </w:rPr>
        <w:t xml:space="preserve"> </w:t>
      </w:r>
    </w:p>
    <w:p w14:paraId="65852E90" w14:textId="77777777" w:rsidR="007E39BC" w:rsidRPr="005249F3" w:rsidRDefault="007E39BC" w:rsidP="007E39BC">
      <w:pPr>
        <w:spacing w:after="0" w:line="240" w:lineRule="auto"/>
        <w:jc w:val="both"/>
        <w:rPr>
          <w:rFonts w:ascii="Times New Roman" w:hAnsi="Times New Roman" w:cs="Times New Roman"/>
          <w:sz w:val="24"/>
          <w:szCs w:val="24"/>
        </w:rPr>
      </w:pPr>
    </w:p>
    <w:p w14:paraId="750F3570" w14:textId="7E37BA17" w:rsidR="00516907" w:rsidRPr="005249F3" w:rsidRDefault="00E0184E" w:rsidP="00C24CF9">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Z  odseku 2 vyplýva, že pomer sudcov z povolania a </w:t>
      </w:r>
      <w:proofErr w:type="spellStart"/>
      <w:r w:rsidRPr="005249F3">
        <w:rPr>
          <w:rFonts w:ascii="Times New Roman" w:hAnsi="Times New Roman" w:cs="Times New Roman"/>
          <w:sz w:val="24"/>
          <w:szCs w:val="24"/>
        </w:rPr>
        <w:t>nesudcov</w:t>
      </w:r>
      <w:proofErr w:type="spellEnd"/>
      <w:r w:rsidRPr="005249F3">
        <w:rPr>
          <w:rFonts w:ascii="Times New Roman" w:hAnsi="Times New Roman" w:cs="Times New Roman"/>
          <w:sz w:val="24"/>
          <w:szCs w:val="24"/>
        </w:rPr>
        <w:t xml:space="preserve"> vo funkcii prísediacich disciplinárneho senátu bol určený na 3:2. Takto </w:t>
      </w:r>
      <w:r w:rsidR="00675B6D" w:rsidRPr="005249F3">
        <w:rPr>
          <w:rFonts w:ascii="Times New Roman" w:hAnsi="Times New Roman" w:cs="Times New Roman"/>
          <w:sz w:val="24"/>
          <w:szCs w:val="24"/>
        </w:rPr>
        <w:t>zvolená koncepcia</w:t>
      </w:r>
      <w:r w:rsidRPr="005249F3">
        <w:rPr>
          <w:rFonts w:ascii="Times New Roman" w:hAnsi="Times New Roman" w:cs="Times New Roman"/>
          <w:sz w:val="24"/>
          <w:szCs w:val="24"/>
        </w:rPr>
        <w:t xml:space="preserve"> má svoje opodstatnenie </w:t>
      </w:r>
      <w:r w:rsidR="003C7099" w:rsidRPr="005249F3">
        <w:rPr>
          <w:rFonts w:ascii="Times New Roman" w:hAnsi="Times New Roman" w:cs="Times New Roman"/>
          <w:sz w:val="24"/>
          <w:szCs w:val="24"/>
        </w:rPr>
        <w:t xml:space="preserve">najmä </w:t>
      </w:r>
      <w:r w:rsidR="00675B6D" w:rsidRPr="005249F3">
        <w:rPr>
          <w:rFonts w:ascii="Times New Roman" w:hAnsi="Times New Roman" w:cs="Times New Roman"/>
          <w:sz w:val="24"/>
          <w:szCs w:val="24"/>
        </w:rPr>
        <w:t>pre dva dôvody</w:t>
      </w:r>
      <w:r w:rsidRPr="005249F3">
        <w:rPr>
          <w:rFonts w:ascii="Times New Roman" w:hAnsi="Times New Roman" w:cs="Times New Roman"/>
          <w:sz w:val="24"/>
          <w:szCs w:val="24"/>
        </w:rPr>
        <w:t xml:space="preserve">. </w:t>
      </w:r>
      <w:r w:rsidR="003C7099" w:rsidRPr="005249F3">
        <w:rPr>
          <w:rFonts w:ascii="Times New Roman" w:hAnsi="Times New Roman" w:cs="Times New Roman"/>
          <w:sz w:val="24"/>
          <w:szCs w:val="24"/>
        </w:rPr>
        <w:t>Príčinou, prečo by nebol vhodný koncept ro</w:t>
      </w:r>
      <w:r w:rsidR="00675B6D" w:rsidRPr="005249F3">
        <w:rPr>
          <w:rFonts w:ascii="Times New Roman" w:hAnsi="Times New Roman" w:cs="Times New Roman"/>
          <w:sz w:val="24"/>
          <w:szCs w:val="24"/>
        </w:rPr>
        <w:t>vnomerného</w:t>
      </w:r>
      <w:r w:rsidR="003C7099" w:rsidRPr="005249F3">
        <w:rPr>
          <w:rFonts w:ascii="Times New Roman" w:hAnsi="Times New Roman" w:cs="Times New Roman"/>
          <w:sz w:val="24"/>
          <w:szCs w:val="24"/>
        </w:rPr>
        <w:t xml:space="preserve"> zastúpenia je</w:t>
      </w:r>
      <w:r w:rsidRPr="005249F3">
        <w:rPr>
          <w:rFonts w:ascii="Times New Roman" w:hAnsi="Times New Roman" w:cs="Times New Roman"/>
          <w:sz w:val="24"/>
          <w:szCs w:val="24"/>
        </w:rPr>
        <w:t>, že tak ako je uvedené vyššie, snahou predkladateľa bolo</w:t>
      </w:r>
      <w:r w:rsidR="00675B6D" w:rsidRPr="005249F3">
        <w:rPr>
          <w:rFonts w:ascii="Times New Roman" w:hAnsi="Times New Roman" w:cs="Times New Roman"/>
          <w:sz w:val="24"/>
          <w:szCs w:val="24"/>
        </w:rPr>
        <w:t xml:space="preserve"> predísť situácii</w:t>
      </w:r>
      <w:r w:rsidRPr="005249F3">
        <w:rPr>
          <w:rFonts w:ascii="Times New Roman" w:hAnsi="Times New Roman" w:cs="Times New Roman"/>
          <w:sz w:val="24"/>
          <w:szCs w:val="24"/>
        </w:rPr>
        <w:t xml:space="preserve">, </w:t>
      </w:r>
      <w:r w:rsidR="00675B6D" w:rsidRPr="005249F3">
        <w:rPr>
          <w:rFonts w:ascii="Times New Roman" w:hAnsi="Times New Roman" w:cs="Times New Roman"/>
          <w:sz w:val="24"/>
          <w:szCs w:val="24"/>
        </w:rPr>
        <w:t>kedy by nastala rovnosť hlasov. Z tohto dôvodu r</w:t>
      </w:r>
      <w:r w:rsidRPr="005249F3">
        <w:rPr>
          <w:rFonts w:ascii="Times New Roman" w:hAnsi="Times New Roman" w:cs="Times New Roman"/>
          <w:sz w:val="24"/>
          <w:szCs w:val="24"/>
        </w:rPr>
        <w:t xml:space="preserve">ovnocenné </w:t>
      </w:r>
      <w:r w:rsidR="00781FFE" w:rsidRPr="005249F3">
        <w:rPr>
          <w:rFonts w:ascii="Times New Roman" w:hAnsi="Times New Roman" w:cs="Times New Roman"/>
          <w:sz w:val="24"/>
          <w:szCs w:val="24"/>
        </w:rPr>
        <w:t>zastúpenie 3:</w:t>
      </w:r>
      <w:r w:rsidR="00675B6D" w:rsidRPr="005249F3">
        <w:rPr>
          <w:rFonts w:ascii="Times New Roman" w:hAnsi="Times New Roman" w:cs="Times New Roman"/>
          <w:sz w:val="24"/>
          <w:szCs w:val="24"/>
        </w:rPr>
        <w:t>3 alebo inak</w:t>
      </w:r>
      <w:r w:rsidR="00781FFE" w:rsidRPr="005249F3">
        <w:rPr>
          <w:rFonts w:ascii="Times New Roman" w:hAnsi="Times New Roman" w:cs="Times New Roman"/>
          <w:sz w:val="24"/>
          <w:szCs w:val="24"/>
        </w:rPr>
        <w:t xml:space="preserve"> zvolený </w:t>
      </w:r>
      <w:r w:rsidR="003C7099" w:rsidRPr="005249F3">
        <w:rPr>
          <w:rFonts w:ascii="Times New Roman" w:hAnsi="Times New Roman" w:cs="Times New Roman"/>
          <w:sz w:val="24"/>
          <w:szCs w:val="24"/>
        </w:rPr>
        <w:t xml:space="preserve">párny </w:t>
      </w:r>
      <w:r w:rsidR="00781FFE" w:rsidRPr="005249F3">
        <w:rPr>
          <w:rFonts w:ascii="Times New Roman" w:hAnsi="Times New Roman" w:cs="Times New Roman"/>
          <w:sz w:val="24"/>
          <w:szCs w:val="24"/>
        </w:rPr>
        <w:t>počet členov disciplinárneho senátu</w:t>
      </w:r>
      <w:r w:rsidR="003C7099" w:rsidRPr="005249F3">
        <w:rPr>
          <w:rFonts w:ascii="Times New Roman" w:hAnsi="Times New Roman" w:cs="Times New Roman"/>
          <w:sz w:val="24"/>
          <w:szCs w:val="24"/>
        </w:rPr>
        <w:t xml:space="preserve"> </w:t>
      </w:r>
      <w:r w:rsidR="00781FFE" w:rsidRPr="005249F3">
        <w:rPr>
          <w:rFonts w:ascii="Times New Roman" w:hAnsi="Times New Roman" w:cs="Times New Roman"/>
          <w:sz w:val="24"/>
          <w:szCs w:val="24"/>
        </w:rPr>
        <w:t xml:space="preserve">sa nejavil ako vhodné riešenie. </w:t>
      </w:r>
      <w:r w:rsidR="003C7099" w:rsidRPr="005249F3">
        <w:rPr>
          <w:rFonts w:ascii="Times New Roman" w:hAnsi="Times New Roman" w:cs="Times New Roman"/>
          <w:sz w:val="24"/>
          <w:szCs w:val="24"/>
        </w:rPr>
        <w:t>Akékoľv</w:t>
      </w:r>
      <w:r w:rsidR="00675B6D" w:rsidRPr="005249F3">
        <w:rPr>
          <w:rFonts w:ascii="Times New Roman" w:hAnsi="Times New Roman" w:cs="Times New Roman"/>
          <w:sz w:val="24"/>
          <w:szCs w:val="24"/>
        </w:rPr>
        <w:t>ek iné alternatívne riešenia na zabezpečenie predchádzania rovnosti hlasov</w:t>
      </w:r>
      <w:r w:rsidR="003C7099" w:rsidRPr="005249F3">
        <w:rPr>
          <w:rFonts w:ascii="Times New Roman" w:hAnsi="Times New Roman" w:cs="Times New Roman"/>
          <w:sz w:val="24"/>
          <w:szCs w:val="24"/>
        </w:rPr>
        <w:t xml:space="preserve">, </w:t>
      </w:r>
      <w:r w:rsidR="00675B6D" w:rsidRPr="005249F3">
        <w:rPr>
          <w:rFonts w:ascii="Times New Roman" w:hAnsi="Times New Roman" w:cs="Times New Roman"/>
          <w:sz w:val="24"/>
          <w:szCs w:val="24"/>
        </w:rPr>
        <w:t xml:space="preserve">ako napríklad riešenie, že v prípade rovnosti hlasov by </w:t>
      </w:r>
      <w:r w:rsidR="003C7099" w:rsidRPr="005249F3">
        <w:rPr>
          <w:rFonts w:ascii="Times New Roman" w:hAnsi="Times New Roman" w:cs="Times New Roman"/>
          <w:sz w:val="24"/>
          <w:szCs w:val="24"/>
        </w:rPr>
        <w:t xml:space="preserve">prevážil hlas predsedu a podobné možnosti </w:t>
      </w:r>
      <w:r w:rsidR="00675B6D" w:rsidRPr="005249F3">
        <w:rPr>
          <w:rFonts w:ascii="Times New Roman" w:hAnsi="Times New Roman" w:cs="Times New Roman"/>
          <w:sz w:val="24"/>
          <w:szCs w:val="24"/>
        </w:rPr>
        <w:t>nie sú</w:t>
      </w:r>
      <w:r w:rsidR="003C7099" w:rsidRPr="005249F3">
        <w:rPr>
          <w:rFonts w:ascii="Times New Roman" w:hAnsi="Times New Roman" w:cs="Times New Roman"/>
          <w:sz w:val="24"/>
          <w:szCs w:val="24"/>
        </w:rPr>
        <w:t xml:space="preserve"> adekvátne vo vzťahu k presvedčivosti takéhoto rozhodnutia. </w:t>
      </w:r>
    </w:p>
    <w:p w14:paraId="301664A3" w14:textId="77777777" w:rsidR="007E39BC" w:rsidRPr="005249F3" w:rsidRDefault="007E39BC" w:rsidP="007E39BC">
      <w:pPr>
        <w:spacing w:after="0" w:line="240" w:lineRule="auto"/>
        <w:jc w:val="both"/>
        <w:rPr>
          <w:rFonts w:ascii="Times New Roman" w:hAnsi="Times New Roman" w:cs="Times New Roman"/>
          <w:sz w:val="24"/>
          <w:szCs w:val="24"/>
        </w:rPr>
      </w:pPr>
    </w:p>
    <w:p w14:paraId="6381F07D" w14:textId="69501642" w:rsidR="00781FFE" w:rsidRPr="005249F3" w:rsidRDefault="003C7099" w:rsidP="00C24CF9">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A</w:t>
      </w:r>
      <w:r w:rsidR="00781FFE" w:rsidRPr="005249F3">
        <w:rPr>
          <w:rFonts w:ascii="Times New Roman" w:hAnsi="Times New Roman" w:cs="Times New Roman"/>
          <w:sz w:val="24"/>
          <w:szCs w:val="24"/>
        </w:rPr>
        <w:t xml:space="preserve">rgumentom v prospech väčšieho zastúpenia sudcov v porovnaní so </w:t>
      </w:r>
      <w:r w:rsidR="00677365" w:rsidRPr="005249F3">
        <w:rPr>
          <w:rFonts w:ascii="Times New Roman" w:hAnsi="Times New Roman" w:cs="Times New Roman"/>
          <w:sz w:val="24"/>
          <w:szCs w:val="24"/>
        </w:rPr>
        <w:t>zastúpením</w:t>
      </w:r>
      <w:r w:rsidR="00781FFE" w:rsidRPr="005249F3">
        <w:rPr>
          <w:rFonts w:ascii="Times New Roman" w:hAnsi="Times New Roman" w:cs="Times New Roman"/>
          <w:sz w:val="24"/>
          <w:szCs w:val="24"/>
        </w:rPr>
        <w:t xml:space="preserve"> </w:t>
      </w:r>
      <w:proofErr w:type="spellStart"/>
      <w:r w:rsidR="00781FFE" w:rsidRPr="005249F3">
        <w:rPr>
          <w:rFonts w:ascii="Times New Roman" w:hAnsi="Times New Roman" w:cs="Times New Roman"/>
          <w:sz w:val="24"/>
          <w:szCs w:val="24"/>
        </w:rPr>
        <w:t>nesudcov</w:t>
      </w:r>
      <w:proofErr w:type="spellEnd"/>
      <w:r w:rsidR="00781FFE" w:rsidRPr="005249F3">
        <w:rPr>
          <w:rFonts w:ascii="Times New Roman" w:hAnsi="Times New Roman" w:cs="Times New Roman"/>
          <w:sz w:val="24"/>
          <w:szCs w:val="24"/>
        </w:rPr>
        <w:t xml:space="preserve"> je, že disciplinárne konanie je fakticky </w:t>
      </w:r>
      <w:r w:rsidR="00675B6D" w:rsidRPr="005249F3">
        <w:rPr>
          <w:rFonts w:ascii="Times New Roman" w:hAnsi="Times New Roman" w:cs="Times New Roman"/>
          <w:sz w:val="24"/>
          <w:szCs w:val="24"/>
        </w:rPr>
        <w:t>súdnym konaním</w:t>
      </w:r>
      <w:r w:rsidR="00781FFE" w:rsidRPr="005249F3">
        <w:rPr>
          <w:rFonts w:ascii="Times New Roman" w:hAnsi="Times New Roman" w:cs="Times New Roman"/>
          <w:sz w:val="24"/>
          <w:szCs w:val="24"/>
        </w:rPr>
        <w:t xml:space="preserve"> ako každé iné</w:t>
      </w:r>
      <w:r w:rsidR="00677365" w:rsidRPr="005249F3">
        <w:rPr>
          <w:rFonts w:ascii="Times New Roman" w:hAnsi="Times New Roman" w:cs="Times New Roman"/>
          <w:sz w:val="24"/>
          <w:szCs w:val="24"/>
        </w:rPr>
        <w:t xml:space="preserve"> súdne konanie</w:t>
      </w:r>
      <w:r w:rsidR="00781FFE" w:rsidRPr="005249F3">
        <w:rPr>
          <w:rFonts w:ascii="Times New Roman" w:hAnsi="Times New Roman" w:cs="Times New Roman"/>
          <w:sz w:val="24"/>
          <w:szCs w:val="24"/>
        </w:rPr>
        <w:t xml:space="preserve">, ktoré je vedené pred súdnou inštitúciou. Koncept disciplinárnych senátov zriadených na </w:t>
      </w:r>
      <w:r w:rsidR="00675B6D" w:rsidRPr="005249F3">
        <w:rPr>
          <w:rFonts w:ascii="Times New Roman" w:hAnsi="Times New Roman" w:cs="Times New Roman"/>
          <w:sz w:val="24"/>
          <w:szCs w:val="24"/>
        </w:rPr>
        <w:t xml:space="preserve">pôde </w:t>
      </w:r>
      <w:r w:rsidR="000A72D4" w:rsidRPr="005249F3">
        <w:rPr>
          <w:rFonts w:ascii="Times New Roman" w:hAnsi="Times New Roman" w:cs="Times New Roman"/>
          <w:sz w:val="24"/>
          <w:szCs w:val="24"/>
        </w:rPr>
        <w:t xml:space="preserve">najvyššieho </w:t>
      </w:r>
      <w:r w:rsidR="00675B6D" w:rsidRPr="005249F3">
        <w:rPr>
          <w:rFonts w:ascii="Times New Roman" w:hAnsi="Times New Roman" w:cs="Times New Roman"/>
          <w:sz w:val="24"/>
          <w:szCs w:val="24"/>
        </w:rPr>
        <w:t>správneho súdu nemá alternovať</w:t>
      </w:r>
      <w:r w:rsidR="00781FFE" w:rsidRPr="005249F3">
        <w:rPr>
          <w:rFonts w:ascii="Times New Roman" w:hAnsi="Times New Roman" w:cs="Times New Roman"/>
          <w:sz w:val="24"/>
          <w:szCs w:val="24"/>
        </w:rPr>
        <w:t xml:space="preserve"> existujúce disciplinárne komisie, či obdobné </w:t>
      </w:r>
      <w:r w:rsidR="000A72D4" w:rsidRPr="005249F3">
        <w:rPr>
          <w:rFonts w:ascii="Times New Roman" w:hAnsi="Times New Roman" w:cs="Times New Roman"/>
          <w:sz w:val="24"/>
          <w:szCs w:val="24"/>
        </w:rPr>
        <w:t>disciplinárne orgány</w:t>
      </w:r>
      <w:r w:rsidR="00781FFE" w:rsidRPr="005249F3">
        <w:rPr>
          <w:rFonts w:ascii="Times New Roman" w:hAnsi="Times New Roman" w:cs="Times New Roman"/>
          <w:sz w:val="24"/>
          <w:szCs w:val="24"/>
        </w:rPr>
        <w:t>, ktoré doteraz rozhodovali o disciplinárnej zodpovednosti v rámci profesijných samosp</w:t>
      </w:r>
      <w:r w:rsidR="00ED1C1E" w:rsidRPr="005249F3">
        <w:rPr>
          <w:rFonts w:ascii="Times New Roman" w:hAnsi="Times New Roman" w:cs="Times New Roman"/>
          <w:sz w:val="24"/>
          <w:szCs w:val="24"/>
        </w:rPr>
        <w:t>ráv</w:t>
      </w:r>
      <w:r w:rsidR="000A72D4" w:rsidRPr="005249F3">
        <w:rPr>
          <w:rFonts w:ascii="Times New Roman" w:hAnsi="Times New Roman" w:cs="Times New Roman"/>
          <w:sz w:val="24"/>
          <w:szCs w:val="24"/>
        </w:rPr>
        <w:t>, či sudcovského alebo prokurátorského stavu</w:t>
      </w:r>
      <w:r w:rsidR="00ED1C1E" w:rsidRPr="005249F3">
        <w:rPr>
          <w:rFonts w:ascii="Times New Roman" w:hAnsi="Times New Roman" w:cs="Times New Roman"/>
          <w:sz w:val="24"/>
          <w:szCs w:val="24"/>
        </w:rPr>
        <w:t xml:space="preserve">. Je to jednoducho </w:t>
      </w:r>
      <w:r w:rsidR="00ED1C1E" w:rsidRPr="005249F3">
        <w:rPr>
          <w:rFonts w:ascii="Times New Roman" w:hAnsi="Times New Roman" w:cs="Times New Roman"/>
          <w:sz w:val="24"/>
          <w:szCs w:val="24"/>
        </w:rPr>
        <w:lastRenderedPageBreak/>
        <w:t>riadne súdne konanie</w:t>
      </w:r>
      <w:r w:rsidR="000A72D4" w:rsidRPr="005249F3">
        <w:rPr>
          <w:rFonts w:ascii="Times New Roman" w:hAnsi="Times New Roman" w:cs="Times New Roman"/>
          <w:sz w:val="24"/>
          <w:szCs w:val="24"/>
        </w:rPr>
        <w:t>,</w:t>
      </w:r>
      <w:r w:rsidR="00781FFE" w:rsidRPr="005249F3">
        <w:rPr>
          <w:rFonts w:ascii="Times New Roman" w:hAnsi="Times New Roman" w:cs="Times New Roman"/>
          <w:sz w:val="24"/>
          <w:szCs w:val="24"/>
        </w:rPr>
        <w:t xml:space="preserve"> a preto </w:t>
      </w:r>
      <w:r w:rsidR="00677365" w:rsidRPr="005249F3">
        <w:rPr>
          <w:rFonts w:ascii="Times New Roman" w:hAnsi="Times New Roman" w:cs="Times New Roman"/>
          <w:sz w:val="24"/>
          <w:szCs w:val="24"/>
        </w:rPr>
        <w:t>je viac ako dôvodné</w:t>
      </w:r>
      <w:r w:rsidR="00781FFE" w:rsidRPr="005249F3">
        <w:rPr>
          <w:rFonts w:ascii="Times New Roman" w:hAnsi="Times New Roman" w:cs="Times New Roman"/>
          <w:sz w:val="24"/>
          <w:szCs w:val="24"/>
        </w:rPr>
        <w:t xml:space="preserve">, aby takéto konanie viedol </w:t>
      </w:r>
      <w:r w:rsidR="00ED1C1E" w:rsidRPr="005249F3">
        <w:rPr>
          <w:rFonts w:ascii="Times New Roman" w:hAnsi="Times New Roman" w:cs="Times New Roman"/>
          <w:sz w:val="24"/>
          <w:szCs w:val="24"/>
        </w:rPr>
        <w:t>predseda, ktorý je sudcom z povolania</w:t>
      </w:r>
      <w:r w:rsidR="00677365" w:rsidRPr="005249F3">
        <w:rPr>
          <w:rFonts w:ascii="Times New Roman" w:hAnsi="Times New Roman" w:cs="Times New Roman"/>
          <w:sz w:val="24"/>
          <w:szCs w:val="24"/>
        </w:rPr>
        <w:t xml:space="preserve"> a sudcovia mali v disciplinárnom senáte </w:t>
      </w:r>
      <w:r w:rsidR="00E23D1B" w:rsidRPr="005249F3">
        <w:rPr>
          <w:rFonts w:ascii="Times New Roman" w:hAnsi="Times New Roman" w:cs="Times New Roman"/>
          <w:sz w:val="24"/>
          <w:szCs w:val="24"/>
        </w:rPr>
        <w:t>dominantné postavenie</w:t>
      </w:r>
      <w:r w:rsidR="00781FFE" w:rsidRPr="005249F3">
        <w:rPr>
          <w:rFonts w:ascii="Times New Roman" w:hAnsi="Times New Roman" w:cs="Times New Roman"/>
          <w:sz w:val="24"/>
          <w:szCs w:val="24"/>
        </w:rPr>
        <w:t xml:space="preserve">. </w:t>
      </w:r>
    </w:p>
    <w:p w14:paraId="2C28A64C" w14:textId="77777777" w:rsidR="007E39BC" w:rsidRPr="005249F3" w:rsidRDefault="007E39BC" w:rsidP="007E39BC">
      <w:pPr>
        <w:spacing w:after="0" w:line="240" w:lineRule="auto"/>
        <w:jc w:val="both"/>
        <w:rPr>
          <w:rFonts w:ascii="Times New Roman" w:hAnsi="Times New Roman" w:cs="Times New Roman"/>
          <w:sz w:val="24"/>
          <w:szCs w:val="24"/>
        </w:rPr>
      </w:pPr>
    </w:p>
    <w:p w14:paraId="0AF3CD58" w14:textId="400BF89E" w:rsidR="00486A9B" w:rsidRPr="005249F3" w:rsidRDefault="00ED1C1E" w:rsidP="00C24CF9">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Pre vyššie uvedené dôvody</w:t>
      </w:r>
      <w:r w:rsidR="00486A9B" w:rsidRPr="005249F3">
        <w:rPr>
          <w:rFonts w:ascii="Times New Roman" w:hAnsi="Times New Roman" w:cs="Times New Roman"/>
          <w:sz w:val="24"/>
          <w:szCs w:val="24"/>
        </w:rPr>
        <w:t xml:space="preserve"> predkladateľ zvolil v odsek</w:t>
      </w:r>
      <w:r w:rsidRPr="005249F3">
        <w:rPr>
          <w:rFonts w:ascii="Times New Roman" w:hAnsi="Times New Roman" w:cs="Times New Roman"/>
          <w:sz w:val="24"/>
          <w:szCs w:val="24"/>
        </w:rPr>
        <w:t>u</w:t>
      </w:r>
      <w:r w:rsidR="00486A9B" w:rsidRPr="005249F3">
        <w:rPr>
          <w:rFonts w:ascii="Times New Roman" w:hAnsi="Times New Roman" w:cs="Times New Roman"/>
          <w:sz w:val="24"/>
          <w:szCs w:val="24"/>
        </w:rPr>
        <w:t xml:space="preserve"> 2 rôzne terminologické označenia</w:t>
      </w:r>
      <w:r w:rsidR="00516907" w:rsidRPr="005249F3">
        <w:rPr>
          <w:rFonts w:ascii="Times New Roman" w:hAnsi="Times New Roman" w:cs="Times New Roman"/>
          <w:sz w:val="24"/>
          <w:szCs w:val="24"/>
        </w:rPr>
        <w:t>. Pod pojmom „</w:t>
      </w:r>
      <w:r w:rsidR="00516907" w:rsidRPr="005249F3">
        <w:rPr>
          <w:rFonts w:ascii="Times New Roman" w:hAnsi="Times New Roman" w:cs="Times New Roman"/>
          <w:i/>
          <w:sz w:val="24"/>
          <w:szCs w:val="24"/>
        </w:rPr>
        <w:t>predseda disciplinárneho senátu</w:t>
      </w:r>
      <w:r w:rsidR="00516907" w:rsidRPr="005249F3">
        <w:rPr>
          <w:rFonts w:ascii="Times New Roman" w:hAnsi="Times New Roman" w:cs="Times New Roman"/>
          <w:sz w:val="24"/>
          <w:szCs w:val="24"/>
        </w:rPr>
        <w:t>“ a „</w:t>
      </w:r>
      <w:r w:rsidR="00E14C92" w:rsidRPr="005249F3">
        <w:rPr>
          <w:rFonts w:ascii="Times New Roman" w:hAnsi="Times New Roman" w:cs="Times New Roman"/>
          <w:i/>
          <w:sz w:val="24"/>
          <w:szCs w:val="24"/>
        </w:rPr>
        <w:t xml:space="preserve">sudcovia </w:t>
      </w:r>
      <w:r w:rsidR="00516907" w:rsidRPr="005249F3">
        <w:rPr>
          <w:rFonts w:ascii="Times New Roman" w:hAnsi="Times New Roman" w:cs="Times New Roman"/>
          <w:i/>
          <w:sz w:val="24"/>
          <w:szCs w:val="24"/>
        </w:rPr>
        <w:t>disciplinárneho senátu</w:t>
      </w:r>
      <w:r w:rsidR="00516907" w:rsidRPr="005249F3">
        <w:rPr>
          <w:rFonts w:ascii="Times New Roman" w:hAnsi="Times New Roman" w:cs="Times New Roman"/>
          <w:sz w:val="24"/>
          <w:szCs w:val="24"/>
        </w:rPr>
        <w:t>“</w:t>
      </w:r>
      <w:r w:rsidR="00486A9B" w:rsidRPr="005249F3">
        <w:rPr>
          <w:rFonts w:ascii="Times New Roman" w:hAnsi="Times New Roman" w:cs="Times New Roman"/>
          <w:sz w:val="24"/>
          <w:szCs w:val="24"/>
        </w:rPr>
        <w:t xml:space="preserve"> </w:t>
      </w:r>
      <w:r w:rsidR="00184411" w:rsidRPr="005249F3">
        <w:rPr>
          <w:rFonts w:ascii="Times New Roman" w:hAnsi="Times New Roman" w:cs="Times New Roman"/>
          <w:sz w:val="24"/>
          <w:szCs w:val="24"/>
        </w:rPr>
        <w:t xml:space="preserve">návrh zákona zahŕňa </w:t>
      </w:r>
      <w:r w:rsidRPr="005249F3">
        <w:rPr>
          <w:rFonts w:ascii="Times New Roman" w:hAnsi="Times New Roman" w:cs="Times New Roman"/>
          <w:sz w:val="24"/>
          <w:szCs w:val="24"/>
        </w:rPr>
        <w:t xml:space="preserve">výlučne </w:t>
      </w:r>
      <w:r w:rsidR="00486A9B" w:rsidRPr="005249F3">
        <w:rPr>
          <w:rFonts w:ascii="Times New Roman" w:hAnsi="Times New Roman" w:cs="Times New Roman"/>
          <w:sz w:val="24"/>
          <w:szCs w:val="24"/>
        </w:rPr>
        <w:t xml:space="preserve">sudcov </w:t>
      </w:r>
      <w:r w:rsidR="00E23D1B" w:rsidRPr="005249F3">
        <w:rPr>
          <w:rFonts w:ascii="Times New Roman" w:hAnsi="Times New Roman" w:cs="Times New Roman"/>
          <w:sz w:val="24"/>
          <w:szCs w:val="24"/>
        </w:rPr>
        <w:t xml:space="preserve">najvyššieho </w:t>
      </w:r>
      <w:r w:rsidR="00486A9B" w:rsidRPr="005249F3">
        <w:rPr>
          <w:rFonts w:ascii="Times New Roman" w:hAnsi="Times New Roman" w:cs="Times New Roman"/>
          <w:sz w:val="24"/>
          <w:szCs w:val="24"/>
        </w:rPr>
        <w:t xml:space="preserve">správneho súdu, ktorým bude </w:t>
      </w:r>
      <w:r w:rsidR="00516907" w:rsidRPr="005249F3">
        <w:rPr>
          <w:rFonts w:ascii="Times New Roman" w:hAnsi="Times New Roman" w:cs="Times New Roman"/>
          <w:sz w:val="24"/>
          <w:szCs w:val="24"/>
        </w:rPr>
        <w:t xml:space="preserve">podľa § 6 návrhu zákona </w:t>
      </w:r>
      <w:r w:rsidRPr="005249F3">
        <w:rPr>
          <w:rFonts w:ascii="Times New Roman" w:hAnsi="Times New Roman" w:cs="Times New Roman"/>
          <w:sz w:val="24"/>
          <w:szCs w:val="24"/>
        </w:rPr>
        <w:t>pridelená disciplinárna agenda</w:t>
      </w:r>
      <w:r w:rsidR="00486A9B" w:rsidRPr="005249F3">
        <w:rPr>
          <w:rFonts w:ascii="Times New Roman" w:hAnsi="Times New Roman" w:cs="Times New Roman"/>
          <w:sz w:val="24"/>
          <w:szCs w:val="24"/>
        </w:rPr>
        <w:t xml:space="preserve"> a pojem </w:t>
      </w:r>
      <w:r w:rsidR="00516907" w:rsidRPr="005249F3">
        <w:rPr>
          <w:rFonts w:ascii="Times New Roman" w:hAnsi="Times New Roman" w:cs="Times New Roman"/>
          <w:sz w:val="24"/>
          <w:szCs w:val="24"/>
        </w:rPr>
        <w:t>„</w:t>
      </w:r>
      <w:r w:rsidR="00486A9B" w:rsidRPr="005249F3">
        <w:rPr>
          <w:rFonts w:ascii="Times New Roman" w:hAnsi="Times New Roman" w:cs="Times New Roman"/>
          <w:i/>
          <w:sz w:val="24"/>
          <w:szCs w:val="24"/>
        </w:rPr>
        <w:t xml:space="preserve">prísediaci </w:t>
      </w:r>
      <w:r w:rsidR="00E14C92" w:rsidRPr="005249F3">
        <w:rPr>
          <w:rFonts w:ascii="Times New Roman" w:hAnsi="Times New Roman" w:cs="Times New Roman"/>
          <w:i/>
          <w:sz w:val="24"/>
          <w:szCs w:val="24"/>
        </w:rPr>
        <w:t xml:space="preserve">sudca </w:t>
      </w:r>
      <w:r w:rsidR="00486A9B" w:rsidRPr="005249F3">
        <w:rPr>
          <w:rFonts w:ascii="Times New Roman" w:hAnsi="Times New Roman" w:cs="Times New Roman"/>
          <w:i/>
          <w:sz w:val="24"/>
          <w:szCs w:val="24"/>
        </w:rPr>
        <w:t>disciplinárneho senátu</w:t>
      </w:r>
      <w:r w:rsidR="00516907" w:rsidRPr="005249F3">
        <w:rPr>
          <w:rFonts w:ascii="Times New Roman" w:hAnsi="Times New Roman" w:cs="Times New Roman"/>
          <w:sz w:val="24"/>
          <w:szCs w:val="24"/>
        </w:rPr>
        <w:t>“</w:t>
      </w:r>
      <w:r w:rsidR="00184411" w:rsidRPr="005249F3">
        <w:rPr>
          <w:rFonts w:ascii="Times New Roman" w:hAnsi="Times New Roman" w:cs="Times New Roman"/>
          <w:sz w:val="24"/>
          <w:szCs w:val="24"/>
        </w:rPr>
        <w:t xml:space="preserve"> je vyhradený pre označenie </w:t>
      </w:r>
      <w:proofErr w:type="spellStart"/>
      <w:r w:rsidR="00486A9B" w:rsidRPr="005249F3">
        <w:rPr>
          <w:rFonts w:ascii="Times New Roman" w:hAnsi="Times New Roman" w:cs="Times New Roman"/>
          <w:sz w:val="24"/>
          <w:szCs w:val="24"/>
        </w:rPr>
        <w:t>nesud</w:t>
      </w:r>
      <w:r w:rsidR="00516907" w:rsidRPr="005249F3">
        <w:rPr>
          <w:rFonts w:ascii="Times New Roman" w:hAnsi="Times New Roman" w:cs="Times New Roman"/>
          <w:sz w:val="24"/>
          <w:szCs w:val="24"/>
        </w:rPr>
        <w:t>cov</w:t>
      </w:r>
      <w:proofErr w:type="spellEnd"/>
      <w:r w:rsidR="00E23D1B" w:rsidRPr="005249F3">
        <w:rPr>
          <w:rFonts w:ascii="Times New Roman" w:hAnsi="Times New Roman" w:cs="Times New Roman"/>
          <w:sz w:val="24"/>
          <w:szCs w:val="24"/>
        </w:rPr>
        <w:t xml:space="preserve"> v disciplinárnych senátoch</w:t>
      </w:r>
      <w:r w:rsidR="00516907" w:rsidRPr="005249F3">
        <w:rPr>
          <w:rFonts w:ascii="Times New Roman" w:hAnsi="Times New Roman" w:cs="Times New Roman"/>
          <w:sz w:val="24"/>
          <w:szCs w:val="24"/>
        </w:rPr>
        <w:t>.</w:t>
      </w:r>
      <w:r w:rsidR="00486A9B" w:rsidRPr="005249F3">
        <w:rPr>
          <w:rFonts w:ascii="Times New Roman" w:hAnsi="Times New Roman" w:cs="Times New Roman"/>
          <w:sz w:val="24"/>
          <w:szCs w:val="24"/>
        </w:rPr>
        <w:t xml:space="preserve"> </w:t>
      </w:r>
    </w:p>
    <w:p w14:paraId="4AEE98FA" w14:textId="77777777" w:rsidR="007E39BC" w:rsidRPr="005249F3" w:rsidRDefault="007E39BC" w:rsidP="007E39BC">
      <w:pPr>
        <w:spacing w:after="0" w:line="240" w:lineRule="auto"/>
        <w:jc w:val="both"/>
        <w:rPr>
          <w:rFonts w:ascii="Times New Roman" w:hAnsi="Times New Roman" w:cs="Times New Roman"/>
          <w:sz w:val="24"/>
          <w:szCs w:val="24"/>
        </w:rPr>
      </w:pPr>
    </w:p>
    <w:p w14:paraId="46196BF4" w14:textId="22E8E48A" w:rsidR="00B5270D" w:rsidRPr="005249F3" w:rsidRDefault="00516907" w:rsidP="00C24CF9">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Bez ohľadu na to, či je člen disciplinárneho senátu sudcom z povolania, alebo vykonáva inú právnickú profesiu, je zákonným sudcom na účely disciplinárneho konania. </w:t>
      </w:r>
      <w:r w:rsidR="00976C35" w:rsidRPr="005249F3">
        <w:rPr>
          <w:rFonts w:ascii="Times New Roman" w:hAnsi="Times New Roman" w:cs="Times New Roman"/>
          <w:sz w:val="24"/>
          <w:szCs w:val="24"/>
        </w:rPr>
        <w:t xml:space="preserve">Postavenie a právomoci </w:t>
      </w:r>
      <w:proofErr w:type="spellStart"/>
      <w:r w:rsidR="00976C35" w:rsidRPr="005249F3">
        <w:rPr>
          <w:rFonts w:ascii="Times New Roman" w:hAnsi="Times New Roman" w:cs="Times New Roman"/>
          <w:sz w:val="24"/>
          <w:szCs w:val="24"/>
        </w:rPr>
        <w:t>nesudcov</w:t>
      </w:r>
      <w:proofErr w:type="spellEnd"/>
      <w:r w:rsidR="00976C35" w:rsidRPr="005249F3">
        <w:rPr>
          <w:rFonts w:ascii="Times New Roman" w:hAnsi="Times New Roman" w:cs="Times New Roman"/>
          <w:sz w:val="24"/>
          <w:szCs w:val="24"/>
        </w:rPr>
        <w:t xml:space="preserve"> a sudcov v disciplinárnom senáte s výnimkou predsedu disciplinárneho senátu, sú rovnaké. </w:t>
      </w:r>
      <w:r w:rsidR="00B5270D" w:rsidRPr="005249F3">
        <w:rPr>
          <w:rFonts w:ascii="Times New Roman" w:hAnsi="Times New Roman" w:cs="Times New Roman"/>
          <w:sz w:val="24"/>
          <w:szCs w:val="24"/>
        </w:rPr>
        <w:t xml:space="preserve">Postavenie </w:t>
      </w:r>
      <w:proofErr w:type="spellStart"/>
      <w:r w:rsidR="00B5270D" w:rsidRPr="005249F3">
        <w:rPr>
          <w:rFonts w:ascii="Times New Roman" w:hAnsi="Times New Roman" w:cs="Times New Roman"/>
          <w:sz w:val="24"/>
          <w:szCs w:val="24"/>
        </w:rPr>
        <w:t>nesud</w:t>
      </w:r>
      <w:r w:rsidR="00B07F64" w:rsidRPr="005249F3">
        <w:rPr>
          <w:rFonts w:ascii="Times New Roman" w:hAnsi="Times New Roman" w:cs="Times New Roman"/>
          <w:sz w:val="24"/>
          <w:szCs w:val="24"/>
        </w:rPr>
        <w:t>c</w:t>
      </w:r>
      <w:r w:rsidR="00B5270D" w:rsidRPr="005249F3">
        <w:rPr>
          <w:rFonts w:ascii="Times New Roman" w:hAnsi="Times New Roman" w:cs="Times New Roman"/>
          <w:sz w:val="24"/>
          <w:szCs w:val="24"/>
        </w:rPr>
        <w:t>ov</w:t>
      </w:r>
      <w:proofErr w:type="spellEnd"/>
      <w:r w:rsidR="00B5270D" w:rsidRPr="005249F3">
        <w:rPr>
          <w:rFonts w:ascii="Times New Roman" w:hAnsi="Times New Roman" w:cs="Times New Roman"/>
          <w:sz w:val="24"/>
          <w:szCs w:val="24"/>
        </w:rPr>
        <w:t xml:space="preserve"> v súdnych senátoch nespochybnil ani Európsky súd pre ľudské práva vo svojej judikatúre, práve naopak. </w:t>
      </w:r>
      <w:r w:rsidR="00976C35" w:rsidRPr="005249F3">
        <w:rPr>
          <w:rFonts w:ascii="Times New Roman" w:hAnsi="Times New Roman" w:cs="Times New Roman"/>
          <w:sz w:val="24"/>
          <w:szCs w:val="24"/>
        </w:rPr>
        <w:t xml:space="preserve">V prípade </w:t>
      </w:r>
      <w:proofErr w:type="spellStart"/>
      <w:r w:rsidR="00976C35" w:rsidRPr="005249F3">
        <w:rPr>
          <w:rFonts w:ascii="Times New Roman" w:hAnsi="Times New Roman" w:cs="Times New Roman"/>
          <w:sz w:val="24"/>
          <w:szCs w:val="24"/>
        </w:rPr>
        <w:t>Le</w:t>
      </w:r>
      <w:proofErr w:type="spellEnd"/>
      <w:r w:rsidR="00976C35" w:rsidRPr="005249F3">
        <w:rPr>
          <w:rFonts w:ascii="Times New Roman" w:hAnsi="Times New Roman" w:cs="Times New Roman"/>
          <w:sz w:val="24"/>
          <w:szCs w:val="24"/>
        </w:rPr>
        <w:t xml:space="preserve"> </w:t>
      </w:r>
      <w:proofErr w:type="spellStart"/>
      <w:r w:rsidR="00976C35" w:rsidRPr="005249F3">
        <w:rPr>
          <w:rFonts w:ascii="Times New Roman" w:hAnsi="Times New Roman" w:cs="Times New Roman"/>
          <w:sz w:val="24"/>
          <w:szCs w:val="24"/>
        </w:rPr>
        <w:t>Compte</w:t>
      </w:r>
      <w:proofErr w:type="spellEnd"/>
      <w:r w:rsidR="00976C35" w:rsidRPr="005249F3">
        <w:rPr>
          <w:rFonts w:ascii="Times New Roman" w:hAnsi="Times New Roman" w:cs="Times New Roman"/>
          <w:sz w:val="24"/>
          <w:szCs w:val="24"/>
        </w:rPr>
        <w:t xml:space="preserve"> proti Belgicku zo dňa 23. júna 1981, v odseku 57, Európsky súd pre ľudské práva </w:t>
      </w:r>
      <w:r w:rsidR="00B5270D" w:rsidRPr="005249F3">
        <w:rPr>
          <w:rFonts w:ascii="Times New Roman" w:hAnsi="Times New Roman" w:cs="Times New Roman"/>
          <w:sz w:val="24"/>
          <w:szCs w:val="24"/>
        </w:rPr>
        <w:t xml:space="preserve">dokonca </w:t>
      </w:r>
      <w:r w:rsidR="00976C35" w:rsidRPr="005249F3">
        <w:rPr>
          <w:rFonts w:ascii="Times New Roman" w:hAnsi="Times New Roman" w:cs="Times New Roman"/>
          <w:sz w:val="24"/>
          <w:szCs w:val="24"/>
        </w:rPr>
        <w:t>konštatoval, že „</w:t>
      </w:r>
      <w:r w:rsidR="00976C35" w:rsidRPr="005249F3">
        <w:rPr>
          <w:rFonts w:ascii="Times New Roman" w:hAnsi="Times New Roman" w:cs="Times New Roman"/>
          <w:i/>
          <w:sz w:val="24"/>
          <w:szCs w:val="24"/>
        </w:rPr>
        <w:t>prítomnosť súdnych úradníkov alebo právne kvalifikovaných členov v tribunáli je silným predpokladom jeho nezávislosti</w:t>
      </w:r>
      <w:r w:rsidR="00976C35" w:rsidRPr="005249F3">
        <w:rPr>
          <w:rFonts w:ascii="Times New Roman" w:hAnsi="Times New Roman" w:cs="Times New Roman"/>
          <w:sz w:val="24"/>
          <w:szCs w:val="24"/>
        </w:rPr>
        <w:t>“.</w:t>
      </w:r>
      <w:r w:rsidR="00B5270D" w:rsidRPr="005249F3">
        <w:rPr>
          <w:rFonts w:ascii="Times New Roman" w:hAnsi="Times New Roman" w:cs="Times New Roman"/>
          <w:sz w:val="24"/>
          <w:szCs w:val="24"/>
        </w:rPr>
        <w:t xml:space="preserve"> Na prísediacich vybraných do disciplinárneho senátu sa budú primerane vzťahovať aj základné práva a povinnosti sudcu podľa zákona </w:t>
      </w:r>
      <w:r w:rsidR="00857300" w:rsidRPr="005249F3">
        <w:rPr>
          <w:rFonts w:ascii="Times New Roman" w:hAnsi="Times New Roman" w:cs="Times New Roman"/>
          <w:sz w:val="24"/>
          <w:szCs w:val="24"/>
        </w:rPr>
        <w:t>o</w:t>
      </w:r>
      <w:r w:rsidR="002D0C92" w:rsidRPr="005249F3">
        <w:rPr>
          <w:rFonts w:ascii="Times New Roman" w:hAnsi="Times New Roman" w:cs="Times New Roman"/>
          <w:sz w:val="24"/>
          <w:szCs w:val="24"/>
        </w:rPr>
        <w:t> </w:t>
      </w:r>
      <w:r w:rsidR="00857300" w:rsidRPr="005249F3">
        <w:rPr>
          <w:rFonts w:ascii="Times New Roman" w:hAnsi="Times New Roman" w:cs="Times New Roman"/>
          <w:sz w:val="24"/>
          <w:szCs w:val="24"/>
        </w:rPr>
        <w:t>sudcoch</w:t>
      </w:r>
      <w:r w:rsidR="002D0C92" w:rsidRPr="005249F3">
        <w:rPr>
          <w:rFonts w:ascii="Times New Roman" w:hAnsi="Times New Roman" w:cs="Times New Roman"/>
          <w:sz w:val="24"/>
          <w:szCs w:val="24"/>
        </w:rPr>
        <w:t xml:space="preserve"> a prísediacich</w:t>
      </w:r>
      <w:r w:rsidR="00B5270D" w:rsidRPr="005249F3">
        <w:rPr>
          <w:rFonts w:ascii="Times New Roman" w:hAnsi="Times New Roman" w:cs="Times New Roman"/>
          <w:sz w:val="24"/>
          <w:szCs w:val="24"/>
        </w:rPr>
        <w:t xml:space="preserve">. </w:t>
      </w:r>
    </w:p>
    <w:p w14:paraId="5B94498A" w14:textId="17CA7DBA" w:rsidR="005C636D" w:rsidRPr="005249F3" w:rsidRDefault="005C636D" w:rsidP="00C24CF9">
      <w:pPr>
        <w:spacing w:after="0" w:line="240" w:lineRule="auto"/>
        <w:ind w:firstLine="708"/>
        <w:jc w:val="both"/>
        <w:rPr>
          <w:rFonts w:ascii="Times New Roman" w:hAnsi="Times New Roman" w:cs="Times New Roman"/>
          <w:sz w:val="24"/>
          <w:szCs w:val="24"/>
        </w:rPr>
      </w:pPr>
    </w:p>
    <w:p w14:paraId="4E461898" w14:textId="3CA4AEC2" w:rsidR="005C636D" w:rsidRPr="005249F3" w:rsidRDefault="005C636D" w:rsidP="00C24CF9">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Dikcia odseku 2 v znení „Ak § 9 ods. 4 neustanovuje inak,“ predznačuje, že pravidlo upravujúce zloženie disciplinárneho senátu neplatí v absolútnom význame. Výnimku z tohto pravidla upravuje § 9 ods. 4. Podstata tejto výnimky vychádza zo skutočnosti, že prísediaci sú volení na to určenými orgánmi. Vzhľadom na to, že nie je možné vylúčiť situáciu, že príslušné orgány buď z objektívnych, v horšom prípade zo subjektívnych, dôvodov nezvolia potrebný počet prísediacich, je potrebné, aby právna úprava reagovala aj na túto situáciu. Ustanovenie § 9 ods. 4 na to reaguje tak, že v prípade, ak v žiadnej databáze nie je potrebný počet prísediacich, tak disciplinárne konanie vykoná disciplinárny senát bez účasti prísediacich. Mať svoje zastúpenie v disciplinárnom senáte je pre príslušný stav výsadou. Nevyužitie tejto výsady však nemôže byť na ujmu naplneniu účelu disciplinárneho konania. Preto predkladateľ v záujme naplnenia účelu disciplinárneho konania preferuje riešenie, ktoré akcentuje potrebu vykonať disciplinárne konanie aj vtedy, ak príslušný stav nezvolí svojich zástupcov v disciplinárnych senátoch. Stav, kedy nezvolenie prísediacich spôsobí nefunkčnosť systému vyvodzovania disciplinárnej zodpovednosti je neprijateľný a je legitímne, aby právna úprava na tento účel poskytovala dostatočné záruky pre naplnenie účelu disciplinárneho konania. </w:t>
      </w:r>
    </w:p>
    <w:p w14:paraId="0613C5DC" w14:textId="77777777" w:rsidR="007E39BC" w:rsidRPr="005249F3" w:rsidRDefault="007E39BC" w:rsidP="007E39BC">
      <w:pPr>
        <w:spacing w:after="0" w:line="240" w:lineRule="auto"/>
        <w:jc w:val="both"/>
        <w:rPr>
          <w:rFonts w:ascii="Times New Roman" w:hAnsi="Times New Roman" w:cs="Times New Roman"/>
          <w:sz w:val="24"/>
          <w:szCs w:val="24"/>
        </w:rPr>
      </w:pPr>
    </w:p>
    <w:p w14:paraId="76FBEBBF" w14:textId="22E0ABBE" w:rsidR="00FB4D7A" w:rsidRPr="005249F3" w:rsidRDefault="00FB4D7A"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K § 6</w:t>
      </w:r>
    </w:p>
    <w:p w14:paraId="16492484" w14:textId="77777777" w:rsidR="007E39BC" w:rsidRPr="005249F3" w:rsidRDefault="007E39BC" w:rsidP="007E39BC">
      <w:pPr>
        <w:spacing w:after="0" w:line="240" w:lineRule="auto"/>
        <w:jc w:val="both"/>
        <w:rPr>
          <w:rFonts w:ascii="Times New Roman" w:hAnsi="Times New Roman" w:cs="Times New Roman"/>
          <w:sz w:val="24"/>
          <w:szCs w:val="24"/>
        </w:rPr>
      </w:pPr>
    </w:p>
    <w:p w14:paraId="398FF3CD" w14:textId="68F944C8" w:rsidR="00DE457C" w:rsidRPr="005249F3" w:rsidRDefault="00DE457C" w:rsidP="00C24CF9">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Ustanovenie § 6 obsahuje koncept systému kreovania a</w:t>
      </w:r>
      <w:r w:rsidR="005E1D4E" w:rsidRPr="005249F3">
        <w:rPr>
          <w:rFonts w:ascii="Times New Roman" w:hAnsi="Times New Roman" w:cs="Times New Roman"/>
          <w:sz w:val="24"/>
          <w:szCs w:val="24"/>
        </w:rPr>
        <w:t xml:space="preserve"> pravidlá </w:t>
      </w:r>
      <w:r w:rsidRPr="005249F3">
        <w:rPr>
          <w:rFonts w:ascii="Times New Roman" w:hAnsi="Times New Roman" w:cs="Times New Roman"/>
          <w:sz w:val="24"/>
          <w:szCs w:val="24"/>
        </w:rPr>
        <w:t xml:space="preserve">obmeny disciplinárnych senátov. V zásade </w:t>
      </w:r>
      <w:r w:rsidR="00720103" w:rsidRPr="005249F3">
        <w:rPr>
          <w:rFonts w:ascii="Times New Roman" w:hAnsi="Times New Roman" w:cs="Times New Roman"/>
          <w:sz w:val="24"/>
          <w:szCs w:val="24"/>
        </w:rPr>
        <w:t>platí</w:t>
      </w:r>
      <w:r w:rsidRPr="005249F3">
        <w:rPr>
          <w:rFonts w:ascii="Times New Roman" w:hAnsi="Times New Roman" w:cs="Times New Roman"/>
          <w:sz w:val="24"/>
          <w:szCs w:val="24"/>
        </w:rPr>
        <w:t>, že charakter zloženia disciplinárneho senátu bude pozostávať z relatívne nemennej zložky</w:t>
      </w:r>
      <w:r w:rsidR="00720103" w:rsidRPr="005249F3">
        <w:rPr>
          <w:rFonts w:ascii="Times New Roman" w:hAnsi="Times New Roman" w:cs="Times New Roman"/>
          <w:sz w:val="24"/>
          <w:szCs w:val="24"/>
        </w:rPr>
        <w:t xml:space="preserve">, ktorú budú tvoriť sudcovia </w:t>
      </w:r>
      <w:r w:rsidR="00DB78BC" w:rsidRPr="005249F3">
        <w:rPr>
          <w:rFonts w:ascii="Times New Roman" w:hAnsi="Times New Roman" w:cs="Times New Roman"/>
          <w:sz w:val="24"/>
          <w:szCs w:val="24"/>
        </w:rPr>
        <w:t xml:space="preserve">najvyššieho </w:t>
      </w:r>
      <w:r w:rsidR="00720103" w:rsidRPr="005249F3">
        <w:rPr>
          <w:rFonts w:ascii="Times New Roman" w:hAnsi="Times New Roman" w:cs="Times New Roman"/>
          <w:sz w:val="24"/>
          <w:szCs w:val="24"/>
        </w:rPr>
        <w:t xml:space="preserve">správneho súdu zaradení do konkrétneho </w:t>
      </w:r>
      <w:r w:rsidR="00B763BC" w:rsidRPr="005249F3">
        <w:rPr>
          <w:rFonts w:ascii="Times New Roman" w:hAnsi="Times New Roman" w:cs="Times New Roman"/>
          <w:sz w:val="24"/>
          <w:szCs w:val="24"/>
        </w:rPr>
        <w:t xml:space="preserve">disciplinárneho </w:t>
      </w:r>
      <w:r w:rsidR="00720103" w:rsidRPr="005249F3">
        <w:rPr>
          <w:rFonts w:ascii="Times New Roman" w:hAnsi="Times New Roman" w:cs="Times New Roman"/>
          <w:sz w:val="24"/>
          <w:szCs w:val="24"/>
        </w:rPr>
        <w:t>senátu na obdobie troch po sebe nasledujúcich rokov</w:t>
      </w:r>
      <w:r w:rsidRPr="005249F3">
        <w:rPr>
          <w:rFonts w:ascii="Times New Roman" w:hAnsi="Times New Roman" w:cs="Times New Roman"/>
          <w:sz w:val="24"/>
          <w:szCs w:val="24"/>
        </w:rPr>
        <w:t xml:space="preserve"> a zložky dynamickej</w:t>
      </w:r>
      <w:r w:rsidR="00720103" w:rsidRPr="005249F3">
        <w:rPr>
          <w:rFonts w:ascii="Times New Roman" w:hAnsi="Times New Roman" w:cs="Times New Roman"/>
          <w:sz w:val="24"/>
          <w:szCs w:val="24"/>
        </w:rPr>
        <w:t>, ktorá bude pozostávať z</w:t>
      </w:r>
      <w:r w:rsidR="000E3962" w:rsidRPr="005249F3">
        <w:rPr>
          <w:rFonts w:ascii="Times New Roman" w:hAnsi="Times New Roman" w:cs="Times New Roman"/>
          <w:sz w:val="24"/>
          <w:szCs w:val="24"/>
        </w:rPr>
        <w:t xml:space="preserve"> dvoch </w:t>
      </w:r>
      <w:r w:rsidR="00720103" w:rsidRPr="005249F3">
        <w:rPr>
          <w:rFonts w:ascii="Times New Roman" w:hAnsi="Times New Roman" w:cs="Times New Roman"/>
          <w:sz w:val="24"/>
          <w:szCs w:val="24"/>
        </w:rPr>
        <w:t xml:space="preserve">prísediacich disciplinárneho senátu vyberaných ad hoc pre každé disciplinárne konanie </w:t>
      </w:r>
      <w:r w:rsidR="00443286" w:rsidRPr="005249F3">
        <w:rPr>
          <w:rFonts w:ascii="Times New Roman" w:hAnsi="Times New Roman" w:cs="Times New Roman"/>
          <w:sz w:val="24"/>
          <w:szCs w:val="24"/>
        </w:rPr>
        <w:t>zvlášť</w:t>
      </w:r>
      <w:r w:rsidRPr="005249F3">
        <w:rPr>
          <w:rFonts w:ascii="Times New Roman" w:hAnsi="Times New Roman" w:cs="Times New Roman"/>
          <w:sz w:val="24"/>
          <w:szCs w:val="24"/>
        </w:rPr>
        <w:t xml:space="preserve">. </w:t>
      </w:r>
    </w:p>
    <w:p w14:paraId="420AD603" w14:textId="77777777" w:rsidR="007E39BC" w:rsidRPr="005249F3" w:rsidRDefault="007E39BC" w:rsidP="007E39BC">
      <w:pPr>
        <w:spacing w:after="0" w:line="240" w:lineRule="auto"/>
        <w:jc w:val="both"/>
        <w:rPr>
          <w:rFonts w:ascii="Times New Roman" w:hAnsi="Times New Roman" w:cs="Times New Roman"/>
          <w:sz w:val="24"/>
          <w:szCs w:val="24"/>
        </w:rPr>
      </w:pPr>
    </w:p>
    <w:p w14:paraId="6288CB39" w14:textId="27E7AAB7" w:rsidR="00DC4165" w:rsidRPr="005249F3" w:rsidRDefault="00DE457C" w:rsidP="00C24CF9">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V</w:t>
      </w:r>
      <w:r w:rsidR="0036270A" w:rsidRPr="005249F3">
        <w:rPr>
          <w:rFonts w:ascii="Times New Roman" w:hAnsi="Times New Roman" w:cs="Times New Roman"/>
          <w:sz w:val="24"/>
          <w:szCs w:val="24"/>
        </w:rPr>
        <w:t> prvej vete ustanovenia § 6 ods. 1 je sformulovaný obvyklý spôsob zaraďovania sudcov do jednotlivých senátov a systém určovania predsedov týchto senátov</w:t>
      </w:r>
      <w:r w:rsidR="003F7B1C" w:rsidRPr="005249F3">
        <w:rPr>
          <w:rFonts w:ascii="Times New Roman" w:hAnsi="Times New Roman" w:cs="Times New Roman"/>
          <w:sz w:val="24"/>
          <w:szCs w:val="24"/>
        </w:rPr>
        <w:t>. Čo sa rozumie pod pojmom rozvrh práce, aké sú jeho obsahové náležitosti, spôsob prideľovania vecí podľa rozvrhu práce</w:t>
      </w:r>
      <w:r w:rsidR="00DB78BC" w:rsidRPr="005249F3">
        <w:rPr>
          <w:rFonts w:ascii="Times New Roman" w:hAnsi="Times New Roman" w:cs="Times New Roman"/>
          <w:sz w:val="24"/>
          <w:szCs w:val="24"/>
        </w:rPr>
        <w:t>,</w:t>
      </w:r>
      <w:r w:rsidR="003F7B1C" w:rsidRPr="005249F3">
        <w:rPr>
          <w:rFonts w:ascii="Times New Roman" w:hAnsi="Times New Roman" w:cs="Times New Roman"/>
          <w:sz w:val="24"/>
          <w:szCs w:val="24"/>
        </w:rPr>
        <w:t xml:space="preserve"> či tvorbu samotného rozvrhu práce upravuje </w:t>
      </w:r>
      <w:r w:rsidR="000E3962" w:rsidRPr="005249F3">
        <w:rPr>
          <w:rFonts w:ascii="Times New Roman" w:hAnsi="Times New Roman" w:cs="Times New Roman"/>
          <w:sz w:val="24"/>
          <w:szCs w:val="24"/>
        </w:rPr>
        <w:t xml:space="preserve">prvá hlava štvrtej časti </w:t>
      </w:r>
      <w:r w:rsidR="003F7B1C" w:rsidRPr="005249F3">
        <w:rPr>
          <w:rFonts w:ascii="Times New Roman" w:hAnsi="Times New Roman" w:cs="Times New Roman"/>
          <w:sz w:val="24"/>
          <w:szCs w:val="24"/>
        </w:rPr>
        <w:t>záko</w:t>
      </w:r>
      <w:r w:rsidR="009D6A1F" w:rsidRPr="005249F3">
        <w:rPr>
          <w:rFonts w:ascii="Times New Roman" w:hAnsi="Times New Roman" w:cs="Times New Roman"/>
          <w:sz w:val="24"/>
          <w:szCs w:val="24"/>
        </w:rPr>
        <w:t xml:space="preserve">na </w:t>
      </w:r>
      <w:r w:rsidR="00B763BC" w:rsidRPr="005249F3">
        <w:rPr>
          <w:rFonts w:ascii="Times New Roman" w:hAnsi="Times New Roman" w:cs="Times New Roman"/>
          <w:sz w:val="24"/>
          <w:szCs w:val="24"/>
        </w:rPr>
        <w:t xml:space="preserve">č. 757/2004 Z. z. </w:t>
      </w:r>
      <w:r w:rsidR="009D6A1F" w:rsidRPr="005249F3">
        <w:rPr>
          <w:rFonts w:ascii="Times New Roman" w:hAnsi="Times New Roman" w:cs="Times New Roman"/>
          <w:sz w:val="24"/>
          <w:szCs w:val="24"/>
        </w:rPr>
        <w:t>o</w:t>
      </w:r>
      <w:r w:rsidR="00B763BC" w:rsidRPr="005249F3">
        <w:rPr>
          <w:rFonts w:ascii="Times New Roman" w:hAnsi="Times New Roman" w:cs="Times New Roman"/>
          <w:sz w:val="24"/>
          <w:szCs w:val="24"/>
        </w:rPr>
        <w:t> </w:t>
      </w:r>
      <w:r w:rsidR="009D6A1F" w:rsidRPr="005249F3">
        <w:rPr>
          <w:rFonts w:ascii="Times New Roman" w:hAnsi="Times New Roman" w:cs="Times New Roman"/>
          <w:sz w:val="24"/>
          <w:szCs w:val="24"/>
        </w:rPr>
        <w:t>súdoch</w:t>
      </w:r>
      <w:r w:rsidR="00B763BC" w:rsidRPr="005249F3">
        <w:rPr>
          <w:rFonts w:ascii="Times New Roman" w:hAnsi="Times New Roman" w:cs="Times New Roman"/>
          <w:sz w:val="24"/>
          <w:szCs w:val="24"/>
        </w:rPr>
        <w:t xml:space="preserve"> a o zmene a doplnení niektorých zákonov v znení neskorších </w:t>
      </w:r>
      <w:r w:rsidR="00B763BC" w:rsidRPr="005249F3">
        <w:rPr>
          <w:rFonts w:ascii="Times New Roman" w:hAnsi="Times New Roman" w:cs="Times New Roman"/>
          <w:sz w:val="24"/>
          <w:szCs w:val="24"/>
        </w:rPr>
        <w:lastRenderedPageBreak/>
        <w:t>predpisov</w:t>
      </w:r>
      <w:r w:rsidR="003F7B1C" w:rsidRPr="005249F3">
        <w:rPr>
          <w:rFonts w:ascii="Times New Roman" w:hAnsi="Times New Roman" w:cs="Times New Roman"/>
          <w:sz w:val="24"/>
          <w:szCs w:val="24"/>
        </w:rPr>
        <w:t xml:space="preserve">. </w:t>
      </w:r>
      <w:r w:rsidR="008342ED" w:rsidRPr="005249F3">
        <w:rPr>
          <w:rFonts w:ascii="Times New Roman" w:hAnsi="Times New Roman" w:cs="Times New Roman"/>
          <w:sz w:val="24"/>
          <w:szCs w:val="24"/>
        </w:rPr>
        <w:t>Zmenu</w:t>
      </w:r>
      <w:r w:rsidR="003F7B1C" w:rsidRPr="005249F3">
        <w:rPr>
          <w:rFonts w:ascii="Times New Roman" w:hAnsi="Times New Roman" w:cs="Times New Roman"/>
          <w:sz w:val="24"/>
          <w:szCs w:val="24"/>
        </w:rPr>
        <w:t xml:space="preserve"> v porovnaní s § 50 ods. 1 </w:t>
      </w:r>
      <w:r w:rsidR="008342ED" w:rsidRPr="005249F3">
        <w:rPr>
          <w:rFonts w:ascii="Times New Roman" w:hAnsi="Times New Roman" w:cs="Times New Roman"/>
          <w:sz w:val="24"/>
          <w:szCs w:val="24"/>
        </w:rPr>
        <w:t xml:space="preserve">predstavuje </w:t>
      </w:r>
      <w:r w:rsidRPr="005249F3">
        <w:rPr>
          <w:rFonts w:ascii="Times New Roman" w:hAnsi="Times New Roman" w:cs="Times New Roman"/>
          <w:sz w:val="24"/>
          <w:szCs w:val="24"/>
        </w:rPr>
        <w:t xml:space="preserve">obdobie, počas ktorého </w:t>
      </w:r>
      <w:r w:rsidR="008342ED" w:rsidRPr="005249F3">
        <w:rPr>
          <w:rFonts w:ascii="Times New Roman" w:hAnsi="Times New Roman" w:cs="Times New Roman"/>
          <w:sz w:val="24"/>
          <w:szCs w:val="24"/>
        </w:rPr>
        <w:t xml:space="preserve">budú jednotlivý sudcovia spolu s predsedom </w:t>
      </w:r>
      <w:r w:rsidR="00887602" w:rsidRPr="005249F3">
        <w:rPr>
          <w:rFonts w:ascii="Times New Roman" w:hAnsi="Times New Roman" w:cs="Times New Roman"/>
          <w:sz w:val="24"/>
          <w:szCs w:val="24"/>
        </w:rPr>
        <w:t xml:space="preserve">v nezmenenom zložení </w:t>
      </w:r>
      <w:r w:rsidRPr="005249F3">
        <w:rPr>
          <w:rFonts w:ascii="Times New Roman" w:hAnsi="Times New Roman" w:cs="Times New Roman"/>
          <w:sz w:val="24"/>
          <w:szCs w:val="24"/>
        </w:rPr>
        <w:t>zaradení do konk</w:t>
      </w:r>
      <w:r w:rsidR="00BF09A3" w:rsidRPr="005249F3">
        <w:rPr>
          <w:rFonts w:ascii="Times New Roman" w:hAnsi="Times New Roman" w:cs="Times New Roman"/>
          <w:sz w:val="24"/>
          <w:szCs w:val="24"/>
        </w:rPr>
        <w:t>rétneho disciplinárneho senátu. Zvolené trojročné obdobie a spôsob obmeny členov disciplinárneho senátu bolo sčasti prevzaté</w:t>
      </w:r>
      <w:r w:rsidR="003F7B1C" w:rsidRPr="005249F3">
        <w:rPr>
          <w:rFonts w:ascii="Times New Roman" w:hAnsi="Times New Roman" w:cs="Times New Roman"/>
          <w:sz w:val="24"/>
          <w:szCs w:val="24"/>
        </w:rPr>
        <w:t xml:space="preserve"> z § 11 ods. 2 zákona č. 314/2018 Z. z. o Ústavnom súde Slovenskej republiky a o zmene a doplnení niektorých zákonov. </w:t>
      </w:r>
    </w:p>
    <w:p w14:paraId="55667306" w14:textId="77777777" w:rsidR="007E39BC" w:rsidRPr="005249F3" w:rsidRDefault="007E39BC" w:rsidP="007E39BC">
      <w:pPr>
        <w:spacing w:after="0" w:line="240" w:lineRule="auto"/>
        <w:jc w:val="both"/>
        <w:rPr>
          <w:rFonts w:ascii="Times New Roman" w:hAnsi="Times New Roman" w:cs="Times New Roman"/>
          <w:sz w:val="24"/>
          <w:szCs w:val="24"/>
        </w:rPr>
      </w:pPr>
    </w:p>
    <w:p w14:paraId="34E93C0C" w14:textId="5F8C258C" w:rsidR="00DC4165" w:rsidRPr="005249F3" w:rsidRDefault="00DC4165" w:rsidP="00C24CF9">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Splnenie zákonnej po</w:t>
      </w:r>
      <w:r w:rsidR="002A6A28" w:rsidRPr="005249F3">
        <w:rPr>
          <w:rFonts w:ascii="Times New Roman" w:hAnsi="Times New Roman" w:cs="Times New Roman"/>
          <w:sz w:val="24"/>
          <w:szCs w:val="24"/>
        </w:rPr>
        <w:t>dmienky obmeny disciplinárneho senátu</w:t>
      </w:r>
      <w:r w:rsidRPr="005249F3">
        <w:rPr>
          <w:rFonts w:ascii="Times New Roman" w:hAnsi="Times New Roman" w:cs="Times New Roman"/>
          <w:sz w:val="24"/>
          <w:szCs w:val="24"/>
        </w:rPr>
        <w:t xml:space="preserve"> vyjadrenej slovným spojením „zásadným spôsobom“ nastane, ak príde po uplynutí troch rokov k výmene aspoň </w:t>
      </w:r>
      <w:r w:rsidR="00F651A5" w:rsidRPr="005249F3">
        <w:rPr>
          <w:rFonts w:ascii="Times New Roman" w:hAnsi="Times New Roman" w:cs="Times New Roman"/>
          <w:sz w:val="24"/>
          <w:szCs w:val="24"/>
        </w:rPr>
        <w:t xml:space="preserve">jedného člena </w:t>
      </w:r>
      <w:r w:rsidRPr="005249F3">
        <w:rPr>
          <w:rFonts w:ascii="Times New Roman" w:hAnsi="Times New Roman" w:cs="Times New Roman"/>
          <w:sz w:val="24"/>
          <w:szCs w:val="24"/>
        </w:rPr>
        <w:t xml:space="preserve">senátu. Za takúto zmenu však nemožno považovať formálnu zmenu typu, že členovia disciplinárneho senátu č. 1 sa vymenia za členov disciplinárneho senátu č. 2, t. j. keď zmena spočíva len v zmene označenia senátov a v ich faktickom zložení k zmene neprišlo. Zároveň platí, že zmenu riadneho (pravidelného) zloženia disciplinárneho senátu je možné vykonať len pri zmene obsadenia </w:t>
      </w:r>
      <w:r w:rsidR="00B763BC" w:rsidRPr="005249F3">
        <w:rPr>
          <w:rFonts w:ascii="Times New Roman" w:hAnsi="Times New Roman" w:cs="Times New Roman"/>
          <w:sz w:val="24"/>
          <w:szCs w:val="24"/>
        </w:rPr>
        <w:t>n</w:t>
      </w:r>
      <w:r w:rsidRPr="005249F3">
        <w:rPr>
          <w:rFonts w:ascii="Times New Roman" w:hAnsi="Times New Roman" w:cs="Times New Roman"/>
          <w:sz w:val="24"/>
          <w:szCs w:val="24"/>
        </w:rPr>
        <w:t>ajvyššieho správneho súdu (napr. ak zanikne funkcia sudcovi). Tým nie je vylúčené zastupovanie v prípade vylúčenia sudcu alebo jeho neprítomnosti, ale opätovne len v súlade s pravidlami rozvrhu práce</w:t>
      </w:r>
      <w:r w:rsidR="00DB78BC" w:rsidRPr="005249F3">
        <w:rPr>
          <w:rFonts w:ascii="Times New Roman" w:hAnsi="Times New Roman" w:cs="Times New Roman"/>
          <w:sz w:val="24"/>
          <w:szCs w:val="24"/>
        </w:rPr>
        <w:t>, resp. zákonom o súdoch</w:t>
      </w:r>
      <w:r w:rsidRPr="005249F3">
        <w:rPr>
          <w:rFonts w:ascii="Times New Roman" w:hAnsi="Times New Roman" w:cs="Times New Roman"/>
          <w:sz w:val="24"/>
          <w:szCs w:val="24"/>
        </w:rPr>
        <w:t>.</w:t>
      </w:r>
    </w:p>
    <w:p w14:paraId="06249047" w14:textId="77777777" w:rsidR="007E39BC" w:rsidRPr="005249F3" w:rsidRDefault="007E39BC" w:rsidP="007E39BC">
      <w:pPr>
        <w:spacing w:after="0" w:line="240" w:lineRule="auto"/>
        <w:jc w:val="both"/>
        <w:rPr>
          <w:rFonts w:ascii="Times New Roman" w:hAnsi="Times New Roman" w:cs="Times New Roman"/>
          <w:sz w:val="24"/>
          <w:szCs w:val="24"/>
        </w:rPr>
      </w:pPr>
    </w:p>
    <w:p w14:paraId="72B1793D" w14:textId="2ECACC0C" w:rsidR="00733D13" w:rsidRPr="005249F3" w:rsidRDefault="009E1F9C" w:rsidP="00C24CF9">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Účelom navrhovanej právnej úpravy je vytvoriť priaznivé podmienky </w:t>
      </w:r>
      <w:r w:rsidR="00733D13" w:rsidRPr="005249F3">
        <w:rPr>
          <w:rFonts w:ascii="Times New Roman" w:hAnsi="Times New Roman" w:cs="Times New Roman"/>
          <w:sz w:val="24"/>
          <w:szCs w:val="24"/>
        </w:rPr>
        <w:t>pre prácu členov disciplinárneho senátu a jeho rozhodovanie. Disciplinárna agenda vykazuje isté špecifiká, na základe ktorých sa odlišuje od iných obdobných právnych odvetví, ako napríklad od správneho súdnictva</w:t>
      </w:r>
      <w:r w:rsidR="00DB78BC" w:rsidRPr="005249F3">
        <w:rPr>
          <w:rFonts w:ascii="Times New Roman" w:hAnsi="Times New Roman" w:cs="Times New Roman"/>
          <w:sz w:val="24"/>
          <w:szCs w:val="24"/>
        </w:rPr>
        <w:t>,</w:t>
      </w:r>
      <w:r w:rsidR="00733D13" w:rsidRPr="005249F3">
        <w:rPr>
          <w:rFonts w:ascii="Times New Roman" w:hAnsi="Times New Roman" w:cs="Times New Roman"/>
          <w:sz w:val="24"/>
          <w:szCs w:val="24"/>
        </w:rPr>
        <w:t xml:space="preserve"> či trestného </w:t>
      </w:r>
      <w:r w:rsidR="001B2690" w:rsidRPr="005249F3">
        <w:rPr>
          <w:rFonts w:ascii="Times New Roman" w:hAnsi="Times New Roman" w:cs="Times New Roman"/>
          <w:sz w:val="24"/>
          <w:szCs w:val="24"/>
        </w:rPr>
        <w:t>procesu</w:t>
      </w:r>
      <w:r w:rsidR="00733D13" w:rsidRPr="005249F3">
        <w:rPr>
          <w:rFonts w:ascii="Times New Roman" w:hAnsi="Times New Roman" w:cs="Times New Roman"/>
          <w:sz w:val="24"/>
          <w:szCs w:val="24"/>
        </w:rPr>
        <w:t xml:space="preserve">. Z tohto dôvodu je dôležité, aby sudcovia mali dostatok času si osvojiť právnu úpravu disciplinárnej zodpovednosti a disciplinárneho konania. </w:t>
      </w:r>
      <w:r w:rsidR="00DB78BC" w:rsidRPr="005249F3">
        <w:rPr>
          <w:rFonts w:ascii="Times New Roman" w:hAnsi="Times New Roman" w:cs="Times New Roman"/>
          <w:sz w:val="24"/>
          <w:szCs w:val="24"/>
        </w:rPr>
        <w:t xml:space="preserve">Ustanovenie </w:t>
      </w:r>
      <w:r w:rsidR="00BF09A3" w:rsidRPr="005249F3">
        <w:rPr>
          <w:rFonts w:ascii="Times New Roman" w:hAnsi="Times New Roman" w:cs="Times New Roman"/>
          <w:sz w:val="24"/>
          <w:szCs w:val="24"/>
        </w:rPr>
        <w:t xml:space="preserve">vopred určeného obdobia, po ktorom má prísť k pravidelnej obmene sudcov je dôležité z hľadiska naplnenia </w:t>
      </w:r>
      <w:r w:rsidR="00A33400" w:rsidRPr="005249F3">
        <w:rPr>
          <w:rFonts w:ascii="Times New Roman" w:hAnsi="Times New Roman" w:cs="Times New Roman"/>
          <w:sz w:val="24"/>
          <w:szCs w:val="24"/>
        </w:rPr>
        <w:t>predpokladov</w:t>
      </w:r>
      <w:r w:rsidR="00BF09A3" w:rsidRPr="005249F3">
        <w:rPr>
          <w:rFonts w:ascii="Times New Roman" w:hAnsi="Times New Roman" w:cs="Times New Roman"/>
          <w:sz w:val="24"/>
          <w:szCs w:val="24"/>
        </w:rPr>
        <w:t xml:space="preserve"> „nezávislého a nestranného“ súdu. Pri posudzovaní, či je súd skutočne nezávislý a nestranný Európsky súd pre ľudské práva </w:t>
      </w:r>
      <w:r w:rsidR="00DB78BC" w:rsidRPr="005249F3">
        <w:rPr>
          <w:rFonts w:ascii="Times New Roman" w:hAnsi="Times New Roman" w:cs="Times New Roman"/>
          <w:sz w:val="24"/>
          <w:szCs w:val="24"/>
        </w:rPr>
        <w:t xml:space="preserve">určil </w:t>
      </w:r>
      <w:r w:rsidR="00BF09A3" w:rsidRPr="005249F3">
        <w:rPr>
          <w:rFonts w:ascii="Times New Roman" w:hAnsi="Times New Roman" w:cs="Times New Roman"/>
          <w:sz w:val="24"/>
          <w:szCs w:val="24"/>
        </w:rPr>
        <w:t>nieko</w:t>
      </w:r>
      <w:r w:rsidR="00A33400" w:rsidRPr="005249F3">
        <w:rPr>
          <w:rFonts w:ascii="Times New Roman" w:hAnsi="Times New Roman" w:cs="Times New Roman"/>
          <w:sz w:val="24"/>
          <w:szCs w:val="24"/>
        </w:rPr>
        <w:t xml:space="preserve">ľko základných kritérií, medzi ktoré patrí aj spôsob ustanovenia členov (sudcov a prísediacich) súdu a vymedzenie dĺžky ich funkčného obdobia. </w:t>
      </w:r>
    </w:p>
    <w:p w14:paraId="17EA6F49" w14:textId="77777777" w:rsidR="007E39BC" w:rsidRPr="005249F3" w:rsidRDefault="007E39BC" w:rsidP="007E39BC">
      <w:pPr>
        <w:spacing w:after="0" w:line="240" w:lineRule="auto"/>
        <w:jc w:val="both"/>
        <w:rPr>
          <w:rFonts w:ascii="Times New Roman" w:hAnsi="Times New Roman" w:cs="Times New Roman"/>
          <w:sz w:val="24"/>
          <w:szCs w:val="24"/>
        </w:rPr>
      </w:pPr>
    </w:p>
    <w:p w14:paraId="1D85140C" w14:textId="327BF630" w:rsidR="00516907" w:rsidRPr="005249F3" w:rsidRDefault="00516907" w:rsidP="00C24CF9">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Po oboznámení sa s obsahom navrhovanej právnej úpravy je už na prvý pohľad zrejmé, že počas tvorby návrhu zákona sa predkladateľ do značnej miery inšpiroval českým zákonom č. 7/2002 </w:t>
      </w:r>
      <w:proofErr w:type="spellStart"/>
      <w:r w:rsidRPr="005249F3">
        <w:rPr>
          <w:rFonts w:ascii="Times New Roman" w:hAnsi="Times New Roman" w:cs="Times New Roman"/>
          <w:sz w:val="24"/>
          <w:szCs w:val="24"/>
        </w:rPr>
        <w:t>Sb</w:t>
      </w:r>
      <w:proofErr w:type="spellEnd"/>
      <w:r w:rsidRPr="005249F3">
        <w:rPr>
          <w:rFonts w:ascii="Times New Roman" w:hAnsi="Times New Roman" w:cs="Times New Roman"/>
          <w:sz w:val="24"/>
          <w:szCs w:val="24"/>
        </w:rPr>
        <w:t xml:space="preserve">. o </w:t>
      </w:r>
      <w:proofErr w:type="spellStart"/>
      <w:r w:rsidRPr="005249F3">
        <w:rPr>
          <w:rFonts w:ascii="Times New Roman" w:hAnsi="Times New Roman" w:cs="Times New Roman"/>
          <w:sz w:val="24"/>
          <w:szCs w:val="24"/>
        </w:rPr>
        <w:t>řízení</w:t>
      </w:r>
      <w:proofErr w:type="spellEnd"/>
      <w:r w:rsidRPr="005249F3">
        <w:rPr>
          <w:rFonts w:ascii="Times New Roman" w:hAnsi="Times New Roman" w:cs="Times New Roman"/>
          <w:sz w:val="24"/>
          <w:szCs w:val="24"/>
        </w:rPr>
        <w:t xml:space="preserve"> </w:t>
      </w:r>
      <w:proofErr w:type="spellStart"/>
      <w:r w:rsidRPr="005249F3">
        <w:rPr>
          <w:rFonts w:ascii="Times New Roman" w:hAnsi="Times New Roman" w:cs="Times New Roman"/>
          <w:sz w:val="24"/>
          <w:szCs w:val="24"/>
        </w:rPr>
        <w:t>ve</w:t>
      </w:r>
      <w:proofErr w:type="spellEnd"/>
      <w:r w:rsidRPr="005249F3">
        <w:rPr>
          <w:rFonts w:ascii="Times New Roman" w:hAnsi="Times New Roman" w:cs="Times New Roman"/>
          <w:sz w:val="24"/>
          <w:szCs w:val="24"/>
        </w:rPr>
        <w:t xml:space="preserve"> </w:t>
      </w:r>
      <w:proofErr w:type="spellStart"/>
      <w:r w:rsidRPr="005249F3">
        <w:rPr>
          <w:rFonts w:ascii="Times New Roman" w:hAnsi="Times New Roman" w:cs="Times New Roman"/>
          <w:sz w:val="24"/>
          <w:szCs w:val="24"/>
        </w:rPr>
        <w:t>věcech</w:t>
      </w:r>
      <w:proofErr w:type="spellEnd"/>
      <w:r w:rsidRPr="005249F3">
        <w:rPr>
          <w:rFonts w:ascii="Times New Roman" w:hAnsi="Times New Roman" w:cs="Times New Roman"/>
          <w:sz w:val="24"/>
          <w:szCs w:val="24"/>
        </w:rPr>
        <w:t xml:space="preserve"> </w:t>
      </w:r>
      <w:proofErr w:type="spellStart"/>
      <w:r w:rsidRPr="005249F3">
        <w:rPr>
          <w:rFonts w:ascii="Times New Roman" w:hAnsi="Times New Roman" w:cs="Times New Roman"/>
          <w:sz w:val="24"/>
          <w:szCs w:val="24"/>
        </w:rPr>
        <w:t>soudců</w:t>
      </w:r>
      <w:proofErr w:type="spellEnd"/>
      <w:r w:rsidRPr="005249F3">
        <w:rPr>
          <w:rFonts w:ascii="Times New Roman" w:hAnsi="Times New Roman" w:cs="Times New Roman"/>
          <w:sz w:val="24"/>
          <w:szCs w:val="24"/>
        </w:rPr>
        <w:t xml:space="preserve">, </w:t>
      </w:r>
      <w:proofErr w:type="spellStart"/>
      <w:r w:rsidRPr="005249F3">
        <w:rPr>
          <w:rFonts w:ascii="Times New Roman" w:hAnsi="Times New Roman" w:cs="Times New Roman"/>
          <w:sz w:val="24"/>
          <w:szCs w:val="24"/>
        </w:rPr>
        <w:t>státních</w:t>
      </w:r>
      <w:proofErr w:type="spellEnd"/>
      <w:r w:rsidRPr="005249F3">
        <w:rPr>
          <w:rFonts w:ascii="Times New Roman" w:hAnsi="Times New Roman" w:cs="Times New Roman"/>
          <w:sz w:val="24"/>
          <w:szCs w:val="24"/>
        </w:rPr>
        <w:t xml:space="preserve"> </w:t>
      </w:r>
      <w:proofErr w:type="spellStart"/>
      <w:r w:rsidRPr="005249F3">
        <w:rPr>
          <w:rFonts w:ascii="Times New Roman" w:hAnsi="Times New Roman" w:cs="Times New Roman"/>
          <w:sz w:val="24"/>
          <w:szCs w:val="24"/>
        </w:rPr>
        <w:t>zástupců</w:t>
      </w:r>
      <w:proofErr w:type="spellEnd"/>
      <w:r w:rsidRPr="005249F3">
        <w:rPr>
          <w:rFonts w:ascii="Times New Roman" w:hAnsi="Times New Roman" w:cs="Times New Roman"/>
          <w:sz w:val="24"/>
          <w:szCs w:val="24"/>
        </w:rPr>
        <w:t xml:space="preserve"> a </w:t>
      </w:r>
      <w:proofErr w:type="spellStart"/>
      <w:r w:rsidRPr="005249F3">
        <w:rPr>
          <w:rFonts w:ascii="Times New Roman" w:hAnsi="Times New Roman" w:cs="Times New Roman"/>
          <w:sz w:val="24"/>
          <w:szCs w:val="24"/>
        </w:rPr>
        <w:t>soudních</w:t>
      </w:r>
      <w:proofErr w:type="spellEnd"/>
      <w:r w:rsidRPr="005249F3">
        <w:rPr>
          <w:rFonts w:ascii="Times New Roman" w:hAnsi="Times New Roman" w:cs="Times New Roman"/>
          <w:sz w:val="24"/>
          <w:szCs w:val="24"/>
        </w:rPr>
        <w:t xml:space="preserve"> </w:t>
      </w:r>
      <w:proofErr w:type="spellStart"/>
      <w:r w:rsidRPr="005249F3">
        <w:rPr>
          <w:rFonts w:ascii="Times New Roman" w:hAnsi="Times New Roman" w:cs="Times New Roman"/>
          <w:sz w:val="24"/>
          <w:szCs w:val="24"/>
        </w:rPr>
        <w:t>exekutorů</w:t>
      </w:r>
      <w:proofErr w:type="spellEnd"/>
      <w:r w:rsidRPr="005249F3">
        <w:rPr>
          <w:rFonts w:ascii="Times New Roman" w:hAnsi="Times New Roman" w:cs="Times New Roman"/>
          <w:sz w:val="24"/>
          <w:szCs w:val="24"/>
        </w:rPr>
        <w:t xml:space="preserve"> v </w:t>
      </w:r>
      <w:proofErr w:type="spellStart"/>
      <w:r w:rsidR="00A137E9" w:rsidRPr="005249F3">
        <w:rPr>
          <w:rFonts w:ascii="Times New Roman" w:hAnsi="Times New Roman" w:cs="Times New Roman"/>
          <w:sz w:val="24"/>
          <w:szCs w:val="24"/>
        </w:rPr>
        <w:t>znění</w:t>
      </w:r>
      <w:proofErr w:type="spellEnd"/>
      <w:r w:rsidRPr="005249F3">
        <w:rPr>
          <w:rFonts w:ascii="Times New Roman" w:hAnsi="Times New Roman" w:cs="Times New Roman"/>
          <w:sz w:val="24"/>
          <w:szCs w:val="24"/>
        </w:rPr>
        <w:t xml:space="preserve"> </w:t>
      </w:r>
      <w:proofErr w:type="spellStart"/>
      <w:r w:rsidR="00A137E9" w:rsidRPr="005249F3">
        <w:rPr>
          <w:rFonts w:ascii="Times New Roman" w:hAnsi="Times New Roman" w:cs="Times New Roman"/>
          <w:sz w:val="24"/>
          <w:szCs w:val="24"/>
        </w:rPr>
        <w:t>pozdějších</w:t>
      </w:r>
      <w:proofErr w:type="spellEnd"/>
      <w:r w:rsidR="00A137E9" w:rsidRPr="005249F3">
        <w:rPr>
          <w:rFonts w:ascii="Times New Roman" w:hAnsi="Times New Roman" w:cs="Times New Roman"/>
          <w:sz w:val="24"/>
          <w:szCs w:val="24"/>
        </w:rPr>
        <w:t xml:space="preserve"> </w:t>
      </w:r>
      <w:proofErr w:type="spellStart"/>
      <w:r w:rsidR="00A137E9" w:rsidRPr="005249F3">
        <w:rPr>
          <w:rFonts w:ascii="Times New Roman" w:hAnsi="Times New Roman" w:cs="Times New Roman"/>
          <w:sz w:val="24"/>
          <w:szCs w:val="24"/>
        </w:rPr>
        <w:t>předpisu</w:t>
      </w:r>
      <w:proofErr w:type="spellEnd"/>
      <w:r w:rsidRPr="005249F3">
        <w:rPr>
          <w:rFonts w:ascii="Times New Roman" w:hAnsi="Times New Roman" w:cs="Times New Roman"/>
          <w:sz w:val="24"/>
          <w:szCs w:val="24"/>
        </w:rPr>
        <w:t>. Práve z vyššie uvedenej českej právnej úpravy si predkladateľ čiastočne osvojil koncept zloženia disciplinárneho senátu</w:t>
      </w:r>
      <w:r w:rsidR="003323B0" w:rsidRPr="005249F3">
        <w:rPr>
          <w:rFonts w:ascii="Times New Roman" w:hAnsi="Times New Roman" w:cs="Times New Roman"/>
          <w:sz w:val="24"/>
          <w:szCs w:val="24"/>
        </w:rPr>
        <w:t>, ktorý do rozhodovania vťahuje nesudcovský externý prvok</w:t>
      </w:r>
      <w:r w:rsidRPr="005249F3">
        <w:rPr>
          <w:rFonts w:ascii="Times New Roman" w:hAnsi="Times New Roman" w:cs="Times New Roman"/>
          <w:sz w:val="24"/>
          <w:szCs w:val="24"/>
        </w:rPr>
        <w:t xml:space="preserve">. Na dosiahnutie už vyššie deklarovaného cieľa v podobe zabezpečenia čo najväčšej miery objektivity a nestrannosti sa nejaví ako účelné ponechať rozhodovanie o disciplinárneho zodpovednosti výlučne sudcom </w:t>
      </w:r>
      <w:r w:rsidR="00DB78BC" w:rsidRPr="005249F3">
        <w:rPr>
          <w:rFonts w:ascii="Times New Roman" w:hAnsi="Times New Roman" w:cs="Times New Roman"/>
          <w:sz w:val="24"/>
          <w:szCs w:val="24"/>
        </w:rPr>
        <w:t xml:space="preserve">najvyššieho </w:t>
      </w:r>
      <w:r w:rsidRPr="005249F3">
        <w:rPr>
          <w:rFonts w:ascii="Times New Roman" w:hAnsi="Times New Roman" w:cs="Times New Roman"/>
          <w:sz w:val="24"/>
          <w:szCs w:val="24"/>
        </w:rPr>
        <w:t xml:space="preserve">správneho súdu. Predkladateľ nielen preto, ale aj pre iné dôvody, navrhol zloženie disciplinárneho senátu tak, aby v ňom mali svoje zastúpenie vybrané právnické profesie, ktoré podliehajú disciplinárnej právomoci </w:t>
      </w:r>
      <w:r w:rsidR="00DB78BC" w:rsidRPr="005249F3">
        <w:rPr>
          <w:rFonts w:ascii="Times New Roman" w:hAnsi="Times New Roman" w:cs="Times New Roman"/>
          <w:sz w:val="24"/>
          <w:szCs w:val="24"/>
        </w:rPr>
        <w:t xml:space="preserve">najvyššieho </w:t>
      </w:r>
      <w:r w:rsidRPr="005249F3">
        <w:rPr>
          <w:rFonts w:ascii="Times New Roman" w:hAnsi="Times New Roman" w:cs="Times New Roman"/>
          <w:sz w:val="24"/>
          <w:szCs w:val="24"/>
        </w:rPr>
        <w:t>správneho súdu a rovnako tak</w:t>
      </w:r>
      <w:r w:rsidR="00DC4165" w:rsidRPr="005249F3">
        <w:rPr>
          <w:rFonts w:ascii="Times New Roman" w:hAnsi="Times New Roman" w:cs="Times New Roman"/>
          <w:sz w:val="24"/>
          <w:szCs w:val="24"/>
        </w:rPr>
        <w:t>,</w:t>
      </w:r>
      <w:r w:rsidRPr="005249F3">
        <w:rPr>
          <w:rFonts w:ascii="Times New Roman" w:hAnsi="Times New Roman" w:cs="Times New Roman"/>
          <w:sz w:val="24"/>
          <w:szCs w:val="24"/>
        </w:rPr>
        <w:t xml:space="preserve"> aby bolo umožnené stať sa prísediacim disciplinárneho senátu aj iným osobám, ktoré vykonávajú právnickú prax a spĺňajú zákonné podmienky.</w:t>
      </w:r>
    </w:p>
    <w:p w14:paraId="49B013E4" w14:textId="77777777" w:rsidR="007E39BC" w:rsidRPr="005249F3" w:rsidRDefault="007E39BC" w:rsidP="007E39BC">
      <w:pPr>
        <w:spacing w:after="0" w:line="240" w:lineRule="auto"/>
        <w:jc w:val="both"/>
        <w:rPr>
          <w:rFonts w:ascii="Times New Roman" w:hAnsi="Times New Roman" w:cs="Times New Roman"/>
          <w:sz w:val="24"/>
          <w:szCs w:val="24"/>
        </w:rPr>
      </w:pPr>
    </w:p>
    <w:p w14:paraId="3ADE77B9" w14:textId="77777777" w:rsidR="00134421" w:rsidRPr="005249F3" w:rsidRDefault="00455677" w:rsidP="00C24CF9">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Prísediaci budú prideľovaný d</w:t>
      </w:r>
      <w:r w:rsidR="00DC4165" w:rsidRPr="005249F3">
        <w:rPr>
          <w:rFonts w:ascii="Times New Roman" w:hAnsi="Times New Roman" w:cs="Times New Roman"/>
          <w:sz w:val="24"/>
          <w:szCs w:val="24"/>
        </w:rPr>
        <w:t xml:space="preserve">o </w:t>
      </w:r>
      <w:r w:rsidRPr="005249F3">
        <w:rPr>
          <w:rFonts w:ascii="Times New Roman" w:hAnsi="Times New Roman" w:cs="Times New Roman"/>
          <w:sz w:val="24"/>
          <w:szCs w:val="24"/>
        </w:rPr>
        <w:t>jednotlivých disciplinárnych senátov až po zaevidovaní návrhu na začatie disciplinárneho konania v</w:t>
      </w:r>
      <w:r w:rsidR="00C95147" w:rsidRPr="005249F3">
        <w:rPr>
          <w:rFonts w:ascii="Times New Roman" w:hAnsi="Times New Roman" w:cs="Times New Roman"/>
          <w:sz w:val="24"/>
          <w:szCs w:val="24"/>
        </w:rPr>
        <w:t> </w:t>
      </w:r>
      <w:r w:rsidRPr="005249F3">
        <w:rPr>
          <w:rFonts w:ascii="Times New Roman" w:hAnsi="Times New Roman" w:cs="Times New Roman"/>
          <w:sz w:val="24"/>
          <w:szCs w:val="24"/>
        </w:rPr>
        <w:t>podateľni</w:t>
      </w:r>
      <w:r w:rsidR="00C95147" w:rsidRPr="005249F3">
        <w:rPr>
          <w:rFonts w:ascii="Times New Roman" w:hAnsi="Times New Roman" w:cs="Times New Roman"/>
          <w:sz w:val="24"/>
          <w:szCs w:val="24"/>
        </w:rPr>
        <w:t xml:space="preserve"> najvyššieho správneho súdu</w:t>
      </w:r>
      <w:r w:rsidRPr="005249F3">
        <w:rPr>
          <w:rFonts w:ascii="Times New Roman" w:hAnsi="Times New Roman" w:cs="Times New Roman"/>
          <w:sz w:val="24"/>
          <w:szCs w:val="24"/>
        </w:rPr>
        <w:t xml:space="preserve">. Vzhľadom na skutočnosť, že prísediaci nebudú mať prerušené </w:t>
      </w:r>
      <w:r w:rsidR="002444C9" w:rsidRPr="005249F3">
        <w:rPr>
          <w:rFonts w:ascii="Times New Roman" w:hAnsi="Times New Roman" w:cs="Times New Roman"/>
          <w:sz w:val="24"/>
          <w:szCs w:val="24"/>
        </w:rPr>
        <w:t>svoje funkcie</w:t>
      </w:r>
      <w:r w:rsidR="00DB78BC" w:rsidRPr="005249F3">
        <w:rPr>
          <w:rFonts w:ascii="Times New Roman" w:hAnsi="Times New Roman" w:cs="Times New Roman"/>
          <w:sz w:val="24"/>
          <w:szCs w:val="24"/>
        </w:rPr>
        <w:t>,</w:t>
      </w:r>
      <w:r w:rsidR="002444C9" w:rsidRPr="005249F3">
        <w:rPr>
          <w:rFonts w:ascii="Times New Roman" w:hAnsi="Times New Roman" w:cs="Times New Roman"/>
          <w:sz w:val="24"/>
          <w:szCs w:val="24"/>
        </w:rPr>
        <w:t xml:space="preserve"> či výkon úradu, bolo účelnejšie zvoliť také riešenie, aby si plnili funkciu prísediaceho až po tom, čo ich systém náhodným spôsobom </w:t>
      </w:r>
      <w:r w:rsidR="00DC4165" w:rsidRPr="005249F3">
        <w:rPr>
          <w:rFonts w:ascii="Times New Roman" w:hAnsi="Times New Roman" w:cs="Times New Roman"/>
          <w:sz w:val="24"/>
          <w:szCs w:val="24"/>
        </w:rPr>
        <w:t>vyberie</w:t>
      </w:r>
      <w:r w:rsidR="002444C9" w:rsidRPr="005249F3">
        <w:rPr>
          <w:rFonts w:ascii="Times New Roman" w:hAnsi="Times New Roman" w:cs="Times New Roman"/>
          <w:sz w:val="24"/>
          <w:szCs w:val="24"/>
        </w:rPr>
        <w:t xml:space="preserve"> </w:t>
      </w:r>
      <w:r w:rsidR="00016745" w:rsidRPr="005249F3">
        <w:rPr>
          <w:rFonts w:ascii="Times New Roman" w:hAnsi="Times New Roman" w:cs="Times New Roman"/>
          <w:sz w:val="24"/>
          <w:szCs w:val="24"/>
        </w:rPr>
        <w:t xml:space="preserve">do konkrétneho disciplinárneho senátu </w:t>
      </w:r>
      <w:r w:rsidR="002444C9" w:rsidRPr="005249F3">
        <w:rPr>
          <w:rFonts w:ascii="Times New Roman" w:hAnsi="Times New Roman" w:cs="Times New Roman"/>
          <w:sz w:val="24"/>
          <w:szCs w:val="24"/>
        </w:rPr>
        <w:t xml:space="preserve">a len po dobu </w:t>
      </w:r>
      <w:r w:rsidR="00C3507F" w:rsidRPr="005249F3">
        <w:rPr>
          <w:rFonts w:ascii="Times New Roman" w:hAnsi="Times New Roman" w:cs="Times New Roman"/>
          <w:sz w:val="24"/>
          <w:szCs w:val="24"/>
        </w:rPr>
        <w:t xml:space="preserve">do </w:t>
      </w:r>
      <w:r w:rsidR="002444C9" w:rsidRPr="005249F3">
        <w:rPr>
          <w:rFonts w:ascii="Times New Roman" w:hAnsi="Times New Roman" w:cs="Times New Roman"/>
          <w:sz w:val="24"/>
          <w:szCs w:val="24"/>
        </w:rPr>
        <w:t xml:space="preserve">právoplatného skončenia konania. </w:t>
      </w:r>
    </w:p>
    <w:p w14:paraId="07CB0551" w14:textId="77777777" w:rsidR="00134421" w:rsidRPr="005249F3" w:rsidRDefault="00134421" w:rsidP="00C24CF9">
      <w:pPr>
        <w:spacing w:after="0" w:line="240" w:lineRule="auto"/>
        <w:ind w:firstLine="708"/>
        <w:jc w:val="both"/>
        <w:rPr>
          <w:rFonts w:ascii="Times New Roman" w:hAnsi="Times New Roman" w:cs="Times New Roman"/>
          <w:sz w:val="24"/>
          <w:szCs w:val="24"/>
        </w:rPr>
      </w:pPr>
    </w:p>
    <w:p w14:paraId="155EBFA4" w14:textId="310C83BF" w:rsidR="00D575BC" w:rsidRPr="005249F3" w:rsidRDefault="00455677" w:rsidP="00C24CF9">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Princíp, na základe ktorého budú prísediaci náhodným spôsobom prideľovaný do </w:t>
      </w:r>
      <w:r w:rsidR="002444C9" w:rsidRPr="005249F3">
        <w:rPr>
          <w:rFonts w:ascii="Times New Roman" w:hAnsi="Times New Roman" w:cs="Times New Roman"/>
          <w:sz w:val="24"/>
          <w:szCs w:val="24"/>
        </w:rPr>
        <w:t xml:space="preserve">disciplinárnych senátov spočíva v osobe disciplinárne obvineného. Tak, ako uvádza odsek 4 </w:t>
      </w:r>
      <w:r w:rsidR="002444C9" w:rsidRPr="005249F3">
        <w:rPr>
          <w:rFonts w:ascii="Times New Roman" w:hAnsi="Times New Roman" w:cs="Times New Roman"/>
          <w:sz w:val="24"/>
          <w:szCs w:val="24"/>
        </w:rPr>
        <w:lastRenderedPageBreak/>
        <w:t xml:space="preserve">prísediaci bude vybraný z konkrétnej databázy podľa profesie disciplinárne obvineného. Takto predkladané riešenie bolo prijaté </w:t>
      </w:r>
      <w:r w:rsidR="00D575BC" w:rsidRPr="005249F3">
        <w:rPr>
          <w:rFonts w:ascii="Times New Roman" w:hAnsi="Times New Roman" w:cs="Times New Roman"/>
          <w:sz w:val="24"/>
          <w:szCs w:val="24"/>
        </w:rPr>
        <w:t>najmä z dôvodu istého vyváženia zloženia disciplinárneho senátu tak,</w:t>
      </w:r>
      <w:r w:rsidR="00016745" w:rsidRPr="005249F3">
        <w:rPr>
          <w:rFonts w:ascii="Times New Roman" w:hAnsi="Times New Roman" w:cs="Times New Roman"/>
          <w:sz w:val="24"/>
          <w:szCs w:val="24"/>
        </w:rPr>
        <w:t xml:space="preserve"> aby disciplinárne obvinený mal</w:t>
      </w:r>
      <w:r w:rsidR="002444C9" w:rsidRPr="005249F3">
        <w:rPr>
          <w:rFonts w:ascii="Times New Roman" w:hAnsi="Times New Roman" w:cs="Times New Roman"/>
          <w:sz w:val="24"/>
          <w:szCs w:val="24"/>
        </w:rPr>
        <w:t xml:space="preserve"> </w:t>
      </w:r>
      <w:r w:rsidR="00D575BC" w:rsidRPr="005249F3">
        <w:rPr>
          <w:rFonts w:ascii="Times New Roman" w:hAnsi="Times New Roman" w:cs="Times New Roman"/>
          <w:sz w:val="24"/>
          <w:szCs w:val="24"/>
        </w:rPr>
        <w:t>z</w:t>
      </w:r>
      <w:r w:rsidR="002444C9" w:rsidRPr="005249F3">
        <w:rPr>
          <w:rFonts w:ascii="Times New Roman" w:hAnsi="Times New Roman" w:cs="Times New Roman"/>
          <w:sz w:val="24"/>
          <w:szCs w:val="24"/>
        </w:rPr>
        <w:t>ástupcov svojho stavu v </w:t>
      </w:r>
      <w:r w:rsidR="00D575BC" w:rsidRPr="005249F3">
        <w:rPr>
          <w:rFonts w:ascii="Times New Roman" w:hAnsi="Times New Roman" w:cs="Times New Roman"/>
          <w:sz w:val="24"/>
          <w:szCs w:val="24"/>
        </w:rPr>
        <w:t>disciplinárnom senáte. Tým samozrejme nemá prísť k nakloneniu rozhodovania v prospech disciplinárneho obvineného, avšak týmto spôsobom budú v rozhodovaní zohľadnené všetky špecifiká profesie, ktorú obvinený zastáva</w:t>
      </w:r>
      <w:r w:rsidR="00312925" w:rsidRPr="005249F3">
        <w:rPr>
          <w:rFonts w:ascii="Times New Roman" w:hAnsi="Times New Roman" w:cs="Times New Roman"/>
          <w:sz w:val="24"/>
          <w:szCs w:val="24"/>
        </w:rPr>
        <w:t>, pretože aj to bude úlohou prísediacich</w:t>
      </w:r>
      <w:r w:rsidR="00D575BC" w:rsidRPr="005249F3">
        <w:rPr>
          <w:rFonts w:ascii="Times New Roman" w:hAnsi="Times New Roman" w:cs="Times New Roman"/>
          <w:sz w:val="24"/>
          <w:szCs w:val="24"/>
        </w:rPr>
        <w:t xml:space="preserve">. </w:t>
      </w:r>
    </w:p>
    <w:p w14:paraId="07788371" w14:textId="79910B62" w:rsidR="00F60A53" w:rsidRPr="005249F3" w:rsidRDefault="00F60A53" w:rsidP="00C24CF9">
      <w:pPr>
        <w:spacing w:after="0" w:line="240" w:lineRule="auto"/>
        <w:ind w:firstLine="708"/>
        <w:jc w:val="both"/>
        <w:rPr>
          <w:rFonts w:ascii="Times New Roman" w:hAnsi="Times New Roman" w:cs="Times New Roman"/>
          <w:sz w:val="24"/>
          <w:szCs w:val="24"/>
        </w:rPr>
      </w:pPr>
    </w:p>
    <w:p w14:paraId="4C6EA48A" w14:textId="4D86A6AF" w:rsidR="00F60A53" w:rsidRPr="005249F3" w:rsidRDefault="00F60A53" w:rsidP="00C24CF9">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Špecifickou, aj keď nie výnimočnou, je právna úprava v odseku 3, podľa ktorej sa preferuje, aby disciplinárny senát dokončil disciplinárne konanie v pôvodnom zložení, a to aj vtedy, keď prísediacim uplynie funkčné obdobie, resp. ak uplynie trojročné lehota podľa odseku 1, po ktorej má dôjsť k obmene predsedov a členov disciplinárnych senátov. </w:t>
      </w:r>
      <w:r w:rsidR="006F4F79" w:rsidRPr="005249F3">
        <w:rPr>
          <w:rFonts w:ascii="Times New Roman" w:hAnsi="Times New Roman" w:cs="Times New Roman"/>
          <w:sz w:val="24"/>
          <w:szCs w:val="24"/>
        </w:rPr>
        <w:t xml:space="preserve">Cieľom, ktorý sa sleduje, je riadne a plynulé konanie a rozhodovanie v disciplinárnom konaní, a to najmä s ohľadom na zásadu bezprostrednosti. </w:t>
      </w:r>
    </w:p>
    <w:p w14:paraId="25AA952F" w14:textId="77777777" w:rsidR="009D2E21" w:rsidRPr="005249F3" w:rsidRDefault="009D2E21" w:rsidP="007E39BC">
      <w:pPr>
        <w:spacing w:after="0" w:line="240" w:lineRule="auto"/>
        <w:jc w:val="both"/>
        <w:rPr>
          <w:rFonts w:ascii="Times New Roman" w:hAnsi="Times New Roman" w:cs="Times New Roman"/>
          <w:sz w:val="24"/>
          <w:szCs w:val="24"/>
          <w:u w:val="single"/>
        </w:rPr>
      </w:pPr>
    </w:p>
    <w:p w14:paraId="6EEAC1A7" w14:textId="1BE47008" w:rsidR="00D20F92" w:rsidRPr="005249F3" w:rsidRDefault="00D20F92"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 7 </w:t>
      </w:r>
      <w:r w:rsidR="00F22B3E" w:rsidRPr="005249F3">
        <w:rPr>
          <w:rFonts w:ascii="Times New Roman" w:hAnsi="Times New Roman" w:cs="Times New Roman"/>
          <w:sz w:val="24"/>
          <w:szCs w:val="24"/>
          <w:u w:val="single"/>
        </w:rPr>
        <w:t xml:space="preserve">a § 8 </w:t>
      </w:r>
    </w:p>
    <w:p w14:paraId="0B7D7037" w14:textId="77777777" w:rsidR="007E39BC" w:rsidRPr="005249F3" w:rsidRDefault="007E39BC" w:rsidP="007E39BC">
      <w:pPr>
        <w:spacing w:after="0" w:line="240" w:lineRule="auto"/>
        <w:jc w:val="both"/>
        <w:rPr>
          <w:rFonts w:ascii="Times New Roman" w:hAnsi="Times New Roman" w:cs="Times New Roman"/>
          <w:sz w:val="24"/>
          <w:szCs w:val="24"/>
        </w:rPr>
      </w:pPr>
    </w:p>
    <w:p w14:paraId="3F142405" w14:textId="4DD67B80" w:rsidR="00D20F92" w:rsidRPr="005249F3" w:rsidRDefault="00D20F92" w:rsidP="00C24CF9">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Us</w:t>
      </w:r>
      <w:r w:rsidR="00016745" w:rsidRPr="005249F3">
        <w:rPr>
          <w:rFonts w:ascii="Times New Roman" w:hAnsi="Times New Roman" w:cs="Times New Roman"/>
          <w:sz w:val="24"/>
          <w:szCs w:val="24"/>
        </w:rPr>
        <w:t>tanovenia</w:t>
      </w:r>
      <w:r w:rsidR="00CE7C72" w:rsidRPr="005249F3">
        <w:rPr>
          <w:rFonts w:ascii="Times New Roman" w:hAnsi="Times New Roman" w:cs="Times New Roman"/>
          <w:sz w:val="24"/>
          <w:szCs w:val="24"/>
        </w:rPr>
        <w:t xml:space="preserve"> § 7</w:t>
      </w:r>
      <w:r w:rsidR="00C84CB8" w:rsidRPr="005249F3">
        <w:rPr>
          <w:rFonts w:ascii="Times New Roman" w:hAnsi="Times New Roman" w:cs="Times New Roman"/>
          <w:sz w:val="24"/>
          <w:szCs w:val="24"/>
        </w:rPr>
        <w:t xml:space="preserve"> a § 8</w:t>
      </w:r>
      <w:r w:rsidR="00016745" w:rsidRPr="005249F3">
        <w:rPr>
          <w:rFonts w:ascii="Times New Roman" w:hAnsi="Times New Roman" w:cs="Times New Roman"/>
          <w:sz w:val="24"/>
          <w:szCs w:val="24"/>
        </w:rPr>
        <w:t xml:space="preserve"> upravujú</w:t>
      </w:r>
      <w:r w:rsidR="00CE7C72" w:rsidRPr="005249F3">
        <w:rPr>
          <w:rFonts w:ascii="Times New Roman" w:hAnsi="Times New Roman" w:cs="Times New Roman"/>
          <w:sz w:val="24"/>
          <w:szCs w:val="24"/>
        </w:rPr>
        <w:t xml:space="preserve"> základné predpoklady, ktoré musí sudca </w:t>
      </w:r>
      <w:r w:rsidR="00580A2C" w:rsidRPr="005249F3">
        <w:rPr>
          <w:rFonts w:ascii="Times New Roman" w:hAnsi="Times New Roman" w:cs="Times New Roman"/>
          <w:sz w:val="24"/>
          <w:szCs w:val="24"/>
        </w:rPr>
        <w:t xml:space="preserve">najvyššieho </w:t>
      </w:r>
      <w:r w:rsidR="00CE7C72" w:rsidRPr="005249F3">
        <w:rPr>
          <w:rFonts w:ascii="Times New Roman" w:hAnsi="Times New Roman" w:cs="Times New Roman"/>
          <w:sz w:val="24"/>
          <w:szCs w:val="24"/>
        </w:rPr>
        <w:t>správneho súdu spĺňať, aby mohol byť ustanovený za predsedu disciplinárneho senátu</w:t>
      </w:r>
      <w:r w:rsidR="00F22B3E" w:rsidRPr="005249F3">
        <w:rPr>
          <w:rFonts w:ascii="Times New Roman" w:hAnsi="Times New Roman" w:cs="Times New Roman"/>
          <w:sz w:val="24"/>
          <w:szCs w:val="24"/>
        </w:rPr>
        <w:t xml:space="preserve"> alebo za </w:t>
      </w:r>
      <w:r w:rsidR="00FE2997" w:rsidRPr="005249F3">
        <w:rPr>
          <w:rFonts w:ascii="Times New Roman" w:hAnsi="Times New Roman" w:cs="Times New Roman"/>
          <w:sz w:val="24"/>
          <w:szCs w:val="24"/>
        </w:rPr>
        <w:t xml:space="preserve">sudcu </w:t>
      </w:r>
      <w:r w:rsidR="00F22B3E" w:rsidRPr="005249F3">
        <w:rPr>
          <w:rFonts w:ascii="Times New Roman" w:hAnsi="Times New Roman" w:cs="Times New Roman"/>
          <w:sz w:val="24"/>
          <w:szCs w:val="24"/>
        </w:rPr>
        <w:t>disciplinárneho senátu</w:t>
      </w:r>
      <w:r w:rsidR="00CE7C72" w:rsidRPr="005249F3">
        <w:rPr>
          <w:rFonts w:ascii="Times New Roman" w:hAnsi="Times New Roman" w:cs="Times New Roman"/>
          <w:sz w:val="24"/>
          <w:szCs w:val="24"/>
        </w:rPr>
        <w:t xml:space="preserve">. </w:t>
      </w:r>
    </w:p>
    <w:p w14:paraId="2F981C56" w14:textId="77777777" w:rsidR="007E39BC" w:rsidRPr="005249F3" w:rsidRDefault="007E39BC" w:rsidP="007E39BC">
      <w:pPr>
        <w:spacing w:after="0" w:line="240" w:lineRule="auto"/>
        <w:jc w:val="both"/>
        <w:rPr>
          <w:rFonts w:ascii="Times New Roman" w:hAnsi="Times New Roman" w:cs="Times New Roman"/>
          <w:sz w:val="24"/>
          <w:szCs w:val="24"/>
        </w:rPr>
      </w:pPr>
    </w:p>
    <w:p w14:paraId="37C44D19" w14:textId="42BAB863" w:rsidR="00E056A7" w:rsidRPr="005249F3" w:rsidRDefault="00C84CB8" w:rsidP="00C24CF9">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V § 7 je </w:t>
      </w:r>
      <w:r w:rsidR="00E056A7" w:rsidRPr="005249F3">
        <w:rPr>
          <w:rFonts w:ascii="Times New Roman" w:hAnsi="Times New Roman" w:cs="Times New Roman"/>
          <w:sz w:val="24"/>
          <w:szCs w:val="24"/>
        </w:rPr>
        <w:t>upravené podmienky</w:t>
      </w:r>
      <w:r w:rsidRPr="005249F3">
        <w:rPr>
          <w:rFonts w:ascii="Times New Roman" w:hAnsi="Times New Roman" w:cs="Times New Roman"/>
          <w:sz w:val="24"/>
          <w:szCs w:val="24"/>
        </w:rPr>
        <w:t xml:space="preserve">, ktorých kumulatívne naplnenie predchádza určeniu predsedu disciplinárneho senátu. </w:t>
      </w:r>
    </w:p>
    <w:p w14:paraId="693F905E" w14:textId="77777777" w:rsidR="00E056A7" w:rsidRPr="005249F3" w:rsidRDefault="00E056A7" w:rsidP="00C24CF9">
      <w:pPr>
        <w:spacing w:after="0" w:line="240" w:lineRule="auto"/>
        <w:ind w:firstLine="708"/>
        <w:jc w:val="both"/>
        <w:rPr>
          <w:rFonts w:ascii="Times New Roman" w:hAnsi="Times New Roman" w:cs="Times New Roman"/>
          <w:sz w:val="24"/>
          <w:szCs w:val="24"/>
        </w:rPr>
      </w:pPr>
    </w:p>
    <w:p w14:paraId="02B6B381" w14:textId="51EE06EC" w:rsidR="000C35D7" w:rsidRPr="005249F3" w:rsidRDefault="00C84CB8" w:rsidP="00C24CF9">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Prvou</w:t>
      </w:r>
      <w:r w:rsidR="00CE7C72" w:rsidRPr="005249F3">
        <w:rPr>
          <w:rFonts w:ascii="Times New Roman" w:hAnsi="Times New Roman" w:cs="Times New Roman"/>
          <w:sz w:val="24"/>
          <w:szCs w:val="24"/>
        </w:rPr>
        <w:t xml:space="preserve"> je, aby bol potencionálny predseda disciplinárneho senátu sudcom </w:t>
      </w:r>
      <w:r w:rsidR="00580A2C" w:rsidRPr="005249F3">
        <w:rPr>
          <w:rFonts w:ascii="Times New Roman" w:hAnsi="Times New Roman" w:cs="Times New Roman"/>
          <w:sz w:val="24"/>
          <w:szCs w:val="24"/>
        </w:rPr>
        <w:t xml:space="preserve">najvyššieho </w:t>
      </w:r>
      <w:r w:rsidRPr="005249F3">
        <w:rPr>
          <w:rFonts w:ascii="Times New Roman" w:hAnsi="Times New Roman" w:cs="Times New Roman"/>
          <w:sz w:val="24"/>
          <w:szCs w:val="24"/>
        </w:rPr>
        <w:t xml:space="preserve">správneho súdu, pričom zároveň musí zastávať funkciu predsedu senátu. </w:t>
      </w:r>
      <w:r w:rsidR="00B71F6B" w:rsidRPr="005249F3">
        <w:rPr>
          <w:rFonts w:ascii="Times New Roman" w:hAnsi="Times New Roman" w:cs="Times New Roman"/>
          <w:sz w:val="24"/>
          <w:szCs w:val="24"/>
        </w:rPr>
        <w:t>Úpravu ustanov</w:t>
      </w:r>
      <w:r w:rsidR="004E2481" w:rsidRPr="005249F3">
        <w:rPr>
          <w:rFonts w:ascii="Times New Roman" w:hAnsi="Times New Roman" w:cs="Times New Roman"/>
          <w:sz w:val="24"/>
          <w:szCs w:val="24"/>
        </w:rPr>
        <w:t>enia</w:t>
      </w:r>
      <w:r w:rsidR="00B71F6B" w:rsidRPr="005249F3">
        <w:rPr>
          <w:rFonts w:ascii="Times New Roman" w:hAnsi="Times New Roman" w:cs="Times New Roman"/>
          <w:sz w:val="24"/>
          <w:szCs w:val="24"/>
        </w:rPr>
        <w:t xml:space="preserve"> do vyššej sudcovskej funkcie</w:t>
      </w:r>
      <w:r w:rsidR="00580A2C" w:rsidRPr="005249F3">
        <w:rPr>
          <w:rFonts w:ascii="Times New Roman" w:hAnsi="Times New Roman" w:cs="Times New Roman"/>
          <w:sz w:val="24"/>
          <w:szCs w:val="24"/>
        </w:rPr>
        <w:t xml:space="preserve"> –</w:t>
      </w:r>
      <w:r w:rsidR="008E6FEF" w:rsidRPr="005249F3">
        <w:rPr>
          <w:rFonts w:ascii="Times New Roman" w:hAnsi="Times New Roman" w:cs="Times New Roman"/>
          <w:sz w:val="24"/>
          <w:szCs w:val="24"/>
        </w:rPr>
        <w:t xml:space="preserve"> </w:t>
      </w:r>
      <w:r w:rsidR="00580A2C" w:rsidRPr="005249F3">
        <w:rPr>
          <w:rFonts w:ascii="Times New Roman" w:hAnsi="Times New Roman" w:cs="Times New Roman"/>
          <w:sz w:val="24"/>
          <w:szCs w:val="24"/>
        </w:rPr>
        <w:t xml:space="preserve">v tomto prípade do funkcie predsedu senátu </w:t>
      </w:r>
      <w:r w:rsidR="008E6FEF" w:rsidRPr="005249F3">
        <w:rPr>
          <w:rFonts w:ascii="Times New Roman" w:hAnsi="Times New Roman" w:cs="Times New Roman"/>
          <w:sz w:val="24"/>
          <w:szCs w:val="24"/>
        </w:rPr>
        <w:t xml:space="preserve">– upravuje </w:t>
      </w:r>
      <w:r w:rsidR="00B71F6B" w:rsidRPr="005249F3">
        <w:rPr>
          <w:rFonts w:ascii="Times New Roman" w:hAnsi="Times New Roman" w:cs="Times New Roman"/>
          <w:sz w:val="24"/>
          <w:szCs w:val="24"/>
        </w:rPr>
        <w:t>§ 15 zá</w:t>
      </w:r>
      <w:r w:rsidR="00BD445E" w:rsidRPr="005249F3">
        <w:rPr>
          <w:rFonts w:ascii="Times New Roman" w:hAnsi="Times New Roman" w:cs="Times New Roman"/>
          <w:sz w:val="24"/>
          <w:szCs w:val="24"/>
        </w:rPr>
        <w:t>kona o</w:t>
      </w:r>
      <w:r w:rsidR="00E056A7" w:rsidRPr="005249F3">
        <w:rPr>
          <w:rFonts w:ascii="Times New Roman" w:hAnsi="Times New Roman" w:cs="Times New Roman"/>
          <w:sz w:val="24"/>
          <w:szCs w:val="24"/>
        </w:rPr>
        <w:t> </w:t>
      </w:r>
      <w:r w:rsidR="00BD445E" w:rsidRPr="005249F3">
        <w:rPr>
          <w:rFonts w:ascii="Times New Roman" w:hAnsi="Times New Roman" w:cs="Times New Roman"/>
          <w:sz w:val="24"/>
          <w:szCs w:val="24"/>
        </w:rPr>
        <w:t>sudcoch</w:t>
      </w:r>
      <w:r w:rsidR="00E056A7" w:rsidRPr="005249F3">
        <w:rPr>
          <w:rFonts w:ascii="Times New Roman" w:hAnsi="Times New Roman" w:cs="Times New Roman"/>
          <w:sz w:val="24"/>
          <w:szCs w:val="24"/>
        </w:rPr>
        <w:t xml:space="preserve"> a prísediacich</w:t>
      </w:r>
      <w:r w:rsidR="00B71F6B" w:rsidRPr="005249F3">
        <w:rPr>
          <w:rFonts w:ascii="Times New Roman" w:hAnsi="Times New Roman" w:cs="Times New Roman"/>
          <w:sz w:val="24"/>
          <w:szCs w:val="24"/>
        </w:rPr>
        <w:t>. Z dôvodu, že predseda</w:t>
      </w:r>
      <w:r w:rsidR="007D7FEC" w:rsidRPr="005249F3">
        <w:rPr>
          <w:rFonts w:ascii="Times New Roman" w:hAnsi="Times New Roman" w:cs="Times New Roman"/>
          <w:sz w:val="24"/>
          <w:szCs w:val="24"/>
        </w:rPr>
        <w:t xml:space="preserve"> riadi</w:t>
      </w:r>
      <w:r w:rsidR="00B71F6B" w:rsidRPr="005249F3">
        <w:rPr>
          <w:rFonts w:ascii="Times New Roman" w:hAnsi="Times New Roman" w:cs="Times New Roman"/>
          <w:sz w:val="24"/>
          <w:szCs w:val="24"/>
        </w:rPr>
        <w:t xml:space="preserve"> činnosť </w:t>
      </w:r>
      <w:r w:rsidR="00CE7C72" w:rsidRPr="005249F3">
        <w:rPr>
          <w:rFonts w:ascii="Times New Roman" w:hAnsi="Times New Roman" w:cs="Times New Roman"/>
          <w:sz w:val="24"/>
          <w:szCs w:val="24"/>
        </w:rPr>
        <w:t>disciplinárneho senátu a predsedá mu počas vedenia disciplinárneho konania, predkladateľ formuloval základné predpoklady</w:t>
      </w:r>
      <w:r w:rsidR="00F22B3E" w:rsidRPr="005249F3">
        <w:rPr>
          <w:rFonts w:ascii="Times New Roman" w:hAnsi="Times New Roman" w:cs="Times New Roman"/>
          <w:sz w:val="24"/>
          <w:szCs w:val="24"/>
        </w:rPr>
        <w:t xml:space="preserve">, ktoré majú garantovať nezávislosť pri výkone </w:t>
      </w:r>
      <w:r w:rsidR="00811C0F" w:rsidRPr="005249F3">
        <w:rPr>
          <w:rFonts w:ascii="Times New Roman" w:hAnsi="Times New Roman" w:cs="Times New Roman"/>
          <w:sz w:val="24"/>
          <w:szCs w:val="24"/>
        </w:rPr>
        <w:t xml:space="preserve">tejto </w:t>
      </w:r>
      <w:r w:rsidR="00F22B3E" w:rsidRPr="005249F3">
        <w:rPr>
          <w:rFonts w:ascii="Times New Roman" w:hAnsi="Times New Roman" w:cs="Times New Roman"/>
          <w:sz w:val="24"/>
          <w:szCs w:val="24"/>
        </w:rPr>
        <w:t>funkcie</w:t>
      </w:r>
      <w:r w:rsidR="000C35D7" w:rsidRPr="005249F3">
        <w:rPr>
          <w:rFonts w:ascii="Times New Roman" w:hAnsi="Times New Roman" w:cs="Times New Roman"/>
          <w:sz w:val="24"/>
          <w:szCs w:val="24"/>
        </w:rPr>
        <w:t>.</w:t>
      </w:r>
      <w:r w:rsidR="00F22B3E" w:rsidRPr="005249F3">
        <w:rPr>
          <w:rFonts w:ascii="Times New Roman" w:hAnsi="Times New Roman" w:cs="Times New Roman"/>
          <w:sz w:val="24"/>
          <w:szCs w:val="24"/>
        </w:rPr>
        <w:t xml:space="preserve"> </w:t>
      </w:r>
      <w:r w:rsidR="000C35D7" w:rsidRPr="005249F3">
        <w:rPr>
          <w:rFonts w:ascii="Times New Roman" w:hAnsi="Times New Roman" w:cs="Times New Roman"/>
          <w:sz w:val="24"/>
          <w:szCs w:val="24"/>
        </w:rPr>
        <w:t>Zároveň kladie</w:t>
      </w:r>
      <w:r w:rsidR="00F22B3E" w:rsidRPr="005249F3">
        <w:rPr>
          <w:rFonts w:ascii="Times New Roman" w:hAnsi="Times New Roman" w:cs="Times New Roman"/>
          <w:sz w:val="24"/>
          <w:szCs w:val="24"/>
        </w:rPr>
        <w:t xml:space="preserve"> na sudcu </w:t>
      </w:r>
      <w:r w:rsidR="0043676D" w:rsidRPr="005249F3">
        <w:rPr>
          <w:rFonts w:ascii="Times New Roman" w:hAnsi="Times New Roman" w:cs="Times New Roman"/>
          <w:sz w:val="24"/>
          <w:szCs w:val="24"/>
        </w:rPr>
        <w:t xml:space="preserve">aj </w:t>
      </w:r>
      <w:r w:rsidR="00811C0F" w:rsidRPr="005249F3">
        <w:rPr>
          <w:rFonts w:ascii="Times New Roman" w:hAnsi="Times New Roman" w:cs="Times New Roman"/>
          <w:sz w:val="24"/>
          <w:szCs w:val="24"/>
        </w:rPr>
        <w:t xml:space="preserve">povinnosť spĺňať isté </w:t>
      </w:r>
      <w:r w:rsidR="000C35D7" w:rsidRPr="005249F3">
        <w:rPr>
          <w:rFonts w:ascii="Times New Roman" w:hAnsi="Times New Roman" w:cs="Times New Roman"/>
          <w:sz w:val="24"/>
          <w:szCs w:val="24"/>
        </w:rPr>
        <w:t>morálne štandard</w:t>
      </w:r>
      <w:r w:rsidR="00811C0F" w:rsidRPr="005249F3">
        <w:rPr>
          <w:rFonts w:ascii="Times New Roman" w:hAnsi="Times New Roman" w:cs="Times New Roman"/>
          <w:sz w:val="24"/>
          <w:szCs w:val="24"/>
        </w:rPr>
        <w:t>y pred ustanovením</w:t>
      </w:r>
      <w:r w:rsidR="00F22B3E" w:rsidRPr="005249F3">
        <w:rPr>
          <w:rFonts w:ascii="Times New Roman" w:hAnsi="Times New Roman" w:cs="Times New Roman"/>
          <w:sz w:val="24"/>
          <w:szCs w:val="24"/>
        </w:rPr>
        <w:t xml:space="preserve"> do vyššej súdnej funkcie tak, aby </w:t>
      </w:r>
      <w:r w:rsidR="000C35D7" w:rsidRPr="005249F3">
        <w:rPr>
          <w:rFonts w:ascii="Times New Roman" w:hAnsi="Times New Roman" w:cs="Times New Roman"/>
          <w:sz w:val="24"/>
          <w:szCs w:val="24"/>
        </w:rPr>
        <w:t>nebola spochybnená jeho morálna integrita.</w:t>
      </w:r>
      <w:r w:rsidR="00BA6C32" w:rsidRPr="005249F3">
        <w:rPr>
          <w:rFonts w:ascii="Times New Roman" w:hAnsi="Times New Roman" w:cs="Times New Roman"/>
          <w:sz w:val="24"/>
          <w:szCs w:val="24"/>
        </w:rPr>
        <w:t xml:space="preserve"> Podmienky uvedené v písmenách a) až c) sú prevzaté z doterajšej právnej úpravy v § 119b ods. 1 zákona o sudcoch. Je nanajvýš žiaduce, aby disciplinárne konanie nevykonával sudcu, ktorý je disciplinárne alebo trestne stíhaný, alebo ktorému nebolo zahladené disciplinárne previnenie. Rovnako je dôležité, aby disciplinárne konanie nevykonával sudca, ktorý môže byť v disciplinárnom konaní navrhovateľom, t.j. predseda alebo podpredseda najvyššieho správneho súdu, resp. sudca, ktorý je členom súdnej rady, t.j. orgánu, ktorý môže iniciovať pri svojej činnosti disciplinárne konanie prostredníctvom predsedu súdnej rady. </w:t>
      </w:r>
    </w:p>
    <w:p w14:paraId="2BAE21AB" w14:textId="77777777" w:rsidR="007E39BC" w:rsidRPr="005249F3" w:rsidRDefault="007E39BC" w:rsidP="007E39BC">
      <w:pPr>
        <w:spacing w:after="0" w:line="240" w:lineRule="auto"/>
        <w:jc w:val="both"/>
        <w:rPr>
          <w:rFonts w:ascii="Times New Roman" w:hAnsi="Times New Roman" w:cs="Times New Roman"/>
          <w:sz w:val="24"/>
          <w:szCs w:val="24"/>
        </w:rPr>
      </w:pPr>
    </w:p>
    <w:p w14:paraId="36110D9E" w14:textId="3A4F3E5A" w:rsidR="00F22B3E" w:rsidRPr="005249F3" w:rsidRDefault="00BD445E" w:rsidP="00C24CF9">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Nadväzujúc</w:t>
      </w:r>
      <w:r w:rsidR="00F42E33" w:rsidRPr="005249F3">
        <w:rPr>
          <w:rFonts w:ascii="Times New Roman" w:hAnsi="Times New Roman" w:cs="Times New Roman"/>
          <w:sz w:val="24"/>
          <w:szCs w:val="24"/>
        </w:rPr>
        <w:t xml:space="preserve">i § 8 podmienky </w:t>
      </w:r>
      <w:r w:rsidRPr="005249F3">
        <w:rPr>
          <w:rFonts w:ascii="Times New Roman" w:hAnsi="Times New Roman" w:cs="Times New Roman"/>
          <w:sz w:val="24"/>
          <w:szCs w:val="24"/>
        </w:rPr>
        <w:t xml:space="preserve">kladené na členov disciplinárneho senátu. Podobne, ako v predchádzajúcom prípade, aj členom disciplinárneho senátu sa môže stať výlučne sudca </w:t>
      </w:r>
      <w:r w:rsidR="00DF1C65" w:rsidRPr="005249F3">
        <w:rPr>
          <w:rFonts w:ascii="Times New Roman" w:hAnsi="Times New Roman" w:cs="Times New Roman"/>
          <w:sz w:val="24"/>
          <w:szCs w:val="24"/>
        </w:rPr>
        <w:t xml:space="preserve">najvyššieho </w:t>
      </w:r>
      <w:r w:rsidRPr="005249F3">
        <w:rPr>
          <w:rFonts w:ascii="Times New Roman" w:hAnsi="Times New Roman" w:cs="Times New Roman"/>
          <w:sz w:val="24"/>
          <w:szCs w:val="24"/>
        </w:rPr>
        <w:t>správneho súdu, pričom zároveň musí spĺňať</w:t>
      </w:r>
      <w:r w:rsidR="006645D1" w:rsidRPr="005249F3">
        <w:rPr>
          <w:rFonts w:ascii="Times New Roman" w:hAnsi="Times New Roman" w:cs="Times New Roman"/>
          <w:sz w:val="24"/>
          <w:szCs w:val="24"/>
        </w:rPr>
        <w:t xml:space="preserve"> tie isté predpoklady</w:t>
      </w:r>
      <w:r w:rsidR="0002698B" w:rsidRPr="005249F3">
        <w:rPr>
          <w:rFonts w:ascii="Times New Roman" w:hAnsi="Times New Roman" w:cs="Times New Roman"/>
          <w:sz w:val="24"/>
          <w:szCs w:val="24"/>
        </w:rPr>
        <w:t xml:space="preserve"> zaručujúceho jeho integritu, ako aj predseda disciplinárneho senátu. </w:t>
      </w:r>
    </w:p>
    <w:p w14:paraId="00A74652" w14:textId="5E76A2A5" w:rsidR="007E39BC" w:rsidRPr="005249F3" w:rsidRDefault="007E39BC" w:rsidP="007E39BC">
      <w:pPr>
        <w:spacing w:after="0" w:line="240" w:lineRule="auto"/>
        <w:jc w:val="both"/>
        <w:rPr>
          <w:rFonts w:ascii="Times New Roman" w:hAnsi="Times New Roman" w:cs="Times New Roman"/>
          <w:sz w:val="24"/>
          <w:szCs w:val="24"/>
        </w:rPr>
      </w:pPr>
    </w:p>
    <w:p w14:paraId="084A7EB8" w14:textId="6B7E72FD" w:rsidR="00684F2F" w:rsidRPr="005249F3" w:rsidRDefault="00684F2F" w:rsidP="00A26B01">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Z hľadiska konštrukcie právnej normy táto výslovne hovorí o tom, že predseda disciplinárneho senátu a sudca disciplinárneho senátu sú „určovaní“ do týchto pozícií. V tomto prípade nejde o vymenovanie, či iné podobné ustanovenie do funkcie, pretože zloženie senátov, vrátane disciplinárnych senátov v časti ich predsedov a sudcov, bude určované rozvrhom práce najvyššieho správneho súdu tak ako je tomu v prípade akékoľvek iného senátu toho súdu.</w:t>
      </w:r>
    </w:p>
    <w:p w14:paraId="2AF4E32B" w14:textId="77777777" w:rsidR="00684F2F" w:rsidRPr="005249F3" w:rsidRDefault="00684F2F" w:rsidP="007E39BC">
      <w:pPr>
        <w:spacing w:after="0" w:line="240" w:lineRule="auto"/>
        <w:jc w:val="both"/>
        <w:rPr>
          <w:rFonts w:ascii="Times New Roman" w:hAnsi="Times New Roman" w:cs="Times New Roman"/>
          <w:sz w:val="24"/>
          <w:szCs w:val="24"/>
        </w:rPr>
      </w:pPr>
    </w:p>
    <w:p w14:paraId="47443141" w14:textId="32AF06AA" w:rsidR="00F42E33" w:rsidRPr="005249F3" w:rsidRDefault="00DF1C65" w:rsidP="00C24CF9">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lastRenderedPageBreak/>
        <w:t>Ak</w:t>
      </w:r>
      <w:r w:rsidR="00F42E33" w:rsidRPr="005249F3">
        <w:rPr>
          <w:rFonts w:ascii="Times New Roman" w:hAnsi="Times New Roman" w:cs="Times New Roman"/>
          <w:sz w:val="24"/>
          <w:szCs w:val="24"/>
        </w:rPr>
        <w:t xml:space="preserve"> predseda disciplinárneho senátu alebo člen disciplinárneho senátu prestane spĺňať podmienky ustanovené § 7 a § 8 počas výkonu funkcie, </w:t>
      </w:r>
      <w:r w:rsidR="00B71C79" w:rsidRPr="005249F3">
        <w:rPr>
          <w:rFonts w:ascii="Times New Roman" w:hAnsi="Times New Roman" w:cs="Times New Roman"/>
          <w:sz w:val="24"/>
          <w:szCs w:val="24"/>
        </w:rPr>
        <w:t>ich funkcia</w:t>
      </w:r>
      <w:r w:rsidR="00E056A7" w:rsidRPr="005249F3">
        <w:rPr>
          <w:rFonts w:ascii="Times New Roman" w:hAnsi="Times New Roman" w:cs="Times New Roman"/>
          <w:sz w:val="24"/>
          <w:szCs w:val="24"/>
        </w:rPr>
        <w:t xml:space="preserve"> predsedu alebo člena disciplinárneho senátu</w:t>
      </w:r>
      <w:r w:rsidR="00B71C79" w:rsidRPr="005249F3">
        <w:rPr>
          <w:rFonts w:ascii="Times New Roman" w:hAnsi="Times New Roman" w:cs="Times New Roman"/>
          <w:sz w:val="24"/>
          <w:szCs w:val="24"/>
        </w:rPr>
        <w:t xml:space="preserve"> </w:t>
      </w:r>
      <w:r w:rsidRPr="005249F3">
        <w:rPr>
          <w:rFonts w:ascii="Times New Roman" w:hAnsi="Times New Roman" w:cs="Times New Roman"/>
          <w:sz w:val="24"/>
          <w:szCs w:val="24"/>
        </w:rPr>
        <w:t>zaniká</w:t>
      </w:r>
      <w:r w:rsidR="00F42E33" w:rsidRPr="005249F3">
        <w:rPr>
          <w:rFonts w:ascii="Times New Roman" w:hAnsi="Times New Roman" w:cs="Times New Roman"/>
          <w:sz w:val="24"/>
          <w:szCs w:val="24"/>
        </w:rPr>
        <w:t xml:space="preserve"> podľa § 11 ods. 1 písm. d) návrhu zákona. </w:t>
      </w:r>
    </w:p>
    <w:p w14:paraId="1FE5C188" w14:textId="77777777" w:rsidR="00E8663C" w:rsidRPr="005249F3" w:rsidRDefault="00E8663C" w:rsidP="007E39BC">
      <w:pPr>
        <w:spacing w:after="0" w:line="240" w:lineRule="auto"/>
        <w:jc w:val="both"/>
        <w:rPr>
          <w:rFonts w:ascii="Times New Roman" w:hAnsi="Times New Roman" w:cs="Times New Roman"/>
          <w:sz w:val="24"/>
          <w:szCs w:val="24"/>
          <w:u w:val="single"/>
        </w:rPr>
      </w:pPr>
    </w:p>
    <w:p w14:paraId="1E2266B4" w14:textId="3CEDE0CE" w:rsidR="00F22B3E" w:rsidRPr="005249F3" w:rsidRDefault="00F22B3E"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 9 </w:t>
      </w:r>
    </w:p>
    <w:p w14:paraId="4F75964B" w14:textId="77777777" w:rsidR="007E39BC" w:rsidRPr="005249F3" w:rsidRDefault="007E39BC" w:rsidP="007E39BC">
      <w:pPr>
        <w:spacing w:after="0" w:line="240" w:lineRule="auto"/>
        <w:jc w:val="both"/>
        <w:rPr>
          <w:rFonts w:ascii="Times New Roman" w:hAnsi="Times New Roman" w:cs="Times New Roman"/>
          <w:sz w:val="24"/>
          <w:szCs w:val="24"/>
        </w:rPr>
      </w:pPr>
    </w:p>
    <w:p w14:paraId="28CAC3EF" w14:textId="0350D7DB" w:rsidR="00F22B3E" w:rsidRPr="005249F3" w:rsidRDefault="001A1E46" w:rsidP="00C24CF9">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Účelom ustanovenia § 9 je obsiahnuť právnu </w:t>
      </w:r>
      <w:r w:rsidR="001A316F" w:rsidRPr="005249F3">
        <w:rPr>
          <w:rFonts w:ascii="Times New Roman" w:hAnsi="Times New Roman" w:cs="Times New Roman"/>
          <w:sz w:val="24"/>
          <w:szCs w:val="24"/>
        </w:rPr>
        <w:t>úpravu, ktorá ustanoví počet databáz prísediacich disciplinárnych senátov, ich rozdelenie z hľadiska právnických profesií</w:t>
      </w:r>
      <w:r w:rsidR="00884BF4" w:rsidRPr="005249F3">
        <w:rPr>
          <w:rFonts w:ascii="Times New Roman" w:hAnsi="Times New Roman" w:cs="Times New Roman"/>
          <w:sz w:val="24"/>
          <w:szCs w:val="24"/>
        </w:rPr>
        <w:t xml:space="preserve">, orgány disponujúce volebným oprávnením </w:t>
      </w:r>
      <w:r w:rsidR="001A316F" w:rsidRPr="005249F3">
        <w:rPr>
          <w:rFonts w:ascii="Times New Roman" w:hAnsi="Times New Roman" w:cs="Times New Roman"/>
          <w:sz w:val="24"/>
          <w:szCs w:val="24"/>
        </w:rPr>
        <w:t>a</w:t>
      </w:r>
      <w:r w:rsidR="00884BF4" w:rsidRPr="005249F3">
        <w:rPr>
          <w:rFonts w:ascii="Times New Roman" w:hAnsi="Times New Roman" w:cs="Times New Roman"/>
          <w:sz w:val="24"/>
          <w:szCs w:val="24"/>
        </w:rPr>
        <w:t> počet osôb tvoriacich</w:t>
      </w:r>
      <w:r w:rsidR="001A316F" w:rsidRPr="005249F3">
        <w:rPr>
          <w:rFonts w:ascii="Times New Roman" w:hAnsi="Times New Roman" w:cs="Times New Roman"/>
          <w:sz w:val="24"/>
          <w:szCs w:val="24"/>
        </w:rPr>
        <w:t xml:space="preserve"> </w:t>
      </w:r>
      <w:r w:rsidR="00884BF4" w:rsidRPr="005249F3">
        <w:rPr>
          <w:rFonts w:ascii="Times New Roman" w:hAnsi="Times New Roman" w:cs="Times New Roman"/>
          <w:sz w:val="24"/>
          <w:szCs w:val="24"/>
        </w:rPr>
        <w:t>databázu</w:t>
      </w:r>
      <w:r w:rsidR="001A316F" w:rsidRPr="005249F3">
        <w:rPr>
          <w:rFonts w:ascii="Times New Roman" w:hAnsi="Times New Roman" w:cs="Times New Roman"/>
          <w:sz w:val="24"/>
          <w:szCs w:val="24"/>
        </w:rPr>
        <w:t xml:space="preserve"> prísediacich.</w:t>
      </w:r>
    </w:p>
    <w:p w14:paraId="0E3F61E2" w14:textId="77777777" w:rsidR="007E39BC" w:rsidRPr="005249F3" w:rsidRDefault="007E39BC" w:rsidP="007E39BC">
      <w:pPr>
        <w:spacing w:after="0" w:line="240" w:lineRule="auto"/>
        <w:jc w:val="both"/>
        <w:rPr>
          <w:rFonts w:ascii="Times New Roman" w:hAnsi="Times New Roman" w:cs="Times New Roman"/>
          <w:sz w:val="24"/>
          <w:szCs w:val="24"/>
        </w:rPr>
      </w:pPr>
    </w:p>
    <w:p w14:paraId="05CB78AD" w14:textId="07BCE824" w:rsidR="001E007F" w:rsidRPr="005249F3" w:rsidRDefault="001E007F" w:rsidP="00C24CF9">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Databázy prísediacich predstavuj</w:t>
      </w:r>
      <w:r w:rsidR="001317D1" w:rsidRPr="005249F3">
        <w:rPr>
          <w:rFonts w:ascii="Times New Roman" w:hAnsi="Times New Roman" w:cs="Times New Roman"/>
          <w:sz w:val="24"/>
          <w:szCs w:val="24"/>
        </w:rPr>
        <w:t xml:space="preserve">ú ďalšie </w:t>
      </w:r>
      <w:r w:rsidRPr="005249F3">
        <w:rPr>
          <w:rFonts w:ascii="Times New Roman" w:hAnsi="Times New Roman" w:cs="Times New Roman"/>
          <w:sz w:val="24"/>
          <w:szCs w:val="24"/>
        </w:rPr>
        <w:t xml:space="preserve">špecifikum, ktorým sa bude odlišovať disciplinárne konanie od iných </w:t>
      </w:r>
      <w:r w:rsidR="001317D1" w:rsidRPr="005249F3">
        <w:rPr>
          <w:rFonts w:ascii="Times New Roman" w:hAnsi="Times New Roman" w:cs="Times New Roman"/>
          <w:sz w:val="24"/>
          <w:szCs w:val="24"/>
        </w:rPr>
        <w:t xml:space="preserve">súdnych </w:t>
      </w:r>
      <w:r w:rsidRPr="005249F3">
        <w:rPr>
          <w:rFonts w:ascii="Times New Roman" w:hAnsi="Times New Roman" w:cs="Times New Roman"/>
          <w:sz w:val="24"/>
          <w:szCs w:val="24"/>
        </w:rPr>
        <w:t xml:space="preserve">konaní. Predkladateľ vytvoril </w:t>
      </w:r>
      <w:r w:rsidR="00B67B39" w:rsidRPr="005249F3">
        <w:rPr>
          <w:rFonts w:ascii="Times New Roman" w:hAnsi="Times New Roman" w:cs="Times New Roman"/>
          <w:sz w:val="24"/>
          <w:szCs w:val="24"/>
        </w:rPr>
        <w:t>špecifickú</w:t>
      </w:r>
      <w:r w:rsidR="001317D1" w:rsidRPr="005249F3">
        <w:rPr>
          <w:rFonts w:ascii="Times New Roman" w:hAnsi="Times New Roman" w:cs="Times New Roman"/>
          <w:sz w:val="24"/>
          <w:szCs w:val="24"/>
        </w:rPr>
        <w:t xml:space="preserve"> koncepciu</w:t>
      </w:r>
      <w:r w:rsidRPr="005249F3">
        <w:rPr>
          <w:rFonts w:ascii="Times New Roman" w:hAnsi="Times New Roman" w:cs="Times New Roman"/>
          <w:sz w:val="24"/>
          <w:szCs w:val="24"/>
        </w:rPr>
        <w:t xml:space="preserve"> toho, akým spôsobom budú </w:t>
      </w:r>
      <w:r w:rsidR="00C25823" w:rsidRPr="005249F3">
        <w:rPr>
          <w:rFonts w:ascii="Times New Roman" w:hAnsi="Times New Roman" w:cs="Times New Roman"/>
          <w:sz w:val="24"/>
          <w:szCs w:val="24"/>
        </w:rPr>
        <w:t>volené a zaradené</w:t>
      </w:r>
      <w:r w:rsidRPr="005249F3">
        <w:rPr>
          <w:rFonts w:ascii="Times New Roman" w:hAnsi="Times New Roman" w:cs="Times New Roman"/>
          <w:sz w:val="24"/>
          <w:szCs w:val="24"/>
        </w:rPr>
        <w:t xml:space="preserve"> do databáz osoby, </w:t>
      </w:r>
      <w:r w:rsidR="00B65BB5" w:rsidRPr="005249F3">
        <w:rPr>
          <w:rFonts w:ascii="Times New Roman" w:hAnsi="Times New Roman" w:cs="Times New Roman"/>
          <w:sz w:val="24"/>
          <w:szCs w:val="24"/>
        </w:rPr>
        <w:t>z ktorých</w:t>
      </w:r>
      <w:r w:rsidR="001317D1" w:rsidRPr="005249F3">
        <w:rPr>
          <w:rFonts w:ascii="Times New Roman" w:hAnsi="Times New Roman" w:cs="Times New Roman"/>
          <w:sz w:val="24"/>
          <w:szCs w:val="24"/>
        </w:rPr>
        <w:t xml:space="preserve"> sa neskôr môžu stať prísediaci</w:t>
      </w:r>
      <w:r w:rsidR="00B65BB5" w:rsidRPr="005249F3">
        <w:rPr>
          <w:rFonts w:ascii="Times New Roman" w:hAnsi="Times New Roman" w:cs="Times New Roman"/>
          <w:sz w:val="24"/>
          <w:szCs w:val="24"/>
        </w:rPr>
        <w:t xml:space="preserve"> </w:t>
      </w:r>
      <w:r w:rsidR="001317D1" w:rsidRPr="005249F3">
        <w:rPr>
          <w:rFonts w:ascii="Times New Roman" w:hAnsi="Times New Roman" w:cs="Times New Roman"/>
          <w:sz w:val="24"/>
          <w:szCs w:val="24"/>
        </w:rPr>
        <w:t>disciplinárnych senátov</w:t>
      </w:r>
      <w:r w:rsidRPr="005249F3">
        <w:rPr>
          <w:rFonts w:ascii="Times New Roman" w:hAnsi="Times New Roman" w:cs="Times New Roman"/>
          <w:sz w:val="24"/>
          <w:szCs w:val="24"/>
        </w:rPr>
        <w:t xml:space="preserve">. Dôvodom </w:t>
      </w:r>
      <w:r w:rsidR="00B67B39" w:rsidRPr="005249F3">
        <w:rPr>
          <w:rFonts w:ascii="Times New Roman" w:hAnsi="Times New Roman" w:cs="Times New Roman"/>
          <w:sz w:val="24"/>
          <w:szCs w:val="24"/>
        </w:rPr>
        <w:t>vytvorenia</w:t>
      </w:r>
      <w:r w:rsidR="001317D1" w:rsidRPr="005249F3">
        <w:rPr>
          <w:rFonts w:ascii="Times New Roman" w:hAnsi="Times New Roman" w:cs="Times New Roman"/>
          <w:sz w:val="24"/>
          <w:szCs w:val="24"/>
        </w:rPr>
        <w:t xml:space="preserve"> tohto nového konceptu</w:t>
      </w:r>
      <w:r w:rsidR="00B67B39" w:rsidRPr="005249F3">
        <w:rPr>
          <w:rFonts w:ascii="Times New Roman" w:hAnsi="Times New Roman" w:cs="Times New Roman"/>
          <w:sz w:val="24"/>
          <w:szCs w:val="24"/>
        </w:rPr>
        <w:t xml:space="preserve"> v slovenskom</w:t>
      </w:r>
      <w:r w:rsidR="001317D1" w:rsidRPr="005249F3">
        <w:rPr>
          <w:rFonts w:ascii="Times New Roman" w:hAnsi="Times New Roman" w:cs="Times New Roman"/>
          <w:sz w:val="24"/>
          <w:szCs w:val="24"/>
        </w:rPr>
        <w:t xml:space="preserve"> </w:t>
      </w:r>
      <w:r w:rsidR="00B67B39" w:rsidRPr="005249F3">
        <w:rPr>
          <w:rFonts w:ascii="Times New Roman" w:hAnsi="Times New Roman" w:cs="Times New Roman"/>
          <w:sz w:val="24"/>
          <w:szCs w:val="24"/>
        </w:rPr>
        <w:t>právn</w:t>
      </w:r>
      <w:r w:rsidRPr="005249F3">
        <w:rPr>
          <w:rFonts w:ascii="Times New Roman" w:hAnsi="Times New Roman" w:cs="Times New Roman"/>
          <w:sz w:val="24"/>
          <w:szCs w:val="24"/>
        </w:rPr>
        <w:t>o</w:t>
      </w:r>
      <w:r w:rsidR="00B67B39" w:rsidRPr="005249F3">
        <w:rPr>
          <w:rFonts w:ascii="Times New Roman" w:hAnsi="Times New Roman" w:cs="Times New Roman"/>
          <w:sz w:val="24"/>
          <w:szCs w:val="24"/>
        </w:rPr>
        <w:t>m</w:t>
      </w:r>
      <w:r w:rsidRPr="005249F3">
        <w:rPr>
          <w:rFonts w:ascii="Times New Roman" w:hAnsi="Times New Roman" w:cs="Times New Roman"/>
          <w:sz w:val="24"/>
          <w:szCs w:val="24"/>
        </w:rPr>
        <w:t xml:space="preserve"> poriadku je, že existujúca právna úprava, </w:t>
      </w:r>
      <w:r w:rsidR="001317D1" w:rsidRPr="005249F3">
        <w:rPr>
          <w:rFonts w:ascii="Times New Roman" w:hAnsi="Times New Roman" w:cs="Times New Roman"/>
          <w:sz w:val="24"/>
          <w:szCs w:val="24"/>
        </w:rPr>
        <w:t>ktorá upravuje</w:t>
      </w:r>
      <w:r w:rsidRPr="005249F3">
        <w:rPr>
          <w:rFonts w:ascii="Times New Roman" w:hAnsi="Times New Roman" w:cs="Times New Roman"/>
          <w:sz w:val="24"/>
          <w:szCs w:val="24"/>
        </w:rPr>
        <w:t xml:space="preserve"> vo</w:t>
      </w:r>
      <w:r w:rsidR="001317D1" w:rsidRPr="005249F3">
        <w:rPr>
          <w:rFonts w:ascii="Times New Roman" w:hAnsi="Times New Roman" w:cs="Times New Roman"/>
          <w:sz w:val="24"/>
          <w:szCs w:val="24"/>
        </w:rPr>
        <w:t>ľbu</w:t>
      </w:r>
      <w:r w:rsidRPr="005249F3">
        <w:rPr>
          <w:rFonts w:ascii="Times New Roman" w:hAnsi="Times New Roman" w:cs="Times New Roman"/>
          <w:sz w:val="24"/>
          <w:szCs w:val="24"/>
        </w:rPr>
        <w:t xml:space="preserve"> prísediacich a </w:t>
      </w:r>
      <w:r w:rsidR="001317D1" w:rsidRPr="005249F3">
        <w:rPr>
          <w:rFonts w:ascii="Times New Roman" w:hAnsi="Times New Roman" w:cs="Times New Roman"/>
          <w:sz w:val="24"/>
          <w:szCs w:val="24"/>
        </w:rPr>
        <w:t>spôsob</w:t>
      </w:r>
      <w:r w:rsidRPr="005249F3">
        <w:rPr>
          <w:rFonts w:ascii="Times New Roman" w:hAnsi="Times New Roman" w:cs="Times New Roman"/>
          <w:sz w:val="24"/>
          <w:szCs w:val="24"/>
        </w:rPr>
        <w:t>, akým sa zvolený občan faktický stáva prísediacim v</w:t>
      </w:r>
      <w:r w:rsidR="001317D1" w:rsidRPr="005249F3">
        <w:rPr>
          <w:rFonts w:ascii="Times New Roman" w:hAnsi="Times New Roman" w:cs="Times New Roman"/>
          <w:sz w:val="24"/>
          <w:szCs w:val="24"/>
        </w:rPr>
        <w:t> </w:t>
      </w:r>
      <w:r w:rsidRPr="005249F3">
        <w:rPr>
          <w:rFonts w:ascii="Times New Roman" w:hAnsi="Times New Roman" w:cs="Times New Roman"/>
          <w:sz w:val="24"/>
          <w:szCs w:val="24"/>
        </w:rPr>
        <w:t>senáte</w:t>
      </w:r>
      <w:r w:rsidR="001317D1" w:rsidRPr="005249F3">
        <w:rPr>
          <w:rFonts w:ascii="Times New Roman" w:hAnsi="Times New Roman" w:cs="Times New Roman"/>
          <w:sz w:val="24"/>
          <w:szCs w:val="24"/>
        </w:rPr>
        <w:t>,</w:t>
      </w:r>
      <w:r w:rsidRPr="005249F3">
        <w:rPr>
          <w:rFonts w:ascii="Times New Roman" w:hAnsi="Times New Roman" w:cs="Times New Roman"/>
          <w:sz w:val="24"/>
          <w:szCs w:val="24"/>
        </w:rPr>
        <w:t xml:space="preserve"> nezodpovedá </w:t>
      </w:r>
      <w:r w:rsidR="00B65BB5" w:rsidRPr="005249F3">
        <w:rPr>
          <w:rFonts w:ascii="Times New Roman" w:hAnsi="Times New Roman" w:cs="Times New Roman"/>
          <w:sz w:val="24"/>
          <w:szCs w:val="24"/>
        </w:rPr>
        <w:t xml:space="preserve">zvolenému </w:t>
      </w:r>
      <w:r w:rsidR="001317D1" w:rsidRPr="005249F3">
        <w:rPr>
          <w:rFonts w:ascii="Times New Roman" w:hAnsi="Times New Roman" w:cs="Times New Roman"/>
          <w:sz w:val="24"/>
          <w:szCs w:val="24"/>
        </w:rPr>
        <w:t xml:space="preserve">konceptu procesnej úpravy disciplinárneho konania. Z vyššie uvedeného dôvodu nie je ani možné </w:t>
      </w:r>
      <w:r w:rsidR="00DF091D" w:rsidRPr="005249F3">
        <w:rPr>
          <w:rFonts w:ascii="Times New Roman" w:hAnsi="Times New Roman" w:cs="Times New Roman"/>
          <w:sz w:val="24"/>
          <w:szCs w:val="24"/>
        </w:rPr>
        <w:t xml:space="preserve">prostredníctvom analógie </w:t>
      </w:r>
      <w:proofErr w:type="spellStart"/>
      <w:r w:rsidR="00DF091D" w:rsidRPr="005249F3">
        <w:rPr>
          <w:rFonts w:ascii="Times New Roman" w:hAnsi="Times New Roman" w:cs="Times New Roman"/>
          <w:sz w:val="24"/>
          <w:szCs w:val="24"/>
        </w:rPr>
        <w:t>legis</w:t>
      </w:r>
      <w:proofErr w:type="spellEnd"/>
      <w:r w:rsidR="00DF091D" w:rsidRPr="005249F3">
        <w:rPr>
          <w:rFonts w:ascii="Times New Roman" w:hAnsi="Times New Roman" w:cs="Times New Roman"/>
          <w:sz w:val="24"/>
          <w:szCs w:val="24"/>
        </w:rPr>
        <w:t xml:space="preserve"> </w:t>
      </w:r>
      <w:r w:rsidR="001317D1" w:rsidRPr="005249F3">
        <w:rPr>
          <w:rFonts w:ascii="Times New Roman" w:hAnsi="Times New Roman" w:cs="Times New Roman"/>
          <w:sz w:val="24"/>
          <w:szCs w:val="24"/>
        </w:rPr>
        <w:t>aplikovať ustanovenia štvrtej časti zákona o</w:t>
      </w:r>
      <w:r w:rsidR="00A26B01" w:rsidRPr="005249F3">
        <w:rPr>
          <w:rFonts w:ascii="Times New Roman" w:hAnsi="Times New Roman" w:cs="Times New Roman"/>
          <w:sz w:val="24"/>
          <w:szCs w:val="24"/>
        </w:rPr>
        <w:t> </w:t>
      </w:r>
      <w:r w:rsidR="001317D1" w:rsidRPr="005249F3">
        <w:rPr>
          <w:rFonts w:ascii="Times New Roman" w:hAnsi="Times New Roman" w:cs="Times New Roman"/>
          <w:sz w:val="24"/>
          <w:szCs w:val="24"/>
        </w:rPr>
        <w:t>sudcoch</w:t>
      </w:r>
      <w:r w:rsidR="00A26B01" w:rsidRPr="005249F3">
        <w:rPr>
          <w:rFonts w:ascii="Times New Roman" w:hAnsi="Times New Roman" w:cs="Times New Roman"/>
          <w:sz w:val="24"/>
          <w:szCs w:val="24"/>
        </w:rPr>
        <w:t xml:space="preserve"> a prísediacich (čo je dôvodom pre úpravu v § 10 ods. 9)</w:t>
      </w:r>
      <w:r w:rsidR="001317D1" w:rsidRPr="005249F3">
        <w:rPr>
          <w:rFonts w:ascii="Times New Roman" w:hAnsi="Times New Roman" w:cs="Times New Roman"/>
          <w:sz w:val="24"/>
          <w:szCs w:val="24"/>
        </w:rPr>
        <w:t xml:space="preserve">. </w:t>
      </w:r>
    </w:p>
    <w:p w14:paraId="1F410B9F" w14:textId="77777777" w:rsidR="007E39BC" w:rsidRPr="005249F3" w:rsidRDefault="007E39BC" w:rsidP="007E39BC">
      <w:pPr>
        <w:spacing w:after="0" w:line="240" w:lineRule="auto"/>
        <w:jc w:val="both"/>
        <w:rPr>
          <w:rFonts w:ascii="Times New Roman" w:hAnsi="Times New Roman" w:cs="Times New Roman"/>
          <w:sz w:val="24"/>
          <w:szCs w:val="24"/>
        </w:rPr>
      </w:pPr>
    </w:p>
    <w:p w14:paraId="69E137F2" w14:textId="0CE5621A" w:rsidR="000F0E6B" w:rsidRPr="005249F3" w:rsidRDefault="00073D01" w:rsidP="000C669E">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P</w:t>
      </w:r>
      <w:r w:rsidR="006E3CE1" w:rsidRPr="005249F3">
        <w:rPr>
          <w:rFonts w:ascii="Times New Roman" w:hAnsi="Times New Roman" w:cs="Times New Roman"/>
          <w:sz w:val="24"/>
          <w:szCs w:val="24"/>
        </w:rPr>
        <w:t xml:space="preserve">redkladateľ na viacerých miestach </w:t>
      </w:r>
      <w:r w:rsidRPr="005249F3">
        <w:rPr>
          <w:rFonts w:ascii="Times New Roman" w:hAnsi="Times New Roman" w:cs="Times New Roman"/>
          <w:sz w:val="24"/>
          <w:szCs w:val="24"/>
        </w:rPr>
        <w:t xml:space="preserve">dôvodovej správy deklaruje </w:t>
      </w:r>
      <w:r w:rsidR="006E3CE1" w:rsidRPr="005249F3">
        <w:rPr>
          <w:rFonts w:ascii="Times New Roman" w:hAnsi="Times New Roman" w:cs="Times New Roman"/>
          <w:sz w:val="24"/>
          <w:szCs w:val="24"/>
        </w:rPr>
        <w:t xml:space="preserve">cieľ zložiť disciplinárny senát nielen zo sudcov </w:t>
      </w:r>
      <w:r w:rsidR="00BA513A" w:rsidRPr="005249F3">
        <w:rPr>
          <w:rFonts w:ascii="Times New Roman" w:hAnsi="Times New Roman" w:cs="Times New Roman"/>
          <w:sz w:val="24"/>
          <w:szCs w:val="24"/>
        </w:rPr>
        <w:t xml:space="preserve">najvyššieho </w:t>
      </w:r>
      <w:r w:rsidR="006E3CE1" w:rsidRPr="005249F3">
        <w:rPr>
          <w:rFonts w:ascii="Times New Roman" w:hAnsi="Times New Roman" w:cs="Times New Roman"/>
          <w:sz w:val="24"/>
          <w:szCs w:val="24"/>
        </w:rPr>
        <w:t>správneho súdu</w:t>
      </w:r>
      <w:r w:rsidRPr="005249F3">
        <w:rPr>
          <w:rFonts w:ascii="Times New Roman" w:hAnsi="Times New Roman" w:cs="Times New Roman"/>
          <w:sz w:val="24"/>
          <w:szCs w:val="24"/>
        </w:rPr>
        <w:t>,</w:t>
      </w:r>
      <w:r w:rsidR="006E3CE1" w:rsidRPr="005249F3">
        <w:rPr>
          <w:rFonts w:ascii="Times New Roman" w:hAnsi="Times New Roman" w:cs="Times New Roman"/>
          <w:sz w:val="24"/>
          <w:szCs w:val="24"/>
        </w:rPr>
        <w:t xml:space="preserve"> ale aj zo zástupcov jednotlivých právnických stavov, ktorých členovia budú zverení pod disciplinárnu právomoc </w:t>
      </w:r>
      <w:r w:rsidR="00BA513A" w:rsidRPr="005249F3">
        <w:rPr>
          <w:rFonts w:ascii="Times New Roman" w:hAnsi="Times New Roman" w:cs="Times New Roman"/>
          <w:sz w:val="24"/>
          <w:szCs w:val="24"/>
        </w:rPr>
        <w:t xml:space="preserve">najvyššieho </w:t>
      </w:r>
      <w:r w:rsidR="006E3CE1" w:rsidRPr="005249F3">
        <w:rPr>
          <w:rFonts w:ascii="Times New Roman" w:hAnsi="Times New Roman" w:cs="Times New Roman"/>
          <w:sz w:val="24"/>
          <w:szCs w:val="24"/>
        </w:rPr>
        <w:t xml:space="preserve">správneho súdu. </w:t>
      </w:r>
      <w:r w:rsidRPr="005249F3">
        <w:rPr>
          <w:rFonts w:ascii="Times New Roman" w:hAnsi="Times New Roman" w:cs="Times New Roman"/>
          <w:sz w:val="24"/>
          <w:szCs w:val="24"/>
        </w:rPr>
        <w:t xml:space="preserve">Na tento účel </w:t>
      </w:r>
      <w:r w:rsidR="00FE6F8F" w:rsidRPr="005249F3">
        <w:rPr>
          <w:rFonts w:ascii="Times New Roman" w:hAnsi="Times New Roman" w:cs="Times New Roman"/>
          <w:sz w:val="24"/>
          <w:szCs w:val="24"/>
        </w:rPr>
        <w:t>sa navrhujú vytvoriť tzv. databázy</w:t>
      </w:r>
      <w:r w:rsidR="00B65BB5" w:rsidRPr="005249F3">
        <w:rPr>
          <w:rFonts w:ascii="Times New Roman" w:hAnsi="Times New Roman" w:cs="Times New Roman"/>
          <w:sz w:val="24"/>
          <w:szCs w:val="24"/>
        </w:rPr>
        <w:t xml:space="preserve"> prísediacich</w:t>
      </w:r>
      <w:r w:rsidR="00FE6F8F" w:rsidRPr="005249F3">
        <w:rPr>
          <w:rFonts w:ascii="Times New Roman" w:hAnsi="Times New Roman" w:cs="Times New Roman"/>
          <w:sz w:val="24"/>
          <w:szCs w:val="24"/>
        </w:rPr>
        <w:t>, ktoré budú fungovať na princípe vytvoren</w:t>
      </w:r>
      <w:r w:rsidR="00B65BB5" w:rsidRPr="005249F3">
        <w:rPr>
          <w:rFonts w:ascii="Times New Roman" w:hAnsi="Times New Roman" w:cs="Times New Roman"/>
          <w:sz w:val="24"/>
          <w:szCs w:val="24"/>
        </w:rPr>
        <w:t>ia zoznamu osôb, z ktorých budú následne</w:t>
      </w:r>
      <w:r w:rsidR="001A316F" w:rsidRPr="005249F3">
        <w:rPr>
          <w:rFonts w:ascii="Times New Roman" w:hAnsi="Times New Roman" w:cs="Times New Roman"/>
          <w:sz w:val="24"/>
          <w:szCs w:val="24"/>
        </w:rPr>
        <w:t xml:space="preserve"> vybraní vždy dvaja prísediaci</w:t>
      </w:r>
      <w:r w:rsidR="000C669E" w:rsidRPr="005249F3">
        <w:rPr>
          <w:rFonts w:ascii="Times New Roman" w:hAnsi="Times New Roman" w:cs="Times New Roman"/>
          <w:sz w:val="24"/>
          <w:szCs w:val="24"/>
        </w:rPr>
        <w:t xml:space="preserve"> do disciplinárneho senátu</w:t>
      </w:r>
      <w:r w:rsidR="004B42C7" w:rsidRPr="005249F3">
        <w:rPr>
          <w:rFonts w:ascii="Times New Roman" w:hAnsi="Times New Roman" w:cs="Times New Roman"/>
          <w:sz w:val="24"/>
          <w:szCs w:val="24"/>
        </w:rPr>
        <w:t xml:space="preserve"> pre jedno konkrétne disciplinárne konanie</w:t>
      </w:r>
      <w:r w:rsidR="001A316F" w:rsidRPr="005249F3">
        <w:rPr>
          <w:rFonts w:ascii="Times New Roman" w:hAnsi="Times New Roman" w:cs="Times New Roman"/>
          <w:sz w:val="24"/>
          <w:szCs w:val="24"/>
        </w:rPr>
        <w:t xml:space="preserve">. </w:t>
      </w:r>
      <w:r w:rsidR="00361930" w:rsidRPr="005249F3">
        <w:rPr>
          <w:rFonts w:ascii="Times New Roman" w:hAnsi="Times New Roman" w:cs="Times New Roman"/>
          <w:sz w:val="24"/>
          <w:szCs w:val="24"/>
        </w:rPr>
        <w:t xml:space="preserve">Funkcia prísediaceho vzniká voľbou podľa odsekov 1 a 2. </w:t>
      </w:r>
      <w:r w:rsidR="000F0E6B" w:rsidRPr="005249F3">
        <w:rPr>
          <w:rFonts w:ascii="Times New Roman" w:hAnsi="Times New Roman" w:cs="Times New Roman"/>
          <w:sz w:val="24"/>
          <w:szCs w:val="24"/>
        </w:rPr>
        <w:t xml:space="preserve">Kritéria, ktoré sú kladené na osoby, ktoré môžu byť zaradené do týchto databáz sú upravené v § 10 návrhu zákona. </w:t>
      </w:r>
    </w:p>
    <w:p w14:paraId="51236362" w14:textId="77777777" w:rsidR="007E39BC" w:rsidRPr="005249F3" w:rsidRDefault="007E39BC" w:rsidP="007E39BC">
      <w:pPr>
        <w:spacing w:after="0" w:line="240" w:lineRule="auto"/>
        <w:jc w:val="both"/>
        <w:rPr>
          <w:rFonts w:ascii="Times New Roman" w:hAnsi="Times New Roman" w:cs="Times New Roman"/>
          <w:sz w:val="24"/>
          <w:szCs w:val="24"/>
        </w:rPr>
      </w:pPr>
    </w:p>
    <w:p w14:paraId="002C3A7A" w14:textId="00745ABF" w:rsidR="0054515D" w:rsidRPr="005249F3" w:rsidRDefault="00361930" w:rsidP="00C24CF9">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Navrhovaný odsek </w:t>
      </w:r>
      <w:r w:rsidR="00E322B3" w:rsidRPr="005249F3">
        <w:rPr>
          <w:rFonts w:ascii="Times New Roman" w:hAnsi="Times New Roman" w:cs="Times New Roman"/>
          <w:sz w:val="24"/>
          <w:szCs w:val="24"/>
        </w:rPr>
        <w:t xml:space="preserve">3 upravuje </w:t>
      </w:r>
      <w:r w:rsidR="0024617B" w:rsidRPr="005249F3">
        <w:rPr>
          <w:rFonts w:ascii="Times New Roman" w:hAnsi="Times New Roman" w:cs="Times New Roman"/>
          <w:sz w:val="24"/>
          <w:szCs w:val="24"/>
        </w:rPr>
        <w:t xml:space="preserve">počet osôb zaradených do každej databázy a </w:t>
      </w:r>
      <w:r w:rsidR="00E322B3" w:rsidRPr="005249F3">
        <w:rPr>
          <w:rFonts w:ascii="Times New Roman" w:hAnsi="Times New Roman" w:cs="Times New Roman"/>
          <w:sz w:val="24"/>
          <w:szCs w:val="24"/>
        </w:rPr>
        <w:t xml:space="preserve">postup v situácii, kedy v dôsledku nezvolenia dostatočného počtu osôb alebo v dôsledku zániku funkcie prísediaceho </w:t>
      </w:r>
      <w:r w:rsidR="000F62F8" w:rsidRPr="005249F3">
        <w:rPr>
          <w:rFonts w:ascii="Times New Roman" w:hAnsi="Times New Roman" w:cs="Times New Roman"/>
          <w:sz w:val="24"/>
          <w:szCs w:val="24"/>
        </w:rPr>
        <w:t>nie je v príslušnej databáze</w:t>
      </w:r>
      <w:r w:rsidR="00E322B3" w:rsidRPr="005249F3">
        <w:rPr>
          <w:rFonts w:ascii="Times New Roman" w:hAnsi="Times New Roman" w:cs="Times New Roman"/>
          <w:sz w:val="24"/>
          <w:szCs w:val="24"/>
        </w:rPr>
        <w:t xml:space="preserve"> splnený zákonom požadovaný počet </w:t>
      </w:r>
      <w:r w:rsidR="002307CD" w:rsidRPr="005249F3">
        <w:rPr>
          <w:rFonts w:ascii="Times New Roman" w:hAnsi="Times New Roman" w:cs="Times New Roman"/>
          <w:sz w:val="24"/>
          <w:szCs w:val="24"/>
        </w:rPr>
        <w:t>osôb</w:t>
      </w:r>
      <w:r w:rsidR="00E322B3" w:rsidRPr="005249F3">
        <w:rPr>
          <w:rFonts w:ascii="Times New Roman" w:hAnsi="Times New Roman" w:cs="Times New Roman"/>
          <w:sz w:val="24"/>
          <w:szCs w:val="24"/>
        </w:rPr>
        <w:t xml:space="preserve">. Za to, či jednotlivé databázy obsahujú </w:t>
      </w:r>
      <w:r w:rsidRPr="005249F3">
        <w:rPr>
          <w:rFonts w:ascii="Times New Roman" w:hAnsi="Times New Roman" w:cs="Times New Roman"/>
          <w:sz w:val="24"/>
          <w:szCs w:val="24"/>
        </w:rPr>
        <w:t xml:space="preserve">určený </w:t>
      </w:r>
      <w:r w:rsidR="00E322B3" w:rsidRPr="005249F3">
        <w:rPr>
          <w:rFonts w:ascii="Times New Roman" w:hAnsi="Times New Roman" w:cs="Times New Roman"/>
          <w:sz w:val="24"/>
          <w:szCs w:val="24"/>
        </w:rPr>
        <w:t>počet prísediacich zodpovedajú</w:t>
      </w:r>
      <w:r w:rsidR="00D2101F" w:rsidRPr="005249F3">
        <w:rPr>
          <w:rFonts w:ascii="Times New Roman" w:hAnsi="Times New Roman" w:cs="Times New Roman"/>
          <w:sz w:val="24"/>
          <w:szCs w:val="24"/>
        </w:rPr>
        <w:t xml:space="preserve"> subjekty s volebným oprávnením</w:t>
      </w:r>
      <w:r w:rsidR="00E322B3" w:rsidRPr="005249F3">
        <w:rPr>
          <w:rFonts w:ascii="Times New Roman" w:hAnsi="Times New Roman" w:cs="Times New Roman"/>
          <w:sz w:val="24"/>
          <w:szCs w:val="24"/>
        </w:rPr>
        <w:t xml:space="preserve"> </w:t>
      </w:r>
      <w:r w:rsidR="003B2AB3" w:rsidRPr="005249F3">
        <w:rPr>
          <w:rFonts w:ascii="Times New Roman" w:hAnsi="Times New Roman" w:cs="Times New Roman"/>
          <w:sz w:val="24"/>
          <w:szCs w:val="24"/>
        </w:rPr>
        <w:t>avšak</w:t>
      </w:r>
      <w:r w:rsidR="00D2101F" w:rsidRPr="005249F3">
        <w:rPr>
          <w:rFonts w:ascii="Times New Roman" w:hAnsi="Times New Roman" w:cs="Times New Roman"/>
          <w:sz w:val="24"/>
          <w:szCs w:val="24"/>
        </w:rPr>
        <w:t>,</w:t>
      </w:r>
      <w:r w:rsidR="003B2AB3" w:rsidRPr="005249F3">
        <w:rPr>
          <w:rFonts w:ascii="Times New Roman" w:hAnsi="Times New Roman" w:cs="Times New Roman"/>
          <w:sz w:val="24"/>
          <w:szCs w:val="24"/>
        </w:rPr>
        <w:t xml:space="preserve"> ak si</w:t>
      </w:r>
      <w:r w:rsidR="0054515D" w:rsidRPr="005249F3">
        <w:rPr>
          <w:rFonts w:ascii="Times New Roman" w:hAnsi="Times New Roman" w:cs="Times New Roman"/>
          <w:sz w:val="24"/>
          <w:szCs w:val="24"/>
        </w:rPr>
        <w:t xml:space="preserve"> iniciatívne</w:t>
      </w:r>
      <w:r w:rsidR="003B2AB3" w:rsidRPr="005249F3">
        <w:rPr>
          <w:rFonts w:ascii="Times New Roman" w:hAnsi="Times New Roman" w:cs="Times New Roman"/>
          <w:sz w:val="24"/>
          <w:szCs w:val="24"/>
        </w:rPr>
        <w:t xml:space="preserve"> nesplnia zákonnom uloženú povinnosť</w:t>
      </w:r>
      <w:r w:rsidR="0054515D" w:rsidRPr="005249F3">
        <w:rPr>
          <w:rFonts w:ascii="Times New Roman" w:hAnsi="Times New Roman" w:cs="Times New Roman"/>
          <w:sz w:val="24"/>
          <w:szCs w:val="24"/>
        </w:rPr>
        <w:t xml:space="preserve">, vyzve ich k doplňujúcej voľbe predseda </w:t>
      </w:r>
      <w:r w:rsidRPr="005249F3">
        <w:rPr>
          <w:rFonts w:ascii="Times New Roman" w:hAnsi="Times New Roman" w:cs="Times New Roman"/>
          <w:sz w:val="24"/>
          <w:szCs w:val="24"/>
        </w:rPr>
        <w:t xml:space="preserve">najvyššieho </w:t>
      </w:r>
      <w:r w:rsidR="0054515D" w:rsidRPr="005249F3">
        <w:rPr>
          <w:rFonts w:ascii="Times New Roman" w:hAnsi="Times New Roman" w:cs="Times New Roman"/>
          <w:sz w:val="24"/>
          <w:szCs w:val="24"/>
        </w:rPr>
        <w:t xml:space="preserve">správneho súdu. </w:t>
      </w:r>
      <w:r w:rsidR="00A86AD6" w:rsidRPr="005249F3">
        <w:rPr>
          <w:rFonts w:ascii="Times New Roman" w:hAnsi="Times New Roman" w:cs="Times New Roman"/>
          <w:sz w:val="24"/>
          <w:szCs w:val="24"/>
        </w:rPr>
        <w:t xml:space="preserve">Ustanovenie minimálneho počtu prísediacich v jednotlivých databázach má za cieľ vytvoriť dostatočnú personálnu základňu pre riadne kreovanie disciplinárnych senátov s ohľadom na predpokladaný počet disciplinárnych konaní. </w:t>
      </w:r>
      <w:r w:rsidR="007F6BAE" w:rsidRPr="005249F3">
        <w:rPr>
          <w:rFonts w:ascii="Times New Roman" w:hAnsi="Times New Roman" w:cs="Times New Roman"/>
          <w:sz w:val="24"/>
          <w:szCs w:val="24"/>
        </w:rPr>
        <w:t xml:space="preserve">V tejto súvislosti treba uviesť, že navrhovaný minimálny počet prísediacich v tej ktorej databáze je výsledkom zohľadnenia praktických skúseností </w:t>
      </w:r>
      <w:r w:rsidR="0014643D" w:rsidRPr="005249F3">
        <w:rPr>
          <w:rFonts w:ascii="Times New Roman" w:hAnsi="Times New Roman" w:cs="Times New Roman"/>
          <w:sz w:val="24"/>
          <w:szCs w:val="24"/>
        </w:rPr>
        <w:t xml:space="preserve">pri kreovaní doterajších disciplinárnych senátov súdnou radou. </w:t>
      </w:r>
    </w:p>
    <w:p w14:paraId="65C07AAB" w14:textId="77777777" w:rsidR="003977BA" w:rsidRPr="005249F3" w:rsidRDefault="003977BA" w:rsidP="00C24CF9">
      <w:pPr>
        <w:spacing w:after="0" w:line="240" w:lineRule="auto"/>
        <w:ind w:firstLine="708"/>
        <w:jc w:val="both"/>
        <w:rPr>
          <w:rFonts w:ascii="Times New Roman" w:hAnsi="Times New Roman" w:cs="Times New Roman"/>
          <w:sz w:val="24"/>
          <w:szCs w:val="24"/>
        </w:rPr>
      </w:pPr>
    </w:p>
    <w:p w14:paraId="0AC9F116" w14:textId="02BD6983" w:rsidR="003977BA" w:rsidRPr="005249F3" w:rsidRDefault="003977BA" w:rsidP="00C24CF9">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Z hľadiska aplikácie navrhovanej právnej normy je potrebné uviesť, že v prípade, ak nie je v databáze minimálny počet prísediacich, tak to neznamená, že nie je možné vytvoriť disciplinárny senát, resp. že vytvorenie senátu je možné len v prípade, ak je v príslušnej databáze zvolený aspoň minimálny počet členov.</w:t>
      </w:r>
      <w:r w:rsidR="009F2D54" w:rsidRPr="005249F3">
        <w:rPr>
          <w:rFonts w:ascii="Times New Roman" w:hAnsi="Times New Roman" w:cs="Times New Roman"/>
          <w:sz w:val="24"/>
          <w:szCs w:val="24"/>
        </w:rPr>
        <w:t xml:space="preserve"> Uvedená skutočnosť vyplýva aj z pravidla navrhovaného v odseku 4. </w:t>
      </w:r>
      <w:r w:rsidR="00745487" w:rsidRPr="005249F3">
        <w:rPr>
          <w:rFonts w:ascii="Times New Roman" w:hAnsi="Times New Roman" w:cs="Times New Roman"/>
          <w:sz w:val="24"/>
          <w:szCs w:val="24"/>
        </w:rPr>
        <w:t xml:space="preserve">Na to, aby bolo možné náhodným výberom vybrať dvoch prísediacich do disciplinárneho senátu, je potrebné, aby v databáze boli aspoň traja prísediaci. Pri nižšom počet prísediacich v databáze nemožno hovoriť o náhodnom výbere. </w:t>
      </w:r>
      <w:r w:rsidR="00A13AD4" w:rsidRPr="005249F3">
        <w:rPr>
          <w:rFonts w:ascii="Times New Roman" w:hAnsi="Times New Roman" w:cs="Times New Roman"/>
          <w:sz w:val="24"/>
          <w:szCs w:val="24"/>
        </w:rPr>
        <w:t>Ak by teda mala nastať situácia, kedy klesne počet prísediacich v databáze pod číslo tri, tak sa uplatní pravidlo, podľa ktorého sa prísediaci vyberú z</w:t>
      </w:r>
      <w:r w:rsidR="006608E8" w:rsidRPr="005249F3">
        <w:rPr>
          <w:rFonts w:ascii="Times New Roman" w:hAnsi="Times New Roman" w:cs="Times New Roman"/>
          <w:sz w:val="24"/>
          <w:szCs w:val="24"/>
        </w:rPr>
        <w:t xml:space="preserve"> ostatných databáz náhodným výberom, pričom </w:t>
      </w:r>
      <w:r w:rsidR="006608E8" w:rsidRPr="005249F3">
        <w:rPr>
          <w:rFonts w:ascii="Times New Roman" w:hAnsi="Times New Roman" w:cs="Times New Roman"/>
          <w:sz w:val="24"/>
          <w:szCs w:val="24"/>
        </w:rPr>
        <w:lastRenderedPageBreak/>
        <w:t>tým treba rozumieť výber zo všetkých ostatných databáz ako celku, a nie náhodným výberom len jednej z ostatných databáz</w:t>
      </w:r>
      <w:r w:rsidR="00A13AD4" w:rsidRPr="005249F3">
        <w:rPr>
          <w:rFonts w:ascii="Times New Roman" w:hAnsi="Times New Roman" w:cs="Times New Roman"/>
          <w:sz w:val="24"/>
          <w:szCs w:val="24"/>
        </w:rPr>
        <w:t xml:space="preserve">. Predkladateľ volí toto riešenie z dôvodu zabezpečenia riadneho chodu disciplinárnych senátov, pretože nie je správne, ak by celé disciplinárne konanie malo čakať na to, kým sa do databázy navolí predpísaným spôsobom (§ 9 ods. 1) potrebný počet prísediacich. V opačnom prípade by mohla nastať situácia, kedy by v dôsledku nečinnosti príslušného orgánu spôsobenej či už z objektívnych alebo subjektívnych dôvodov, bolo ohrozené fungovanie disciplinárnych senátov. </w:t>
      </w:r>
      <w:r w:rsidR="007E2A48" w:rsidRPr="005249F3">
        <w:rPr>
          <w:rFonts w:ascii="Times New Roman" w:hAnsi="Times New Roman" w:cs="Times New Roman"/>
          <w:sz w:val="24"/>
          <w:szCs w:val="24"/>
        </w:rPr>
        <w:t xml:space="preserve">Naviac, riešenie navrhované v odseku 4 má aj samoregulačný rozmer, pretože vyvoláva primeraný a spravodlivý tlak na jednotliví profesie, aby zvolili potrebný počet prísediacich pod hroznou „sankcie“ spočívajúcej v tom, že ich </w:t>
      </w:r>
      <w:r w:rsidR="001C73CC" w:rsidRPr="005249F3">
        <w:rPr>
          <w:rFonts w:ascii="Times New Roman" w:hAnsi="Times New Roman" w:cs="Times New Roman"/>
          <w:sz w:val="24"/>
          <w:szCs w:val="24"/>
        </w:rPr>
        <w:t xml:space="preserve">faktickou </w:t>
      </w:r>
      <w:r w:rsidR="007E2A48" w:rsidRPr="005249F3">
        <w:rPr>
          <w:rFonts w:ascii="Times New Roman" w:hAnsi="Times New Roman" w:cs="Times New Roman"/>
          <w:sz w:val="24"/>
          <w:szCs w:val="24"/>
        </w:rPr>
        <w:t>nečinnosťou sa vzdávajú možnosti mať zastúpenie v disciplinárnom senáte.</w:t>
      </w:r>
      <w:r w:rsidR="001C73CC" w:rsidRPr="005249F3">
        <w:rPr>
          <w:rFonts w:ascii="Times New Roman" w:hAnsi="Times New Roman" w:cs="Times New Roman"/>
          <w:sz w:val="24"/>
          <w:szCs w:val="24"/>
        </w:rPr>
        <w:t xml:space="preserve"> Tu si treba uvedomiť, že ak dôjde k ustanoveniu prísediacich z inej databázy podľa odseku 4, prísediaci tohto senátu budú zákonným sudcami tohto senátu. Aj s ohľadom na čl. 48 ods. 1 ústavy nebude možné vykonať zmenu týchto prísediacich a budú disciplinárny senát bude musieť vec dokončiť</w:t>
      </w:r>
      <w:r w:rsidR="007E2A48" w:rsidRPr="005249F3">
        <w:rPr>
          <w:rFonts w:ascii="Times New Roman" w:hAnsi="Times New Roman" w:cs="Times New Roman"/>
          <w:sz w:val="24"/>
          <w:szCs w:val="24"/>
        </w:rPr>
        <w:t xml:space="preserve"> </w:t>
      </w:r>
      <w:r w:rsidR="001C73CC" w:rsidRPr="005249F3">
        <w:rPr>
          <w:rFonts w:ascii="Times New Roman" w:hAnsi="Times New Roman" w:cs="Times New Roman"/>
          <w:sz w:val="24"/>
          <w:szCs w:val="24"/>
        </w:rPr>
        <w:t>v pôvodnom zložení.</w:t>
      </w:r>
      <w:r w:rsidR="00C41DF6" w:rsidRPr="005249F3">
        <w:rPr>
          <w:rFonts w:ascii="Times New Roman" w:hAnsi="Times New Roman" w:cs="Times New Roman"/>
          <w:sz w:val="24"/>
          <w:szCs w:val="24"/>
        </w:rPr>
        <w:t xml:space="preserve"> Opačný prístup by bol porušením čl. 48 ods. 1 ústavy. </w:t>
      </w:r>
    </w:p>
    <w:p w14:paraId="378588B7" w14:textId="4E55B7F9" w:rsidR="006608E8" w:rsidRPr="005249F3" w:rsidRDefault="006608E8" w:rsidP="00C24CF9">
      <w:pPr>
        <w:spacing w:after="0" w:line="240" w:lineRule="auto"/>
        <w:ind w:firstLine="708"/>
        <w:jc w:val="both"/>
        <w:rPr>
          <w:rFonts w:ascii="Times New Roman" w:hAnsi="Times New Roman" w:cs="Times New Roman"/>
          <w:sz w:val="24"/>
          <w:szCs w:val="24"/>
        </w:rPr>
      </w:pPr>
    </w:p>
    <w:p w14:paraId="77FEB70F" w14:textId="2437728D" w:rsidR="006608E8" w:rsidRPr="005249F3" w:rsidRDefault="006608E8" w:rsidP="006608E8">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V druhej vete § 9 ods. 4 predkladateľ normuje pravidlo, ktoré reaguje na nemožnosť využitia postupu podľa prvej vety, resp. na situáciu, kedy ani v jednej databáze nebudú aspoň traja prísediacich. Predkladateľ v záujme naplnenia účelu disciplinárneho konania preferuje riešenie, ktoré akcentuje potrebu vykonať disciplinárne konanie aj vtedy, ak príslušný stav nezvolí svojich zástupcov v disciplinárnych senátoch. Stav, kedy nezvolenie prísediacich spôsobí nefunkčnosť systému vyvodzovania disciplinárnej zodpovednosti je neprijateľný a je legitímne, aby právna úprava na tento účel poskytovala dostatočné záruky pre naplnenie účelu disciplinárneho konania. </w:t>
      </w:r>
      <w:r w:rsidR="00C1787F" w:rsidRPr="005249F3">
        <w:rPr>
          <w:rFonts w:ascii="Times New Roman" w:hAnsi="Times New Roman" w:cs="Times New Roman"/>
          <w:sz w:val="24"/>
          <w:szCs w:val="24"/>
        </w:rPr>
        <w:t xml:space="preserve">Ak teda nastane situácia, že niet v ani jednej databáze aspoň troch prísediacich, disciplinárne konanie vykoná disciplinárny senát bez prísediacich. Ako v prípade prvej vety, tak aj v tomto prípade platí, že zloženie disciplinárneho senátu sa nebude dodatočne meniť v dôsledku dodatočného zvolenia prísediacich. </w:t>
      </w:r>
    </w:p>
    <w:p w14:paraId="4636C7A9" w14:textId="77777777" w:rsidR="007E39BC" w:rsidRPr="005249F3" w:rsidRDefault="007E39BC" w:rsidP="007E39BC">
      <w:pPr>
        <w:spacing w:after="0" w:line="240" w:lineRule="auto"/>
        <w:jc w:val="both"/>
        <w:rPr>
          <w:rFonts w:ascii="Times New Roman" w:hAnsi="Times New Roman" w:cs="Times New Roman"/>
          <w:sz w:val="24"/>
          <w:szCs w:val="24"/>
        </w:rPr>
      </w:pPr>
    </w:p>
    <w:p w14:paraId="3BCBFB97" w14:textId="155248E1" w:rsidR="00E322B3" w:rsidRPr="005249F3" w:rsidRDefault="0054515D" w:rsidP="00C24CF9">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V  odseku </w:t>
      </w:r>
      <w:r w:rsidR="003977BA" w:rsidRPr="005249F3">
        <w:rPr>
          <w:rFonts w:ascii="Times New Roman" w:hAnsi="Times New Roman" w:cs="Times New Roman"/>
          <w:sz w:val="24"/>
          <w:szCs w:val="24"/>
        </w:rPr>
        <w:t xml:space="preserve">5 </w:t>
      </w:r>
      <w:r w:rsidRPr="005249F3">
        <w:rPr>
          <w:rFonts w:ascii="Times New Roman" w:hAnsi="Times New Roman" w:cs="Times New Roman"/>
          <w:sz w:val="24"/>
          <w:szCs w:val="24"/>
        </w:rPr>
        <w:t>je</w:t>
      </w:r>
      <w:r w:rsidR="006A46AE" w:rsidRPr="005249F3">
        <w:rPr>
          <w:rFonts w:ascii="Times New Roman" w:hAnsi="Times New Roman" w:cs="Times New Roman"/>
          <w:sz w:val="24"/>
          <w:szCs w:val="24"/>
        </w:rPr>
        <w:t xml:space="preserve"> </w:t>
      </w:r>
      <w:r w:rsidR="000C669E" w:rsidRPr="005249F3">
        <w:rPr>
          <w:rFonts w:ascii="Times New Roman" w:hAnsi="Times New Roman" w:cs="Times New Roman"/>
          <w:sz w:val="24"/>
          <w:szCs w:val="24"/>
        </w:rPr>
        <w:t>u</w:t>
      </w:r>
      <w:r w:rsidR="006A46AE" w:rsidRPr="005249F3">
        <w:rPr>
          <w:rFonts w:ascii="Times New Roman" w:hAnsi="Times New Roman" w:cs="Times New Roman"/>
          <w:sz w:val="24"/>
          <w:szCs w:val="24"/>
        </w:rPr>
        <w:t xml:space="preserve">stanovená povinnosť </w:t>
      </w:r>
      <w:r w:rsidR="000C669E" w:rsidRPr="005249F3">
        <w:rPr>
          <w:rFonts w:ascii="Times New Roman" w:hAnsi="Times New Roman" w:cs="Times New Roman"/>
          <w:sz w:val="24"/>
          <w:szCs w:val="24"/>
        </w:rPr>
        <w:t xml:space="preserve">najvyššiemu </w:t>
      </w:r>
      <w:r w:rsidR="006A46AE" w:rsidRPr="005249F3">
        <w:rPr>
          <w:rFonts w:ascii="Times New Roman" w:hAnsi="Times New Roman" w:cs="Times New Roman"/>
          <w:sz w:val="24"/>
          <w:szCs w:val="24"/>
        </w:rPr>
        <w:t>správnemu</w:t>
      </w:r>
      <w:r w:rsidRPr="005249F3">
        <w:rPr>
          <w:rFonts w:ascii="Times New Roman" w:hAnsi="Times New Roman" w:cs="Times New Roman"/>
          <w:sz w:val="24"/>
          <w:szCs w:val="24"/>
        </w:rPr>
        <w:t xml:space="preserve"> súdu pravidelne zverejniť aktuálne databázy prísediacich disciplinárnych senátov</w:t>
      </w:r>
      <w:r w:rsidR="000C669E" w:rsidRPr="005249F3">
        <w:rPr>
          <w:rFonts w:ascii="Times New Roman" w:hAnsi="Times New Roman" w:cs="Times New Roman"/>
          <w:sz w:val="24"/>
          <w:szCs w:val="24"/>
        </w:rPr>
        <w:t>,</w:t>
      </w:r>
      <w:r w:rsidR="00420507" w:rsidRPr="005249F3">
        <w:rPr>
          <w:rFonts w:ascii="Times New Roman" w:hAnsi="Times New Roman" w:cs="Times New Roman"/>
          <w:sz w:val="24"/>
          <w:szCs w:val="24"/>
        </w:rPr>
        <w:t xml:space="preserve"> a</w:t>
      </w:r>
      <w:r w:rsidR="0062271C" w:rsidRPr="005249F3">
        <w:rPr>
          <w:rFonts w:ascii="Times New Roman" w:hAnsi="Times New Roman" w:cs="Times New Roman"/>
          <w:sz w:val="24"/>
          <w:szCs w:val="24"/>
        </w:rPr>
        <w:t> </w:t>
      </w:r>
      <w:r w:rsidR="00420507" w:rsidRPr="005249F3">
        <w:rPr>
          <w:rFonts w:ascii="Times New Roman" w:hAnsi="Times New Roman" w:cs="Times New Roman"/>
          <w:sz w:val="24"/>
          <w:szCs w:val="24"/>
        </w:rPr>
        <w:t>to</w:t>
      </w:r>
      <w:r w:rsidR="0062271C" w:rsidRPr="005249F3">
        <w:rPr>
          <w:rFonts w:ascii="Times New Roman" w:hAnsi="Times New Roman" w:cs="Times New Roman"/>
          <w:sz w:val="24"/>
          <w:szCs w:val="24"/>
        </w:rPr>
        <w:t xml:space="preserve"> </w:t>
      </w:r>
      <w:r w:rsidR="00D2101F" w:rsidRPr="005249F3">
        <w:rPr>
          <w:rFonts w:ascii="Times New Roman" w:hAnsi="Times New Roman" w:cs="Times New Roman"/>
          <w:sz w:val="24"/>
          <w:szCs w:val="24"/>
        </w:rPr>
        <w:t>prostredníctvom</w:t>
      </w:r>
      <w:r w:rsidR="0062271C" w:rsidRPr="005249F3">
        <w:rPr>
          <w:rFonts w:ascii="Times New Roman" w:hAnsi="Times New Roman" w:cs="Times New Roman"/>
          <w:sz w:val="24"/>
          <w:szCs w:val="24"/>
        </w:rPr>
        <w:t xml:space="preserve"> svojho</w:t>
      </w:r>
      <w:r w:rsidR="00420507" w:rsidRPr="005249F3">
        <w:rPr>
          <w:rFonts w:ascii="Times New Roman" w:hAnsi="Times New Roman" w:cs="Times New Roman"/>
          <w:sz w:val="24"/>
          <w:szCs w:val="24"/>
        </w:rPr>
        <w:t xml:space="preserve"> </w:t>
      </w:r>
      <w:r w:rsidR="0062271C" w:rsidRPr="005249F3">
        <w:rPr>
          <w:rFonts w:ascii="Times New Roman" w:hAnsi="Times New Roman" w:cs="Times New Roman"/>
          <w:sz w:val="24"/>
          <w:szCs w:val="24"/>
        </w:rPr>
        <w:t>webového sídla</w:t>
      </w:r>
      <w:r w:rsidRPr="005249F3">
        <w:rPr>
          <w:rFonts w:ascii="Times New Roman" w:hAnsi="Times New Roman" w:cs="Times New Roman"/>
          <w:sz w:val="24"/>
          <w:szCs w:val="24"/>
        </w:rPr>
        <w:t xml:space="preserve">. </w:t>
      </w:r>
      <w:r w:rsidR="000C669E" w:rsidRPr="005249F3">
        <w:rPr>
          <w:rFonts w:ascii="Times New Roman" w:hAnsi="Times New Roman" w:cs="Times New Roman"/>
          <w:sz w:val="24"/>
          <w:szCs w:val="24"/>
        </w:rPr>
        <w:t xml:space="preserve">Pretože </w:t>
      </w:r>
      <w:r w:rsidR="00420507" w:rsidRPr="005249F3">
        <w:rPr>
          <w:rFonts w:ascii="Times New Roman" w:hAnsi="Times New Roman" w:cs="Times New Roman"/>
          <w:sz w:val="24"/>
          <w:szCs w:val="24"/>
        </w:rPr>
        <w:t>disciplinárne konania môžu výrazným spôsobom prispieť k obnove dôvery verejnosti v justíciu, je v záujme nielen predkladateľa</w:t>
      </w:r>
      <w:r w:rsidR="000C669E" w:rsidRPr="005249F3">
        <w:rPr>
          <w:rFonts w:ascii="Times New Roman" w:hAnsi="Times New Roman" w:cs="Times New Roman"/>
          <w:sz w:val="24"/>
          <w:szCs w:val="24"/>
        </w:rPr>
        <w:t>,</w:t>
      </w:r>
      <w:r w:rsidR="00420507" w:rsidRPr="005249F3">
        <w:rPr>
          <w:rFonts w:ascii="Times New Roman" w:hAnsi="Times New Roman" w:cs="Times New Roman"/>
          <w:sz w:val="24"/>
          <w:szCs w:val="24"/>
        </w:rPr>
        <w:t xml:space="preserve"> ale i </w:t>
      </w:r>
      <w:r w:rsidR="000C669E" w:rsidRPr="005249F3">
        <w:rPr>
          <w:rFonts w:ascii="Times New Roman" w:hAnsi="Times New Roman" w:cs="Times New Roman"/>
          <w:sz w:val="24"/>
          <w:szCs w:val="24"/>
        </w:rPr>
        <w:t xml:space="preserve">najvyššieho </w:t>
      </w:r>
      <w:r w:rsidR="00420507" w:rsidRPr="005249F3">
        <w:rPr>
          <w:rFonts w:ascii="Times New Roman" w:hAnsi="Times New Roman" w:cs="Times New Roman"/>
          <w:sz w:val="24"/>
          <w:szCs w:val="24"/>
        </w:rPr>
        <w:t>správneho s</w:t>
      </w:r>
      <w:r w:rsidR="0062271C" w:rsidRPr="005249F3">
        <w:rPr>
          <w:rFonts w:ascii="Times New Roman" w:hAnsi="Times New Roman" w:cs="Times New Roman"/>
          <w:sz w:val="24"/>
          <w:szCs w:val="24"/>
        </w:rPr>
        <w:t>údu transparentne a včas</w:t>
      </w:r>
      <w:r w:rsidR="00420507" w:rsidRPr="005249F3">
        <w:rPr>
          <w:rFonts w:ascii="Times New Roman" w:hAnsi="Times New Roman" w:cs="Times New Roman"/>
          <w:sz w:val="24"/>
          <w:szCs w:val="24"/>
        </w:rPr>
        <w:t xml:space="preserve"> informovať </w:t>
      </w:r>
      <w:r w:rsidR="0062271C" w:rsidRPr="005249F3">
        <w:rPr>
          <w:rFonts w:ascii="Times New Roman" w:hAnsi="Times New Roman" w:cs="Times New Roman"/>
          <w:sz w:val="24"/>
          <w:szCs w:val="24"/>
        </w:rPr>
        <w:t xml:space="preserve">verejnosť </w:t>
      </w:r>
      <w:r w:rsidR="00420507" w:rsidRPr="005249F3">
        <w:rPr>
          <w:rFonts w:ascii="Times New Roman" w:hAnsi="Times New Roman" w:cs="Times New Roman"/>
          <w:sz w:val="24"/>
          <w:szCs w:val="24"/>
        </w:rPr>
        <w:t>o všetkých skutočnostiach, ktoré sa týkajú d</w:t>
      </w:r>
      <w:r w:rsidR="0062271C" w:rsidRPr="005249F3">
        <w:rPr>
          <w:rFonts w:ascii="Times New Roman" w:hAnsi="Times New Roman" w:cs="Times New Roman"/>
          <w:sz w:val="24"/>
          <w:szCs w:val="24"/>
        </w:rPr>
        <w:t xml:space="preserve">isciplinárnych konaní a zákon ich zverejnenie výslovne nezakazuje. </w:t>
      </w:r>
      <w:r w:rsidR="00A07017" w:rsidRPr="005249F3">
        <w:rPr>
          <w:rFonts w:ascii="Times New Roman" w:hAnsi="Times New Roman" w:cs="Times New Roman"/>
          <w:sz w:val="24"/>
          <w:szCs w:val="24"/>
        </w:rPr>
        <w:t xml:space="preserve">V tejto súvislosti treba poukázať, že zverejňovanie databáz, z ktorých sa vytvárajú disciplinárne senáty je inšpirované § 119a ods. 5 zákona o sudcoch a prísediacich. </w:t>
      </w:r>
    </w:p>
    <w:p w14:paraId="00F219EF" w14:textId="77777777" w:rsidR="009D2E21" w:rsidRPr="005249F3" w:rsidRDefault="009D2E21" w:rsidP="007E39BC">
      <w:pPr>
        <w:spacing w:after="0" w:line="240" w:lineRule="auto"/>
        <w:jc w:val="both"/>
        <w:rPr>
          <w:rFonts w:ascii="Times New Roman" w:hAnsi="Times New Roman" w:cs="Times New Roman"/>
          <w:sz w:val="24"/>
          <w:szCs w:val="24"/>
          <w:u w:val="single"/>
        </w:rPr>
      </w:pPr>
    </w:p>
    <w:p w14:paraId="1B7F9C36" w14:textId="657CD487" w:rsidR="00884BF4" w:rsidRPr="005249F3" w:rsidRDefault="00884BF4"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K § 10</w:t>
      </w:r>
    </w:p>
    <w:p w14:paraId="4123A9A5" w14:textId="77777777" w:rsidR="007E39BC" w:rsidRPr="005249F3" w:rsidRDefault="007E39BC" w:rsidP="007E39BC">
      <w:pPr>
        <w:spacing w:after="0" w:line="240" w:lineRule="auto"/>
        <w:jc w:val="both"/>
        <w:rPr>
          <w:rFonts w:ascii="Times New Roman" w:hAnsi="Times New Roman" w:cs="Times New Roman"/>
          <w:sz w:val="24"/>
          <w:szCs w:val="24"/>
        </w:rPr>
      </w:pPr>
    </w:p>
    <w:p w14:paraId="09988901" w14:textId="0B29EE7C" w:rsidR="00884BF4" w:rsidRPr="005249F3" w:rsidRDefault="00867535" w:rsidP="00C24CF9">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Navrhovaný</w:t>
      </w:r>
      <w:r w:rsidR="00A13C1D" w:rsidRPr="005249F3">
        <w:rPr>
          <w:rFonts w:ascii="Times New Roman" w:hAnsi="Times New Roman" w:cs="Times New Roman"/>
          <w:sz w:val="24"/>
          <w:szCs w:val="24"/>
        </w:rPr>
        <w:t xml:space="preserve"> § 10 upravuje základné predpoklady, ktoré musia spĺňať osoby </w:t>
      </w:r>
      <w:r w:rsidR="00EF746C" w:rsidRPr="005249F3">
        <w:rPr>
          <w:rFonts w:ascii="Times New Roman" w:hAnsi="Times New Roman" w:cs="Times New Roman"/>
          <w:sz w:val="24"/>
          <w:szCs w:val="24"/>
        </w:rPr>
        <w:t>v čase</w:t>
      </w:r>
      <w:r w:rsidR="00A13C1D" w:rsidRPr="005249F3">
        <w:rPr>
          <w:rFonts w:ascii="Times New Roman" w:hAnsi="Times New Roman" w:cs="Times New Roman"/>
          <w:sz w:val="24"/>
          <w:szCs w:val="24"/>
        </w:rPr>
        <w:t xml:space="preserve"> </w:t>
      </w:r>
      <w:r w:rsidR="00EF746C" w:rsidRPr="005249F3">
        <w:rPr>
          <w:rFonts w:ascii="Times New Roman" w:hAnsi="Times New Roman" w:cs="Times New Roman"/>
          <w:sz w:val="24"/>
          <w:szCs w:val="24"/>
        </w:rPr>
        <w:t>ich zvolenia do</w:t>
      </w:r>
      <w:r w:rsidR="00A13C1D" w:rsidRPr="005249F3">
        <w:rPr>
          <w:rFonts w:ascii="Times New Roman" w:hAnsi="Times New Roman" w:cs="Times New Roman"/>
          <w:sz w:val="24"/>
          <w:szCs w:val="24"/>
        </w:rPr>
        <w:t xml:space="preserve"> databáz prísediacich, </w:t>
      </w:r>
      <w:r w:rsidR="0043703D" w:rsidRPr="005249F3">
        <w:rPr>
          <w:rFonts w:ascii="Times New Roman" w:hAnsi="Times New Roman" w:cs="Times New Roman"/>
          <w:sz w:val="24"/>
          <w:szCs w:val="24"/>
        </w:rPr>
        <w:t>funkčné obdobie prísediacich</w:t>
      </w:r>
      <w:r w:rsidR="00EF746C" w:rsidRPr="005249F3">
        <w:rPr>
          <w:rFonts w:ascii="Times New Roman" w:hAnsi="Times New Roman" w:cs="Times New Roman"/>
          <w:sz w:val="24"/>
          <w:szCs w:val="24"/>
        </w:rPr>
        <w:t>, povinnosť mlčanlivosti, rámcovú úpravu odmien a náhrad nákladov vynaložených v súvislosti s výkonom funkcie prísediaceho</w:t>
      </w:r>
      <w:r w:rsidR="0043703D" w:rsidRPr="005249F3">
        <w:rPr>
          <w:rFonts w:ascii="Times New Roman" w:hAnsi="Times New Roman" w:cs="Times New Roman"/>
          <w:sz w:val="24"/>
          <w:szCs w:val="24"/>
        </w:rPr>
        <w:t xml:space="preserve"> di</w:t>
      </w:r>
      <w:r w:rsidR="00EF746C" w:rsidRPr="005249F3">
        <w:rPr>
          <w:rFonts w:ascii="Times New Roman" w:hAnsi="Times New Roman" w:cs="Times New Roman"/>
          <w:sz w:val="24"/>
          <w:szCs w:val="24"/>
        </w:rPr>
        <w:t>sciplinárneho senátu</w:t>
      </w:r>
      <w:r w:rsidR="0043703D" w:rsidRPr="005249F3">
        <w:rPr>
          <w:rFonts w:ascii="Times New Roman" w:hAnsi="Times New Roman" w:cs="Times New Roman"/>
          <w:sz w:val="24"/>
          <w:szCs w:val="24"/>
        </w:rPr>
        <w:t xml:space="preserve">. </w:t>
      </w:r>
    </w:p>
    <w:p w14:paraId="3D646A26" w14:textId="77777777" w:rsidR="007E39BC" w:rsidRPr="005249F3" w:rsidRDefault="007E39BC" w:rsidP="007E39BC">
      <w:pPr>
        <w:spacing w:after="0" w:line="240" w:lineRule="auto"/>
        <w:jc w:val="both"/>
        <w:rPr>
          <w:rFonts w:ascii="Times New Roman" w:hAnsi="Times New Roman" w:cs="Times New Roman"/>
          <w:sz w:val="24"/>
          <w:szCs w:val="24"/>
        </w:rPr>
      </w:pPr>
    </w:p>
    <w:p w14:paraId="3BCCA67B" w14:textId="56B3287E" w:rsidR="00C75FB8" w:rsidRPr="005249F3" w:rsidRDefault="00EF746C" w:rsidP="005447DE">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Prv</w:t>
      </w:r>
      <w:r w:rsidR="00C715C4" w:rsidRPr="005249F3">
        <w:rPr>
          <w:rFonts w:ascii="Times New Roman" w:hAnsi="Times New Roman" w:cs="Times New Roman"/>
          <w:sz w:val="24"/>
          <w:szCs w:val="24"/>
        </w:rPr>
        <w:t>é tri</w:t>
      </w:r>
      <w:r w:rsidR="003C42D0" w:rsidRPr="005249F3">
        <w:rPr>
          <w:rFonts w:ascii="Times New Roman" w:hAnsi="Times New Roman" w:cs="Times New Roman"/>
          <w:sz w:val="24"/>
          <w:szCs w:val="24"/>
        </w:rPr>
        <w:t xml:space="preserve"> odseky </w:t>
      </w:r>
      <w:r w:rsidR="00740AA7" w:rsidRPr="005249F3">
        <w:rPr>
          <w:rFonts w:ascii="Times New Roman" w:hAnsi="Times New Roman" w:cs="Times New Roman"/>
          <w:sz w:val="24"/>
          <w:szCs w:val="24"/>
        </w:rPr>
        <w:t xml:space="preserve">§ 10 </w:t>
      </w:r>
      <w:r w:rsidR="003C42D0" w:rsidRPr="005249F3">
        <w:rPr>
          <w:rFonts w:ascii="Times New Roman" w:hAnsi="Times New Roman" w:cs="Times New Roman"/>
          <w:sz w:val="24"/>
          <w:szCs w:val="24"/>
        </w:rPr>
        <w:t xml:space="preserve">upravujú </w:t>
      </w:r>
      <w:r w:rsidR="00740AA7" w:rsidRPr="005249F3">
        <w:rPr>
          <w:rFonts w:ascii="Times New Roman" w:hAnsi="Times New Roman" w:cs="Times New Roman"/>
          <w:sz w:val="24"/>
          <w:szCs w:val="24"/>
        </w:rPr>
        <w:t>univerzálne</w:t>
      </w:r>
      <w:r w:rsidRPr="005249F3">
        <w:rPr>
          <w:rFonts w:ascii="Times New Roman" w:hAnsi="Times New Roman" w:cs="Times New Roman"/>
          <w:sz w:val="24"/>
          <w:szCs w:val="24"/>
        </w:rPr>
        <w:t xml:space="preserve"> podmienky</w:t>
      </w:r>
      <w:r w:rsidR="00C26625" w:rsidRPr="005249F3">
        <w:rPr>
          <w:rFonts w:ascii="Times New Roman" w:hAnsi="Times New Roman" w:cs="Times New Roman"/>
          <w:sz w:val="24"/>
          <w:szCs w:val="24"/>
        </w:rPr>
        <w:t>, ktoré musia</w:t>
      </w:r>
      <w:r w:rsidRPr="005249F3">
        <w:rPr>
          <w:rFonts w:ascii="Times New Roman" w:hAnsi="Times New Roman" w:cs="Times New Roman"/>
          <w:sz w:val="24"/>
          <w:szCs w:val="24"/>
        </w:rPr>
        <w:t xml:space="preserve"> </w:t>
      </w:r>
      <w:r w:rsidR="00C26625" w:rsidRPr="005249F3">
        <w:rPr>
          <w:rFonts w:ascii="Times New Roman" w:hAnsi="Times New Roman" w:cs="Times New Roman"/>
          <w:sz w:val="24"/>
          <w:szCs w:val="24"/>
        </w:rPr>
        <w:t xml:space="preserve">spĺňať </w:t>
      </w:r>
      <w:r w:rsidRPr="005249F3">
        <w:rPr>
          <w:rFonts w:ascii="Times New Roman" w:hAnsi="Times New Roman" w:cs="Times New Roman"/>
          <w:sz w:val="24"/>
          <w:szCs w:val="24"/>
        </w:rPr>
        <w:t xml:space="preserve">osoby v čase </w:t>
      </w:r>
      <w:r w:rsidR="003C42D0" w:rsidRPr="005249F3">
        <w:rPr>
          <w:rFonts w:ascii="Times New Roman" w:hAnsi="Times New Roman" w:cs="Times New Roman"/>
          <w:sz w:val="24"/>
          <w:szCs w:val="24"/>
        </w:rPr>
        <w:t>ich zvolenia</w:t>
      </w:r>
      <w:r w:rsidR="00BF1FA4" w:rsidRPr="005249F3">
        <w:rPr>
          <w:rFonts w:ascii="Times New Roman" w:hAnsi="Times New Roman" w:cs="Times New Roman"/>
          <w:sz w:val="24"/>
          <w:szCs w:val="24"/>
        </w:rPr>
        <w:t>, ak ide o prokurátorov, súdnych exekútorov a notárov</w:t>
      </w:r>
      <w:r w:rsidR="003C42D0" w:rsidRPr="005249F3">
        <w:rPr>
          <w:rFonts w:ascii="Times New Roman" w:hAnsi="Times New Roman" w:cs="Times New Roman"/>
          <w:sz w:val="24"/>
          <w:szCs w:val="24"/>
        </w:rPr>
        <w:t>. Prvá podmienka sa týka profesie potencionálneho prísediaceho, pričom v</w:t>
      </w:r>
      <w:r w:rsidR="006A46AE" w:rsidRPr="005249F3">
        <w:rPr>
          <w:rFonts w:ascii="Times New Roman" w:hAnsi="Times New Roman" w:cs="Times New Roman"/>
          <w:sz w:val="24"/>
          <w:szCs w:val="24"/>
        </w:rPr>
        <w:t>o všetkých prípadoch platí</w:t>
      </w:r>
      <w:r w:rsidR="00740AA7" w:rsidRPr="005249F3">
        <w:rPr>
          <w:rFonts w:ascii="Times New Roman" w:hAnsi="Times New Roman" w:cs="Times New Roman"/>
          <w:sz w:val="24"/>
          <w:szCs w:val="24"/>
        </w:rPr>
        <w:t xml:space="preserve"> všeobecný predpoklad, ž</w:t>
      </w:r>
      <w:r w:rsidR="003C42D0" w:rsidRPr="005249F3">
        <w:rPr>
          <w:rFonts w:ascii="Times New Roman" w:hAnsi="Times New Roman" w:cs="Times New Roman"/>
          <w:sz w:val="24"/>
          <w:szCs w:val="24"/>
        </w:rPr>
        <w:t xml:space="preserve">e prísediacim disciplinárneho senátu sa môže stať len osoba </w:t>
      </w:r>
      <w:r w:rsidR="00BF1FA4" w:rsidRPr="005249F3">
        <w:rPr>
          <w:rFonts w:ascii="Times New Roman" w:hAnsi="Times New Roman" w:cs="Times New Roman"/>
          <w:sz w:val="24"/>
          <w:szCs w:val="24"/>
        </w:rPr>
        <w:t>vykonávajúca požadované právnické povolanie</w:t>
      </w:r>
      <w:r w:rsidR="003C42D0" w:rsidRPr="005249F3">
        <w:rPr>
          <w:rFonts w:ascii="Times New Roman" w:hAnsi="Times New Roman" w:cs="Times New Roman"/>
          <w:sz w:val="24"/>
          <w:szCs w:val="24"/>
        </w:rPr>
        <w:t>. S výnimkou odseku 4 platí, že kandidát</w:t>
      </w:r>
      <w:r w:rsidR="00184CB3" w:rsidRPr="005249F3">
        <w:rPr>
          <w:rFonts w:ascii="Times New Roman" w:hAnsi="Times New Roman" w:cs="Times New Roman"/>
          <w:sz w:val="24"/>
          <w:szCs w:val="24"/>
        </w:rPr>
        <w:t xml:space="preserve"> reprezentuje </w:t>
      </w:r>
      <w:r w:rsidR="00C75FB8" w:rsidRPr="005249F3">
        <w:rPr>
          <w:rFonts w:ascii="Times New Roman" w:hAnsi="Times New Roman" w:cs="Times New Roman"/>
          <w:sz w:val="24"/>
          <w:szCs w:val="24"/>
        </w:rPr>
        <w:t>alebo je združený v</w:t>
      </w:r>
      <w:r w:rsidR="00C26625" w:rsidRPr="005249F3">
        <w:rPr>
          <w:rFonts w:ascii="Times New Roman" w:hAnsi="Times New Roman" w:cs="Times New Roman"/>
          <w:sz w:val="24"/>
          <w:szCs w:val="24"/>
        </w:rPr>
        <w:t xml:space="preserve"> </w:t>
      </w:r>
      <w:r w:rsidR="00184CB3" w:rsidRPr="005249F3">
        <w:rPr>
          <w:rFonts w:ascii="Times New Roman" w:hAnsi="Times New Roman" w:cs="Times New Roman"/>
          <w:sz w:val="24"/>
          <w:szCs w:val="24"/>
        </w:rPr>
        <w:t>inštit</w:t>
      </w:r>
      <w:r w:rsidR="00C75FB8" w:rsidRPr="005249F3">
        <w:rPr>
          <w:rFonts w:ascii="Times New Roman" w:hAnsi="Times New Roman" w:cs="Times New Roman"/>
          <w:sz w:val="24"/>
          <w:szCs w:val="24"/>
        </w:rPr>
        <w:t xml:space="preserve">úcii, ktorej orgán ho do databázy prísediacich zvolil. </w:t>
      </w:r>
      <w:proofErr w:type="spellStart"/>
      <w:r w:rsidR="00C715C4" w:rsidRPr="005249F3">
        <w:rPr>
          <w:rFonts w:ascii="Times New Roman" w:hAnsi="Times New Roman" w:cs="Times New Roman"/>
          <w:sz w:val="24"/>
          <w:szCs w:val="24"/>
        </w:rPr>
        <w:t>Vice</w:t>
      </w:r>
      <w:proofErr w:type="spellEnd"/>
      <w:r w:rsidR="00C715C4" w:rsidRPr="005249F3">
        <w:rPr>
          <w:rFonts w:ascii="Times New Roman" w:hAnsi="Times New Roman" w:cs="Times New Roman"/>
          <w:sz w:val="24"/>
          <w:szCs w:val="24"/>
        </w:rPr>
        <w:t xml:space="preserve"> </w:t>
      </w:r>
      <w:proofErr w:type="spellStart"/>
      <w:r w:rsidR="00C715C4" w:rsidRPr="005249F3">
        <w:rPr>
          <w:rFonts w:ascii="Times New Roman" w:hAnsi="Times New Roman" w:cs="Times New Roman"/>
          <w:sz w:val="24"/>
          <w:szCs w:val="24"/>
        </w:rPr>
        <w:t>versa</w:t>
      </w:r>
      <w:proofErr w:type="spellEnd"/>
      <w:r w:rsidR="00C715C4" w:rsidRPr="005249F3">
        <w:rPr>
          <w:rFonts w:ascii="Times New Roman" w:hAnsi="Times New Roman" w:cs="Times New Roman"/>
          <w:sz w:val="24"/>
          <w:szCs w:val="24"/>
        </w:rPr>
        <w:t xml:space="preserve">, subjekt </w:t>
      </w:r>
      <w:r w:rsidR="00C715C4" w:rsidRPr="005249F3">
        <w:rPr>
          <w:rFonts w:ascii="Times New Roman" w:hAnsi="Times New Roman" w:cs="Times New Roman"/>
          <w:sz w:val="24"/>
          <w:szCs w:val="24"/>
        </w:rPr>
        <w:lastRenderedPageBreak/>
        <w:t xml:space="preserve">s volebným oprávnením </w:t>
      </w:r>
      <w:r w:rsidR="00BF1FA4" w:rsidRPr="005249F3">
        <w:rPr>
          <w:rFonts w:ascii="Times New Roman" w:hAnsi="Times New Roman" w:cs="Times New Roman"/>
          <w:sz w:val="24"/>
          <w:szCs w:val="24"/>
        </w:rPr>
        <w:t>podľa § 9 ods. 1 písm. a) až c)</w:t>
      </w:r>
      <w:r w:rsidR="00C715C4" w:rsidRPr="005249F3">
        <w:rPr>
          <w:rFonts w:ascii="Times New Roman" w:hAnsi="Times New Roman" w:cs="Times New Roman"/>
          <w:sz w:val="24"/>
          <w:szCs w:val="24"/>
        </w:rPr>
        <w:t xml:space="preserve"> </w:t>
      </w:r>
      <w:r w:rsidR="00BD3855" w:rsidRPr="005249F3">
        <w:rPr>
          <w:rFonts w:ascii="Times New Roman" w:hAnsi="Times New Roman" w:cs="Times New Roman"/>
          <w:sz w:val="24"/>
          <w:szCs w:val="24"/>
        </w:rPr>
        <w:t xml:space="preserve">môže </w:t>
      </w:r>
      <w:r w:rsidR="00C715C4" w:rsidRPr="005249F3">
        <w:rPr>
          <w:rFonts w:ascii="Times New Roman" w:hAnsi="Times New Roman" w:cs="Times New Roman"/>
          <w:sz w:val="24"/>
          <w:szCs w:val="24"/>
        </w:rPr>
        <w:t xml:space="preserve">zvoliť len prísediacich z vlastných radov. </w:t>
      </w:r>
      <w:r w:rsidR="0014744A" w:rsidRPr="005249F3">
        <w:rPr>
          <w:rFonts w:ascii="Times New Roman" w:hAnsi="Times New Roman" w:cs="Times New Roman"/>
          <w:sz w:val="24"/>
          <w:szCs w:val="24"/>
        </w:rPr>
        <w:t xml:space="preserve">Navrhovaná právna úprava vychádza </w:t>
      </w:r>
      <w:r w:rsidR="00800F86" w:rsidRPr="005249F3">
        <w:rPr>
          <w:rFonts w:ascii="Times New Roman" w:hAnsi="Times New Roman" w:cs="Times New Roman"/>
          <w:sz w:val="24"/>
          <w:szCs w:val="24"/>
        </w:rPr>
        <w:t xml:space="preserve">z konceptu, že na základe profesie disciplinárne obvineného budú do disciplinárneho senátu náhodným spôsobom vybraní dvaja prísediaci práve z databázy, v ktorej sú evidovaní prísediaci rovnakej profesie ako disciplinárne obvinený. </w:t>
      </w:r>
      <w:r w:rsidR="0014744A" w:rsidRPr="005249F3">
        <w:rPr>
          <w:rFonts w:ascii="Times New Roman" w:hAnsi="Times New Roman" w:cs="Times New Roman"/>
          <w:sz w:val="24"/>
          <w:szCs w:val="24"/>
        </w:rPr>
        <w:t>Výnimku predstavuje situácia, kedy je disciplinárne obvinený sudcom. V tomt</w:t>
      </w:r>
      <w:r w:rsidR="00C715C4" w:rsidRPr="005249F3">
        <w:rPr>
          <w:rFonts w:ascii="Times New Roman" w:hAnsi="Times New Roman" w:cs="Times New Roman"/>
          <w:sz w:val="24"/>
          <w:szCs w:val="24"/>
        </w:rPr>
        <w:t>o prípade disciplinárne obvinený sudca</w:t>
      </w:r>
      <w:r w:rsidR="0014744A" w:rsidRPr="005249F3">
        <w:rPr>
          <w:rFonts w:ascii="Times New Roman" w:hAnsi="Times New Roman" w:cs="Times New Roman"/>
          <w:sz w:val="24"/>
          <w:szCs w:val="24"/>
        </w:rPr>
        <w:t xml:space="preserve"> </w:t>
      </w:r>
      <w:r w:rsidR="006A46AE" w:rsidRPr="005249F3">
        <w:rPr>
          <w:rFonts w:ascii="Times New Roman" w:hAnsi="Times New Roman" w:cs="Times New Roman"/>
          <w:sz w:val="24"/>
          <w:szCs w:val="24"/>
        </w:rPr>
        <w:t xml:space="preserve">už </w:t>
      </w:r>
      <w:r w:rsidR="0014744A" w:rsidRPr="005249F3">
        <w:rPr>
          <w:rFonts w:ascii="Times New Roman" w:hAnsi="Times New Roman" w:cs="Times New Roman"/>
          <w:sz w:val="24"/>
          <w:szCs w:val="24"/>
        </w:rPr>
        <w:t xml:space="preserve">má istú formu zastúpenia </w:t>
      </w:r>
      <w:r w:rsidR="006A46AE" w:rsidRPr="005249F3">
        <w:rPr>
          <w:rFonts w:ascii="Times New Roman" w:hAnsi="Times New Roman" w:cs="Times New Roman"/>
          <w:sz w:val="24"/>
          <w:szCs w:val="24"/>
        </w:rPr>
        <w:t xml:space="preserve">svojho stavu </w:t>
      </w:r>
      <w:r w:rsidR="0014744A" w:rsidRPr="005249F3">
        <w:rPr>
          <w:rFonts w:ascii="Times New Roman" w:hAnsi="Times New Roman" w:cs="Times New Roman"/>
          <w:sz w:val="24"/>
          <w:szCs w:val="24"/>
        </w:rPr>
        <w:t>v disciplinárnom senáte, ktorá pozostáva z</w:t>
      </w:r>
      <w:r w:rsidR="00924D34" w:rsidRPr="005249F3">
        <w:rPr>
          <w:rFonts w:ascii="Times New Roman" w:hAnsi="Times New Roman" w:cs="Times New Roman"/>
          <w:sz w:val="24"/>
          <w:szCs w:val="24"/>
        </w:rPr>
        <w:t> predsedu a</w:t>
      </w:r>
      <w:r w:rsidR="0014744A" w:rsidRPr="005249F3">
        <w:rPr>
          <w:rFonts w:ascii="Times New Roman" w:hAnsi="Times New Roman" w:cs="Times New Roman"/>
          <w:sz w:val="24"/>
          <w:szCs w:val="24"/>
        </w:rPr>
        <w:t xml:space="preserve"> dvoch </w:t>
      </w:r>
      <w:r w:rsidR="00924D34" w:rsidRPr="005249F3">
        <w:rPr>
          <w:rFonts w:ascii="Times New Roman" w:hAnsi="Times New Roman" w:cs="Times New Roman"/>
          <w:sz w:val="24"/>
          <w:szCs w:val="24"/>
        </w:rPr>
        <w:t xml:space="preserve">sudcov </w:t>
      </w:r>
      <w:r w:rsidR="0014744A" w:rsidRPr="005249F3">
        <w:rPr>
          <w:rFonts w:ascii="Times New Roman" w:hAnsi="Times New Roman" w:cs="Times New Roman"/>
          <w:sz w:val="24"/>
          <w:szCs w:val="24"/>
        </w:rPr>
        <w:t xml:space="preserve">disciplinárneho senátu, ktorí sú sudcovia </w:t>
      </w:r>
      <w:r w:rsidR="00643D9F" w:rsidRPr="005249F3">
        <w:rPr>
          <w:rFonts w:ascii="Times New Roman" w:hAnsi="Times New Roman" w:cs="Times New Roman"/>
          <w:sz w:val="24"/>
          <w:szCs w:val="24"/>
        </w:rPr>
        <w:t xml:space="preserve">najvyššieho </w:t>
      </w:r>
      <w:r w:rsidR="0014744A" w:rsidRPr="005249F3">
        <w:rPr>
          <w:rFonts w:ascii="Times New Roman" w:hAnsi="Times New Roman" w:cs="Times New Roman"/>
          <w:sz w:val="24"/>
          <w:szCs w:val="24"/>
        </w:rPr>
        <w:t>správneho súdu a preto budú ďalej dotvárať disciplinárny senát</w:t>
      </w:r>
      <w:r w:rsidR="00C715C4" w:rsidRPr="005249F3">
        <w:rPr>
          <w:rFonts w:ascii="Times New Roman" w:hAnsi="Times New Roman" w:cs="Times New Roman"/>
          <w:sz w:val="24"/>
          <w:szCs w:val="24"/>
        </w:rPr>
        <w:t xml:space="preserve"> iné osoby, ktoré zvolila do databázy </w:t>
      </w:r>
      <w:r w:rsidR="0041032A" w:rsidRPr="005249F3">
        <w:rPr>
          <w:rFonts w:ascii="Times New Roman" w:hAnsi="Times New Roman" w:cs="Times New Roman"/>
          <w:sz w:val="24"/>
          <w:szCs w:val="24"/>
        </w:rPr>
        <w:t xml:space="preserve">súdna </w:t>
      </w:r>
      <w:r w:rsidR="00C715C4" w:rsidRPr="005249F3">
        <w:rPr>
          <w:rFonts w:ascii="Times New Roman" w:hAnsi="Times New Roman" w:cs="Times New Roman"/>
          <w:sz w:val="24"/>
          <w:szCs w:val="24"/>
        </w:rPr>
        <w:t xml:space="preserve">rada po splnení ďalších zákonom stanovených kritérií.  </w:t>
      </w:r>
    </w:p>
    <w:p w14:paraId="78BB2317" w14:textId="77777777" w:rsidR="007E39BC" w:rsidRPr="005249F3" w:rsidRDefault="007E39BC" w:rsidP="007E39BC">
      <w:pPr>
        <w:spacing w:after="0" w:line="240" w:lineRule="auto"/>
        <w:jc w:val="both"/>
        <w:rPr>
          <w:rFonts w:ascii="Times New Roman" w:hAnsi="Times New Roman" w:cs="Times New Roman"/>
          <w:sz w:val="24"/>
          <w:szCs w:val="24"/>
        </w:rPr>
      </w:pPr>
    </w:p>
    <w:p w14:paraId="351BA296" w14:textId="07625C17" w:rsidR="004F2DEE" w:rsidRPr="005249F3" w:rsidRDefault="00237331" w:rsidP="005447DE">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Ďalšou podmienkou</w:t>
      </w:r>
      <w:r w:rsidR="00024350" w:rsidRPr="005249F3">
        <w:rPr>
          <w:rFonts w:ascii="Times New Roman" w:hAnsi="Times New Roman" w:cs="Times New Roman"/>
          <w:sz w:val="24"/>
          <w:szCs w:val="24"/>
        </w:rPr>
        <w:t xml:space="preserve"> je, aby voči osobe, ktorá má byť zvolená za prísediaceho nebolo vedené disciplinárne konanie</w:t>
      </w:r>
      <w:r w:rsidR="006A46AE" w:rsidRPr="005249F3">
        <w:rPr>
          <w:rFonts w:ascii="Times New Roman" w:hAnsi="Times New Roman" w:cs="Times New Roman"/>
          <w:sz w:val="24"/>
          <w:szCs w:val="24"/>
        </w:rPr>
        <w:t xml:space="preserve">, </w:t>
      </w:r>
      <w:r w:rsidR="00024350" w:rsidRPr="005249F3">
        <w:rPr>
          <w:rFonts w:ascii="Times New Roman" w:hAnsi="Times New Roman" w:cs="Times New Roman"/>
          <w:sz w:val="24"/>
          <w:szCs w:val="24"/>
        </w:rPr>
        <w:t>trestné stíhanie</w:t>
      </w:r>
      <w:r w:rsidR="006A46AE" w:rsidRPr="005249F3">
        <w:rPr>
          <w:rFonts w:ascii="Times New Roman" w:hAnsi="Times New Roman" w:cs="Times New Roman"/>
          <w:sz w:val="24"/>
          <w:szCs w:val="24"/>
        </w:rPr>
        <w:t xml:space="preserve"> alebo nebola táto osoba disciplinárne postihnutá</w:t>
      </w:r>
      <w:r w:rsidRPr="005249F3">
        <w:rPr>
          <w:rFonts w:ascii="Times New Roman" w:hAnsi="Times New Roman" w:cs="Times New Roman"/>
          <w:sz w:val="24"/>
          <w:szCs w:val="24"/>
        </w:rPr>
        <w:t>, pričom sa zohľadňuje zahladenie disciplinárneho postihu</w:t>
      </w:r>
      <w:r w:rsidR="00024350" w:rsidRPr="005249F3">
        <w:rPr>
          <w:rFonts w:ascii="Times New Roman" w:hAnsi="Times New Roman" w:cs="Times New Roman"/>
          <w:sz w:val="24"/>
          <w:szCs w:val="24"/>
        </w:rPr>
        <w:t xml:space="preserve">. </w:t>
      </w:r>
      <w:r w:rsidR="00B124FE" w:rsidRPr="005249F3">
        <w:rPr>
          <w:rFonts w:ascii="Times New Roman" w:hAnsi="Times New Roman" w:cs="Times New Roman"/>
          <w:sz w:val="24"/>
          <w:szCs w:val="24"/>
        </w:rPr>
        <w:t>Obmedzenie práva byť zvolený príslušným orgánom do databázy príse</w:t>
      </w:r>
      <w:r w:rsidR="001B5C90" w:rsidRPr="005249F3">
        <w:rPr>
          <w:rFonts w:ascii="Times New Roman" w:hAnsi="Times New Roman" w:cs="Times New Roman"/>
          <w:sz w:val="24"/>
          <w:szCs w:val="24"/>
        </w:rPr>
        <w:t xml:space="preserve">diacich má svoje opodstatnenie. </w:t>
      </w:r>
      <w:r w:rsidR="00B124FE" w:rsidRPr="005249F3">
        <w:rPr>
          <w:rFonts w:ascii="Times New Roman" w:hAnsi="Times New Roman" w:cs="Times New Roman"/>
          <w:sz w:val="24"/>
          <w:szCs w:val="24"/>
        </w:rPr>
        <w:t xml:space="preserve">Dôvodom takto sformulovanej podmienky je, aby </w:t>
      </w:r>
      <w:r w:rsidR="000A180B" w:rsidRPr="005249F3">
        <w:rPr>
          <w:rFonts w:ascii="Times New Roman" w:hAnsi="Times New Roman" w:cs="Times New Roman"/>
          <w:sz w:val="24"/>
          <w:szCs w:val="24"/>
        </w:rPr>
        <w:t>voči osobe</w:t>
      </w:r>
      <w:r w:rsidR="005228D9" w:rsidRPr="005249F3">
        <w:rPr>
          <w:rFonts w:ascii="Times New Roman" w:hAnsi="Times New Roman" w:cs="Times New Roman"/>
          <w:sz w:val="24"/>
          <w:szCs w:val="24"/>
        </w:rPr>
        <w:t>, ktorá sa s najväčšou pravdepodobnosťou neskôr stane zákonným s</w:t>
      </w:r>
      <w:r w:rsidR="00C715C4" w:rsidRPr="005249F3">
        <w:rPr>
          <w:rFonts w:ascii="Times New Roman" w:hAnsi="Times New Roman" w:cs="Times New Roman"/>
          <w:sz w:val="24"/>
          <w:szCs w:val="24"/>
        </w:rPr>
        <w:t>u</w:t>
      </w:r>
      <w:r w:rsidR="005D682D" w:rsidRPr="005249F3">
        <w:rPr>
          <w:rFonts w:ascii="Times New Roman" w:hAnsi="Times New Roman" w:cs="Times New Roman"/>
          <w:sz w:val="24"/>
          <w:szCs w:val="24"/>
        </w:rPr>
        <w:t>dco</w:t>
      </w:r>
      <w:r w:rsidR="005228D9" w:rsidRPr="005249F3">
        <w:rPr>
          <w:rFonts w:ascii="Times New Roman" w:hAnsi="Times New Roman" w:cs="Times New Roman"/>
          <w:sz w:val="24"/>
          <w:szCs w:val="24"/>
        </w:rPr>
        <w:t xml:space="preserve">m v rámci niekoľkých disciplinárnych konaní, </w:t>
      </w:r>
      <w:r w:rsidR="000A180B" w:rsidRPr="005249F3">
        <w:rPr>
          <w:rFonts w:ascii="Times New Roman" w:hAnsi="Times New Roman" w:cs="Times New Roman"/>
          <w:sz w:val="24"/>
          <w:szCs w:val="24"/>
        </w:rPr>
        <w:t xml:space="preserve">nevzniklo dôvodné podozrenie, ktoré by spochybňovalo jej bezúhonnosť alebo jej </w:t>
      </w:r>
      <w:r w:rsidR="00B124FE" w:rsidRPr="005249F3">
        <w:rPr>
          <w:rFonts w:ascii="Times New Roman" w:hAnsi="Times New Roman" w:cs="Times New Roman"/>
          <w:sz w:val="24"/>
          <w:szCs w:val="24"/>
        </w:rPr>
        <w:t>morálne vlastnosti</w:t>
      </w:r>
      <w:r w:rsidR="005228D9" w:rsidRPr="005249F3">
        <w:rPr>
          <w:rFonts w:ascii="Times New Roman" w:hAnsi="Times New Roman" w:cs="Times New Roman"/>
          <w:sz w:val="24"/>
          <w:szCs w:val="24"/>
        </w:rPr>
        <w:t>.</w:t>
      </w:r>
      <w:r w:rsidR="000A180B" w:rsidRPr="005249F3">
        <w:rPr>
          <w:rFonts w:ascii="Times New Roman" w:hAnsi="Times New Roman" w:cs="Times New Roman"/>
          <w:sz w:val="24"/>
          <w:szCs w:val="24"/>
        </w:rPr>
        <w:t xml:space="preserve"> </w:t>
      </w:r>
      <w:r w:rsidR="007B4C1E" w:rsidRPr="005249F3">
        <w:rPr>
          <w:rFonts w:ascii="Times New Roman" w:hAnsi="Times New Roman" w:cs="Times New Roman"/>
          <w:sz w:val="24"/>
          <w:szCs w:val="24"/>
        </w:rPr>
        <w:t>Na tomto mieste je nutné podotknúť, že navrhovaná právna úprava kladie prísnejšie nároky na potencionálnych kandidátov na výkon funkcie prísediaceho, ako právna úprava predpokladov na voľbu prísediacich podľa § 139 zákona o sudcoch.</w:t>
      </w:r>
      <w:r w:rsidR="004612D5" w:rsidRPr="005249F3">
        <w:rPr>
          <w:rFonts w:ascii="Times New Roman" w:hAnsi="Times New Roman" w:cs="Times New Roman"/>
          <w:sz w:val="24"/>
          <w:szCs w:val="24"/>
        </w:rPr>
        <w:t xml:space="preserve"> Predkladateľovým zámerom </w:t>
      </w:r>
      <w:r w:rsidR="005D682D" w:rsidRPr="005249F3">
        <w:rPr>
          <w:rFonts w:ascii="Times New Roman" w:hAnsi="Times New Roman" w:cs="Times New Roman"/>
          <w:sz w:val="24"/>
          <w:szCs w:val="24"/>
        </w:rPr>
        <w:t xml:space="preserve">však </w:t>
      </w:r>
      <w:r w:rsidR="004612D5" w:rsidRPr="005249F3">
        <w:rPr>
          <w:rFonts w:ascii="Times New Roman" w:hAnsi="Times New Roman" w:cs="Times New Roman"/>
          <w:sz w:val="24"/>
          <w:szCs w:val="24"/>
        </w:rPr>
        <w:t>nie je sťažiť prístup k možnosti stať sa prísediacim, či poprieť prezumpciu</w:t>
      </w:r>
      <w:r w:rsidR="00800F86" w:rsidRPr="005249F3">
        <w:rPr>
          <w:rFonts w:ascii="Times New Roman" w:hAnsi="Times New Roman" w:cs="Times New Roman"/>
          <w:sz w:val="24"/>
          <w:szCs w:val="24"/>
        </w:rPr>
        <w:t xml:space="preserve"> neviny. P</w:t>
      </w:r>
      <w:r w:rsidR="004612D5" w:rsidRPr="005249F3">
        <w:rPr>
          <w:rFonts w:ascii="Times New Roman" w:hAnsi="Times New Roman" w:cs="Times New Roman"/>
          <w:sz w:val="24"/>
          <w:szCs w:val="24"/>
        </w:rPr>
        <w:t xml:space="preserve">rísediaci v postavení zákonných sudcov počas </w:t>
      </w:r>
      <w:r w:rsidR="005D682D" w:rsidRPr="005249F3">
        <w:rPr>
          <w:rFonts w:ascii="Times New Roman" w:hAnsi="Times New Roman" w:cs="Times New Roman"/>
          <w:sz w:val="24"/>
          <w:szCs w:val="24"/>
        </w:rPr>
        <w:t>disciplinárnych konaní budú konfrontov</w:t>
      </w:r>
      <w:r w:rsidR="00C715C4" w:rsidRPr="005249F3">
        <w:rPr>
          <w:rFonts w:ascii="Times New Roman" w:hAnsi="Times New Roman" w:cs="Times New Roman"/>
          <w:sz w:val="24"/>
          <w:szCs w:val="24"/>
        </w:rPr>
        <w:t>aní s rôznymi etickými dilemami</w:t>
      </w:r>
      <w:r w:rsidR="005D682D" w:rsidRPr="005249F3">
        <w:rPr>
          <w:rFonts w:ascii="Times New Roman" w:hAnsi="Times New Roman" w:cs="Times New Roman"/>
          <w:sz w:val="24"/>
          <w:szCs w:val="24"/>
        </w:rPr>
        <w:t xml:space="preserve"> či morálnymi otázkami, budú posudzovať a rozhodovať o porušení či nesplnení zákonnom stanovenej povinnosti </w:t>
      </w:r>
      <w:r w:rsidR="004612D5" w:rsidRPr="005249F3">
        <w:rPr>
          <w:rFonts w:ascii="Times New Roman" w:hAnsi="Times New Roman" w:cs="Times New Roman"/>
          <w:sz w:val="24"/>
          <w:szCs w:val="24"/>
        </w:rPr>
        <w:t xml:space="preserve">a preto </w:t>
      </w:r>
      <w:r w:rsidR="00800F86" w:rsidRPr="005249F3">
        <w:rPr>
          <w:rFonts w:ascii="Times New Roman" w:hAnsi="Times New Roman" w:cs="Times New Roman"/>
          <w:sz w:val="24"/>
          <w:szCs w:val="24"/>
        </w:rPr>
        <w:t>j</w:t>
      </w:r>
      <w:r w:rsidR="005D682D" w:rsidRPr="005249F3">
        <w:rPr>
          <w:rFonts w:ascii="Times New Roman" w:hAnsi="Times New Roman" w:cs="Times New Roman"/>
          <w:sz w:val="24"/>
          <w:szCs w:val="24"/>
        </w:rPr>
        <w:t xml:space="preserve">e opodstatnená požiadavka, aby sa zákonnými sudcami stali len osobnosti z prostredia odbornej právnickej verejnosti, ktoré budú </w:t>
      </w:r>
      <w:r w:rsidR="00800F86" w:rsidRPr="005249F3">
        <w:rPr>
          <w:rFonts w:ascii="Times New Roman" w:hAnsi="Times New Roman" w:cs="Times New Roman"/>
          <w:sz w:val="24"/>
          <w:szCs w:val="24"/>
        </w:rPr>
        <w:t xml:space="preserve">poskytovať záruky čestnosti a odbornosti, čím </w:t>
      </w:r>
      <w:r w:rsidR="005D682D" w:rsidRPr="005249F3">
        <w:rPr>
          <w:rFonts w:ascii="Times New Roman" w:hAnsi="Times New Roman" w:cs="Times New Roman"/>
          <w:sz w:val="24"/>
          <w:szCs w:val="24"/>
        </w:rPr>
        <w:t xml:space="preserve">pomôžu prinavrátiť dôveru občanov v justíciu. </w:t>
      </w:r>
    </w:p>
    <w:p w14:paraId="2F30E963" w14:textId="77777777" w:rsidR="007E39BC" w:rsidRPr="005249F3" w:rsidRDefault="007E39BC" w:rsidP="007E39BC">
      <w:pPr>
        <w:spacing w:after="0" w:line="240" w:lineRule="auto"/>
        <w:jc w:val="both"/>
        <w:rPr>
          <w:rFonts w:ascii="Times New Roman" w:hAnsi="Times New Roman" w:cs="Times New Roman"/>
          <w:sz w:val="24"/>
          <w:szCs w:val="24"/>
        </w:rPr>
      </w:pPr>
    </w:p>
    <w:p w14:paraId="00392F89" w14:textId="62C94B04" w:rsidR="00C715C4" w:rsidRPr="005249F3" w:rsidRDefault="00C715C4" w:rsidP="005447DE">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V zásade treťou obligatórnou podmienkou je, aby osoba v čase </w:t>
      </w:r>
      <w:r w:rsidR="00602D17" w:rsidRPr="005249F3">
        <w:rPr>
          <w:rFonts w:ascii="Times New Roman" w:hAnsi="Times New Roman" w:cs="Times New Roman"/>
          <w:sz w:val="24"/>
          <w:szCs w:val="24"/>
        </w:rPr>
        <w:t xml:space="preserve">jej zvolenia nezastávala nariadenú </w:t>
      </w:r>
      <w:r w:rsidRPr="005249F3">
        <w:rPr>
          <w:rFonts w:ascii="Times New Roman" w:hAnsi="Times New Roman" w:cs="Times New Roman"/>
          <w:sz w:val="24"/>
          <w:szCs w:val="24"/>
        </w:rPr>
        <w:t xml:space="preserve">alebo </w:t>
      </w:r>
      <w:r w:rsidR="00602D17" w:rsidRPr="005249F3">
        <w:rPr>
          <w:rFonts w:ascii="Times New Roman" w:hAnsi="Times New Roman" w:cs="Times New Roman"/>
          <w:sz w:val="24"/>
          <w:szCs w:val="24"/>
        </w:rPr>
        <w:t xml:space="preserve">inú </w:t>
      </w:r>
      <w:r w:rsidR="006A46AE" w:rsidRPr="005249F3">
        <w:rPr>
          <w:rFonts w:ascii="Times New Roman" w:hAnsi="Times New Roman" w:cs="Times New Roman"/>
          <w:sz w:val="24"/>
          <w:szCs w:val="24"/>
        </w:rPr>
        <w:t xml:space="preserve">výkonnú či reprezentatívnu </w:t>
      </w:r>
      <w:r w:rsidR="00602D17" w:rsidRPr="005249F3">
        <w:rPr>
          <w:rFonts w:ascii="Times New Roman" w:hAnsi="Times New Roman" w:cs="Times New Roman"/>
          <w:sz w:val="24"/>
          <w:szCs w:val="24"/>
        </w:rPr>
        <w:t>funkciu v rámci samosprávy či inštitúcie, ktorá ju do funkcie prísediaceho zvolila. Cieľom navrhovanej právnej úpravy je predísť možnému konfliktu záujmov</w:t>
      </w:r>
      <w:r w:rsidR="004F57D1" w:rsidRPr="005249F3">
        <w:rPr>
          <w:rFonts w:ascii="Times New Roman" w:hAnsi="Times New Roman" w:cs="Times New Roman"/>
          <w:sz w:val="24"/>
          <w:szCs w:val="24"/>
        </w:rPr>
        <w:t xml:space="preserve"> spočívajúcemu v tom, že žalobca a sudca sa stretnú v jednej osobe</w:t>
      </w:r>
      <w:r w:rsidR="00602D17" w:rsidRPr="005249F3">
        <w:rPr>
          <w:rFonts w:ascii="Times New Roman" w:hAnsi="Times New Roman" w:cs="Times New Roman"/>
          <w:sz w:val="24"/>
          <w:szCs w:val="24"/>
        </w:rPr>
        <w:t xml:space="preserve"> (porovnaj § 16 až § 18) a rovnako </w:t>
      </w:r>
      <w:r w:rsidR="001D3AF5" w:rsidRPr="005249F3">
        <w:rPr>
          <w:rFonts w:ascii="Times New Roman" w:hAnsi="Times New Roman" w:cs="Times New Roman"/>
          <w:sz w:val="24"/>
          <w:szCs w:val="24"/>
        </w:rPr>
        <w:t>dosiahnuť</w:t>
      </w:r>
      <w:r w:rsidR="00602D17" w:rsidRPr="005249F3">
        <w:rPr>
          <w:rFonts w:ascii="Times New Roman" w:hAnsi="Times New Roman" w:cs="Times New Roman"/>
          <w:sz w:val="24"/>
          <w:szCs w:val="24"/>
        </w:rPr>
        <w:t xml:space="preserve">, aby u zvolených prísediacich bol dôvodný predpoklad, že budú si môcť vyčleniť dostatok priestoru na to, aby funkcii prísediaceho disciplinárneho senátu mohli venovať dostatočné množstvo </w:t>
      </w:r>
      <w:r w:rsidR="006A46AE" w:rsidRPr="005249F3">
        <w:rPr>
          <w:rFonts w:ascii="Times New Roman" w:hAnsi="Times New Roman" w:cs="Times New Roman"/>
          <w:sz w:val="24"/>
          <w:szCs w:val="24"/>
        </w:rPr>
        <w:t xml:space="preserve">svojho </w:t>
      </w:r>
      <w:r w:rsidR="00602D17" w:rsidRPr="005249F3">
        <w:rPr>
          <w:rFonts w:ascii="Times New Roman" w:hAnsi="Times New Roman" w:cs="Times New Roman"/>
          <w:sz w:val="24"/>
          <w:szCs w:val="24"/>
        </w:rPr>
        <w:t>času a </w:t>
      </w:r>
      <w:r w:rsidR="001D3AF5" w:rsidRPr="005249F3">
        <w:rPr>
          <w:rFonts w:ascii="Times New Roman" w:hAnsi="Times New Roman" w:cs="Times New Roman"/>
          <w:sz w:val="24"/>
          <w:szCs w:val="24"/>
        </w:rPr>
        <w:t>p</w:t>
      </w:r>
      <w:r w:rsidR="00602D17" w:rsidRPr="005249F3">
        <w:rPr>
          <w:rFonts w:ascii="Times New Roman" w:hAnsi="Times New Roman" w:cs="Times New Roman"/>
          <w:sz w:val="24"/>
          <w:szCs w:val="24"/>
        </w:rPr>
        <w:t xml:space="preserve">ozornosti. </w:t>
      </w:r>
    </w:p>
    <w:p w14:paraId="7B482C97" w14:textId="77777777" w:rsidR="007E39BC" w:rsidRPr="005249F3" w:rsidRDefault="007E39BC" w:rsidP="007E39BC">
      <w:pPr>
        <w:spacing w:after="0" w:line="240" w:lineRule="auto"/>
        <w:jc w:val="both"/>
        <w:rPr>
          <w:rFonts w:ascii="Times New Roman" w:hAnsi="Times New Roman" w:cs="Times New Roman"/>
          <w:sz w:val="24"/>
          <w:szCs w:val="24"/>
        </w:rPr>
      </w:pPr>
    </w:p>
    <w:p w14:paraId="2345B5DD" w14:textId="2EC469CC" w:rsidR="009D173F" w:rsidRPr="005249F3" w:rsidRDefault="001D3AF5" w:rsidP="005447DE">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Ako je už naznačené vyššie, </w:t>
      </w:r>
      <w:r w:rsidR="004F57D1" w:rsidRPr="005249F3">
        <w:rPr>
          <w:rFonts w:ascii="Times New Roman" w:hAnsi="Times New Roman" w:cs="Times New Roman"/>
          <w:sz w:val="24"/>
          <w:szCs w:val="24"/>
        </w:rPr>
        <w:t xml:space="preserve">ustanovenie </w:t>
      </w:r>
      <w:r w:rsidRPr="005249F3">
        <w:rPr>
          <w:rFonts w:ascii="Times New Roman" w:hAnsi="Times New Roman" w:cs="Times New Roman"/>
          <w:sz w:val="24"/>
          <w:szCs w:val="24"/>
        </w:rPr>
        <w:t>odsek</w:t>
      </w:r>
      <w:r w:rsidR="004F57D1" w:rsidRPr="005249F3">
        <w:rPr>
          <w:rFonts w:ascii="Times New Roman" w:hAnsi="Times New Roman" w:cs="Times New Roman"/>
          <w:sz w:val="24"/>
          <w:szCs w:val="24"/>
        </w:rPr>
        <w:t>u</w:t>
      </w:r>
      <w:r w:rsidRPr="005249F3">
        <w:rPr>
          <w:rFonts w:ascii="Times New Roman" w:hAnsi="Times New Roman" w:cs="Times New Roman"/>
          <w:sz w:val="24"/>
          <w:szCs w:val="24"/>
        </w:rPr>
        <w:t xml:space="preserve"> 4 kladie osobitné podmienky na osoby, ktoré budú do databázy prísediacich zvolené </w:t>
      </w:r>
      <w:r w:rsidR="004F57D1" w:rsidRPr="005249F3">
        <w:rPr>
          <w:rFonts w:ascii="Times New Roman" w:hAnsi="Times New Roman" w:cs="Times New Roman"/>
          <w:sz w:val="24"/>
          <w:szCs w:val="24"/>
        </w:rPr>
        <w:t xml:space="preserve">súdnou </w:t>
      </w:r>
      <w:r w:rsidRPr="005249F3">
        <w:rPr>
          <w:rFonts w:ascii="Times New Roman" w:hAnsi="Times New Roman" w:cs="Times New Roman"/>
          <w:sz w:val="24"/>
          <w:szCs w:val="24"/>
        </w:rPr>
        <w:t>radou.</w:t>
      </w:r>
      <w:r w:rsidR="00A85FA1" w:rsidRPr="005249F3">
        <w:rPr>
          <w:rFonts w:ascii="Times New Roman" w:hAnsi="Times New Roman" w:cs="Times New Roman"/>
          <w:sz w:val="24"/>
          <w:szCs w:val="24"/>
        </w:rPr>
        <w:t xml:space="preserve"> Cieľom predkladateľ je v tomto prípade podmienky pre voľbu prísediaceho súdnou radou nastaviť tak, aby sa tieto podmienky jednak v maximálnej možnej miere približovali podmienkam pre ustanovenie do funkcie sudcu v zmysle § 5 zákona o sudcoch a prísediacich, a zároveň, aby rešpektovali štandardy nastavované v odsekoch 1 až 3. </w:t>
      </w:r>
    </w:p>
    <w:p w14:paraId="14288E2A" w14:textId="77777777" w:rsidR="009D173F" w:rsidRPr="005249F3" w:rsidRDefault="009D173F" w:rsidP="005447DE">
      <w:pPr>
        <w:spacing w:after="0" w:line="240" w:lineRule="auto"/>
        <w:ind w:firstLine="708"/>
        <w:jc w:val="both"/>
        <w:rPr>
          <w:rFonts w:ascii="Times New Roman" w:hAnsi="Times New Roman" w:cs="Times New Roman"/>
          <w:sz w:val="24"/>
          <w:szCs w:val="24"/>
        </w:rPr>
      </w:pPr>
    </w:p>
    <w:p w14:paraId="3BF26044" w14:textId="64CE117D" w:rsidR="00E60241" w:rsidRPr="005249F3" w:rsidRDefault="009D173F" w:rsidP="005447DE">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Podmienky uvedené v odseku 4 písm. a) až </w:t>
      </w:r>
      <w:r w:rsidR="00FD6C59" w:rsidRPr="005249F3">
        <w:rPr>
          <w:rFonts w:ascii="Times New Roman" w:hAnsi="Times New Roman" w:cs="Times New Roman"/>
          <w:sz w:val="24"/>
          <w:szCs w:val="24"/>
        </w:rPr>
        <w:t>e</w:t>
      </w:r>
      <w:r w:rsidRPr="005249F3">
        <w:rPr>
          <w:rFonts w:ascii="Times New Roman" w:hAnsi="Times New Roman" w:cs="Times New Roman"/>
          <w:sz w:val="24"/>
          <w:szCs w:val="24"/>
        </w:rPr>
        <w:t>) sú totožné s predpokladmi pre vymenovanie za sudcu</w:t>
      </w:r>
      <w:r w:rsidR="008D24BC" w:rsidRPr="005249F3">
        <w:rPr>
          <w:rFonts w:ascii="Times New Roman" w:hAnsi="Times New Roman" w:cs="Times New Roman"/>
          <w:sz w:val="24"/>
          <w:szCs w:val="24"/>
        </w:rPr>
        <w:t xml:space="preserve"> uvedenými v § 5 ods. 1 písm. </w:t>
      </w:r>
      <w:r w:rsidR="004E292B" w:rsidRPr="005249F3">
        <w:rPr>
          <w:rFonts w:ascii="Times New Roman" w:hAnsi="Times New Roman" w:cs="Times New Roman"/>
          <w:sz w:val="24"/>
          <w:szCs w:val="24"/>
        </w:rPr>
        <w:t>b), c), d), e) a f) zákona o sudcoch a prísediacich</w:t>
      </w:r>
      <w:r w:rsidRPr="005249F3">
        <w:rPr>
          <w:rFonts w:ascii="Times New Roman" w:hAnsi="Times New Roman" w:cs="Times New Roman"/>
          <w:sz w:val="24"/>
          <w:szCs w:val="24"/>
        </w:rPr>
        <w:t xml:space="preserve">. </w:t>
      </w:r>
    </w:p>
    <w:p w14:paraId="7FDF01D6" w14:textId="43C86C24" w:rsidR="00AA49A2" w:rsidRPr="005249F3" w:rsidRDefault="00AA49A2" w:rsidP="005447DE">
      <w:pPr>
        <w:spacing w:after="0" w:line="240" w:lineRule="auto"/>
        <w:ind w:firstLine="708"/>
        <w:jc w:val="both"/>
        <w:rPr>
          <w:rFonts w:ascii="Times New Roman" w:hAnsi="Times New Roman" w:cs="Times New Roman"/>
          <w:sz w:val="24"/>
          <w:szCs w:val="24"/>
        </w:rPr>
      </w:pPr>
    </w:p>
    <w:p w14:paraId="7AE96BEE" w14:textId="11198C1B" w:rsidR="00AA49A2" w:rsidRPr="005249F3" w:rsidRDefault="00AA49A2" w:rsidP="005447DE">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Podmienka uvedená v odseku 4 písm. </w:t>
      </w:r>
      <w:r w:rsidR="00FD6C59" w:rsidRPr="005249F3">
        <w:rPr>
          <w:rFonts w:ascii="Times New Roman" w:hAnsi="Times New Roman" w:cs="Times New Roman"/>
          <w:sz w:val="24"/>
          <w:szCs w:val="24"/>
        </w:rPr>
        <w:t>f</w:t>
      </w:r>
      <w:r w:rsidRPr="005249F3">
        <w:rPr>
          <w:rFonts w:ascii="Times New Roman" w:hAnsi="Times New Roman" w:cs="Times New Roman"/>
          <w:sz w:val="24"/>
          <w:szCs w:val="24"/>
        </w:rPr>
        <w:t xml:space="preserve">) má svoj právny základ v § 19 a § 30 ods. 9 zákona o sudcoch a prísediacich. </w:t>
      </w:r>
    </w:p>
    <w:p w14:paraId="409D3456" w14:textId="30407BB6" w:rsidR="00F327A0" w:rsidRPr="005249F3" w:rsidRDefault="00F327A0" w:rsidP="005447DE">
      <w:pPr>
        <w:spacing w:after="0" w:line="240" w:lineRule="auto"/>
        <w:ind w:firstLine="708"/>
        <w:jc w:val="both"/>
        <w:rPr>
          <w:rFonts w:ascii="Times New Roman" w:hAnsi="Times New Roman" w:cs="Times New Roman"/>
          <w:sz w:val="24"/>
          <w:szCs w:val="24"/>
        </w:rPr>
      </w:pPr>
    </w:p>
    <w:p w14:paraId="34D6B734" w14:textId="5B48874C" w:rsidR="00F327A0" w:rsidRPr="005249F3" w:rsidRDefault="00F327A0" w:rsidP="00E140A6">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lastRenderedPageBreak/>
        <w:t xml:space="preserve">Podmienka uvedená v odseku 4 písm. </w:t>
      </w:r>
      <w:r w:rsidR="00FD6C59" w:rsidRPr="005249F3">
        <w:rPr>
          <w:rFonts w:ascii="Times New Roman" w:hAnsi="Times New Roman" w:cs="Times New Roman"/>
          <w:sz w:val="24"/>
          <w:szCs w:val="24"/>
        </w:rPr>
        <w:t>g</w:t>
      </w:r>
      <w:r w:rsidRPr="005249F3">
        <w:rPr>
          <w:rFonts w:ascii="Times New Roman" w:hAnsi="Times New Roman" w:cs="Times New Roman"/>
          <w:sz w:val="24"/>
          <w:szCs w:val="24"/>
        </w:rPr>
        <w:t>) nahrádza podmienku podľa § 5 ods. 1 písm. a) zákona o sudcoch a</w:t>
      </w:r>
      <w:r w:rsidR="00C27B9E" w:rsidRPr="005249F3">
        <w:rPr>
          <w:rFonts w:ascii="Times New Roman" w:hAnsi="Times New Roman" w:cs="Times New Roman"/>
          <w:sz w:val="24"/>
          <w:szCs w:val="24"/>
        </w:rPr>
        <w:t> </w:t>
      </w:r>
      <w:r w:rsidRPr="005249F3">
        <w:rPr>
          <w:rFonts w:ascii="Times New Roman" w:hAnsi="Times New Roman" w:cs="Times New Roman"/>
          <w:sz w:val="24"/>
          <w:szCs w:val="24"/>
        </w:rPr>
        <w:t>prísediacich</w:t>
      </w:r>
      <w:r w:rsidR="00C27B9E" w:rsidRPr="005249F3">
        <w:rPr>
          <w:rFonts w:ascii="Times New Roman" w:hAnsi="Times New Roman" w:cs="Times New Roman"/>
          <w:sz w:val="24"/>
          <w:szCs w:val="24"/>
        </w:rPr>
        <w:t xml:space="preserve">, pretože predkladateľ preferuje právnickú prax pred podmienkou veku 30 rokov. Pri nastavení podmienky právnickej prax v trvaní aspoň 10 rokov je automaticky splnená podmienka veku aspoň 30 rokov. </w:t>
      </w:r>
      <w:r w:rsidR="00342385" w:rsidRPr="005249F3">
        <w:rPr>
          <w:rFonts w:ascii="Times New Roman" w:hAnsi="Times New Roman" w:cs="Times New Roman"/>
          <w:sz w:val="24"/>
          <w:szCs w:val="24"/>
        </w:rPr>
        <w:t xml:space="preserve">Pojem „právna prax“ obsahuje aj čl. 134 ods. 4 ústavy. Z tohto dôvodu predkladateľ zvoliť totožnú optiku nazerania sa na význam tohto pojmu aj v predloženom návrhu zákona. Interpretácia pojmu „právna prax“ je širšia v porovnaní s doslovným výkladom výrazu „činnosť v právnickom povolaní“. Zároveň sa nejedná o „odbornú prax“, ktorá je vyžadovaná u členov Súdnej rady. Pri posudzovaní najmenej 10 ročnej právnej praxe sa nerozlišuje, o akú právnu prax ide – či o výkon súdnictva, advokácie alebo iného slobodného právnického povolania, o právnu vedu a výskum, o podnikovú sféru, o medzinárodné prostredie, právnu prax v mimovládnom sektore, oblasť legislatívy alebo pôsobenie v štátnom sektore v oblasti práva. Podmienkou však aj naďalej ostáva, aby osoba zvolená súdnou radou do databázy prísediacich v čase jej zvolenia nezastávala funkciu sudcu, prokurátora, či úrad súdneho exekútora alebo notára v súlade s § 9 ods. 2 návrhu zákona. Zvolená dikcia však nevylučuje možnosť, aby ešte v čase pred voľbou dotknutá osoba zastávala niektorú z vymenovaných funkcií či úradov a tak obhájila splnenie podmienky 10 ročnej právnej praxe. </w:t>
      </w:r>
    </w:p>
    <w:p w14:paraId="03860FBD" w14:textId="3F915058" w:rsidR="00CD2BF5" w:rsidRPr="005249F3" w:rsidRDefault="00CD2BF5" w:rsidP="005447DE">
      <w:pPr>
        <w:spacing w:after="0" w:line="240" w:lineRule="auto"/>
        <w:ind w:firstLine="708"/>
        <w:jc w:val="both"/>
        <w:rPr>
          <w:rFonts w:ascii="Times New Roman" w:hAnsi="Times New Roman" w:cs="Times New Roman"/>
          <w:sz w:val="24"/>
          <w:szCs w:val="24"/>
        </w:rPr>
      </w:pPr>
    </w:p>
    <w:p w14:paraId="44C403EE" w14:textId="47922EEC" w:rsidR="00CD2BF5" w:rsidRPr="005249F3" w:rsidRDefault="00CD2BF5" w:rsidP="005447DE">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Podmienky uvedené v odseku 4 písm. </w:t>
      </w:r>
      <w:r w:rsidR="00FD6C59" w:rsidRPr="005249F3">
        <w:rPr>
          <w:rFonts w:ascii="Times New Roman" w:hAnsi="Times New Roman" w:cs="Times New Roman"/>
          <w:sz w:val="24"/>
          <w:szCs w:val="24"/>
        </w:rPr>
        <w:t>h</w:t>
      </w:r>
      <w:r w:rsidRPr="005249F3">
        <w:rPr>
          <w:rFonts w:ascii="Times New Roman" w:hAnsi="Times New Roman" w:cs="Times New Roman"/>
          <w:sz w:val="24"/>
          <w:szCs w:val="24"/>
        </w:rPr>
        <w:t>) a </w:t>
      </w:r>
      <w:r w:rsidR="00FD6C59" w:rsidRPr="005249F3">
        <w:rPr>
          <w:rFonts w:ascii="Times New Roman" w:hAnsi="Times New Roman" w:cs="Times New Roman"/>
          <w:sz w:val="24"/>
          <w:szCs w:val="24"/>
        </w:rPr>
        <w:t>i</w:t>
      </w:r>
      <w:r w:rsidRPr="005249F3">
        <w:rPr>
          <w:rFonts w:ascii="Times New Roman" w:hAnsi="Times New Roman" w:cs="Times New Roman"/>
          <w:sz w:val="24"/>
          <w:szCs w:val="24"/>
        </w:rPr>
        <w:t xml:space="preserve">) sú štandardom, ktorý platí v prípade všetkých prísediacich vrátane tých z radov prokurátorov, súdnych exekútorov a notárov. </w:t>
      </w:r>
    </w:p>
    <w:p w14:paraId="5B975B11" w14:textId="529681EF" w:rsidR="009D75CE" w:rsidRPr="005249F3" w:rsidRDefault="009D75CE" w:rsidP="005447DE">
      <w:pPr>
        <w:spacing w:after="0" w:line="240" w:lineRule="auto"/>
        <w:ind w:firstLine="708"/>
        <w:jc w:val="both"/>
        <w:rPr>
          <w:rFonts w:ascii="Times New Roman" w:hAnsi="Times New Roman" w:cs="Times New Roman"/>
          <w:sz w:val="24"/>
          <w:szCs w:val="24"/>
        </w:rPr>
      </w:pPr>
    </w:p>
    <w:p w14:paraId="73037E5F" w14:textId="416DEE47" w:rsidR="009D75CE" w:rsidRPr="005249F3" w:rsidRDefault="009D75CE" w:rsidP="005447DE">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Podmienka uvedená v odseku 4 písm. </w:t>
      </w:r>
      <w:r w:rsidR="00FD6C59" w:rsidRPr="005249F3">
        <w:rPr>
          <w:rFonts w:ascii="Times New Roman" w:hAnsi="Times New Roman" w:cs="Times New Roman"/>
          <w:sz w:val="24"/>
          <w:szCs w:val="24"/>
        </w:rPr>
        <w:t>j</w:t>
      </w:r>
      <w:r w:rsidRPr="005249F3">
        <w:rPr>
          <w:rFonts w:ascii="Times New Roman" w:hAnsi="Times New Roman" w:cs="Times New Roman"/>
          <w:sz w:val="24"/>
          <w:szCs w:val="24"/>
        </w:rPr>
        <w:t xml:space="preserve">) akcentuje požiadavku, aby prísediacim na účely vyvodzovania disciplinárnej zodpovednosti sudcov boli osoby vykonávajúce inú profesiu ako profesiu sudcu, prokurátora, súdneho exekútora alebo notára. </w:t>
      </w:r>
    </w:p>
    <w:p w14:paraId="41EF762C" w14:textId="370CC3EC" w:rsidR="00BC7F64" w:rsidRPr="005249F3" w:rsidRDefault="00BC7F64" w:rsidP="00643D9F">
      <w:pPr>
        <w:spacing w:after="0" w:line="240" w:lineRule="auto"/>
        <w:ind w:firstLine="708"/>
        <w:jc w:val="both"/>
        <w:rPr>
          <w:rFonts w:ascii="Times New Roman" w:hAnsi="Times New Roman" w:cs="Times New Roman"/>
          <w:sz w:val="24"/>
          <w:szCs w:val="24"/>
        </w:rPr>
      </w:pPr>
    </w:p>
    <w:p w14:paraId="7FC4F385" w14:textId="69736E22" w:rsidR="002F585E" w:rsidRPr="005249F3" w:rsidRDefault="002F585E" w:rsidP="00643D9F">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Navrhovaný odsek 5 upravuje bezúhonnosť prísediaceho podľa odseku 4, ako aj mechanizmus jej preukazovania. Z hľadiska obsahového vymedzenia bezúhonnosti je táto nastavená rovnakým spôsobom ako je upravená bezúhonnosť sudcov v § 5 ods. 5 zákona o sudcoch a prísediacich. </w:t>
      </w:r>
      <w:r w:rsidR="00426EBC" w:rsidRPr="005249F3">
        <w:rPr>
          <w:rFonts w:ascii="Times New Roman" w:hAnsi="Times New Roman" w:cs="Times New Roman"/>
          <w:sz w:val="24"/>
          <w:szCs w:val="24"/>
        </w:rPr>
        <w:t xml:space="preserve">Je teda zachovaný rovnaký štandard vymedzenia bezúhonnosti ako na sudcov všeobecných súdov. </w:t>
      </w:r>
      <w:r w:rsidR="00117BFC" w:rsidRPr="005249F3">
        <w:rPr>
          <w:rFonts w:ascii="Times New Roman" w:hAnsi="Times New Roman" w:cs="Times New Roman"/>
          <w:sz w:val="24"/>
          <w:szCs w:val="24"/>
        </w:rPr>
        <w:t>V prípade preukazovania bezúhonnosti sa táto bude preukazovať odpisom z registra trestov, ktorý zabezpečí Kancelária Sú</w:t>
      </w:r>
      <w:r w:rsidR="00B70443" w:rsidRPr="005249F3">
        <w:rPr>
          <w:rFonts w:ascii="Times New Roman" w:hAnsi="Times New Roman" w:cs="Times New Roman"/>
          <w:sz w:val="24"/>
          <w:szCs w:val="24"/>
        </w:rPr>
        <w:t xml:space="preserve">dnej rady Slovenskej republiky bežne zaužívaným spôsobom. </w:t>
      </w:r>
      <w:r w:rsidR="008B3BEE" w:rsidRPr="005249F3">
        <w:rPr>
          <w:rFonts w:ascii="Times New Roman" w:hAnsi="Times New Roman" w:cs="Times New Roman"/>
          <w:sz w:val="24"/>
          <w:szCs w:val="24"/>
        </w:rPr>
        <w:t>Predkladateľ nevzhliadol potrebu novelizácie zákona č. 330/2007 Z. z. o registri trestov a o zmene a doplnení niektorých zákonov v znení neskorších predpisov, pretože platné znenie § 14 ods. 3 písm. o) cit. zákona „Kancelárii Súdnej rady Slovenskej republiky na účely ustanovenia do funkcie Súdnou radou Slovenskej republiky“ považuje za dostatočný právny základ pre vydanie odpisu z registra trestov Kancelárii Súdnej rady Slovenskej republiky aj na účely ustanovenia do funkcie prísediaceho sudcu disciplinárneho senátu, pretože je nepochybné, že ide o funkciu, do ktorej ustanovuje osobu súdna rada.</w:t>
      </w:r>
    </w:p>
    <w:p w14:paraId="5E8830B5" w14:textId="77777777" w:rsidR="002F585E" w:rsidRPr="005249F3" w:rsidRDefault="002F585E" w:rsidP="00643D9F">
      <w:pPr>
        <w:spacing w:after="0" w:line="240" w:lineRule="auto"/>
        <w:ind w:firstLine="708"/>
        <w:jc w:val="both"/>
        <w:rPr>
          <w:rFonts w:ascii="Times New Roman" w:hAnsi="Times New Roman" w:cs="Times New Roman"/>
          <w:sz w:val="24"/>
          <w:szCs w:val="24"/>
        </w:rPr>
      </w:pPr>
    </w:p>
    <w:p w14:paraId="29FCB22B" w14:textId="15C39E79" w:rsidR="00CA0C0C" w:rsidRPr="005249F3" w:rsidRDefault="00E01FF2" w:rsidP="00643D9F">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Us</w:t>
      </w:r>
      <w:r w:rsidR="00CA0C0C" w:rsidRPr="005249F3">
        <w:rPr>
          <w:rFonts w:ascii="Times New Roman" w:hAnsi="Times New Roman" w:cs="Times New Roman"/>
          <w:sz w:val="24"/>
          <w:szCs w:val="24"/>
        </w:rPr>
        <w:t xml:space="preserve">tanovená dĺžka trojročného funkčného obdobia má rovnaké opodstatnenie ako </w:t>
      </w:r>
      <w:r w:rsidR="0069436D" w:rsidRPr="005249F3">
        <w:rPr>
          <w:rFonts w:ascii="Times New Roman" w:hAnsi="Times New Roman" w:cs="Times New Roman"/>
          <w:sz w:val="24"/>
          <w:szCs w:val="24"/>
        </w:rPr>
        <w:t>stanovenie</w:t>
      </w:r>
      <w:r w:rsidR="00CA0C0C" w:rsidRPr="005249F3">
        <w:rPr>
          <w:rFonts w:ascii="Times New Roman" w:hAnsi="Times New Roman" w:cs="Times New Roman"/>
          <w:sz w:val="24"/>
          <w:szCs w:val="24"/>
        </w:rPr>
        <w:t xml:space="preserve"> rovnakej dĺžky pôsobenia</w:t>
      </w:r>
      <w:r w:rsidR="0069436D" w:rsidRPr="005249F3">
        <w:rPr>
          <w:rFonts w:ascii="Times New Roman" w:hAnsi="Times New Roman" w:cs="Times New Roman"/>
          <w:sz w:val="24"/>
          <w:szCs w:val="24"/>
        </w:rPr>
        <w:t xml:space="preserve"> členov a predsedu v tom istom zložení </w:t>
      </w:r>
      <w:r w:rsidR="00CA0C0C" w:rsidRPr="005249F3">
        <w:rPr>
          <w:rFonts w:ascii="Times New Roman" w:hAnsi="Times New Roman" w:cs="Times New Roman"/>
          <w:sz w:val="24"/>
          <w:szCs w:val="24"/>
        </w:rPr>
        <w:t xml:space="preserve">v disciplinárnom senáte. </w:t>
      </w:r>
      <w:r w:rsidR="005F7FCE" w:rsidRPr="005249F3">
        <w:rPr>
          <w:rFonts w:ascii="Times New Roman" w:hAnsi="Times New Roman" w:cs="Times New Roman"/>
          <w:sz w:val="24"/>
          <w:szCs w:val="24"/>
        </w:rPr>
        <w:t>U</w:t>
      </w:r>
      <w:r w:rsidR="00CB3C87" w:rsidRPr="005249F3">
        <w:rPr>
          <w:rFonts w:ascii="Times New Roman" w:hAnsi="Times New Roman" w:cs="Times New Roman"/>
          <w:sz w:val="24"/>
          <w:szCs w:val="24"/>
        </w:rPr>
        <w:t xml:space="preserve">rčenie pevne stanoveného času trvania funkcie prísediaceho sa chápe ako jedna z garancií ich nezávislosti. </w:t>
      </w:r>
      <w:r w:rsidR="00CA0C0C" w:rsidRPr="005249F3">
        <w:rPr>
          <w:rFonts w:ascii="Times New Roman" w:hAnsi="Times New Roman" w:cs="Times New Roman"/>
          <w:sz w:val="24"/>
          <w:szCs w:val="24"/>
        </w:rPr>
        <w:t>Aj v tomto prípade je účelom navrhovanej právnej úpravy vytvoriť priaznivé podmienky pre prácu prísediacich disciplinárneho senátu a </w:t>
      </w:r>
      <w:r w:rsidR="0069436D" w:rsidRPr="005249F3">
        <w:rPr>
          <w:rFonts w:ascii="Times New Roman" w:hAnsi="Times New Roman" w:cs="Times New Roman"/>
          <w:sz w:val="24"/>
          <w:szCs w:val="24"/>
        </w:rPr>
        <w:t>ich</w:t>
      </w:r>
      <w:r w:rsidR="00CA0C0C" w:rsidRPr="005249F3">
        <w:rPr>
          <w:rFonts w:ascii="Times New Roman" w:hAnsi="Times New Roman" w:cs="Times New Roman"/>
          <w:sz w:val="24"/>
          <w:szCs w:val="24"/>
        </w:rPr>
        <w:t xml:space="preserve"> rozhodovanie. Identicky, stanovenie vopred určeného obdobia dĺžky funkčného obdobia prísediacich, po ktorom má prísť k pravidelnej obmene personálneho zloženia databáz prísediacich, je dôležité z hľadiska naplnenia predpokladov „nezávislého a nestranného“ súdu. Funkčn</w:t>
      </w:r>
      <w:r w:rsidR="00591107" w:rsidRPr="005249F3">
        <w:rPr>
          <w:rFonts w:ascii="Times New Roman" w:hAnsi="Times New Roman" w:cs="Times New Roman"/>
          <w:sz w:val="24"/>
          <w:szCs w:val="24"/>
        </w:rPr>
        <w:t xml:space="preserve">é obdobie </w:t>
      </w:r>
      <w:r w:rsidR="00CA0C0C" w:rsidRPr="005249F3">
        <w:rPr>
          <w:rFonts w:ascii="Times New Roman" w:hAnsi="Times New Roman" w:cs="Times New Roman"/>
          <w:sz w:val="24"/>
          <w:szCs w:val="24"/>
        </w:rPr>
        <w:t>začína plynúť od mo</w:t>
      </w:r>
      <w:r w:rsidR="00591107" w:rsidRPr="005249F3">
        <w:rPr>
          <w:rFonts w:ascii="Times New Roman" w:hAnsi="Times New Roman" w:cs="Times New Roman"/>
          <w:sz w:val="24"/>
          <w:szCs w:val="24"/>
        </w:rPr>
        <w:t xml:space="preserve">mentu zvolenia konkrétnej osoby a preto je v záujme danej osoby, subjektu, ktorý ju zvolil i Najvyššieho správneho súdu, aby zvolená osoba bola bezprostredne po voľbe </w:t>
      </w:r>
      <w:r w:rsidR="0069436D" w:rsidRPr="005249F3">
        <w:rPr>
          <w:rFonts w:ascii="Times New Roman" w:hAnsi="Times New Roman" w:cs="Times New Roman"/>
          <w:sz w:val="24"/>
          <w:szCs w:val="24"/>
        </w:rPr>
        <w:t xml:space="preserve">reálne </w:t>
      </w:r>
      <w:r w:rsidR="0069436D" w:rsidRPr="005249F3">
        <w:rPr>
          <w:rFonts w:ascii="Times New Roman" w:hAnsi="Times New Roman" w:cs="Times New Roman"/>
          <w:sz w:val="24"/>
          <w:szCs w:val="24"/>
        </w:rPr>
        <w:lastRenderedPageBreak/>
        <w:t>zap</w:t>
      </w:r>
      <w:r w:rsidR="003D2978" w:rsidRPr="005249F3">
        <w:rPr>
          <w:rFonts w:ascii="Times New Roman" w:hAnsi="Times New Roman" w:cs="Times New Roman"/>
          <w:sz w:val="24"/>
          <w:szCs w:val="24"/>
        </w:rPr>
        <w:t>ísaná do príslušnej databázy</w:t>
      </w:r>
      <w:r w:rsidR="0069436D" w:rsidRPr="005249F3">
        <w:rPr>
          <w:rFonts w:ascii="Times New Roman" w:hAnsi="Times New Roman" w:cs="Times New Roman"/>
          <w:sz w:val="24"/>
          <w:szCs w:val="24"/>
        </w:rPr>
        <w:t xml:space="preserve"> </w:t>
      </w:r>
      <w:r w:rsidR="003D2978" w:rsidRPr="005249F3">
        <w:rPr>
          <w:rFonts w:ascii="Times New Roman" w:hAnsi="Times New Roman" w:cs="Times New Roman"/>
          <w:sz w:val="24"/>
          <w:szCs w:val="24"/>
        </w:rPr>
        <w:t xml:space="preserve">a </w:t>
      </w:r>
      <w:r w:rsidR="0069436D" w:rsidRPr="005249F3">
        <w:rPr>
          <w:rFonts w:ascii="Times New Roman" w:hAnsi="Times New Roman" w:cs="Times New Roman"/>
          <w:sz w:val="24"/>
          <w:szCs w:val="24"/>
        </w:rPr>
        <w:t xml:space="preserve">to najmä z dôvodu, že až po takomto zaevidovaní zvolených osôb pre konkrétnu databázu sa môže fakticky ujať funkcie prísediaceho disciplinárneho senátu. </w:t>
      </w:r>
      <w:r w:rsidR="00591107" w:rsidRPr="005249F3">
        <w:rPr>
          <w:rFonts w:ascii="Times New Roman" w:hAnsi="Times New Roman" w:cs="Times New Roman"/>
          <w:sz w:val="24"/>
          <w:szCs w:val="24"/>
        </w:rPr>
        <w:t xml:space="preserve">Rovnako platí, že zvolená osoba má aj „právo“ zastávať túto funkciu tri roky a preto by nebolo férové, aby bola ukrátená čo i len o časť tohto obdobia </w:t>
      </w:r>
      <w:r w:rsidR="003D2978" w:rsidRPr="005249F3">
        <w:rPr>
          <w:rFonts w:ascii="Times New Roman" w:hAnsi="Times New Roman" w:cs="Times New Roman"/>
          <w:sz w:val="24"/>
          <w:szCs w:val="24"/>
        </w:rPr>
        <w:t>z dôvodu, že oznámenie o jej zvolení</w:t>
      </w:r>
      <w:r w:rsidR="00591107" w:rsidRPr="005249F3">
        <w:rPr>
          <w:rFonts w:ascii="Times New Roman" w:hAnsi="Times New Roman" w:cs="Times New Roman"/>
          <w:sz w:val="24"/>
          <w:szCs w:val="24"/>
        </w:rPr>
        <w:t xml:space="preserve"> bolo príslušným orgánom oneskorene doručené Najvyššiemu správnemu súdu. </w:t>
      </w:r>
    </w:p>
    <w:p w14:paraId="692FC8A6" w14:textId="77777777" w:rsidR="007E39BC" w:rsidRPr="005249F3" w:rsidRDefault="007E39BC" w:rsidP="007E39BC">
      <w:pPr>
        <w:spacing w:after="0" w:line="240" w:lineRule="auto"/>
        <w:jc w:val="both"/>
        <w:rPr>
          <w:rFonts w:ascii="Times New Roman" w:hAnsi="Times New Roman" w:cs="Times New Roman"/>
          <w:sz w:val="24"/>
          <w:szCs w:val="24"/>
        </w:rPr>
      </w:pPr>
    </w:p>
    <w:p w14:paraId="5E4BDF34" w14:textId="48D68817" w:rsidR="00EF36A0" w:rsidRPr="005249F3" w:rsidRDefault="00EF36A0" w:rsidP="005447DE">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Slovné spojenie „ak je to potrebné na dokončenie veci“ treba vždy interpretovať vzhľadom na stav disciplinárneho konania a výklad toho, kedy by mali prísediaci ešte zotrvať alebo naopak nezotrvať vo svojej funkcii posudzovať cez prizmu hospodárnosti konania a zabezpečenia výkonu </w:t>
      </w:r>
      <w:r w:rsidR="00591107" w:rsidRPr="005249F3">
        <w:rPr>
          <w:rFonts w:ascii="Times New Roman" w:hAnsi="Times New Roman" w:cs="Times New Roman"/>
          <w:sz w:val="24"/>
          <w:szCs w:val="24"/>
        </w:rPr>
        <w:t>spravodlivosti. Napríklad</w:t>
      </w:r>
      <w:r w:rsidR="00300C92" w:rsidRPr="005249F3">
        <w:rPr>
          <w:rFonts w:ascii="Times New Roman" w:hAnsi="Times New Roman" w:cs="Times New Roman"/>
          <w:sz w:val="24"/>
          <w:szCs w:val="24"/>
        </w:rPr>
        <w:t>,</w:t>
      </w:r>
      <w:r w:rsidR="00591107" w:rsidRPr="005249F3">
        <w:rPr>
          <w:rFonts w:ascii="Times New Roman" w:hAnsi="Times New Roman" w:cs="Times New Roman"/>
          <w:sz w:val="24"/>
          <w:szCs w:val="24"/>
        </w:rPr>
        <w:t xml:space="preserve"> </w:t>
      </w:r>
      <w:r w:rsidRPr="005249F3">
        <w:rPr>
          <w:rFonts w:ascii="Times New Roman" w:hAnsi="Times New Roman" w:cs="Times New Roman"/>
          <w:sz w:val="24"/>
          <w:szCs w:val="24"/>
        </w:rPr>
        <w:t>nejavilo ako účelné alebo hospodárne</w:t>
      </w:r>
      <w:r w:rsidR="00591107" w:rsidRPr="005249F3">
        <w:rPr>
          <w:rFonts w:ascii="Times New Roman" w:hAnsi="Times New Roman" w:cs="Times New Roman"/>
          <w:sz w:val="24"/>
          <w:szCs w:val="24"/>
        </w:rPr>
        <w:t xml:space="preserve"> rozhodnutie, aby</w:t>
      </w:r>
      <w:r w:rsidRPr="005249F3">
        <w:rPr>
          <w:rFonts w:ascii="Times New Roman" w:hAnsi="Times New Roman" w:cs="Times New Roman"/>
          <w:sz w:val="24"/>
          <w:szCs w:val="24"/>
        </w:rPr>
        <w:t xml:space="preserve"> v disciplinárnom senáte prišlo k personálnym zmenám z dôvodu uplynutia funkčného obdobia po vykonaní dokazovania, alebo jeho časti. V tomto prípade by nový senát musel nanovo vykonať dokazovanie, čo by celé konanie nielen výrazným spôsobom predĺžilo ale je i možné, že niektoré dôkazy by sa </w:t>
      </w:r>
      <w:r w:rsidR="002C273B" w:rsidRPr="005249F3">
        <w:rPr>
          <w:rFonts w:ascii="Times New Roman" w:hAnsi="Times New Roman" w:cs="Times New Roman"/>
          <w:sz w:val="24"/>
          <w:szCs w:val="24"/>
        </w:rPr>
        <w:t>opätovne vzhľadom na časový od</w:t>
      </w:r>
      <w:r w:rsidRPr="005249F3">
        <w:rPr>
          <w:rFonts w:ascii="Times New Roman" w:hAnsi="Times New Roman" w:cs="Times New Roman"/>
          <w:sz w:val="24"/>
          <w:szCs w:val="24"/>
        </w:rPr>
        <w:t xml:space="preserve">stup nedali vykonať, čo by mohlo viesť k nesprávnemu úsudku a tým aj </w:t>
      </w:r>
      <w:r w:rsidR="002C273B" w:rsidRPr="005249F3">
        <w:rPr>
          <w:rFonts w:ascii="Times New Roman" w:hAnsi="Times New Roman" w:cs="Times New Roman"/>
          <w:sz w:val="24"/>
          <w:szCs w:val="24"/>
        </w:rPr>
        <w:t xml:space="preserve">neadekvátnemu </w:t>
      </w:r>
      <w:r w:rsidRPr="005249F3">
        <w:rPr>
          <w:rFonts w:ascii="Times New Roman" w:hAnsi="Times New Roman" w:cs="Times New Roman"/>
          <w:sz w:val="24"/>
          <w:szCs w:val="24"/>
        </w:rPr>
        <w:t xml:space="preserve">rozhodnutiu disciplinárneho senátu. Podobne, ako v nižšie uvedenom odseku tak aj na tomto mieste nemal predkladateľ za cieľ striktnou a nepružnou normou vytvárať zbytočné problémy v aplikačnej praxi, ktoré by mohli viesť k sťaženiu prístupu k spravodlivému súdu. Rovnako tak predkladateľ zastáva názor, že prínos právoplatne skončeného disciplinárneho konania v zákonnej lehote prevyšuje možné komplikácie spojené s presluhovaním jednotlivých prísediacich. </w:t>
      </w:r>
    </w:p>
    <w:p w14:paraId="5A5DCE3E" w14:textId="77777777" w:rsidR="007E39BC" w:rsidRPr="005249F3" w:rsidRDefault="007E39BC" w:rsidP="007E39BC">
      <w:pPr>
        <w:spacing w:after="0" w:line="240" w:lineRule="auto"/>
        <w:jc w:val="both"/>
        <w:rPr>
          <w:rFonts w:ascii="Times New Roman" w:hAnsi="Times New Roman" w:cs="Times New Roman"/>
          <w:sz w:val="24"/>
          <w:szCs w:val="24"/>
        </w:rPr>
      </w:pPr>
    </w:p>
    <w:p w14:paraId="1FBEC7F3" w14:textId="6D060A5C" w:rsidR="0069436D" w:rsidRPr="005249F3" w:rsidRDefault="0069436D" w:rsidP="005447DE">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Skutočnosť, že tá istá osoba môže byť zvolená za prísediaceho </w:t>
      </w:r>
      <w:r w:rsidR="000A1298" w:rsidRPr="005249F3">
        <w:rPr>
          <w:rFonts w:ascii="Times New Roman" w:hAnsi="Times New Roman" w:cs="Times New Roman"/>
          <w:sz w:val="24"/>
          <w:szCs w:val="24"/>
        </w:rPr>
        <w:t>najviac dve po sebe nasledujúce funkčné obdobia</w:t>
      </w:r>
      <w:r w:rsidRPr="005249F3">
        <w:rPr>
          <w:rFonts w:ascii="Times New Roman" w:hAnsi="Times New Roman" w:cs="Times New Roman"/>
          <w:sz w:val="24"/>
          <w:szCs w:val="24"/>
        </w:rPr>
        <w:t xml:space="preserve">, </w:t>
      </w:r>
      <w:r w:rsidR="000A1298" w:rsidRPr="005249F3">
        <w:rPr>
          <w:rFonts w:ascii="Times New Roman" w:hAnsi="Times New Roman" w:cs="Times New Roman"/>
          <w:sz w:val="24"/>
          <w:szCs w:val="24"/>
        </w:rPr>
        <w:t xml:space="preserve">má </w:t>
      </w:r>
      <w:r w:rsidRPr="005249F3">
        <w:rPr>
          <w:rFonts w:ascii="Times New Roman" w:hAnsi="Times New Roman" w:cs="Times New Roman"/>
          <w:sz w:val="24"/>
          <w:szCs w:val="24"/>
        </w:rPr>
        <w:t xml:space="preserve">poskytnúť orgánom s volebným oprávnením </w:t>
      </w:r>
      <w:r w:rsidR="000A1298" w:rsidRPr="005249F3">
        <w:rPr>
          <w:rFonts w:ascii="Times New Roman" w:hAnsi="Times New Roman" w:cs="Times New Roman"/>
          <w:sz w:val="24"/>
          <w:szCs w:val="24"/>
        </w:rPr>
        <w:t xml:space="preserve">impulz na pravidelnú obmenu </w:t>
      </w:r>
      <w:r w:rsidRPr="005249F3">
        <w:rPr>
          <w:rFonts w:ascii="Times New Roman" w:hAnsi="Times New Roman" w:cs="Times New Roman"/>
          <w:sz w:val="24"/>
          <w:szCs w:val="24"/>
        </w:rPr>
        <w:t>zoznamu zvolených osôb po skončení trojročného obdobia. Zoznamy zvolených osôb v</w:t>
      </w:r>
      <w:r w:rsidR="006C3D47" w:rsidRPr="005249F3">
        <w:rPr>
          <w:rFonts w:ascii="Times New Roman" w:hAnsi="Times New Roman" w:cs="Times New Roman"/>
          <w:sz w:val="24"/>
          <w:szCs w:val="24"/>
        </w:rPr>
        <w:t> </w:t>
      </w:r>
      <w:r w:rsidRPr="005249F3">
        <w:rPr>
          <w:rFonts w:ascii="Times New Roman" w:hAnsi="Times New Roman" w:cs="Times New Roman"/>
          <w:sz w:val="24"/>
          <w:szCs w:val="24"/>
        </w:rPr>
        <w:t>databáza</w:t>
      </w:r>
      <w:r w:rsidR="006C3D47" w:rsidRPr="005249F3">
        <w:rPr>
          <w:rFonts w:ascii="Times New Roman" w:hAnsi="Times New Roman" w:cs="Times New Roman"/>
          <w:sz w:val="24"/>
          <w:szCs w:val="24"/>
        </w:rPr>
        <w:t>ch by sa mali, rovnako ako aj zloženie</w:t>
      </w:r>
      <w:r w:rsidRPr="005249F3">
        <w:rPr>
          <w:rFonts w:ascii="Times New Roman" w:hAnsi="Times New Roman" w:cs="Times New Roman"/>
          <w:sz w:val="24"/>
          <w:szCs w:val="24"/>
        </w:rPr>
        <w:t xml:space="preserve"> </w:t>
      </w:r>
      <w:r w:rsidR="001F2A19" w:rsidRPr="005249F3">
        <w:rPr>
          <w:rFonts w:ascii="Times New Roman" w:hAnsi="Times New Roman" w:cs="Times New Roman"/>
          <w:sz w:val="24"/>
          <w:szCs w:val="24"/>
        </w:rPr>
        <w:t>disciplinárneho senátu</w:t>
      </w:r>
      <w:r w:rsidR="006C3D47" w:rsidRPr="005249F3">
        <w:rPr>
          <w:rFonts w:ascii="Times New Roman" w:hAnsi="Times New Roman" w:cs="Times New Roman"/>
          <w:sz w:val="24"/>
          <w:szCs w:val="24"/>
        </w:rPr>
        <w:t>,</w:t>
      </w:r>
      <w:r w:rsidR="00F04D79" w:rsidRPr="005249F3">
        <w:rPr>
          <w:rFonts w:ascii="Times New Roman" w:hAnsi="Times New Roman" w:cs="Times New Roman"/>
          <w:sz w:val="24"/>
          <w:szCs w:val="24"/>
        </w:rPr>
        <w:t xml:space="preserve"> pravidelne obmieňať. </w:t>
      </w:r>
    </w:p>
    <w:p w14:paraId="65E0F774" w14:textId="77777777" w:rsidR="007E39BC" w:rsidRPr="005249F3" w:rsidRDefault="007E39BC" w:rsidP="007E39BC">
      <w:pPr>
        <w:spacing w:after="0" w:line="240" w:lineRule="auto"/>
        <w:jc w:val="both"/>
        <w:rPr>
          <w:rFonts w:ascii="Times New Roman" w:hAnsi="Times New Roman" w:cs="Times New Roman"/>
          <w:sz w:val="24"/>
          <w:szCs w:val="24"/>
        </w:rPr>
      </w:pPr>
    </w:p>
    <w:p w14:paraId="75098AFE" w14:textId="417FFB85" w:rsidR="00995081" w:rsidRPr="005249F3" w:rsidRDefault="00EF36A0" w:rsidP="005447DE">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Vzhľadom na povahu disciplinárneho konania a zodpovednosť, ktorú so sebou nesie funkcia prísediaceho disciplinárneho konania</w:t>
      </w:r>
      <w:r w:rsidR="001C116E" w:rsidRPr="005249F3">
        <w:rPr>
          <w:rFonts w:ascii="Times New Roman" w:hAnsi="Times New Roman" w:cs="Times New Roman"/>
          <w:sz w:val="24"/>
          <w:szCs w:val="24"/>
        </w:rPr>
        <w:t>,</w:t>
      </w:r>
      <w:r w:rsidRPr="005249F3">
        <w:rPr>
          <w:rFonts w:ascii="Times New Roman" w:hAnsi="Times New Roman" w:cs="Times New Roman"/>
          <w:sz w:val="24"/>
          <w:szCs w:val="24"/>
        </w:rPr>
        <w:t xml:space="preserve"> by nebolo správne stavať osoby, ktoré budú túto funkciu v budúcnosti zastávať len pred prijatie zvolenia ako istej formy pocity. Môcť si obliecť sudcovský talár a stať sa zákonným sudcom je síce aj veľká česť, ktorú si </w:t>
      </w:r>
      <w:proofErr w:type="spellStart"/>
      <w:r w:rsidRPr="005249F3">
        <w:rPr>
          <w:rFonts w:ascii="Times New Roman" w:hAnsi="Times New Roman" w:cs="Times New Roman"/>
          <w:sz w:val="24"/>
          <w:szCs w:val="24"/>
        </w:rPr>
        <w:t>zaisto</w:t>
      </w:r>
      <w:proofErr w:type="spellEnd"/>
      <w:r w:rsidRPr="005249F3">
        <w:rPr>
          <w:rFonts w:ascii="Times New Roman" w:hAnsi="Times New Roman" w:cs="Times New Roman"/>
          <w:sz w:val="24"/>
          <w:szCs w:val="24"/>
        </w:rPr>
        <w:t xml:space="preserve"> bude vážiť každý právnik, avšak na strane druhej je to aj ve</w:t>
      </w:r>
      <w:r w:rsidR="00226898" w:rsidRPr="005249F3">
        <w:rPr>
          <w:rFonts w:ascii="Times New Roman" w:hAnsi="Times New Roman" w:cs="Times New Roman"/>
          <w:sz w:val="24"/>
          <w:szCs w:val="24"/>
        </w:rPr>
        <w:t>ľká záťaž, ktorá so sebou prináša množstvo času, energie a úsilia, ktoré pri výkone funkcie bude potrebné vynaložiť. Predkladateľ preto považuje za spravodlivé, aby prísediaci boli odmeňovaní a aby mali nárok na náhradu cestovných nákladov</w:t>
      </w:r>
      <w:r w:rsidR="00056CB6" w:rsidRPr="005249F3">
        <w:rPr>
          <w:rFonts w:ascii="Times New Roman" w:hAnsi="Times New Roman" w:cs="Times New Roman"/>
          <w:sz w:val="24"/>
          <w:szCs w:val="24"/>
        </w:rPr>
        <w:t xml:space="preserve"> vzniknutých s výkonom funkcie prísediaceho</w:t>
      </w:r>
      <w:r w:rsidR="00226898" w:rsidRPr="005249F3">
        <w:rPr>
          <w:rFonts w:ascii="Times New Roman" w:hAnsi="Times New Roman" w:cs="Times New Roman"/>
          <w:sz w:val="24"/>
          <w:szCs w:val="24"/>
        </w:rPr>
        <w:t xml:space="preserve">. Výšku odmeny, spôsob </w:t>
      </w:r>
      <w:r w:rsidR="00056CB6" w:rsidRPr="005249F3">
        <w:rPr>
          <w:rFonts w:ascii="Times New Roman" w:hAnsi="Times New Roman" w:cs="Times New Roman"/>
          <w:sz w:val="24"/>
          <w:szCs w:val="24"/>
        </w:rPr>
        <w:t xml:space="preserve">jej </w:t>
      </w:r>
      <w:r w:rsidR="00226898" w:rsidRPr="005249F3">
        <w:rPr>
          <w:rFonts w:ascii="Times New Roman" w:hAnsi="Times New Roman" w:cs="Times New Roman"/>
          <w:sz w:val="24"/>
          <w:szCs w:val="24"/>
        </w:rPr>
        <w:t>vyp</w:t>
      </w:r>
      <w:r w:rsidR="00056CB6" w:rsidRPr="005249F3">
        <w:rPr>
          <w:rFonts w:ascii="Times New Roman" w:hAnsi="Times New Roman" w:cs="Times New Roman"/>
          <w:sz w:val="24"/>
          <w:szCs w:val="24"/>
        </w:rPr>
        <w:t xml:space="preserve">lácania a ďalšie otázky odmeňovania </w:t>
      </w:r>
      <w:r w:rsidR="00226898" w:rsidRPr="005249F3">
        <w:rPr>
          <w:rFonts w:ascii="Times New Roman" w:hAnsi="Times New Roman" w:cs="Times New Roman"/>
          <w:sz w:val="24"/>
          <w:szCs w:val="24"/>
        </w:rPr>
        <w:t xml:space="preserve">upraví vyhláška Ministerstva spravodlivosti Slovenskej republiky (ďalej len „ministerstvo“). </w:t>
      </w:r>
    </w:p>
    <w:p w14:paraId="77C18DA7" w14:textId="77777777" w:rsidR="009D2E21" w:rsidRPr="005249F3" w:rsidRDefault="009D2E21" w:rsidP="007E39BC">
      <w:pPr>
        <w:spacing w:after="0" w:line="240" w:lineRule="auto"/>
        <w:jc w:val="both"/>
        <w:rPr>
          <w:rFonts w:ascii="Times New Roman" w:hAnsi="Times New Roman" w:cs="Times New Roman"/>
          <w:sz w:val="24"/>
          <w:szCs w:val="24"/>
          <w:u w:val="single"/>
        </w:rPr>
      </w:pPr>
    </w:p>
    <w:p w14:paraId="0A262AB0" w14:textId="3596DDA3" w:rsidR="00226898" w:rsidRPr="005249F3" w:rsidRDefault="00226898"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K § 11</w:t>
      </w:r>
    </w:p>
    <w:p w14:paraId="309DDCDD" w14:textId="77777777" w:rsidR="007E39BC" w:rsidRPr="005249F3" w:rsidRDefault="007E39BC" w:rsidP="007E39BC">
      <w:pPr>
        <w:spacing w:after="0" w:line="240" w:lineRule="auto"/>
        <w:jc w:val="both"/>
        <w:rPr>
          <w:rFonts w:ascii="Times New Roman" w:hAnsi="Times New Roman" w:cs="Times New Roman"/>
          <w:sz w:val="24"/>
          <w:szCs w:val="24"/>
        </w:rPr>
      </w:pPr>
    </w:p>
    <w:p w14:paraId="75405184" w14:textId="2445BFE5" w:rsidR="00BA1955" w:rsidRPr="005249F3" w:rsidRDefault="00BB0406" w:rsidP="005447DE">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Ustanovenie § 11 </w:t>
      </w:r>
      <w:r w:rsidR="00226898" w:rsidRPr="005249F3">
        <w:rPr>
          <w:rFonts w:ascii="Times New Roman" w:hAnsi="Times New Roman" w:cs="Times New Roman"/>
          <w:sz w:val="24"/>
          <w:szCs w:val="24"/>
        </w:rPr>
        <w:t xml:space="preserve">upravuje </w:t>
      </w:r>
      <w:r w:rsidRPr="005249F3">
        <w:rPr>
          <w:rFonts w:ascii="Times New Roman" w:hAnsi="Times New Roman" w:cs="Times New Roman"/>
          <w:sz w:val="24"/>
          <w:szCs w:val="24"/>
        </w:rPr>
        <w:t>dôvody</w:t>
      </w:r>
      <w:r w:rsidR="00226898" w:rsidRPr="005249F3">
        <w:rPr>
          <w:rFonts w:ascii="Times New Roman" w:hAnsi="Times New Roman" w:cs="Times New Roman"/>
          <w:sz w:val="24"/>
          <w:szCs w:val="24"/>
        </w:rPr>
        <w:t xml:space="preserve">, na základe ktorých ex </w:t>
      </w:r>
      <w:proofErr w:type="spellStart"/>
      <w:r w:rsidR="00226898" w:rsidRPr="005249F3">
        <w:rPr>
          <w:rFonts w:ascii="Times New Roman" w:hAnsi="Times New Roman" w:cs="Times New Roman"/>
          <w:sz w:val="24"/>
          <w:szCs w:val="24"/>
        </w:rPr>
        <w:t>lege</w:t>
      </w:r>
      <w:proofErr w:type="spellEnd"/>
      <w:r w:rsidR="00226898" w:rsidRPr="005249F3">
        <w:rPr>
          <w:rFonts w:ascii="Times New Roman" w:hAnsi="Times New Roman" w:cs="Times New Roman"/>
          <w:sz w:val="24"/>
          <w:szCs w:val="24"/>
        </w:rPr>
        <w:t xml:space="preserve"> nastane zánik funkcie predsedu, </w:t>
      </w:r>
      <w:r w:rsidRPr="005249F3">
        <w:rPr>
          <w:rFonts w:ascii="Times New Roman" w:hAnsi="Times New Roman" w:cs="Times New Roman"/>
          <w:sz w:val="24"/>
          <w:szCs w:val="24"/>
        </w:rPr>
        <w:t xml:space="preserve">sudcu </w:t>
      </w:r>
      <w:r w:rsidR="00226898" w:rsidRPr="005249F3">
        <w:rPr>
          <w:rFonts w:ascii="Times New Roman" w:hAnsi="Times New Roman" w:cs="Times New Roman"/>
          <w:sz w:val="24"/>
          <w:szCs w:val="24"/>
        </w:rPr>
        <w:t>alebo prísed</w:t>
      </w:r>
      <w:r w:rsidR="00BA1955" w:rsidRPr="005249F3">
        <w:rPr>
          <w:rFonts w:ascii="Times New Roman" w:hAnsi="Times New Roman" w:cs="Times New Roman"/>
          <w:sz w:val="24"/>
          <w:szCs w:val="24"/>
        </w:rPr>
        <w:t xml:space="preserve">iaceho disciplinárneho senátu. </w:t>
      </w:r>
      <w:r w:rsidR="00226898" w:rsidRPr="005249F3">
        <w:rPr>
          <w:rFonts w:ascii="Times New Roman" w:hAnsi="Times New Roman" w:cs="Times New Roman"/>
          <w:sz w:val="24"/>
          <w:szCs w:val="24"/>
        </w:rPr>
        <w:t xml:space="preserve">Ustanovenie je koncipované do dvoch odsekov, pričom odsek </w:t>
      </w:r>
      <w:r w:rsidR="007609A9" w:rsidRPr="005249F3">
        <w:rPr>
          <w:rFonts w:ascii="Times New Roman" w:hAnsi="Times New Roman" w:cs="Times New Roman"/>
          <w:sz w:val="24"/>
          <w:szCs w:val="24"/>
        </w:rPr>
        <w:t xml:space="preserve">1 </w:t>
      </w:r>
      <w:r w:rsidR="00226898" w:rsidRPr="005249F3">
        <w:rPr>
          <w:rFonts w:ascii="Times New Roman" w:hAnsi="Times New Roman" w:cs="Times New Roman"/>
          <w:sz w:val="24"/>
          <w:szCs w:val="24"/>
        </w:rPr>
        <w:t xml:space="preserve">upravuje zánik funkcie pre prípady </w:t>
      </w:r>
      <w:r w:rsidRPr="005249F3">
        <w:rPr>
          <w:rFonts w:ascii="Times New Roman" w:hAnsi="Times New Roman" w:cs="Times New Roman"/>
          <w:sz w:val="24"/>
          <w:szCs w:val="24"/>
        </w:rPr>
        <w:t xml:space="preserve">predsedu a </w:t>
      </w:r>
      <w:r w:rsidR="00226898" w:rsidRPr="005249F3">
        <w:rPr>
          <w:rFonts w:ascii="Times New Roman" w:hAnsi="Times New Roman" w:cs="Times New Roman"/>
          <w:sz w:val="24"/>
          <w:szCs w:val="24"/>
        </w:rPr>
        <w:t xml:space="preserve">sudcov </w:t>
      </w:r>
      <w:r w:rsidRPr="005249F3">
        <w:rPr>
          <w:rFonts w:ascii="Times New Roman" w:hAnsi="Times New Roman" w:cs="Times New Roman"/>
          <w:sz w:val="24"/>
          <w:szCs w:val="24"/>
        </w:rPr>
        <w:t xml:space="preserve">disciplinárneho senátu </w:t>
      </w:r>
      <w:r w:rsidR="00226898" w:rsidRPr="005249F3">
        <w:rPr>
          <w:rFonts w:ascii="Times New Roman" w:hAnsi="Times New Roman" w:cs="Times New Roman"/>
          <w:sz w:val="24"/>
          <w:szCs w:val="24"/>
        </w:rPr>
        <w:t>a </w:t>
      </w:r>
      <w:r w:rsidR="007609A9" w:rsidRPr="005249F3">
        <w:rPr>
          <w:rFonts w:ascii="Times New Roman" w:hAnsi="Times New Roman" w:cs="Times New Roman"/>
          <w:sz w:val="24"/>
          <w:szCs w:val="24"/>
        </w:rPr>
        <w:t xml:space="preserve">odsek 2 </w:t>
      </w:r>
      <w:r w:rsidR="00226898" w:rsidRPr="005249F3">
        <w:rPr>
          <w:rFonts w:ascii="Times New Roman" w:hAnsi="Times New Roman" w:cs="Times New Roman"/>
          <w:sz w:val="24"/>
          <w:szCs w:val="24"/>
        </w:rPr>
        <w:t xml:space="preserve">zase prípady, kedy funkcia zaniká prísediacim, t. j. </w:t>
      </w:r>
      <w:proofErr w:type="spellStart"/>
      <w:r w:rsidR="00226898" w:rsidRPr="005249F3">
        <w:rPr>
          <w:rFonts w:ascii="Times New Roman" w:hAnsi="Times New Roman" w:cs="Times New Roman"/>
          <w:sz w:val="24"/>
          <w:szCs w:val="24"/>
        </w:rPr>
        <w:t>nesudcom</w:t>
      </w:r>
      <w:proofErr w:type="spellEnd"/>
      <w:r w:rsidR="00226898" w:rsidRPr="005249F3">
        <w:rPr>
          <w:rFonts w:ascii="Times New Roman" w:hAnsi="Times New Roman" w:cs="Times New Roman"/>
          <w:sz w:val="24"/>
          <w:szCs w:val="24"/>
        </w:rPr>
        <w:t xml:space="preserve">. </w:t>
      </w:r>
    </w:p>
    <w:p w14:paraId="6776D594" w14:textId="73C288D3" w:rsidR="007609A9" w:rsidRPr="005249F3" w:rsidRDefault="007609A9" w:rsidP="005447DE">
      <w:pPr>
        <w:spacing w:after="0" w:line="240" w:lineRule="auto"/>
        <w:ind w:firstLine="708"/>
        <w:jc w:val="both"/>
        <w:rPr>
          <w:rFonts w:ascii="Times New Roman" w:hAnsi="Times New Roman" w:cs="Times New Roman"/>
          <w:sz w:val="24"/>
          <w:szCs w:val="24"/>
        </w:rPr>
      </w:pPr>
    </w:p>
    <w:p w14:paraId="405171F0" w14:textId="77777777" w:rsidR="00FC113B" w:rsidRPr="005249F3" w:rsidRDefault="007609A9" w:rsidP="005447DE">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Právna úprava v odseku 1 pri koncipovaní dôvodov zániku funkcie predsedu a sudcu disciplinárneho senátu </w:t>
      </w:r>
      <w:r w:rsidR="00CA2C17" w:rsidRPr="005249F3">
        <w:rPr>
          <w:rFonts w:ascii="Times New Roman" w:hAnsi="Times New Roman" w:cs="Times New Roman"/>
          <w:sz w:val="24"/>
          <w:szCs w:val="24"/>
        </w:rPr>
        <w:t>zohľadňuje</w:t>
      </w:r>
      <w:r w:rsidRPr="005249F3">
        <w:rPr>
          <w:rFonts w:ascii="Times New Roman" w:hAnsi="Times New Roman" w:cs="Times New Roman"/>
          <w:sz w:val="24"/>
          <w:szCs w:val="24"/>
        </w:rPr>
        <w:t xml:space="preserve"> dve základné skutočnosti. Prvou je </w:t>
      </w:r>
      <w:r w:rsidR="00FC113B" w:rsidRPr="005249F3">
        <w:rPr>
          <w:rFonts w:ascii="Times New Roman" w:hAnsi="Times New Roman" w:cs="Times New Roman"/>
          <w:sz w:val="24"/>
          <w:szCs w:val="24"/>
        </w:rPr>
        <w:t xml:space="preserve">reflexia </w:t>
      </w:r>
      <w:r w:rsidRPr="005249F3">
        <w:rPr>
          <w:rFonts w:ascii="Times New Roman" w:hAnsi="Times New Roman" w:cs="Times New Roman"/>
          <w:sz w:val="24"/>
          <w:szCs w:val="24"/>
        </w:rPr>
        <w:t xml:space="preserve">trvania predpokladov pre ustanovenie do funkcie predsedu alebo sudcu disciplinárneho senátu. </w:t>
      </w:r>
      <w:r w:rsidR="006433D0" w:rsidRPr="005249F3">
        <w:rPr>
          <w:rFonts w:ascii="Times New Roman" w:hAnsi="Times New Roman" w:cs="Times New Roman"/>
          <w:sz w:val="24"/>
          <w:szCs w:val="24"/>
        </w:rPr>
        <w:t xml:space="preserve">Druhou je zohľadňovanie trvania funkcie sudcu najvyššieho správneho súdu, pretože predsedom </w:t>
      </w:r>
      <w:r w:rsidR="006433D0" w:rsidRPr="005249F3">
        <w:rPr>
          <w:rFonts w:ascii="Times New Roman" w:hAnsi="Times New Roman" w:cs="Times New Roman"/>
          <w:sz w:val="24"/>
          <w:szCs w:val="24"/>
        </w:rPr>
        <w:lastRenderedPageBreak/>
        <w:t xml:space="preserve">a sudcom disciplinárneho senátu môže len sudca najvyššieho správneho súdu. Preto, ak pominú tieto východiskové predpoklady pre vznik funkcie, tak je namieste, aby došlo k zániku funkcie. </w:t>
      </w:r>
    </w:p>
    <w:p w14:paraId="5E8A9E29" w14:textId="77777777" w:rsidR="00FC113B" w:rsidRPr="005249F3" w:rsidRDefault="00FC113B" w:rsidP="005447DE">
      <w:pPr>
        <w:spacing w:after="0" w:line="240" w:lineRule="auto"/>
        <w:ind w:firstLine="708"/>
        <w:jc w:val="both"/>
        <w:rPr>
          <w:rFonts w:ascii="Times New Roman" w:hAnsi="Times New Roman" w:cs="Times New Roman"/>
          <w:sz w:val="24"/>
          <w:szCs w:val="24"/>
        </w:rPr>
      </w:pPr>
    </w:p>
    <w:p w14:paraId="3E538939" w14:textId="4D1BF8EF" w:rsidR="00FC113B" w:rsidRPr="005249F3" w:rsidRDefault="00FC113B" w:rsidP="005447DE">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Ustanovenie písmena a) zohľadňuje § 7 písm. c) a § 8 písm. c), t.j. vznik prekážky spočívajúcej v nezlučiteľnosti funkcií na strane predsedu alebo sudcu disciplinárneho senátu. </w:t>
      </w:r>
    </w:p>
    <w:p w14:paraId="7862A264" w14:textId="77777777" w:rsidR="00FC113B" w:rsidRPr="005249F3" w:rsidRDefault="00FC113B" w:rsidP="005447DE">
      <w:pPr>
        <w:spacing w:after="0" w:line="240" w:lineRule="auto"/>
        <w:ind w:firstLine="708"/>
        <w:jc w:val="both"/>
        <w:rPr>
          <w:rFonts w:ascii="Times New Roman" w:hAnsi="Times New Roman" w:cs="Times New Roman"/>
          <w:sz w:val="24"/>
          <w:szCs w:val="24"/>
        </w:rPr>
      </w:pPr>
    </w:p>
    <w:p w14:paraId="644156A6" w14:textId="77777777" w:rsidR="00FC113B" w:rsidRPr="005249F3" w:rsidRDefault="00FC113B" w:rsidP="00FC113B">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Ustanovenie písmena b) zohľadňuje § 7 písm. b) a § 8 písm. b), t.j. vznik prekážka spočívajúcej v predchádzajúcom disciplinárnom postihu predsedu alebo sudcu disciplinárneho senátu. </w:t>
      </w:r>
    </w:p>
    <w:p w14:paraId="5110D113" w14:textId="27DDDA69" w:rsidR="00FC113B" w:rsidRPr="005249F3" w:rsidRDefault="00FC113B" w:rsidP="00D0287E">
      <w:pPr>
        <w:spacing w:after="0" w:line="240" w:lineRule="auto"/>
        <w:jc w:val="both"/>
        <w:rPr>
          <w:rFonts w:ascii="Times New Roman" w:hAnsi="Times New Roman" w:cs="Times New Roman"/>
          <w:sz w:val="24"/>
          <w:szCs w:val="24"/>
        </w:rPr>
      </w:pPr>
    </w:p>
    <w:p w14:paraId="301BB9CE" w14:textId="225A5A30" w:rsidR="00FC113B" w:rsidRPr="005249F3" w:rsidRDefault="00FC113B" w:rsidP="00FC113B">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Ustanovenie písmena c) zohľadňuje § 7 písm. a) a § 8 písm. a), t.j. vznik prekážka spočívajúcej v prebiehajúcom disciplinárnom alebo trestnom konaní proti predsedovi alebo sudcovi disciplinárneho senátu. </w:t>
      </w:r>
    </w:p>
    <w:p w14:paraId="7F429722" w14:textId="6720E386" w:rsidR="00FC113B" w:rsidRPr="005249F3" w:rsidRDefault="00FC113B" w:rsidP="00FC113B">
      <w:pPr>
        <w:spacing w:after="0" w:line="240" w:lineRule="auto"/>
        <w:ind w:firstLine="708"/>
        <w:jc w:val="both"/>
        <w:rPr>
          <w:rFonts w:ascii="Times New Roman" w:hAnsi="Times New Roman" w:cs="Times New Roman"/>
          <w:sz w:val="24"/>
          <w:szCs w:val="24"/>
        </w:rPr>
      </w:pPr>
    </w:p>
    <w:p w14:paraId="467B73F5" w14:textId="1E792FE5" w:rsidR="00FC113B" w:rsidRPr="005249F3" w:rsidRDefault="00FC113B" w:rsidP="00FC113B">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Ustanovenia písmen d) a e) zohľadňujú podmienku vyjadrenú úvodnej vete § 7 a § 8,  v zmysle ktorej predsedom alebo sudcom disciplinárneho senátu môže byť len sudca najvyššieho správneho súdu.</w:t>
      </w:r>
      <w:r w:rsidR="00C52B20" w:rsidRPr="005249F3">
        <w:rPr>
          <w:rFonts w:ascii="Times New Roman" w:hAnsi="Times New Roman" w:cs="Times New Roman"/>
          <w:sz w:val="24"/>
          <w:szCs w:val="24"/>
        </w:rPr>
        <w:t xml:space="preserve"> Preloženie sudcu na iný súd [písmeno d)] má za následok to, že sudca prestáva byť sudcom súdu, z ktorého je preložený na iný súd.</w:t>
      </w:r>
      <w:r w:rsidRPr="005249F3">
        <w:rPr>
          <w:rFonts w:ascii="Times New Roman" w:hAnsi="Times New Roman" w:cs="Times New Roman"/>
          <w:sz w:val="24"/>
          <w:szCs w:val="24"/>
        </w:rPr>
        <w:t xml:space="preserve"> </w:t>
      </w:r>
      <w:r w:rsidR="00C52B20" w:rsidRPr="005249F3">
        <w:rPr>
          <w:rFonts w:ascii="Times New Roman" w:hAnsi="Times New Roman" w:cs="Times New Roman"/>
          <w:sz w:val="24"/>
          <w:szCs w:val="24"/>
        </w:rPr>
        <w:t>A teda prestáva byť splnená podmienka, že predseda alebo sudca disciplinárneho súdu je sudcom najvyššieho súdu. Bez ďalších pochybností prestáva byť táto podmienka splnená aj v prípade zániku funkcie sudcu[písmeno d)].</w:t>
      </w:r>
    </w:p>
    <w:p w14:paraId="2A2F2202" w14:textId="77777777" w:rsidR="00F66316" w:rsidRPr="005249F3" w:rsidRDefault="00F66316" w:rsidP="00FC113B">
      <w:pPr>
        <w:spacing w:after="0" w:line="240" w:lineRule="auto"/>
        <w:ind w:firstLine="708"/>
        <w:jc w:val="both"/>
        <w:rPr>
          <w:rFonts w:ascii="Times New Roman" w:hAnsi="Times New Roman" w:cs="Times New Roman"/>
          <w:sz w:val="24"/>
          <w:szCs w:val="24"/>
        </w:rPr>
      </w:pPr>
    </w:p>
    <w:p w14:paraId="6904F440" w14:textId="51B0A2FB" w:rsidR="00A84E1F" w:rsidRPr="005249F3" w:rsidRDefault="0068777B" w:rsidP="005447DE">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Obdobnú právnu úpravu</w:t>
      </w:r>
      <w:r w:rsidR="001C6A16" w:rsidRPr="005249F3">
        <w:rPr>
          <w:rFonts w:ascii="Times New Roman" w:hAnsi="Times New Roman" w:cs="Times New Roman"/>
          <w:sz w:val="24"/>
          <w:szCs w:val="24"/>
        </w:rPr>
        <w:t>,</w:t>
      </w:r>
      <w:r w:rsidRPr="005249F3">
        <w:rPr>
          <w:rFonts w:ascii="Times New Roman" w:hAnsi="Times New Roman" w:cs="Times New Roman"/>
          <w:sz w:val="24"/>
          <w:szCs w:val="24"/>
        </w:rPr>
        <w:t xml:space="preserve"> </w:t>
      </w:r>
      <w:r w:rsidR="001C6A16" w:rsidRPr="005249F3">
        <w:rPr>
          <w:rFonts w:ascii="Times New Roman" w:hAnsi="Times New Roman" w:cs="Times New Roman"/>
          <w:sz w:val="24"/>
          <w:szCs w:val="24"/>
        </w:rPr>
        <w:t xml:space="preserve">vystavanú na rovnakých zásadách ako v odseku 1, </w:t>
      </w:r>
      <w:r w:rsidRPr="005249F3">
        <w:rPr>
          <w:rFonts w:ascii="Times New Roman" w:hAnsi="Times New Roman" w:cs="Times New Roman"/>
          <w:sz w:val="24"/>
          <w:szCs w:val="24"/>
        </w:rPr>
        <w:t xml:space="preserve">obsahuje aj odsek 2. </w:t>
      </w:r>
      <w:r w:rsidR="00A84E1F" w:rsidRPr="005249F3">
        <w:rPr>
          <w:rFonts w:ascii="Times New Roman" w:hAnsi="Times New Roman" w:cs="Times New Roman"/>
          <w:sz w:val="24"/>
          <w:szCs w:val="24"/>
        </w:rPr>
        <w:t xml:space="preserve">Aj v tomto prípade sa zohľadňuje trvanie predpokladov pre ustanovenie do funkcie prísediaceho (t.j. nezlučiteľnosť funkcií, absencia prebiehajúceho disciplinárneho alebo trestného konania, resp. disciplinárneho postihu), ako aj trvanie funkcie, ktorá je podmienkou ustanovenia do funkcie prísediaceho (t.j. trvanie funkcie prokurátora, súdneho exekútora, notára). Špecifickým dôvodom zániku funkcie prísediaceho je uplynutie funkčného obdobia a vzdanie sa funkcie prísediaceho. </w:t>
      </w:r>
    </w:p>
    <w:p w14:paraId="671B463B" w14:textId="77777777" w:rsidR="00A84E1F" w:rsidRPr="005249F3" w:rsidRDefault="00A84E1F" w:rsidP="005447DE">
      <w:pPr>
        <w:spacing w:after="0" w:line="240" w:lineRule="auto"/>
        <w:ind w:firstLine="708"/>
        <w:jc w:val="both"/>
        <w:rPr>
          <w:rFonts w:ascii="Times New Roman" w:hAnsi="Times New Roman" w:cs="Times New Roman"/>
          <w:sz w:val="24"/>
          <w:szCs w:val="24"/>
        </w:rPr>
      </w:pPr>
    </w:p>
    <w:p w14:paraId="6080880A" w14:textId="7CC0F683" w:rsidR="00A84E1F" w:rsidRPr="005249F3" w:rsidRDefault="00A84E1F" w:rsidP="005447DE">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V prípade vzdania sa funkcie prísediaceho sa v odseku 3 normuje pravidlo, podľa ktorého k zániku funkcie dôjde až uplynutím </w:t>
      </w:r>
      <w:r w:rsidRPr="005249F3">
        <w:rPr>
          <w:rFonts w:ascii="Times New Roman" w:hAnsi="Times New Roman"/>
          <w:sz w:val="24"/>
          <w:szCs w:val="24"/>
        </w:rPr>
        <w:t>troch kalendárnych mesiacov nasledujúcich po mesiaci, v ktorom bolo oznámenie o vzdaní sa funkcie doručené predsedovi najvyššieho správneho súdu. Ide o rovnaký koncept, ktorý sa uplatňuje v prípade prísediacich sudcov z radov občanov, ktorý je upravený v § 144 zákona o sudcoch a prísediacich, a ktorý zároveň ustanovením trojmesačnej lehoty akcentuje potrebuje riadneho fungovania disciplinárnych senátov, pretože prísediaci nevypadne zo systému „zo dňa na deň“, ale na jeho odchod sa vie predseda najvyššieho správneho súdu pripraviť</w:t>
      </w:r>
      <w:r w:rsidR="003E2C63" w:rsidRPr="005249F3">
        <w:rPr>
          <w:rFonts w:ascii="Times New Roman" w:hAnsi="Times New Roman"/>
          <w:sz w:val="24"/>
          <w:szCs w:val="24"/>
        </w:rPr>
        <w:t>, rovnako aj samotný disciplinárny senát vie v predstihu reagovať na túto situáciu a prispôsobiť tomu organizáciu svojej práce</w:t>
      </w:r>
      <w:r w:rsidRPr="005249F3">
        <w:rPr>
          <w:rFonts w:ascii="Times New Roman" w:hAnsi="Times New Roman"/>
          <w:sz w:val="24"/>
          <w:szCs w:val="24"/>
        </w:rPr>
        <w:t xml:space="preserve">. Právna úprava je </w:t>
      </w:r>
      <w:r w:rsidR="007E1B4F" w:rsidRPr="005249F3">
        <w:rPr>
          <w:rFonts w:ascii="Times New Roman" w:hAnsi="Times New Roman"/>
          <w:sz w:val="24"/>
          <w:szCs w:val="24"/>
        </w:rPr>
        <w:t xml:space="preserve">tak </w:t>
      </w:r>
      <w:r w:rsidRPr="005249F3">
        <w:rPr>
          <w:rFonts w:ascii="Times New Roman" w:hAnsi="Times New Roman"/>
          <w:sz w:val="24"/>
          <w:szCs w:val="24"/>
        </w:rPr>
        <w:t>predvídateľnejšia pre aplikačnú prax</w:t>
      </w:r>
      <w:r w:rsidR="004C081E" w:rsidRPr="005249F3">
        <w:rPr>
          <w:rFonts w:ascii="Times New Roman" w:hAnsi="Times New Roman"/>
          <w:sz w:val="24"/>
          <w:szCs w:val="24"/>
        </w:rPr>
        <w:t xml:space="preserve"> vo všetkých smeroch</w:t>
      </w:r>
      <w:r w:rsidRPr="005249F3">
        <w:rPr>
          <w:rFonts w:ascii="Times New Roman" w:hAnsi="Times New Roman"/>
          <w:sz w:val="24"/>
          <w:szCs w:val="24"/>
        </w:rPr>
        <w:t xml:space="preserve">. </w:t>
      </w:r>
      <w:r w:rsidRPr="005249F3">
        <w:rPr>
          <w:rFonts w:ascii="Times New Roman" w:hAnsi="Times New Roman" w:cs="Times New Roman"/>
          <w:sz w:val="24"/>
          <w:szCs w:val="24"/>
        </w:rPr>
        <w:t xml:space="preserve"> </w:t>
      </w:r>
    </w:p>
    <w:p w14:paraId="4E2D3137" w14:textId="77777777" w:rsidR="00A84E1F" w:rsidRPr="005249F3" w:rsidRDefault="00A84E1F" w:rsidP="005447DE">
      <w:pPr>
        <w:spacing w:after="0" w:line="240" w:lineRule="auto"/>
        <w:ind w:firstLine="708"/>
        <w:jc w:val="both"/>
        <w:rPr>
          <w:rFonts w:ascii="Times New Roman" w:hAnsi="Times New Roman" w:cs="Times New Roman"/>
          <w:sz w:val="24"/>
          <w:szCs w:val="24"/>
        </w:rPr>
      </w:pPr>
    </w:p>
    <w:p w14:paraId="1258C4D5" w14:textId="291C76DA" w:rsidR="0068777B" w:rsidRPr="005249F3" w:rsidRDefault="0068777B"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K § 12</w:t>
      </w:r>
    </w:p>
    <w:p w14:paraId="438128A6" w14:textId="77777777" w:rsidR="007E39BC" w:rsidRPr="005249F3" w:rsidRDefault="007E39BC" w:rsidP="007E39BC">
      <w:pPr>
        <w:spacing w:after="0" w:line="240" w:lineRule="auto"/>
        <w:jc w:val="both"/>
        <w:rPr>
          <w:rFonts w:ascii="Times New Roman" w:hAnsi="Times New Roman" w:cs="Times New Roman"/>
          <w:sz w:val="24"/>
          <w:szCs w:val="24"/>
        </w:rPr>
      </w:pPr>
    </w:p>
    <w:p w14:paraId="7283E968" w14:textId="7934DB6E" w:rsidR="0068777B" w:rsidRPr="005249F3" w:rsidRDefault="00651C58" w:rsidP="00153076">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Navrhovaný</w:t>
      </w:r>
      <w:r w:rsidR="007E1C0C" w:rsidRPr="005249F3">
        <w:rPr>
          <w:rFonts w:ascii="Times New Roman" w:hAnsi="Times New Roman" w:cs="Times New Roman"/>
          <w:sz w:val="24"/>
          <w:szCs w:val="24"/>
        </w:rPr>
        <w:t xml:space="preserve"> § 12 pojednáva o spôsobe prideľovania nápadu v podobe disciplinárnych návrhov alebo </w:t>
      </w:r>
      <w:r w:rsidR="00E71D15" w:rsidRPr="005249F3">
        <w:rPr>
          <w:rFonts w:ascii="Times New Roman" w:hAnsi="Times New Roman" w:cs="Times New Roman"/>
          <w:sz w:val="24"/>
          <w:szCs w:val="24"/>
        </w:rPr>
        <w:t xml:space="preserve">podaných </w:t>
      </w:r>
      <w:r w:rsidR="00DD6550" w:rsidRPr="005249F3">
        <w:rPr>
          <w:rFonts w:ascii="Times New Roman" w:hAnsi="Times New Roman" w:cs="Times New Roman"/>
          <w:sz w:val="24"/>
          <w:szCs w:val="24"/>
        </w:rPr>
        <w:t>žiadostí o vydanie osvedčenia</w:t>
      </w:r>
      <w:r w:rsidR="007E1C0C" w:rsidRPr="005249F3">
        <w:rPr>
          <w:rFonts w:ascii="Times New Roman" w:hAnsi="Times New Roman" w:cs="Times New Roman"/>
          <w:sz w:val="24"/>
          <w:szCs w:val="24"/>
        </w:rPr>
        <w:t xml:space="preserve"> o zahľadení disciplinárneho postihu a </w:t>
      </w:r>
      <w:r w:rsidRPr="005249F3">
        <w:rPr>
          <w:rFonts w:ascii="Times New Roman" w:hAnsi="Times New Roman" w:cs="Times New Roman"/>
          <w:sz w:val="24"/>
          <w:szCs w:val="24"/>
        </w:rPr>
        <w:t>u</w:t>
      </w:r>
      <w:r w:rsidR="007E1C0C" w:rsidRPr="005249F3">
        <w:rPr>
          <w:rFonts w:ascii="Times New Roman" w:hAnsi="Times New Roman" w:cs="Times New Roman"/>
          <w:sz w:val="24"/>
          <w:szCs w:val="24"/>
        </w:rPr>
        <w:t>stanovuje podmienky, ktoré musia byť pri pride</w:t>
      </w:r>
      <w:r w:rsidR="00E71D15" w:rsidRPr="005249F3">
        <w:rPr>
          <w:rFonts w:ascii="Times New Roman" w:hAnsi="Times New Roman" w:cs="Times New Roman"/>
          <w:sz w:val="24"/>
          <w:szCs w:val="24"/>
        </w:rPr>
        <w:t>ľovaní vyššie uvedených</w:t>
      </w:r>
      <w:r w:rsidR="007E1C0C" w:rsidRPr="005249F3">
        <w:rPr>
          <w:rFonts w:ascii="Times New Roman" w:hAnsi="Times New Roman" w:cs="Times New Roman"/>
          <w:sz w:val="24"/>
          <w:szCs w:val="24"/>
        </w:rPr>
        <w:t xml:space="preserve"> podaní dodržané. </w:t>
      </w:r>
    </w:p>
    <w:p w14:paraId="104342BC" w14:textId="77777777" w:rsidR="007E39BC" w:rsidRPr="005249F3" w:rsidRDefault="007E39BC" w:rsidP="007E39BC">
      <w:pPr>
        <w:spacing w:after="0" w:line="240" w:lineRule="auto"/>
        <w:jc w:val="both"/>
        <w:rPr>
          <w:rFonts w:ascii="Times New Roman" w:hAnsi="Times New Roman" w:cs="Times New Roman"/>
          <w:sz w:val="24"/>
          <w:szCs w:val="24"/>
        </w:rPr>
      </w:pPr>
    </w:p>
    <w:p w14:paraId="499E264E" w14:textId="762F4260" w:rsidR="007E1C0C" w:rsidRPr="005249F3" w:rsidRDefault="005A1F84" w:rsidP="00153076">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Navrhovaný </w:t>
      </w:r>
      <w:r w:rsidR="00A75A7F" w:rsidRPr="005249F3">
        <w:rPr>
          <w:rFonts w:ascii="Times New Roman" w:hAnsi="Times New Roman" w:cs="Times New Roman"/>
          <w:sz w:val="24"/>
          <w:szCs w:val="24"/>
        </w:rPr>
        <w:t>postup</w:t>
      </w:r>
      <w:r w:rsidRPr="005249F3">
        <w:rPr>
          <w:rFonts w:ascii="Times New Roman" w:hAnsi="Times New Roman" w:cs="Times New Roman"/>
          <w:sz w:val="24"/>
          <w:szCs w:val="24"/>
        </w:rPr>
        <w:t xml:space="preserve"> prideľovania vecí v súlade s rozvrhom práce je </w:t>
      </w:r>
      <w:r w:rsidR="00A75A7F" w:rsidRPr="005249F3">
        <w:rPr>
          <w:rFonts w:ascii="Times New Roman" w:hAnsi="Times New Roman" w:cs="Times New Roman"/>
          <w:sz w:val="24"/>
          <w:szCs w:val="24"/>
        </w:rPr>
        <w:t>dlhoročne zaužívaným spôsobom, ktorý z veľkej ča</w:t>
      </w:r>
      <w:r w:rsidR="00142B8B" w:rsidRPr="005249F3">
        <w:rPr>
          <w:rFonts w:ascii="Times New Roman" w:hAnsi="Times New Roman" w:cs="Times New Roman"/>
          <w:sz w:val="24"/>
          <w:szCs w:val="24"/>
        </w:rPr>
        <w:t>sti korešponduje s § 51 zákona o súdoch</w:t>
      </w:r>
      <w:r w:rsidR="00A75A7F" w:rsidRPr="005249F3">
        <w:rPr>
          <w:rFonts w:ascii="Times New Roman" w:hAnsi="Times New Roman" w:cs="Times New Roman"/>
          <w:sz w:val="24"/>
          <w:szCs w:val="24"/>
        </w:rPr>
        <w:t xml:space="preserve">. </w:t>
      </w:r>
      <w:r w:rsidR="007E1C0C" w:rsidRPr="005249F3">
        <w:rPr>
          <w:rFonts w:ascii="Times New Roman" w:hAnsi="Times New Roman" w:cs="Times New Roman"/>
          <w:sz w:val="24"/>
          <w:szCs w:val="24"/>
        </w:rPr>
        <w:t xml:space="preserve">Odsek 1 všeobecne </w:t>
      </w:r>
      <w:r w:rsidR="00C178CB" w:rsidRPr="005249F3">
        <w:rPr>
          <w:rFonts w:ascii="Times New Roman" w:hAnsi="Times New Roman" w:cs="Times New Roman"/>
          <w:sz w:val="24"/>
          <w:szCs w:val="24"/>
        </w:rPr>
        <w:t>u</w:t>
      </w:r>
      <w:r w:rsidR="007E1C0C" w:rsidRPr="005249F3">
        <w:rPr>
          <w:rFonts w:ascii="Times New Roman" w:hAnsi="Times New Roman" w:cs="Times New Roman"/>
          <w:sz w:val="24"/>
          <w:szCs w:val="24"/>
        </w:rPr>
        <w:t>sta</w:t>
      </w:r>
      <w:r w:rsidR="00C178CB" w:rsidRPr="005249F3">
        <w:rPr>
          <w:rFonts w:ascii="Times New Roman" w:hAnsi="Times New Roman" w:cs="Times New Roman"/>
          <w:sz w:val="24"/>
          <w:szCs w:val="24"/>
        </w:rPr>
        <w:t>no</w:t>
      </w:r>
      <w:r w:rsidR="007E1C0C" w:rsidRPr="005249F3">
        <w:rPr>
          <w:rFonts w:ascii="Times New Roman" w:hAnsi="Times New Roman" w:cs="Times New Roman"/>
          <w:sz w:val="24"/>
          <w:szCs w:val="24"/>
        </w:rPr>
        <w:t xml:space="preserve">vuje, že disciplinárny návrh </w:t>
      </w:r>
      <w:r w:rsidR="00C178CB" w:rsidRPr="005249F3">
        <w:rPr>
          <w:rFonts w:ascii="Times New Roman" w:hAnsi="Times New Roman" w:cs="Times New Roman"/>
          <w:sz w:val="24"/>
          <w:szCs w:val="24"/>
        </w:rPr>
        <w:t xml:space="preserve">môže byť pridelený </w:t>
      </w:r>
      <w:r w:rsidR="007E1C0C" w:rsidRPr="005249F3">
        <w:rPr>
          <w:rFonts w:ascii="Times New Roman" w:hAnsi="Times New Roman" w:cs="Times New Roman"/>
          <w:sz w:val="24"/>
          <w:szCs w:val="24"/>
        </w:rPr>
        <w:t xml:space="preserve">len disciplinárnym senátom, </w:t>
      </w:r>
      <w:r w:rsidR="007E1C0C" w:rsidRPr="005249F3">
        <w:rPr>
          <w:rFonts w:ascii="Times New Roman" w:hAnsi="Times New Roman" w:cs="Times New Roman"/>
          <w:sz w:val="24"/>
          <w:szCs w:val="24"/>
        </w:rPr>
        <w:lastRenderedPageBreak/>
        <w:t xml:space="preserve">ktoré boli určené </w:t>
      </w:r>
      <w:r w:rsidR="00A75A7F" w:rsidRPr="005249F3">
        <w:rPr>
          <w:rFonts w:ascii="Times New Roman" w:hAnsi="Times New Roman" w:cs="Times New Roman"/>
          <w:sz w:val="24"/>
          <w:szCs w:val="24"/>
        </w:rPr>
        <w:t>prostredníctvom</w:t>
      </w:r>
      <w:r w:rsidR="007E1C0C" w:rsidRPr="005249F3">
        <w:rPr>
          <w:rFonts w:ascii="Times New Roman" w:hAnsi="Times New Roman" w:cs="Times New Roman"/>
          <w:sz w:val="24"/>
          <w:szCs w:val="24"/>
        </w:rPr>
        <w:t xml:space="preserve"> rozvrhu práce pre príslušný </w:t>
      </w:r>
      <w:r w:rsidR="00A75A7F" w:rsidRPr="005249F3">
        <w:rPr>
          <w:rFonts w:ascii="Times New Roman" w:hAnsi="Times New Roman" w:cs="Times New Roman"/>
          <w:sz w:val="24"/>
          <w:szCs w:val="24"/>
        </w:rPr>
        <w:t xml:space="preserve">kalendárny </w:t>
      </w:r>
      <w:r w:rsidR="007E1C0C" w:rsidRPr="005249F3">
        <w:rPr>
          <w:rFonts w:ascii="Times New Roman" w:hAnsi="Times New Roman" w:cs="Times New Roman"/>
          <w:sz w:val="24"/>
          <w:szCs w:val="24"/>
        </w:rPr>
        <w:t xml:space="preserve">rok, v ktorom bol </w:t>
      </w:r>
      <w:r w:rsidR="00A75A7F" w:rsidRPr="005249F3">
        <w:rPr>
          <w:rFonts w:ascii="Times New Roman" w:hAnsi="Times New Roman" w:cs="Times New Roman"/>
          <w:sz w:val="24"/>
          <w:szCs w:val="24"/>
        </w:rPr>
        <w:t xml:space="preserve">aj </w:t>
      </w:r>
      <w:r w:rsidR="007E1C0C" w:rsidRPr="005249F3">
        <w:rPr>
          <w:rFonts w:ascii="Times New Roman" w:hAnsi="Times New Roman" w:cs="Times New Roman"/>
          <w:sz w:val="24"/>
          <w:szCs w:val="24"/>
        </w:rPr>
        <w:t xml:space="preserve">daný </w:t>
      </w:r>
      <w:r w:rsidR="00651C58" w:rsidRPr="005249F3">
        <w:rPr>
          <w:rFonts w:ascii="Times New Roman" w:hAnsi="Times New Roman" w:cs="Times New Roman"/>
          <w:sz w:val="24"/>
          <w:szCs w:val="24"/>
        </w:rPr>
        <w:t xml:space="preserve">návrh </w:t>
      </w:r>
      <w:r w:rsidR="007E1C0C" w:rsidRPr="005249F3">
        <w:rPr>
          <w:rFonts w:ascii="Times New Roman" w:hAnsi="Times New Roman" w:cs="Times New Roman"/>
          <w:sz w:val="24"/>
          <w:szCs w:val="24"/>
        </w:rPr>
        <w:t xml:space="preserve">zaevidovaný. Prideľovanie nápadu </w:t>
      </w:r>
      <w:r w:rsidR="00651C58" w:rsidRPr="005249F3">
        <w:rPr>
          <w:rFonts w:ascii="Times New Roman" w:hAnsi="Times New Roman" w:cs="Times New Roman"/>
          <w:sz w:val="24"/>
          <w:szCs w:val="24"/>
        </w:rPr>
        <w:t xml:space="preserve">náhodným výberom </w:t>
      </w:r>
      <w:r w:rsidR="007E1C0C" w:rsidRPr="005249F3">
        <w:rPr>
          <w:rFonts w:ascii="Times New Roman" w:hAnsi="Times New Roman" w:cs="Times New Roman"/>
          <w:sz w:val="24"/>
          <w:szCs w:val="24"/>
        </w:rPr>
        <w:t>prostredníctvom technických a programových prostriedkov je ustálený, praxou osvedčený spôsob</w:t>
      </w:r>
      <w:r w:rsidR="00651C58" w:rsidRPr="005249F3">
        <w:rPr>
          <w:rFonts w:ascii="Times New Roman" w:hAnsi="Times New Roman" w:cs="Times New Roman"/>
          <w:sz w:val="24"/>
          <w:szCs w:val="24"/>
        </w:rPr>
        <w:t xml:space="preserve"> prideľovania vecí, ktorý </w:t>
      </w:r>
      <w:r w:rsidR="00C1658E" w:rsidRPr="005249F3">
        <w:rPr>
          <w:rFonts w:ascii="Times New Roman" w:hAnsi="Times New Roman" w:cs="Times New Roman"/>
          <w:sz w:val="24"/>
          <w:szCs w:val="24"/>
        </w:rPr>
        <w:t xml:space="preserve">prispieva nielen k rovnomernému rozdeleniu došlých vecí medzi jednotlivými sudcami či senátmi, ale aj zabraňuje prípadnej snahe ovplyvniť samotné pridelenie prípadu. </w:t>
      </w:r>
      <w:r w:rsidRPr="005249F3">
        <w:rPr>
          <w:rFonts w:ascii="Times New Roman" w:hAnsi="Times New Roman" w:cs="Times New Roman"/>
          <w:sz w:val="24"/>
          <w:szCs w:val="24"/>
        </w:rPr>
        <w:t>Ani v</w:t>
      </w:r>
      <w:r w:rsidR="00A75A7F" w:rsidRPr="005249F3">
        <w:rPr>
          <w:rFonts w:ascii="Times New Roman" w:hAnsi="Times New Roman" w:cs="Times New Roman"/>
          <w:sz w:val="24"/>
          <w:szCs w:val="24"/>
        </w:rPr>
        <w:t xml:space="preserve"> otázke </w:t>
      </w:r>
      <w:r w:rsidRPr="005249F3">
        <w:rPr>
          <w:rFonts w:ascii="Times New Roman" w:hAnsi="Times New Roman" w:cs="Times New Roman"/>
          <w:sz w:val="24"/>
          <w:szCs w:val="24"/>
        </w:rPr>
        <w:t xml:space="preserve">prideľovania </w:t>
      </w:r>
      <w:r w:rsidR="00523965" w:rsidRPr="005249F3">
        <w:rPr>
          <w:rFonts w:ascii="Times New Roman" w:hAnsi="Times New Roman" w:cs="Times New Roman"/>
          <w:sz w:val="24"/>
          <w:szCs w:val="24"/>
        </w:rPr>
        <w:t>nápa</w:t>
      </w:r>
      <w:r w:rsidR="00DD6550" w:rsidRPr="005249F3">
        <w:rPr>
          <w:rFonts w:ascii="Times New Roman" w:hAnsi="Times New Roman" w:cs="Times New Roman"/>
          <w:sz w:val="24"/>
          <w:szCs w:val="24"/>
        </w:rPr>
        <w:t>du, ktorá tvorí disciplinárnu</w:t>
      </w:r>
      <w:r w:rsidR="00523965" w:rsidRPr="005249F3">
        <w:rPr>
          <w:rFonts w:ascii="Times New Roman" w:hAnsi="Times New Roman" w:cs="Times New Roman"/>
          <w:sz w:val="24"/>
          <w:szCs w:val="24"/>
        </w:rPr>
        <w:t xml:space="preserve"> agendu</w:t>
      </w:r>
      <w:r w:rsidRPr="005249F3">
        <w:rPr>
          <w:rFonts w:ascii="Times New Roman" w:hAnsi="Times New Roman" w:cs="Times New Roman"/>
          <w:sz w:val="24"/>
          <w:szCs w:val="24"/>
        </w:rPr>
        <w:t xml:space="preserve"> nebol identifikovaný žiadny dôvod, prečo by bolo vhodné sa odchýliť od</w:t>
      </w:r>
      <w:r w:rsidR="00A75A7F" w:rsidRPr="005249F3">
        <w:rPr>
          <w:rFonts w:ascii="Times New Roman" w:hAnsi="Times New Roman" w:cs="Times New Roman"/>
          <w:sz w:val="24"/>
          <w:szCs w:val="24"/>
        </w:rPr>
        <w:t xml:space="preserve"> tohto</w:t>
      </w:r>
      <w:r w:rsidRPr="005249F3">
        <w:rPr>
          <w:rFonts w:ascii="Times New Roman" w:hAnsi="Times New Roman" w:cs="Times New Roman"/>
          <w:sz w:val="24"/>
          <w:szCs w:val="24"/>
        </w:rPr>
        <w:t xml:space="preserve"> zaužívaného spôsobu. </w:t>
      </w:r>
    </w:p>
    <w:p w14:paraId="47E992E1" w14:textId="77777777" w:rsidR="007E39BC" w:rsidRPr="005249F3" w:rsidRDefault="007E39BC" w:rsidP="007E39BC">
      <w:pPr>
        <w:spacing w:after="0" w:line="240" w:lineRule="auto"/>
        <w:jc w:val="both"/>
        <w:rPr>
          <w:rFonts w:ascii="Times New Roman" w:hAnsi="Times New Roman" w:cs="Times New Roman"/>
          <w:sz w:val="24"/>
          <w:szCs w:val="24"/>
        </w:rPr>
      </w:pPr>
    </w:p>
    <w:p w14:paraId="53304AFD" w14:textId="7933AAB0" w:rsidR="00523965" w:rsidRPr="005249F3" w:rsidRDefault="00523965" w:rsidP="00153076">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Pri prideľovaní žiadostí o vydanie osvedčenia o </w:t>
      </w:r>
      <w:r w:rsidR="00651C58" w:rsidRPr="005249F3">
        <w:rPr>
          <w:rFonts w:ascii="Times New Roman" w:hAnsi="Times New Roman" w:cs="Times New Roman"/>
          <w:sz w:val="24"/>
          <w:szCs w:val="24"/>
        </w:rPr>
        <w:t xml:space="preserve">zahladení </w:t>
      </w:r>
      <w:r w:rsidRPr="005249F3">
        <w:rPr>
          <w:rFonts w:ascii="Times New Roman" w:hAnsi="Times New Roman" w:cs="Times New Roman"/>
          <w:sz w:val="24"/>
          <w:szCs w:val="24"/>
        </w:rPr>
        <w:t>disc</w:t>
      </w:r>
      <w:r w:rsidR="00DD6550" w:rsidRPr="005249F3">
        <w:rPr>
          <w:rFonts w:ascii="Times New Roman" w:hAnsi="Times New Roman" w:cs="Times New Roman"/>
          <w:sz w:val="24"/>
          <w:szCs w:val="24"/>
        </w:rPr>
        <w:t>iplinárneho postihu sa jedná o d</w:t>
      </w:r>
      <w:r w:rsidRPr="005249F3">
        <w:rPr>
          <w:rFonts w:ascii="Times New Roman" w:hAnsi="Times New Roman" w:cs="Times New Roman"/>
          <w:sz w:val="24"/>
          <w:szCs w:val="24"/>
        </w:rPr>
        <w:t xml:space="preserve">o veľkej miery formálny úkon, pričom tento konkrétny návrh vychádza z pôvodného znenia § 119d zákona o sudcoch. Nakoľko sa takýto postup v praxi osvedčil, predkladateľ opätovne nemal dôvod hľadať iné riešenia tejto otázky.  </w:t>
      </w:r>
    </w:p>
    <w:p w14:paraId="4BF875A0" w14:textId="77777777" w:rsidR="007E39BC" w:rsidRPr="005249F3" w:rsidRDefault="007E39BC" w:rsidP="007E39BC">
      <w:pPr>
        <w:spacing w:after="0" w:line="240" w:lineRule="auto"/>
        <w:jc w:val="both"/>
        <w:rPr>
          <w:rFonts w:ascii="Times New Roman" w:hAnsi="Times New Roman" w:cs="Times New Roman"/>
          <w:sz w:val="24"/>
          <w:szCs w:val="24"/>
        </w:rPr>
      </w:pPr>
    </w:p>
    <w:p w14:paraId="7EB99EC7" w14:textId="7FD0C3C9" w:rsidR="00C1658E" w:rsidRPr="005249F3" w:rsidRDefault="00153076" w:rsidP="00153076">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Navrhovaný odsek </w:t>
      </w:r>
      <w:r w:rsidR="00523965" w:rsidRPr="005249F3">
        <w:rPr>
          <w:rFonts w:ascii="Times New Roman" w:hAnsi="Times New Roman" w:cs="Times New Roman"/>
          <w:sz w:val="24"/>
          <w:szCs w:val="24"/>
        </w:rPr>
        <w:t>5</w:t>
      </w:r>
      <w:r w:rsidR="00A30740" w:rsidRPr="005249F3">
        <w:rPr>
          <w:rFonts w:ascii="Times New Roman" w:hAnsi="Times New Roman" w:cs="Times New Roman"/>
          <w:sz w:val="24"/>
          <w:szCs w:val="24"/>
        </w:rPr>
        <w:t xml:space="preserve"> uvádza, že každá</w:t>
      </w:r>
      <w:r w:rsidR="00523965" w:rsidRPr="005249F3">
        <w:rPr>
          <w:rFonts w:ascii="Times New Roman" w:hAnsi="Times New Roman" w:cs="Times New Roman"/>
          <w:sz w:val="24"/>
          <w:szCs w:val="24"/>
        </w:rPr>
        <w:t xml:space="preserve"> ďalšia vznesená námietka zaujatosti podaná v tej istej disciplinárnej veci </w:t>
      </w:r>
      <w:r w:rsidR="00A30740" w:rsidRPr="005249F3">
        <w:rPr>
          <w:rFonts w:ascii="Times New Roman" w:hAnsi="Times New Roman" w:cs="Times New Roman"/>
          <w:sz w:val="24"/>
          <w:szCs w:val="24"/>
        </w:rPr>
        <w:t>bude pridelená</w:t>
      </w:r>
      <w:r w:rsidR="00523965" w:rsidRPr="005249F3">
        <w:rPr>
          <w:rFonts w:ascii="Times New Roman" w:hAnsi="Times New Roman" w:cs="Times New Roman"/>
          <w:sz w:val="24"/>
          <w:szCs w:val="24"/>
        </w:rPr>
        <w:t xml:space="preserve"> tomu </w:t>
      </w:r>
      <w:r w:rsidR="00A30740" w:rsidRPr="005249F3">
        <w:rPr>
          <w:rFonts w:ascii="Times New Roman" w:hAnsi="Times New Roman" w:cs="Times New Roman"/>
          <w:sz w:val="24"/>
          <w:szCs w:val="24"/>
        </w:rPr>
        <w:t xml:space="preserve">istému </w:t>
      </w:r>
      <w:r w:rsidR="00523965" w:rsidRPr="005249F3">
        <w:rPr>
          <w:rFonts w:ascii="Times New Roman" w:hAnsi="Times New Roman" w:cs="Times New Roman"/>
          <w:sz w:val="24"/>
          <w:szCs w:val="24"/>
        </w:rPr>
        <w:t>se</w:t>
      </w:r>
      <w:r w:rsidR="00A30740" w:rsidRPr="005249F3">
        <w:rPr>
          <w:rFonts w:ascii="Times New Roman" w:hAnsi="Times New Roman" w:cs="Times New Roman"/>
          <w:sz w:val="24"/>
          <w:szCs w:val="24"/>
        </w:rPr>
        <w:t>nátu, ktorému bola pridelená prv vznesená</w:t>
      </w:r>
      <w:r w:rsidR="00523965" w:rsidRPr="005249F3">
        <w:rPr>
          <w:rFonts w:ascii="Times New Roman" w:hAnsi="Times New Roman" w:cs="Times New Roman"/>
          <w:sz w:val="24"/>
          <w:szCs w:val="24"/>
        </w:rPr>
        <w:t xml:space="preserve"> námietka. </w:t>
      </w:r>
      <w:r w:rsidR="00D455C4" w:rsidRPr="005249F3">
        <w:rPr>
          <w:rFonts w:ascii="Times New Roman" w:hAnsi="Times New Roman" w:cs="Times New Roman"/>
          <w:sz w:val="24"/>
          <w:szCs w:val="24"/>
        </w:rPr>
        <w:t>Osobitne treba poukázať na tú skutočnosť, že „námietkovým“ senátom nie je iný disciplinárny senát, ale je ním podľa § 24 ods. 2 trojčlenný senát najvyššieho správneho súdu určený rozvrhom práce, ktorý je čisto sudcovským senátom. Pravidlo normované v odseku 5 je nadstavbou pre pravidlá prideľovania námietok. To, že námietky sa prideľujú náhodným výberom</w:t>
      </w:r>
      <w:r w:rsidR="00FA13B1" w:rsidRPr="005249F3">
        <w:rPr>
          <w:rFonts w:ascii="Times New Roman" w:hAnsi="Times New Roman" w:cs="Times New Roman"/>
          <w:sz w:val="24"/>
          <w:szCs w:val="24"/>
        </w:rPr>
        <w:t>,</w:t>
      </w:r>
      <w:r w:rsidR="00D455C4" w:rsidRPr="005249F3">
        <w:rPr>
          <w:rFonts w:ascii="Times New Roman" w:hAnsi="Times New Roman" w:cs="Times New Roman"/>
          <w:sz w:val="24"/>
          <w:szCs w:val="24"/>
        </w:rPr>
        <w:t xml:space="preserve"> je dan</w:t>
      </w:r>
      <w:r w:rsidR="00FA13B1" w:rsidRPr="005249F3">
        <w:rPr>
          <w:rFonts w:ascii="Times New Roman" w:hAnsi="Times New Roman" w:cs="Times New Roman"/>
          <w:sz w:val="24"/>
          <w:szCs w:val="24"/>
        </w:rPr>
        <w:t>é</w:t>
      </w:r>
      <w:r w:rsidR="00D455C4" w:rsidRPr="005249F3">
        <w:rPr>
          <w:rFonts w:ascii="Times New Roman" w:hAnsi="Times New Roman" w:cs="Times New Roman"/>
          <w:sz w:val="24"/>
          <w:szCs w:val="24"/>
        </w:rPr>
        <w:t xml:space="preserve"> všeobecnou právnou úpravou v § 51 zákona o súdoch.</w:t>
      </w:r>
      <w:r w:rsidR="00F62C36" w:rsidRPr="005249F3">
        <w:rPr>
          <w:rFonts w:ascii="Times New Roman" w:hAnsi="Times New Roman" w:cs="Times New Roman"/>
          <w:sz w:val="24"/>
          <w:szCs w:val="24"/>
        </w:rPr>
        <w:t xml:space="preserve"> Z dôvodu hospodárnosti konania sa javí ako účelné trvať na tom, aby sa námietky zaujatosti v tom istom disciplinárnom konaní koncentrovali v tom istom námietkovom senáte. V tomto prípade nejde o nový koncept, pretože z hľadiska podstaty ide o rovnaké riešenie, ktoré upravuje § </w:t>
      </w:r>
      <w:r w:rsidR="00424C74" w:rsidRPr="005249F3">
        <w:rPr>
          <w:rFonts w:ascii="Times New Roman" w:hAnsi="Times New Roman" w:cs="Times New Roman"/>
          <w:sz w:val="24"/>
          <w:szCs w:val="24"/>
        </w:rPr>
        <w:t xml:space="preserve">119d ods. 6 zákona o sudcoch a prísediacich. </w:t>
      </w:r>
      <w:r w:rsidR="00F62C36" w:rsidRPr="005249F3">
        <w:rPr>
          <w:rFonts w:ascii="Times New Roman" w:hAnsi="Times New Roman" w:cs="Times New Roman"/>
          <w:sz w:val="24"/>
          <w:szCs w:val="24"/>
        </w:rPr>
        <w:t xml:space="preserve"> </w:t>
      </w:r>
    </w:p>
    <w:p w14:paraId="0B9F4711" w14:textId="77777777" w:rsidR="009D2E21" w:rsidRPr="005249F3" w:rsidRDefault="009D2E21" w:rsidP="007E39BC">
      <w:pPr>
        <w:spacing w:after="0" w:line="240" w:lineRule="auto"/>
        <w:jc w:val="both"/>
        <w:rPr>
          <w:rFonts w:ascii="Times New Roman" w:hAnsi="Times New Roman" w:cs="Times New Roman"/>
          <w:sz w:val="24"/>
          <w:szCs w:val="24"/>
          <w:u w:val="single"/>
        </w:rPr>
      </w:pPr>
    </w:p>
    <w:p w14:paraId="320D3473" w14:textId="661D42F9" w:rsidR="005F7FCE" w:rsidRPr="005249F3" w:rsidRDefault="005F7FCE"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 13 </w:t>
      </w:r>
    </w:p>
    <w:p w14:paraId="518BF07E" w14:textId="77777777" w:rsidR="007E39BC" w:rsidRPr="005249F3" w:rsidRDefault="007E39BC" w:rsidP="007E39BC">
      <w:pPr>
        <w:spacing w:after="0" w:line="240" w:lineRule="auto"/>
        <w:jc w:val="both"/>
        <w:rPr>
          <w:rFonts w:ascii="Times New Roman" w:hAnsi="Times New Roman" w:cs="Times New Roman"/>
          <w:sz w:val="24"/>
          <w:szCs w:val="24"/>
        </w:rPr>
      </w:pPr>
    </w:p>
    <w:p w14:paraId="3FA1F8DE" w14:textId="4F0450D4" w:rsidR="00E10F33" w:rsidRPr="005249F3" w:rsidRDefault="00CB3C87" w:rsidP="005447DE">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Ustanovenie § 13 </w:t>
      </w:r>
      <w:r w:rsidR="006F7FEB" w:rsidRPr="005249F3">
        <w:rPr>
          <w:rFonts w:ascii="Times New Roman" w:hAnsi="Times New Roman" w:cs="Times New Roman"/>
          <w:sz w:val="24"/>
          <w:szCs w:val="24"/>
        </w:rPr>
        <w:t>u</w:t>
      </w:r>
      <w:r w:rsidR="00350B6C" w:rsidRPr="005249F3">
        <w:rPr>
          <w:rFonts w:ascii="Times New Roman" w:hAnsi="Times New Roman" w:cs="Times New Roman"/>
          <w:sz w:val="24"/>
          <w:szCs w:val="24"/>
        </w:rPr>
        <w:t xml:space="preserve">stanovuje spôsob začatia </w:t>
      </w:r>
      <w:r w:rsidR="00BF7AEB" w:rsidRPr="005249F3">
        <w:rPr>
          <w:rFonts w:ascii="Times New Roman" w:hAnsi="Times New Roman" w:cs="Times New Roman"/>
          <w:sz w:val="24"/>
          <w:szCs w:val="24"/>
        </w:rPr>
        <w:t>a účinky začatia disciplinárneho konania</w:t>
      </w:r>
      <w:r w:rsidR="00350B6C" w:rsidRPr="005249F3">
        <w:rPr>
          <w:rFonts w:ascii="Times New Roman" w:hAnsi="Times New Roman" w:cs="Times New Roman"/>
          <w:sz w:val="24"/>
          <w:szCs w:val="24"/>
        </w:rPr>
        <w:t>.</w:t>
      </w:r>
    </w:p>
    <w:p w14:paraId="5A772290" w14:textId="77777777" w:rsidR="007E39BC" w:rsidRPr="005249F3" w:rsidRDefault="007E39BC" w:rsidP="007E39BC">
      <w:pPr>
        <w:spacing w:after="0" w:line="240" w:lineRule="auto"/>
        <w:jc w:val="both"/>
        <w:rPr>
          <w:rFonts w:ascii="Times New Roman" w:hAnsi="Times New Roman" w:cs="Times New Roman"/>
          <w:sz w:val="24"/>
          <w:szCs w:val="24"/>
        </w:rPr>
      </w:pPr>
    </w:p>
    <w:p w14:paraId="43D5355D" w14:textId="42B3E021" w:rsidR="00F56AEE" w:rsidRPr="005249F3" w:rsidRDefault="00E10F33" w:rsidP="005447DE">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Disciplinárne konanie je možné začať iba v prípade, ak bol podaný návrh na začatie disciplinárneho konania</w:t>
      </w:r>
      <w:r w:rsidR="006F7FEB" w:rsidRPr="005249F3">
        <w:rPr>
          <w:rFonts w:ascii="Times New Roman" w:hAnsi="Times New Roman" w:cs="Times New Roman"/>
          <w:sz w:val="24"/>
          <w:szCs w:val="24"/>
        </w:rPr>
        <w:t>, ktorý zákon po novom označuje pojmom „disciplinárny návrh“</w:t>
      </w:r>
      <w:r w:rsidRPr="005249F3">
        <w:rPr>
          <w:rFonts w:ascii="Times New Roman" w:hAnsi="Times New Roman" w:cs="Times New Roman"/>
          <w:sz w:val="24"/>
          <w:szCs w:val="24"/>
        </w:rPr>
        <w:t xml:space="preserve"> v súlade s § 14 a</w:t>
      </w:r>
      <w:r w:rsidR="00434AB8" w:rsidRPr="005249F3">
        <w:rPr>
          <w:rFonts w:ascii="Times New Roman" w:hAnsi="Times New Roman" w:cs="Times New Roman"/>
          <w:sz w:val="24"/>
          <w:szCs w:val="24"/>
        </w:rPr>
        <w:t> </w:t>
      </w:r>
      <w:r w:rsidRPr="005249F3">
        <w:rPr>
          <w:rFonts w:ascii="Times New Roman" w:hAnsi="Times New Roman" w:cs="Times New Roman"/>
          <w:sz w:val="24"/>
          <w:szCs w:val="24"/>
        </w:rPr>
        <w:t>15</w:t>
      </w:r>
      <w:r w:rsidR="00434AB8" w:rsidRPr="005249F3">
        <w:rPr>
          <w:rFonts w:ascii="Times New Roman" w:hAnsi="Times New Roman" w:cs="Times New Roman"/>
          <w:sz w:val="24"/>
          <w:szCs w:val="24"/>
        </w:rPr>
        <w:t xml:space="preserve"> návrhu zákona</w:t>
      </w:r>
      <w:r w:rsidR="001A525D" w:rsidRPr="005249F3">
        <w:rPr>
          <w:rFonts w:ascii="Times New Roman" w:hAnsi="Times New Roman" w:cs="Times New Roman"/>
          <w:sz w:val="24"/>
          <w:szCs w:val="24"/>
        </w:rPr>
        <w:t xml:space="preserve">, čo vyjadruje princíp </w:t>
      </w:r>
      <w:r w:rsidR="001A525D" w:rsidRPr="00EB177E">
        <w:rPr>
          <w:rFonts w:ascii="Times New Roman" w:hAnsi="Times New Roman" w:cs="Times New Roman"/>
          <w:i/>
          <w:iCs/>
          <w:sz w:val="24"/>
          <w:szCs w:val="24"/>
        </w:rPr>
        <w:t>„</w:t>
      </w:r>
      <w:r w:rsidR="00233541" w:rsidRPr="00EB177E">
        <w:rPr>
          <w:rFonts w:ascii="Times New Roman" w:hAnsi="Times New Roman" w:cs="Times New Roman"/>
          <w:i/>
          <w:iCs/>
          <w:sz w:val="24"/>
          <w:szCs w:val="24"/>
        </w:rPr>
        <w:t xml:space="preserve">nemo </w:t>
      </w:r>
      <w:proofErr w:type="spellStart"/>
      <w:r w:rsidR="00233541" w:rsidRPr="00EB177E">
        <w:rPr>
          <w:rFonts w:ascii="Times New Roman" w:hAnsi="Times New Roman" w:cs="Times New Roman"/>
          <w:i/>
          <w:iCs/>
          <w:sz w:val="24"/>
          <w:szCs w:val="24"/>
        </w:rPr>
        <w:t>iudex</w:t>
      </w:r>
      <w:proofErr w:type="spellEnd"/>
      <w:r w:rsidR="00233541" w:rsidRPr="00EB177E">
        <w:rPr>
          <w:rFonts w:ascii="Times New Roman" w:hAnsi="Times New Roman" w:cs="Times New Roman"/>
          <w:i/>
          <w:iCs/>
          <w:sz w:val="24"/>
          <w:szCs w:val="24"/>
        </w:rPr>
        <w:t xml:space="preserve"> </w:t>
      </w:r>
      <w:proofErr w:type="spellStart"/>
      <w:r w:rsidR="00233541" w:rsidRPr="00EB177E">
        <w:rPr>
          <w:rFonts w:ascii="Times New Roman" w:hAnsi="Times New Roman" w:cs="Times New Roman"/>
          <w:i/>
          <w:iCs/>
          <w:sz w:val="24"/>
          <w:szCs w:val="24"/>
        </w:rPr>
        <w:t>sine</w:t>
      </w:r>
      <w:proofErr w:type="spellEnd"/>
      <w:r w:rsidR="00233541" w:rsidRPr="00EB177E">
        <w:rPr>
          <w:rFonts w:ascii="Times New Roman" w:hAnsi="Times New Roman" w:cs="Times New Roman"/>
          <w:i/>
          <w:iCs/>
          <w:sz w:val="24"/>
          <w:szCs w:val="24"/>
        </w:rPr>
        <w:t xml:space="preserve"> </w:t>
      </w:r>
      <w:proofErr w:type="spellStart"/>
      <w:r w:rsidR="00233541" w:rsidRPr="00EB177E">
        <w:rPr>
          <w:rFonts w:ascii="Times New Roman" w:hAnsi="Times New Roman" w:cs="Times New Roman"/>
          <w:i/>
          <w:iCs/>
          <w:sz w:val="24"/>
          <w:szCs w:val="24"/>
        </w:rPr>
        <w:t>actore</w:t>
      </w:r>
      <w:proofErr w:type="spellEnd"/>
      <w:r w:rsidR="001A525D" w:rsidRPr="00EB177E">
        <w:rPr>
          <w:rFonts w:ascii="Times New Roman" w:hAnsi="Times New Roman" w:cs="Times New Roman"/>
          <w:i/>
          <w:iCs/>
          <w:sz w:val="24"/>
          <w:szCs w:val="24"/>
        </w:rPr>
        <w:t>“</w:t>
      </w:r>
      <w:r w:rsidR="00233541" w:rsidRPr="005249F3">
        <w:rPr>
          <w:rFonts w:ascii="Times New Roman" w:hAnsi="Times New Roman" w:cs="Times New Roman"/>
          <w:sz w:val="24"/>
          <w:szCs w:val="24"/>
        </w:rPr>
        <w:t xml:space="preserve"> </w:t>
      </w:r>
      <w:r w:rsidR="00233541" w:rsidRPr="005249F3">
        <w:rPr>
          <w:rFonts w:ascii="Times New Roman" w:hAnsi="Times New Roman" w:cs="Times New Roman"/>
          <w:i/>
          <w:sz w:val="24"/>
          <w:szCs w:val="24"/>
        </w:rPr>
        <w:t>(</w:t>
      </w:r>
      <w:r w:rsidR="001A525D" w:rsidRPr="005249F3">
        <w:rPr>
          <w:rFonts w:ascii="Times New Roman" w:hAnsi="Times New Roman" w:cs="Times New Roman"/>
          <w:i/>
          <w:sz w:val="24"/>
          <w:szCs w:val="24"/>
        </w:rPr>
        <w:t>kde niet žalobcu, niet sudcu)</w:t>
      </w:r>
      <w:r w:rsidR="001A525D" w:rsidRPr="005249F3">
        <w:rPr>
          <w:rFonts w:ascii="Times New Roman" w:hAnsi="Times New Roman" w:cs="Times New Roman"/>
          <w:sz w:val="24"/>
          <w:szCs w:val="24"/>
        </w:rPr>
        <w:t xml:space="preserve">. </w:t>
      </w:r>
      <w:r w:rsidR="006F7FEB" w:rsidRPr="005249F3">
        <w:rPr>
          <w:rFonts w:ascii="Times New Roman" w:hAnsi="Times New Roman" w:cs="Times New Roman"/>
          <w:sz w:val="24"/>
          <w:szCs w:val="24"/>
        </w:rPr>
        <w:t xml:space="preserve">V rámci prípravy návrhu zákona bol predmetom diskusie otázky možnosti začatia disciplinárneho konania </w:t>
      </w:r>
      <w:r w:rsidR="006F7FEB" w:rsidRPr="005249F3">
        <w:rPr>
          <w:rFonts w:ascii="Times New Roman" w:hAnsi="Times New Roman" w:cs="Times New Roman"/>
          <w:i/>
          <w:sz w:val="24"/>
          <w:szCs w:val="24"/>
        </w:rPr>
        <w:t xml:space="preserve">ex </w:t>
      </w:r>
      <w:proofErr w:type="spellStart"/>
      <w:r w:rsidR="006F7FEB" w:rsidRPr="005249F3">
        <w:rPr>
          <w:rFonts w:ascii="Times New Roman" w:hAnsi="Times New Roman" w:cs="Times New Roman"/>
          <w:i/>
          <w:sz w:val="24"/>
          <w:szCs w:val="24"/>
        </w:rPr>
        <w:t>offo</w:t>
      </w:r>
      <w:proofErr w:type="spellEnd"/>
      <w:r w:rsidR="006F7FEB" w:rsidRPr="005249F3">
        <w:rPr>
          <w:rFonts w:ascii="Times New Roman" w:hAnsi="Times New Roman" w:cs="Times New Roman"/>
          <w:sz w:val="24"/>
          <w:szCs w:val="24"/>
        </w:rPr>
        <w:t xml:space="preserve">. K týmto úvahám zvádza najmä právna úprava vyplývajúca z Trestného poriadku, ktorý upravuje inštitúty ako odovzdanie veci orgánom činným v trestnom konaní podľa § 197 ods. 1 písm. b) inému orgánu na disciplinárne konanie, postúpenie veci orgánom činným v trestnom konaní podľa § 214 ods. 1 inému orgánu na </w:t>
      </w:r>
      <w:proofErr w:type="spellStart"/>
      <w:r w:rsidR="006F7FEB" w:rsidRPr="005249F3">
        <w:rPr>
          <w:rFonts w:ascii="Times New Roman" w:hAnsi="Times New Roman" w:cs="Times New Roman"/>
          <w:sz w:val="24"/>
          <w:szCs w:val="24"/>
        </w:rPr>
        <w:t>prejednanie</w:t>
      </w:r>
      <w:proofErr w:type="spellEnd"/>
      <w:r w:rsidR="006F7FEB" w:rsidRPr="005249F3">
        <w:rPr>
          <w:rFonts w:ascii="Times New Roman" w:hAnsi="Times New Roman" w:cs="Times New Roman"/>
          <w:sz w:val="24"/>
          <w:szCs w:val="24"/>
        </w:rPr>
        <w:t xml:space="preserve"> v disciplinárnom konaní, postúpenie veci súdom podľa § 244 ods. 1 písm. b) inému orgánu, ak sú tu okolnosti uvedené v § 214 ods. 1, postúpenie veci súdom podľa § 280 ods. 2 inému orgánu na </w:t>
      </w:r>
      <w:proofErr w:type="spellStart"/>
      <w:r w:rsidR="006F7FEB" w:rsidRPr="005249F3">
        <w:rPr>
          <w:rFonts w:ascii="Times New Roman" w:hAnsi="Times New Roman" w:cs="Times New Roman"/>
          <w:sz w:val="24"/>
          <w:szCs w:val="24"/>
        </w:rPr>
        <w:t>prejednanie</w:t>
      </w:r>
      <w:proofErr w:type="spellEnd"/>
      <w:r w:rsidR="006F7FEB" w:rsidRPr="005249F3">
        <w:rPr>
          <w:rFonts w:ascii="Times New Roman" w:hAnsi="Times New Roman" w:cs="Times New Roman"/>
          <w:sz w:val="24"/>
          <w:szCs w:val="24"/>
        </w:rPr>
        <w:t xml:space="preserve"> skutku ako služobné previnenie alebo disciplinárne previnenie, postúpenie veci odvolacím súdom podľa § 320 ods. 1 písm. a), ak mal tak urobiť už súd prvého stupňa podľa § 280 ods. 1 alebo ods. 2.</w:t>
      </w:r>
      <w:r w:rsidR="002B15FB" w:rsidRPr="005249F3">
        <w:rPr>
          <w:rFonts w:ascii="Times New Roman" w:hAnsi="Times New Roman" w:cs="Times New Roman"/>
          <w:sz w:val="24"/>
          <w:szCs w:val="24"/>
        </w:rPr>
        <w:t xml:space="preserve"> </w:t>
      </w:r>
      <w:r w:rsidR="009E0C3E" w:rsidRPr="005249F3">
        <w:rPr>
          <w:rFonts w:ascii="Times New Roman" w:hAnsi="Times New Roman" w:cs="Times New Roman"/>
          <w:sz w:val="24"/>
          <w:szCs w:val="24"/>
        </w:rPr>
        <w:t>Táto právna konštrukcia v Trestnom poriadku je síce daná historicky (bola súčasťou aj „starého“ Trestného poriadku), faktom však je, že je historicky prekonaná, pretože postupne sa zužuje priestor v reguláciách disciplinárnych konaní na to, aby disciplinárne konanie začínalo na návrh.</w:t>
      </w:r>
      <w:r w:rsidR="001261C0" w:rsidRPr="005249F3">
        <w:rPr>
          <w:rFonts w:ascii="Times New Roman" w:hAnsi="Times New Roman" w:cs="Times New Roman"/>
          <w:sz w:val="24"/>
          <w:szCs w:val="24"/>
        </w:rPr>
        <w:t xml:space="preserve"> Predkladateľ má za to, že je potrebné v disciplinárnom konaní trvať na rešpektovaní zásady </w:t>
      </w:r>
      <w:r w:rsidR="001261C0" w:rsidRPr="00EB177E">
        <w:rPr>
          <w:rFonts w:ascii="Times New Roman" w:hAnsi="Times New Roman" w:cs="Times New Roman"/>
          <w:i/>
          <w:iCs/>
          <w:sz w:val="24"/>
          <w:szCs w:val="24"/>
        </w:rPr>
        <w:t xml:space="preserve">nemo </w:t>
      </w:r>
      <w:proofErr w:type="spellStart"/>
      <w:r w:rsidR="001261C0" w:rsidRPr="00EB177E">
        <w:rPr>
          <w:rFonts w:ascii="Times New Roman" w:hAnsi="Times New Roman" w:cs="Times New Roman"/>
          <w:i/>
          <w:iCs/>
          <w:sz w:val="24"/>
          <w:szCs w:val="24"/>
        </w:rPr>
        <w:t>iudex</w:t>
      </w:r>
      <w:proofErr w:type="spellEnd"/>
      <w:r w:rsidR="001261C0" w:rsidRPr="00EB177E">
        <w:rPr>
          <w:rFonts w:ascii="Times New Roman" w:hAnsi="Times New Roman" w:cs="Times New Roman"/>
          <w:i/>
          <w:iCs/>
          <w:sz w:val="24"/>
          <w:szCs w:val="24"/>
        </w:rPr>
        <w:t xml:space="preserve"> </w:t>
      </w:r>
      <w:proofErr w:type="spellStart"/>
      <w:r w:rsidR="001261C0" w:rsidRPr="00EB177E">
        <w:rPr>
          <w:rFonts w:ascii="Times New Roman" w:hAnsi="Times New Roman" w:cs="Times New Roman"/>
          <w:i/>
          <w:iCs/>
          <w:sz w:val="24"/>
          <w:szCs w:val="24"/>
        </w:rPr>
        <w:t>sine</w:t>
      </w:r>
      <w:proofErr w:type="spellEnd"/>
      <w:r w:rsidR="001261C0" w:rsidRPr="00EB177E">
        <w:rPr>
          <w:rFonts w:ascii="Times New Roman" w:hAnsi="Times New Roman" w:cs="Times New Roman"/>
          <w:i/>
          <w:iCs/>
          <w:sz w:val="24"/>
          <w:szCs w:val="24"/>
        </w:rPr>
        <w:t xml:space="preserve"> </w:t>
      </w:r>
      <w:proofErr w:type="spellStart"/>
      <w:r w:rsidR="001261C0" w:rsidRPr="00EB177E">
        <w:rPr>
          <w:rFonts w:ascii="Times New Roman" w:hAnsi="Times New Roman" w:cs="Times New Roman"/>
          <w:i/>
          <w:iCs/>
          <w:sz w:val="24"/>
          <w:szCs w:val="24"/>
        </w:rPr>
        <w:t>actore</w:t>
      </w:r>
      <w:proofErr w:type="spellEnd"/>
      <w:r w:rsidR="001261C0" w:rsidRPr="005249F3">
        <w:rPr>
          <w:rFonts w:ascii="Times New Roman" w:hAnsi="Times New Roman" w:cs="Times New Roman"/>
          <w:sz w:val="24"/>
          <w:szCs w:val="24"/>
        </w:rPr>
        <w:t>. Logicky sa však natíska otázka, či nevzniká rozpor medzi právnou úpravou disciplinárneho konania a Trestného poriadku. Na účely predídenia špekuláciám a prípadným výkladovým nezrovnalostiam predkladateľ pristúpil k doplneniu novelizácie Trestného poriadku do predkladaného návrhu zákona. Cieľom doplnenia Trestného poriadku je zavedenie pravidla</w:t>
      </w:r>
      <w:r w:rsidR="00347ED4">
        <w:rPr>
          <w:rFonts w:ascii="Times New Roman" w:hAnsi="Times New Roman" w:cs="Times New Roman"/>
          <w:sz w:val="24"/>
          <w:szCs w:val="24"/>
        </w:rPr>
        <w:t xml:space="preserve"> spočívajúceho v tom</w:t>
      </w:r>
      <w:r w:rsidR="001261C0" w:rsidRPr="005249F3">
        <w:rPr>
          <w:rFonts w:ascii="Times New Roman" w:hAnsi="Times New Roman" w:cs="Times New Roman"/>
          <w:sz w:val="24"/>
          <w:szCs w:val="24"/>
        </w:rPr>
        <w:t>,</w:t>
      </w:r>
      <w:r w:rsidR="00347ED4">
        <w:rPr>
          <w:rFonts w:ascii="Times New Roman" w:hAnsi="Times New Roman" w:cs="Times New Roman"/>
          <w:sz w:val="24"/>
          <w:szCs w:val="24"/>
        </w:rPr>
        <w:t xml:space="preserve"> že</w:t>
      </w:r>
      <w:r w:rsidR="001261C0" w:rsidRPr="005249F3">
        <w:rPr>
          <w:rFonts w:ascii="Times New Roman" w:hAnsi="Times New Roman" w:cs="Times New Roman"/>
          <w:sz w:val="24"/>
          <w:szCs w:val="24"/>
        </w:rPr>
        <w:t xml:space="preserve"> v prípade odovzdávania </w:t>
      </w:r>
      <w:r w:rsidR="001261C0" w:rsidRPr="005249F3">
        <w:rPr>
          <w:rFonts w:ascii="Times New Roman" w:hAnsi="Times New Roman" w:cs="Times New Roman"/>
          <w:sz w:val="24"/>
          <w:szCs w:val="24"/>
        </w:rPr>
        <w:lastRenderedPageBreak/>
        <w:t xml:space="preserve">veci inému orgánu sa v prípade sudcov, prokurátorov, súdnych exekútorov a notárov vec nebude odovzdávať orgánu, ktorý vedie disciplinárne konanie, ale určenému subjektu oprávnenému podať disciplinárny návrh. </w:t>
      </w:r>
      <w:r w:rsidR="00E52F3D" w:rsidRPr="005249F3">
        <w:rPr>
          <w:rFonts w:ascii="Times New Roman" w:hAnsi="Times New Roman" w:cs="Times New Roman"/>
          <w:sz w:val="24"/>
          <w:szCs w:val="24"/>
        </w:rPr>
        <w:t xml:space="preserve">Docieli sa tak právny stav, ktorý umožní na strane oprávnenej osoby urobiť kvalifikované rozhodnutie o tom, či disciplinárny návrh podá alebo nie, a čo je podstatnejšie, zároveň sa učiní za dosť požiadavke na to, aby disciplinárne konanie v prípade sudcov, prokurátorov, súdnych exekútorov a notárov bolo rýdzo návrhové konanie. </w:t>
      </w:r>
      <w:r w:rsidR="00FB0387" w:rsidRPr="005249F3">
        <w:rPr>
          <w:rFonts w:ascii="Times New Roman" w:hAnsi="Times New Roman" w:cs="Times New Roman"/>
          <w:sz w:val="24"/>
          <w:szCs w:val="24"/>
        </w:rPr>
        <w:t xml:space="preserve">Ak by sa mal zvoliť koncept, že disciplinárne konanie by začínalo </w:t>
      </w:r>
      <w:r w:rsidR="00FB0387" w:rsidRPr="00347ED4">
        <w:rPr>
          <w:rFonts w:ascii="Times New Roman" w:hAnsi="Times New Roman" w:cs="Times New Roman"/>
          <w:i/>
          <w:iCs/>
          <w:sz w:val="24"/>
          <w:szCs w:val="24"/>
        </w:rPr>
        <w:t xml:space="preserve">ex </w:t>
      </w:r>
      <w:proofErr w:type="spellStart"/>
      <w:r w:rsidR="00FB0387" w:rsidRPr="00347ED4">
        <w:rPr>
          <w:rFonts w:ascii="Times New Roman" w:hAnsi="Times New Roman" w:cs="Times New Roman"/>
          <w:i/>
          <w:iCs/>
          <w:sz w:val="24"/>
          <w:szCs w:val="24"/>
        </w:rPr>
        <w:t>offo</w:t>
      </w:r>
      <w:proofErr w:type="spellEnd"/>
      <w:r w:rsidR="00FB0387" w:rsidRPr="005249F3">
        <w:rPr>
          <w:rFonts w:ascii="Times New Roman" w:hAnsi="Times New Roman" w:cs="Times New Roman"/>
          <w:sz w:val="24"/>
          <w:szCs w:val="24"/>
        </w:rPr>
        <w:t xml:space="preserve">, vystávajú s tým právne a praktické otázky typu určenia navrhovateľa, navrhovania dôkazov, zabezpečenia kvalifikovaného návrhu a pod. Predkladateľ sa nestotožňuje s riešením, aby disciplinárne konanie nemalo navrhovateľa, rovnako ani s predstavou, aby sa niekto stal navrhovateľom tam, kde nie je presvedčený o tom, že disciplinárne konanie je dôvodné. Preto sa volí riešenie, ktorým sa odovzdávané veci z trestného konania presmerujú nie na disciplinárny orgán, ale na osobu oprávnenú podať disciplinárny návrh. </w:t>
      </w:r>
      <w:r w:rsidR="007E5783">
        <w:rPr>
          <w:rFonts w:ascii="Times New Roman" w:hAnsi="Times New Roman" w:cs="Times New Roman"/>
          <w:sz w:val="24"/>
          <w:szCs w:val="24"/>
        </w:rPr>
        <w:t xml:space="preserve">Bolo tak tomu svojho času v prípade disciplinárnej zodpovednosti sudcov, pretože § 120 ods. 3 zákona o sudcoch a prísediacich v znení účinnom do 1. júla 2016. </w:t>
      </w:r>
    </w:p>
    <w:p w14:paraId="4A9E8FC3" w14:textId="77777777" w:rsidR="007E39BC" w:rsidRPr="005249F3" w:rsidRDefault="007E39BC" w:rsidP="007E39BC">
      <w:pPr>
        <w:spacing w:after="0" w:line="240" w:lineRule="auto"/>
        <w:jc w:val="both"/>
        <w:rPr>
          <w:rFonts w:ascii="Times New Roman" w:hAnsi="Times New Roman" w:cs="Times New Roman"/>
          <w:sz w:val="24"/>
          <w:szCs w:val="24"/>
        </w:rPr>
      </w:pPr>
    </w:p>
    <w:p w14:paraId="656D0D05" w14:textId="62C13A72" w:rsidR="00496E11" w:rsidRPr="005249F3" w:rsidRDefault="00496E11" w:rsidP="005447DE">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Odsek 2</w:t>
      </w:r>
      <w:r w:rsidR="0097666D" w:rsidRPr="005249F3">
        <w:rPr>
          <w:rFonts w:ascii="Times New Roman" w:hAnsi="Times New Roman" w:cs="Times New Roman"/>
          <w:sz w:val="24"/>
          <w:szCs w:val="24"/>
        </w:rPr>
        <w:t xml:space="preserve"> ustanovuje deň</w:t>
      </w:r>
      <w:r w:rsidR="005E0771" w:rsidRPr="005249F3">
        <w:rPr>
          <w:rFonts w:ascii="Times New Roman" w:hAnsi="Times New Roman" w:cs="Times New Roman"/>
          <w:sz w:val="24"/>
          <w:szCs w:val="24"/>
        </w:rPr>
        <w:t xml:space="preserve">, ktorým </w:t>
      </w:r>
      <w:r w:rsidR="0097666D" w:rsidRPr="005249F3">
        <w:rPr>
          <w:rFonts w:ascii="Times New Roman" w:hAnsi="Times New Roman" w:cs="Times New Roman"/>
          <w:sz w:val="24"/>
          <w:szCs w:val="24"/>
        </w:rPr>
        <w:t xml:space="preserve">začína disciplinárne konanie. </w:t>
      </w:r>
      <w:r w:rsidR="00146E53" w:rsidRPr="005249F3">
        <w:rPr>
          <w:rFonts w:ascii="Times New Roman" w:hAnsi="Times New Roman" w:cs="Times New Roman"/>
          <w:sz w:val="24"/>
          <w:szCs w:val="24"/>
        </w:rPr>
        <w:t>Dňom začatia disciplinárneho konania</w:t>
      </w:r>
      <w:r w:rsidR="002B68B5" w:rsidRPr="005249F3">
        <w:rPr>
          <w:rFonts w:ascii="Times New Roman" w:hAnsi="Times New Roman" w:cs="Times New Roman"/>
          <w:sz w:val="24"/>
          <w:szCs w:val="24"/>
        </w:rPr>
        <w:t xml:space="preserve"> je</w:t>
      </w:r>
      <w:r w:rsidR="00146E53" w:rsidRPr="005249F3">
        <w:rPr>
          <w:rFonts w:ascii="Times New Roman" w:hAnsi="Times New Roman" w:cs="Times New Roman"/>
          <w:sz w:val="24"/>
          <w:szCs w:val="24"/>
        </w:rPr>
        <w:t xml:space="preserve"> ten</w:t>
      </w:r>
      <w:r w:rsidR="002B68B5" w:rsidRPr="005249F3">
        <w:rPr>
          <w:rFonts w:ascii="Times New Roman" w:hAnsi="Times New Roman" w:cs="Times New Roman"/>
          <w:sz w:val="24"/>
          <w:szCs w:val="24"/>
        </w:rPr>
        <w:t xml:space="preserve"> deň, kedy </w:t>
      </w:r>
      <w:r w:rsidR="00146E53" w:rsidRPr="005249F3">
        <w:rPr>
          <w:rFonts w:ascii="Times New Roman" w:hAnsi="Times New Roman" w:cs="Times New Roman"/>
          <w:sz w:val="24"/>
          <w:szCs w:val="24"/>
        </w:rPr>
        <w:t>bol</w:t>
      </w:r>
      <w:r w:rsidR="002B68B5" w:rsidRPr="005249F3">
        <w:rPr>
          <w:rFonts w:ascii="Times New Roman" w:hAnsi="Times New Roman" w:cs="Times New Roman"/>
          <w:sz w:val="24"/>
          <w:szCs w:val="24"/>
        </w:rPr>
        <w:t xml:space="preserve"> do podateľne </w:t>
      </w:r>
      <w:r w:rsidR="009346A3" w:rsidRPr="005249F3">
        <w:rPr>
          <w:rFonts w:ascii="Times New Roman" w:hAnsi="Times New Roman" w:cs="Times New Roman"/>
          <w:sz w:val="24"/>
          <w:szCs w:val="24"/>
        </w:rPr>
        <w:t xml:space="preserve">najvyššieho </w:t>
      </w:r>
      <w:r w:rsidR="002B68B5" w:rsidRPr="005249F3">
        <w:rPr>
          <w:rFonts w:ascii="Times New Roman" w:hAnsi="Times New Roman" w:cs="Times New Roman"/>
          <w:sz w:val="24"/>
          <w:szCs w:val="24"/>
        </w:rPr>
        <w:t>správneho súdu fyzicky doručený návrh na začatie disciplinárneho konania, alebo de</w:t>
      </w:r>
      <w:r w:rsidR="00146E53" w:rsidRPr="005249F3">
        <w:rPr>
          <w:rFonts w:ascii="Times New Roman" w:hAnsi="Times New Roman" w:cs="Times New Roman"/>
          <w:sz w:val="24"/>
          <w:szCs w:val="24"/>
        </w:rPr>
        <w:t xml:space="preserve">ň, kedy bol do elektronickej schránky </w:t>
      </w:r>
      <w:r w:rsidR="009346A3" w:rsidRPr="005249F3">
        <w:rPr>
          <w:rFonts w:ascii="Times New Roman" w:hAnsi="Times New Roman" w:cs="Times New Roman"/>
          <w:sz w:val="24"/>
          <w:szCs w:val="24"/>
        </w:rPr>
        <w:t xml:space="preserve">najvyššieho </w:t>
      </w:r>
      <w:r w:rsidR="009F0B81" w:rsidRPr="005249F3">
        <w:rPr>
          <w:rFonts w:ascii="Times New Roman" w:hAnsi="Times New Roman" w:cs="Times New Roman"/>
          <w:sz w:val="24"/>
          <w:szCs w:val="24"/>
        </w:rPr>
        <w:t xml:space="preserve">správneho súdu </w:t>
      </w:r>
      <w:r w:rsidR="00146E53" w:rsidRPr="005249F3">
        <w:rPr>
          <w:rFonts w:ascii="Times New Roman" w:hAnsi="Times New Roman" w:cs="Times New Roman"/>
          <w:sz w:val="24"/>
          <w:szCs w:val="24"/>
        </w:rPr>
        <w:t xml:space="preserve">doručený </w:t>
      </w:r>
      <w:r w:rsidR="002B68B5" w:rsidRPr="005249F3">
        <w:rPr>
          <w:rFonts w:ascii="Times New Roman" w:hAnsi="Times New Roman" w:cs="Times New Roman"/>
          <w:sz w:val="24"/>
          <w:szCs w:val="24"/>
        </w:rPr>
        <w:t>návrh odoslaný elektronickými prostriedkami v súlade s osobitým predpisom</w:t>
      </w:r>
      <w:r w:rsidR="00B05ACD" w:rsidRPr="005249F3">
        <w:rPr>
          <w:rFonts w:ascii="Times New Roman" w:hAnsi="Times New Roman" w:cs="Times New Roman"/>
          <w:sz w:val="24"/>
          <w:szCs w:val="24"/>
        </w:rPr>
        <w:t xml:space="preserve">. Dikcia tohto ustanovenia </w:t>
      </w:r>
      <w:r w:rsidR="009F0B81" w:rsidRPr="005249F3">
        <w:rPr>
          <w:rFonts w:ascii="Times New Roman" w:hAnsi="Times New Roman" w:cs="Times New Roman"/>
          <w:sz w:val="24"/>
          <w:szCs w:val="24"/>
        </w:rPr>
        <w:t>expressis verbis</w:t>
      </w:r>
      <w:r w:rsidR="00B05ACD" w:rsidRPr="005249F3">
        <w:rPr>
          <w:rFonts w:ascii="Times New Roman" w:hAnsi="Times New Roman" w:cs="Times New Roman"/>
          <w:sz w:val="24"/>
          <w:szCs w:val="24"/>
        </w:rPr>
        <w:t xml:space="preserve"> uvádza, že konanie začína dňom doručenia a nie dňom nasledujúcim po doručení návrhu. </w:t>
      </w:r>
      <w:r w:rsidR="00F62327" w:rsidRPr="005249F3">
        <w:rPr>
          <w:rFonts w:ascii="Times New Roman" w:hAnsi="Times New Roman" w:cs="Times New Roman"/>
          <w:sz w:val="24"/>
          <w:szCs w:val="24"/>
        </w:rPr>
        <w:t>Jednoznačné určenie momentu začatia disciplinárneho konania je dôležité</w:t>
      </w:r>
      <w:r w:rsidR="0097666D" w:rsidRPr="005249F3">
        <w:rPr>
          <w:rFonts w:ascii="Times New Roman" w:hAnsi="Times New Roman" w:cs="Times New Roman"/>
          <w:sz w:val="24"/>
          <w:szCs w:val="24"/>
        </w:rPr>
        <w:t xml:space="preserve"> nielen z hľadiska </w:t>
      </w:r>
      <w:r w:rsidR="00146E53" w:rsidRPr="005249F3">
        <w:rPr>
          <w:rFonts w:ascii="Times New Roman" w:hAnsi="Times New Roman" w:cs="Times New Roman"/>
          <w:sz w:val="24"/>
          <w:szCs w:val="24"/>
        </w:rPr>
        <w:t xml:space="preserve">začatia </w:t>
      </w:r>
      <w:r w:rsidR="0097666D" w:rsidRPr="005249F3">
        <w:rPr>
          <w:rFonts w:ascii="Times New Roman" w:hAnsi="Times New Roman" w:cs="Times New Roman"/>
          <w:sz w:val="24"/>
          <w:szCs w:val="24"/>
        </w:rPr>
        <w:t xml:space="preserve">plynutia </w:t>
      </w:r>
      <w:r w:rsidR="00195206" w:rsidRPr="005249F3">
        <w:rPr>
          <w:rFonts w:ascii="Times New Roman" w:hAnsi="Times New Roman" w:cs="Times New Roman"/>
          <w:sz w:val="24"/>
          <w:szCs w:val="24"/>
        </w:rPr>
        <w:t xml:space="preserve">alebo neplynutia </w:t>
      </w:r>
      <w:r w:rsidR="0097666D" w:rsidRPr="005249F3">
        <w:rPr>
          <w:rFonts w:ascii="Times New Roman" w:hAnsi="Times New Roman" w:cs="Times New Roman"/>
          <w:sz w:val="24"/>
          <w:szCs w:val="24"/>
        </w:rPr>
        <w:t>procesných lehôt</w:t>
      </w:r>
      <w:r w:rsidR="00195206" w:rsidRPr="005249F3">
        <w:rPr>
          <w:rFonts w:ascii="Times New Roman" w:hAnsi="Times New Roman" w:cs="Times New Roman"/>
          <w:sz w:val="24"/>
          <w:szCs w:val="24"/>
        </w:rPr>
        <w:t xml:space="preserve"> a premlčacích lehôt</w:t>
      </w:r>
      <w:r w:rsidR="009346A3" w:rsidRPr="005249F3">
        <w:rPr>
          <w:rFonts w:ascii="Times New Roman" w:hAnsi="Times New Roman" w:cs="Times New Roman"/>
          <w:sz w:val="24"/>
          <w:szCs w:val="24"/>
        </w:rPr>
        <w:t>,</w:t>
      </w:r>
      <w:r w:rsidR="0097666D" w:rsidRPr="005249F3">
        <w:rPr>
          <w:rFonts w:ascii="Times New Roman" w:hAnsi="Times New Roman" w:cs="Times New Roman"/>
          <w:sz w:val="24"/>
          <w:szCs w:val="24"/>
        </w:rPr>
        <w:t xml:space="preserve"> ale i z pohľadu uplatnenia práv a povinností, ktorými disponujú účastníci konania. </w:t>
      </w:r>
      <w:r w:rsidR="005E0771" w:rsidRPr="005249F3">
        <w:rPr>
          <w:rFonts w:ascii="Times New Roman" w:hAnsi="Times New Roman" w:cs="Times New Roman"/>
          <w:sz w:val="24"/>
          <w:szCs w:val="24"/>
        </w:rPr>
        <w:t xml:space="preserve">Pokiaľ nie </w:t>
      </w:r>
      <w:r w:rsidR="00F62327" w:rsidRPr="005249F3">
        <w:rPr>
          <w:rFonts w:ascii="Times New Roman" w:hAnsi="Times New Roman" w:cs="Times New Roman"/>
          <w:sz w:val="24"/>
          <w:szCs w:val="24"/>
        </w:rPr>
        <w:t xml:space="preserve">je daná povinnosť alebo právo </w:t>
      </w:r>
      <w:r w:rsidR="005E0771" w:rsidRPr="005249F3">
        <w:rPr>
          <w:rFonts w:ascii="Times New Roman" w:hAnsi="Times New Roman" w:cs="Times New Roman"/>
          <w:sz w:val="24"/>
          <w:szCs w:val="24"/>
        </w:rPr>
        <w:t xml:space="preserve">viazané na iné štádium disciplinárneho konania, </w:t>
      </w:r>
      <w:r w:rsidR="002B68B5" w:rsidRPr="005249F3">
        <w:rPr>
          <w:rFonts w:ascii="Times New Roman" w:hAnsi="Times New Roman" w:cs="Times New Roman"/>
          <w:i/>
          <w:sz w:val="24"/>
          <w:szCs w:val="24"/>
        </w:rPr>
        <w:t>in</w:t>
      </w:r>
      <w:r w:rsidR="00146E53" w:rsidRPr="005249F3">
        <w:rPr>
          <w:rFonts w:ascii="Times New Roman" w:hAnsi="Times New Roman" w:cs="Times New Roman"/>
          <w:i/>
          <w:sz w:val="24"/>
          <w:szCs w:val="24"/>
        </w:rPr>
        <w:t xml:space="preserve"> </w:t>
      </w:r>
      <w:proofErr w:type="spellStart"/>
      <w:r w:rsidR="00146E53" w:rsidRPr="005249F3">
        <w:rPr>
          <w:rFonts w:ascii="Times New Roman" w:hAnsi="Times New Roman" w:cs="Times New Roman"/>
          <w:i/>
          <w:sz w:val="24"/>
          <w:szCs w:val="24"/>
        </w:rPr>
        <w:t>abstracto</w:t>
      </w:r>
      <w:proofErr w:type="spellEnd"/>
      <w:r w:rsidR="002B68B5" w:rsidRPr="005249F3">
        <w:rPr>
          <w:rFonts w:ascii="Times New Roman" w:hAnsi="Times New Roman" w:cs="Times New Roman"/>
          <w:sz w:val="24"/>
          <w:szCs w:val="24"/>
        </w:rPr>
        <w:t xml:space="preserve"> platí, že účastníci môžu uplatňovať svoje práva a zároveň </w:t>
      </w:r>
      <w:r w:rsidR="00146E53" w:rsidRPr="005249F3">
        <w:rPr>
          <w:rFonts w:ascii="Times New Roman" w:hAnsi="Times New Roman" w:cs="Times New Roman"/>
          <w:sz w:val="24"/>
          <w:szCs w:val="24"/>
        </w:rPr>
        <w:t xml:space="preserve">majú </w:t>
      </w:r>
      <w:r w:rsidR="002B68B5" w:rsidRPr="005249F3">
        <w:rPr>
          <w:rFonts w:ascii="Times New Roman" w:hAnsi="Times New Roman" w:cs="Times New Roman"/>
          <w:sz w:val="24"/>
          <w:szCs w:val="24"/>
        </w:rPr>
        <w:t>plniť svoje povinnosti od tohto moment</w:t>
      </w:r>
      <w:r w:rsidR="00146E53" w:rsidRPr="005249F3">
        <w:rPr>
          <w:rFonts w:ascii="Times New Roman" w:hAnsi="Times New Roman" w:cs="Times New Roman"/>
          <w:sz w:val="24"/>
          <w:szCs w:val="24"/>
        </w:rPr>
        <w:t>u</w:t>
      </w:r>
      <w:r w:rsidR="002B68B5" w:rsidRPr="005249F3">
        <w:rPr>
          <w:rFonts w:ascii="Times New Roman" w:hAnsi="Times New Roman" w:cs="Times New Roman"/>
          <w:sz w:val="24"/>
          <w:szCs w:val="24"/>
        </w:rPr>
        <w:t xml:space="preserve">, t. j. </w:t>
      </w:r>
      <w:r w:rsidR="00146E53" w:rsidRPr="005249F3">
        <w:rPr>
          <w:rFonts w:ascii="Times New Roman" w:hAnsi="Times New Roman" w:cs="Times New Roman"/>
          <w:sz w:val="24"/>
          <w:szCs w:val="24"/>
        </w:rPr>
        <w:t>odo dňa</w:t>
      </w:r>
      <w:r w:rsidR="002B68B5" w:rsidRPr="005249F3">
        <w:rPr>
          <w:rFonts w:ascii="Times New Roman" w:hAnsi="Times New Roman" w:cs="Times New Roman"/>
          <w:sz w:val="24"/>
          <w:szCs w:val="24"/>
        </w:rPr>
        <w:t xml:space="preserve"> začatia disciplinárneho konania. </w:t>
      </w:r>
      <w:r w:rsidR="0097666D" w:rsidRPr="005249F3">
        <w:rPr>
          <w:rFonts w:ascii="Times New Roman" w:hAnsi="Times New Roman" w:cs="Times New Roman"/>
          <w:sz w:val="24"/>
          <w:szCs w:val="24"/>
        </w:rPr>
        <w:t xml:space="preserve">Keďže disciplinárne konanie vo veciach vybraných právnických profesií je oprávnený viesť iba určený disciplinárny senát </w:t>
      </w:r>
      <w:r w:rsidR="009346A3" w:rsidRPr="005249F3">
        <w:rPr>
          <w:rFonts w:ascii="Times New Roman" w:hAnsi="Times New Roman" w:cs="Times New Roman"/>
          <w:sz w:val="24"/>
          <w:szCs w:val="24"/>
        </w:rPr>
        <w:t xml:space="preserve">najvyššieho </w:t>
      </w:r>
      <w:r w:rsidR="0097666D" w:rsidRPr="005249F3">
        <w:rPr>
          <w:rFonts w:ascii="Times New Roman" w:hAnsi="Times New Roman" w:cs="Times New Roman"/>
          <w:sz w:val="24"/>
          <w:szCs w:val="24"/>
        </w:rPr>
        <w:t>správneho súdu</w:t>
      </w:r>
      <w:r w:rsidR="00BA5782" w:rsidRPr="005249F3">
        <w:rPr>
          <w:rFonts w:ascii="Times New Roman" w:hAnsi="Times New Roman" w:cs="Times New Roman"/>
          <w:sz w:val="24"/>
          <w:szCs w:val="24"/>
        </w:rPr>
        <w:t>,</w:t>
      </w:r>
      <w:r w:rsidR="0097666D" w:rsidRPr="005249F3">
        <w:rPr>
          <w:rFonts w:ascii="Times New Roman" w:hAnsi="Times New Roman" w:cs="Times New Roman"/>
          <w:sz w:val="24"/>
          <w:szCs w:val="24"/>
        </w:rPr>
        <w:t xml:space="preserve"> prakticky nie je možné, aby konanie začalo pred faktickým doručením disciplinárneho návrhu. Pre určenie </w:t>
      </w:r>
      <w:r w:rsidR="0097684A" w:rsidRPr="005249F3">
        <w:rPr>
          <w:rFonts w:ascii="Times New Roman" w:hAnsi="Times New Roman" w:cs="Times New Roman"/>
          <w:sz w:val="24"/>
          <w:szCs w:val="24"/>
        </w:rPr>
        <w:t>dňa</w:t>
      </w:r>
      <w:r w:rsidR="0097666D" w:rsidRPr="005249F3">
        <w:rPr>
          <w:rFonts w:ascii="Times New Roman" w:hAnsi="Times New Roman" w:cs="Times New Roman"/>
          <w:sz w:val="24"/>
          <w:szCs w:val="24"/>
        </w:rPr>
        <w:t xml:space="preserve">, </w:t>
      </w:r>
      <w:r w:rsidR="0097684A" w:rsidRPr="005249F3">
        <w:rPr>
          <w:rFonts w:ascii="Times New Roman" w:hAnsi="Times New Roman" w:cs="Times New Roman"/>
          <w:sz w:val="24"/>
          <w:szCs w:val="24"/>
        </w:rPr>
        <w:t>ktorým</w:t>
      </w:r>
      <w:r w:rsidR="0097666D" w:rsidRPr="005249F3">
        <w:rPr>
          <w:rFonts w:ascii="Times New Roman" w:hAnsi="Times New Roman" w:cs="Times New Roman"/>
          <w:sz w:val="24"/>
          <w:szCs w:val="24"/>
        </w:rPr>
        <w:t xml:space="preserve"> začína disciplinárne konanie preto nie je rozhodujúci dátum spísania disciplinárneho návrhu alebo dátum podania </w:t>
      </w:r>
      <w:r w:rsidR="004A4E49" w:rsidRPr="005249F3">
        <w:rPr>
          <w:rFonts w:ascii="Times New Roman" w:hAnsi="Times New Roman" w:cs="Times New Roman"/>
          <w:sz w:val="24"/>
          <w:szCs w:val="24"/>
        </w:rPr>
        <w:t xml:space="preserve">disciplinárneho </w:t>
      </w:r>
      <w:r w:rsidR="0097666D" w:rsidRPr="005249F3">
        <w:rPr>
          <w:rFonts w:ascii="Times New Roman" w:hAnsi="Times New Roman" w:cs="Times New Roman"/>
          <w:sz w:val="24"/>
          <w:szCs w:val="24"/>
        </w:rPr>
        <w:t>návrhu na poštovú prepravu. Dátum podania návrhu k poštovej preprave alebo dátum, kedy bol návrh odoslaný prostredníctvom elektronických prostriedkov je významný len pre posúdenie dodržania lehoty pre podanie disciplinárneho návrhu v súlade s § 14</w:t>
      </w:r>
      <w:r w:rsidR="005E0771" w:rsidRPr="005249F3">
        <w:rPr>
          <w:rFonts w:ascii="Times New Roman" w:hAnsi="Times New Roman" w:cs="Times New Roman"/>
          <w:sz w:val="24"/>
          <w:szCs w:val="24"/>
        </w:rPr>
        <w:t xml:space="preserve">. </w:t>
      </w:r>
    </w:p>
    <w:p w14:paraId="4E349EDE" w14:textId="77777777" w:rsidR="007E39BC" w:rsidRPr="005249F3" w:rsidRDefault="007E39BC" w:rsidP="007E39BC">
      <w:pPr>
        <w:spacing w:after="0" w:line="240" w:lineRule="auto"/>
        <w:jc w:val="both"/>
        <w:rPr>
          <w:rFonts w:ascii="Times New Roman" w:hAnsi="Times New Roman" w:cs="Times New Roman"/>
          <w:sz w:val="24"/>
          <w:szCs w:val="24"/>
        </w:rPr>
      </w:pPr>
    </w:p>
    <w:p w14:paraId="239969A9" w14:textId="090724DE" w:rsidR="005E0771" w:rsidRPr="005249F3" w:rsidRDefault="004E4E45" w:rsidP="005447DE">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Posledný</w:t>
      </w:r>
      <w:r w:rsidR="008D68D6" w:rsidRPr="005249F3">
        <w:rPr>
          <w:rFonts w:ascii="Times New Roman" w:hAnsi="Times New Roman" w:cs="Times New Roman"/>
          <w:sz w:val="24"/>
          <w:szCs w:val="24"/>
        </w:rPr>
        <w:t xml:space="preserve"> </w:t>
      </w:r>
      <w:r w:rsidRPr="005249F3">
        <w:rPr>
          <w:rFonts w:ascii="Times New Roman" w:hAnsi="Times New Roman" w:cs="Times New Roman"/>
          <w:sz w:val="24"/>
          <w:szCs w:val="24"/>
        </w:rPr>
        <w:t>odsek</w:t>
      </w:r>
      <w:r w:rsidR="008D68D6" w:rsidRPr="005249F3">
        <w:rPr>
          <w:rFonts w:ascii="Times New Roman" w:hAnsi="Times New Roman" w:cs="Times New Roman"/>
          <w:sz w:val="24"/>
          <w:szCs w:val="24"/>
        </w:rPr>
        <w:t xml:space="preserve"> ustanovenia § </w:t>
      </w:r>
      <w:r w:rsidR="00345F7F" w:rsidRPr="005249F3">
        <w:rPr>
          <w:rFonts w:ascii="Times New Roman" w:hAnsi="Times New Roman" w:cs="Times New Roman"/>
          <w:sz w:val="24"/>
          <w:szCs w:val="24"/>
        </w:rPr>
        <w:t xml:space="preserve">13 </w:t>
      </w:r>
      <w:r w:rsidR="00F4246D" w:rsidRPr="005249F3">
        <w:rPr>
          <w:rFonts w:ascii="Times New Roman" w:hAnsi="Times New Roman" w:cs="Times New Roman"/>
          <w:sz w:val="24"/>
          <w:szCs w:val="24"/>
        </w:rPr>
        <w:t xml:space="preserve">upravuje situácie, </w:t>
      </w:r>
      <w:r w:rsidRPr="005249F3">
        <w:rPr>
          <w:rFonts w:ascii="Times New Roman" w:hAnsi="Times New Roman" w:cs="Times New Roman"/>
          <w:sz w:val="24"/>
          <w:szCs w:val="24"/>
        </w:rPr>
        <w:t>k</w:t>
      </w:r>
      <w:r w:rsidR="00F4246D" w:rsidRPr="005249F3">
        <w:rPr>
          <w:rFonts w:ascii="Times New Roman" w:hAnsi="Times New Roman" w:cs="Times New Roman"/>
          <w:sz w:val="24"/>
          <w:szCs w:val="24"/>
        </w:rPr>
        <w:t>edy</w:t>
      </w:r>
      <w:r w:rsidRPr="005249F3">
        <w:rPr>
          <w:rFonts w:ascii="Times New Roman" w:hAnsi="Times New Roman" w:cs="Times New Roman"/>
          <w:sz w:val="24"/>
          <w:szCs w:val="24"/>
        </w:rPr>
        <w:t xml:space="preserve"> bolo v tej istej veci podaných viacero disciplinárnych návrhov súčasne. Vo všeobecnosti platí, že </w:t>
      </w:r>
      <w:r w:rsidR="00C06A1F" w:rsidRPr="005249F3">
        <w:rPr>
          <w:rFonts w:ascii="Times New Roman" w:hAnsi="Times New Roman" w:cs="Times New Roman"/>
          <w:sz w:val="24"/>
          <w:szCs w:val="24"/>
        </w:rPr>
        <w:t xml:space="preserve">ak v konkrétnej veci prebieha súdne konanie nie je možné v tej istej začať nové, </w:t>
      </w:r>
      <w:r w:rsidR="00692679" w:rsidRPr="005249F3">
        <w:rPr>
          <w:rFonts w:ascii="Times New Roman" w:hAnsi="Times New Roman" w:cs="Times New Roman"/>
          <w:sz w:val="24"/>
          <w:szCs w:val="24"/>
        </w:rPr>
        <w:t>t. j.</w:t>
      </w:r>
      <w:r w:rsidR="00B2462C" w:rsidRPr="005249F3">
        <w:rPr>
          <w:rFonts w:ascii="Times New Roman" w:hAnsi="Times New Roman" w:cs="Times New Roman"/>
          <w:sz w:val="24"/>
          <w:szCs w:val="24"/>
        </w:rPr>
        <w:t xml:space="preserve"> </w:t>
      </w:r>
      <w:r w:rsidR="00C06A1F" w:rsidRPr="005249F3">
        <w:rPr>
          <w:rFonts w:ascii="Times New Roman" w:hAnsi="Times New Roman" w:cs="Times New Roman"/>
          <w:sz w:val="24"/>
          <w:szCs w:val="24"/>
        </w:rPr>
        <w:t>ďalšie súdne konani</w:t>
      </w:r>
      <w:r w:rsidR="00345F7F" w:rsidRPr="005249F3">
        <w:rPr>
          <w:rFonts w:ascii="Times New Roman" w:hAnsi="Times New Roman" w:cs="Times New Roman"/>
          <w:sz w:val="24"/>
          <w:szCs w:val="24"/>
        </w:rPr>
        <w:t>e</w:t>
      </w:r>
      <w:r w:rsidR="00BA5782" w:rsidRPr="005249F3">
        <w:rPr>
          <w:rFonts w:ascii="Times New Roman" w:hAnsi="Times New Roman" w:cs="Times New Roman"/>
          <w:sz w:val="24"/>
          <w:szCs w:val="24"/>
        </w:rPr>
        <w:t xml:space="preserve"> (zásada litispendencie)</w:t>
      </w:r>
      <w:r w:rsidR="00C06A1F" w:rsidRPr="005249F3">
        <w:rPr>
          <w:rFonts w:ascii="Times New Roman" w:hAnsi="Times New Roman" w:cs="Times New Roman"/>
          <w:sz w:val="24"/>
          <w:szCs w:val="24"/>
        </w:rPr>
        <w:t>. Rovnako je tomu aj v disciplinárnom konaní. Ak nastala situácia, kedy dva</w:t>
      </w:r>
      <w:r w:rsidR="00B2462C" w:rsidRPr="005249F3">
        <w:rPr>
          <w:rFonts w:ascii="Times New Roman" w:hAnsi="Times New Roman" w:cs="Times New Roman"/>
          <w:sz w:val="24"/>
          <w:szCs w:val="24"/>
        </w:rPr>
        <w:t>ja</w:t>
      </w:r>
      <w:r w:rsidR="00C06A1F" w:rsidRPr="005249F3">
        <w:rPr>
          <w:rFonts w:ascii="Times New Roman" w:hAnsi="Times New Roman" w:cs="Times New Roman"/>
          <w:sz w:val="24"/>
          <w:szCs w:val="24"/>
        </w:rPr>
        <w:t xml:space="preserve"> alebo viacerí navrhovatelia </w:t>
      </w:r>
      <w:r w:rsidR="00BA5782" w:rsidRPr="005249F3">
        <w:rPr>
          <w:rFonts w:ascii="Times New Roman" w:hAnsi="Times New Roman" w:cs="Times New Roman"/>
          <w:sz w:val="24"/>
          <w:szCs w:val="24"/>
        </w:rPr>
        <w:t xml:space="preserve">nezávisle na sebe </w:t>
      </w:r>
      <w:r w:rsidR="00C06A1F" w:rsidRPr="005249F3">
        <w:rPr>
          <w:rFonts w:ascii="Times New Roman" w:hAnsi="Times New Roman" w:cs="Times New Roman"/>
          <w:sz w:val="24"/>
          <w:szCs w:val="24"/>
        </w:rPr>
        <w:t>podajú disciplinárne návrhy v tej istej veci platí, že súd začne konanie na základe prvého disciplinárneho návrhu, ktorý mu je doručený</w:t>
      </w:r>
      <w:r w:rsidR="00154018">
        <w:rPr>
          <w:rFonts w:ascii="Times New Roman" w:hAnsi="Times New Roman" w:cs="Times New Roman"/>
          <w:sz w:val="24"/>
          <w:szCs w:val="24"/>
        </w:rPr>
        <w:t xml:space="preserve"> najskôr</w:t>
      </w:r>
      <w:r w:rsidR="00C06A1F" w:rsidRPr="005249F3">
        <w:rPr>
          <w:rFonts w:ascii="Times New Roman" w:hAnsi="Times New Roman" w:cs="Times New Roman"/>
          <w:sz w:val="24"/>
          <w:szCs w:val="24"/>
        </w:rPr>
        <w:t>. Neskôr doručené disciplinárne návrhy však neodmietne. Práve naopak, navrhovateľom, ktorý</w:t>
      </w:r>
      <w:r w:rsidR="00F4246D" w:rsidRPr="005249F3">
        <w:rPr>
          <w:rFonts w:ascii="Times New Roman" w:hAnsi="Times New Roman" w:cs="Times New Roman"/>
          <w:sz w:val="24"/>
          <w:szCs w:val="24"/>
        </w:rPr>
        <w:t>ch</w:t>
      </w:r>
      <w:r w:rsidR="00C06A1F" w:rsidRPr="005249F3">
        <w:rPr>
          <w:rFonts w:ascii="Times New Roman" w:hAnsi="Times New Roman" w:cs="Times New Roman"/>
          <w:sz w:val="24"/>
          <w:szCs w:val="24"/>
        </w:rPr>
        <w:t xml:space="preserve"> návrh bol doručený až po začatí disciplinárneho konania v tej istej veci</w:t>
      </w:r>
      <w:r w:rsidR="00B05759" w:rsidRPr="005249F3">
        <w:rPr>
          <w:rFonts w:ascii="Times New Roman" w:hAnsi="Times New Roman" w:cs="Times New Roman"/>
          <w:sz w:val="24"/>
          <w:szCs w:val="24"/>
        </w:rPr>
        <w:t xml:space="preserve">, </w:t>
      </w:r>
      <w:r w:rsidR="00BA5782" w:rsidRPr="005249F3">
        <w:rPr>
          <w:rFonts w:ascii="Times New Roman" w:hAnsi="Times New Roman" w:cs="Times New Roman"/>
          <w:sz w:val="24"/>
          <w:szCs w:val="24"/>
        </w:rPr>
        <w:t xml:space="preserve">zákon </w:t>
      </w:r>
      <w:r w:rsidR="00C06A1F" w:rsidRPr="005249F3">
        <w:rPr>
          <w:rFonts w:ascii="Times New Roman" w:hAnsi="Times New Roman" w:cs="Times New Roman"/>
          <w:sz w:val="24"/>
          <w:szCs w:val="24"/>
        </w:rPr>
        <w:t>prizná</w:t>
      </w:r>
      <w:r w:rsidR="00BA5782" w:rsidRPr="005249F3">
        <w:rPr>
          <w:rFonts w:ascii="Times New Roman" w:hAnsi="Times New Roman" w:cs="Times New Roman"/>
          <w:sz w:val="24"/>
          <w:szCs w:val="24"/>
        </w:rPr>
        <w:t>va</w:t>
      </w:r>
      <w:r w:rsidR="00C06A1F" w:rsidRPr="005249F3">
        <w:rPr>
          <w:rFonts w:ascii="Times New Roman" w:hAnsi="Times New Roman" w:cs="Times New Roman"/>
          <w:sz w:val="24"/>
          <w:szCs w:val="24"/>
        </w:rPr>
        <w:t xml:space="preserve"> postavenie účastníka</w:t>
      </w:r>
      <w:r w:rsidR="00F4246D" w:rsidRPr="005249F3">
        <w:rPr>
          <w:rFonts w:ascii="Times New Roman" w:hAnsi="Times New Roman" w:cs="Times New Roman"/>
          <w:sz w:val="24"/>
          <w:szCs w:val="24"/>
        </w:rPr>
        <w:t xml:space="preserve"> konania, pričom navrhovateľ n</w:t>
      </w:r>
      <w:r w:rsidR="00C06A1F" w:rsidRPr="005249F3">
        <w:rPr>
          <w:rFonts w:ascii="Times New Roman" w:hAnsi="Times New Roman" w:cs="Times New Roman"/>
          <w:sz w:val="24"/>
          <w:szCs w:val="24"/>
        </w:rPr>
        <w:t>eskô</w:t>
      </w:r>
      <w:r w:rsidR="00F4246D" w:rsidRPr="005249F3">
        <w:rPr>
          <w:rFonts w:ascii="Times New Roman" w:hAnsi="Times New Roman" w:cs="Times New Roman"/>
          <w:sz w:val="24"/>
          <w:szCs w:val="24"/>
        </w:rPr>
        <w:t>r doručeného návrhu</w:t>
      </w:r>
      <w:r w:rsidR="00C06A1F" w:rsidRPr="005249F3">
        <w:rPr>
          <w:rFonts w:ascii="Times New Roman" w:hAnsi="Times New Roman" w:cs="Times New Roman"/>
          <w:sz w:val="24"/>
          <w:szCs w:val="24"/>
        </w:rPr>
        <w:t xml:space="preserve"> bude samostatne konať a vystupovať na strane pôvodného navrhovateľa. Účastník s takýmto postavením sa môže aktívne zapájať do priebehu disciplinárneho konania, navrhovať a predkladať ďalšie dôkazy, vypovedať či klásť svedkom otázky, čo vo výsledku môže výrazným spôsobom prispieť k skutkovému objasneniu veci a preukázaniu spáchania disciplinárneho previnenia. </w:t>
      </w:r>
      <w:r w:rsidR="00E87799" w:rsidRPr="005249F3">
        <w:rPr>
          <w:rFonts w:ascii="Times New Roman" w:hAnsi="Times New Roman" w:cs="Times New Roman"/>
          <w:sz w:val="24"/>
          <w:szCs w:val="24"/>
        </w:rPr>
        <w:t xml:space="preserve">Ak niektorý z viacerých navrhovateľov vezme návrh na začatie disciplinárneho konania späť, neznamená to zastavenie disciplinárneho konania. Inak povedané, pri viacerých navrhovateľoch prichádza zastavenie disciplinárneho konania z dôvodu späťvzatia </w:t>
      </w:r>
      <w:r w:rsidR="00E87799" w:rsidRPr="005249F3">
        <w:rPr>
          <w:rFonts w:ascii="Times New Roman" w:hAnsi="Times New Roman" w:cs="Times New Roman"/>
          <w:sz w:val="24"/>
          <w:szCs w:val="24"/>
        </w:rPr>
        <w:lastRenderedPageBreak/>
        <w:t>disciplinárneho návrhu do úvahy len vtedy, ak každý z viacerých navrhovateľom vezme späť svoj disciplinárny ná</w:t>
      </w:r>
      <w:r w:rsidR="00A00CF8" w:rsidRPr="005249F3">
        <w:rPr>
          <w:rFonts w:ascii="Times New Roman" w:hAnsi="Times New Roman" w:cs="Times New Roman"/>
          <w:sz w:val="24"/>
          <w:szCs w:val="24"/>
        </w:rPr>
        <w:t>v</w:t>
      </w:r>
      <w:r w:rsidR="003C5843" w:rsidRPr="005249F3">
        <w:rPr>
          <w:rFonts w:ascii="Times New Roman" w:hAnsi="Times New Roman" w:cs="Times New Roman"/>
          <w:sz w:val="24"/>
          <w:szCs w:val="24"/>
        </w:rPr>
        <w:t>r</w:t>
      </w:r>
      <w:r w:rsidR="00A35ADF" w:rsidRPr="005249F3">
        <w:rPr>
          <w:rFonts w:ascii="Times New Roman" w:hAnsi="Times New Roman" w:cs="Times New Roman"/>
          <w:sz w:val="24"/>
          <w:szCs w:val="24"/>
        </w:rPr>
        <w:t>h</w:t>
      </w:r>
      <w:r w:rsidR="00E87799" w:rsidRPr="005249F3">
        <w:rPr>
          <w:rFonts w:ascii="Times New Roman" w:hAnsi="Times New Roman" w:cs="Times New Roman"/>
          <w:sz w:val="24"/>
          <w:szCs w:val="24"/>
        </w:rPr>
        <w:t xml:space="preserve">. </w:t>
      </w:r>
      <w:r w:rsidR="007338E6" w:rsidRPr="005249F3">
        <w:rPr>
          <w:rFonts w:ascii="Times New Roman" w:hAnsi="Times New Roman" w:cs="Times New Roman"/>
          <w:sz w:val="24"/>
          <w:szCs w:val="24"/>
        </w:rPr>
        <w:t xml:space="preserve">Z hľadiska procesného nastavenia konania o viacerých návrhoch proti tomu istému disciplinárne obvinenému pre ten istý skutok sa navrhuje využiť inštitút spoločného konania. Na spoločné konanie sa pritom subsidiárne použije úprava Trestného poriadku; k tomu pozri § 4. </w:t>
      </w:r>
    </w:p>
    <w:p w14:paraId="7A21F5C2" w14:textId="77777777" w:rsidR="00E8663C" w:rsidRPr="005249F3" w:rsidRDefault="00E8663C" w:rsidP="007E39BC">
      <w:pPr>
        <w:spacing w:after="0" w:line="240" w:lineRule="auto"/>
        <w:jc w:val="both"/>
        <w:rPr>
          <w:rFonts w:ascii="Times New Roman" w:hAnsi="Times New Roman" w:cs="Times New Roman"/>
          <w:sz w:val="24"/>
          <w:szCs w:val="24"/>
        </w:rPr>
      </w:pPr>
    </w:p>
    <w:p w14:paraId="2D057737" w14:textId="5C5E2AFF" w:rsidR="0097666D" w:rsidRPr="005249F3" w:rsidRDefault="00E8663C"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w:t>
      </w:r>
      <w:r w:rsidR="0097666D" w:rsidRPr="005249F3">
        <w:rPr>
          <w:rFonts w:ascii="Times New Roman" w:hAnsi="Times New Roman" w:cs="Times New Roman"/>
          <w:sz w:val="24"/>
          <w:szCs w:val="24"/>
          <w:u w:val="single"/>
        </w:rPr>
        <w:t>§ 14</w:t>
      </w:r>
    </w:p>
    <w:p w14:paraId="10697B03" w14:textId="77777777" w:rsidR="007E39BC" w:rsidRPr="005249F3" w:rsidRDefault="007E39BC" w:rsidP="007E39BC">
      <w:pPr>
        <w:spacing w:after="0" w:line="240" w:lineRule="auto"/>
        <w:jc w:val="both"/>
        <w:rPr>
          <w:rFonts w:ascii="Times New Roman" w:hAnsi="Times New Roman" w:cs="Times New Roman"/>
          <w:sz w:val="24"/>
          <w:szCs w:val="24"/>
        </w:rPr>
      </w:pPr>
    </w:p>
    <w:p w14:paraId="45BB4721" w14:textId="0EACA603" w:rsidR="0097666D" w:rsidRPr="005249F3" w:rsidRDefault="00542525" w:rsidP="00D84359">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Tak, ako je aj na prvý pohľad zrejmé z nadpisu tohto ustanovenia, § 14 upravuje lehotu na podanie disciplinárneho návrhu. </w:t>
      </w:r>
    </w:p>
    <w:p w14:paraId="41EE599B" w14:textId="77777777" w:rsidR="007E39BC" w:rsidRPr="005249F3" w:rsidRDefault="007E39BC" w:rsidP="007E39BC">
      <w:pPr>
        <w:spacing w:after="0" w:line="240" w:lineRule="auto"/>
        <w:jc w:val="both"/>
        <w:rPr>
          <w:rFonts w:ascii="Times New Roman" w:hAnsi="Times New Roman" w:cs="Times New Roman"/>
          <w:sz w:val="24"/>
          <w:szCs w:val="24"/>
        </w:rPr>
      </w:pPr>
    </w:p>
    <w:p w14:paraId="7B0052AB" w14:textId="343B9D9A" w:rsidR="00F00221" w:rsidRPr="005249F3" w:rsidRDefault="00542525" w:rsidP="00F00221">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Ustanovenie § 14</w:t>
      </w:r>
      <w:r w:rsidR="009C38E0" w:rsidRPr="005249F3">
        <w:rPr>
          <w:rFonts w:ascii="Times New Roman" w:hAnsi="Times New Roman" w:cs="Times New Roman"/>
          <w:sz w:val="24"/>
          <w:szCs w:val="24"/>
        </w:rPr>
        <w:t xml:space="preserve"> upravuje subjektívnu </w:t>
      </w:r>
      <w:r w:rsidR="005B31CD" w:rsidRPr="005249F3">
        <w:rPr>
          <w:rFonts w:ascii="Times New Roman" w:hAnsi="Times New Roman" w:cs="Times New Roman"/>
          <w:sz w:val="24"/>
          <w:szCs w:val="24"/>
        </w:rPr>
        <w:t>a </w:t>
      </w:r>
      <w:r w:rsidRPr="005249F3">
        <w:rPr>
          <w:rFonts w:ascii="Times New Roman" w:hAnsi="Times New Roman" w:cs="Times New Roman"/>
          <w:sz w:val="24"/>
          <w:szCs w:val="24"/>
        </w:rPr>
        <w:t>objektívnu lehotu, ktorá musí byť dodržaná, aby disciplinárny senát ďalej v podanom návrhu na začatie disciplinárneho návrhu ďalej konal.</w:t>
      </w:r>
      <w:r w:rsidR="009C38E0" w:rsidRPr="005249F3">
        <w:rPr>
          <w:rFonts w:ascii="Times New Roman" w:hAnsi="Times New Roman" w:cs="Times New Roman"/>
          <w:sz w:val="24"/>
          <w:szCs w:val="24"/>
        </w:rPr>
        <w:t xml:space="preserve"> </w:t>
      </w:r>
      <w:r w:rsidR="005B31CD" w:rsidRPr="005249F3">
        <w:rPr>
          <w:rFonts w:ascii="Times New Roman" w:hAnsi="Times New Roman" w:cs="Times New Roman"/>
          <w:sz w:val="24"/>
          <w:szCs w:val="24"/>
        </w:rPr>
        <w:t>Právna úprava je prevzatá z § 120 ods. 4 zákona o</w:t>
      </w:r>
      <w:r w:rsidR="00F6796A" w:rsidRPr="005249F3">
        <w:rPr>
          <w:rFonts w:ascii="Times New Roman" w:hAnsi="Times New Roman" w:cs="Times New Roman"/>
          <w:sz w:val="24"/>
          <w:szCs w:val="24"/>
        </w:rPr>
        <w:t> </w:t>
      </w:r>
      <w:r w:rsidR="005B31CD" w:rsidRPr="005249F3">
        <w:rPr>
          <w:rFonts w:ascii="Times New Roman" w:hAnsi="Times New Roman" w:cs="Times New Roman"/>
          <w:sz w:val="24"/>
          <w:szCs w:val="24"/>
        </w:rPr>
        <w:t>sudcoch</w:t>
      </w:r>
      <w:r w:rsidR="00F6796A" w:rsidRPr="005249F3">
        <w:rPr>
          <w:rFonts w:ascii="Times New Roman" w:hAnsi="Times New Roman" w:cs="Times New Roman"/>
          <w:sz w:val="24"/>
          <w:szCs w:val="24"/>
        </w:rPr>
        <w:t xml:space="preserve"> a prísediacich</w:t>
      </w:r>
      <w:r w:rsidR="005B31CD" w:rsidRPr="005249F3">
        <w:rPr>
          <w:rFonts w:ascii="Times New Roman" w:hAnsi="Times New Roman" w:cs="Times New Roman"/>
          <w:sz w:val="24"/>
          <w:szCs w:val="24"/>
        </w:rPr>
        <w:t xml:space="preserve">. </w:t>
      </w:r>
      <w:r w:rsidR="00F00221" w:rsidRPr="005249F3">
        <w:rPr>
          <w:rFonts w:ascii="Times New Roman" w:hAnsi="Times New Roman" w:cs="Times New Roman"/>
          <w:sz w:val="24"/>
          <w:szCs w:val="24"/>
        </w:rPr>
        <w:t xml:space="preserve">Lehota, počas ktorej zákon garantuje vymáhateľnosti práva úzko súvisí s inštitútom premlčania. Premlčanie disciplinárnej zodpovednosti je upravené v jednotlivých statusových zákonoch. S premlčaním je v tomto prípade spojený zánik disciplinárnej zodpovednosti. </w:t>
      </w:r>
    </w:p>
    <w:p w14:paraId="2A342B31" w14:textId="77777777" w:rsidR="00961AEC" w:rsidRPr="005249F3" w:rsidRDefault="00961AEC" w:rsidP="00961AEC">
      <w:pPr>
        <w:spacing w:after="0" w:line="240" w:lineRule="auto"/>
        <w:ind w:firstLine="708"/>
        <w:jc w:val="both"/>
        <w:rPr>
          <w:rFonts w:ascii="Times New Roman" w:hAnsi="Times New Roman" w:cs="Times New Roman"/>
          <w:sz w:val="24"/>
          <w:szCs w:val="24"/>
        </w:rPr>
      </w:pPr>
    </w:p>
    <w:p w14:paraId="08163DEF" w14:textId="7E49E1B5" w:rsidR="00E41AE1" w:rsidRPr="005249F3" w:rsidRDefault="00E41AE1" w:rsidP="00961AEC">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Subjektívna lehota na podanie disciplinárneho návrhu je jeden rok od kedy sa navrhovateľ dozvedel o disciplinárnom previnení. Tu treba uviesť, že posudzovanie tejto lehoty sa odvíja od momentu, od kedy osoba oprávnená podať disciplinárny návrh nadobudla </w:t>
      </w:r>
      <w:r w:rsidR="00C77CBB" w:rsidRPr="005249F3">
        <w:rPr>
          <w:rFonts w:ascii="Times New Roman" w:hAnsi="Times New Roman" w:cs="Times New Roman"/>
          <w:sz w:val="24"/>
          <w:szCs w:val="24"/>
        </w:rPr>
        <w:t xml:space="preserve">potrebný stupeň </w:t>
      </w:r>
      <w:r w:rsidRPr="005249F3">
        <w:rPr>
          <w:rFonts w:ascii="Times New Roman" w:hAnsi="Times New Roman" w:cs="Times New Roman"/>
          <w:sz w:val="24"/>
          <w:szCs w:val="24"/>
        </w:rPr>
        <w:t>presvedč</w:t>
      </w:r>
      <w:r w:rsidR="00C77CBB" w:rsidRPr="005249F3">
        <w:rPr>
          <w:rFonts w:ascii="Times New Roman" w:hAnsi="Times New Roman" w:cs="Times New Roman"/>
          <w:sz w:val="24"/>
          <w:szCs w:val="24"/>
        </w:rPr>
        <w:t>enia</w:t>
      </w:r>
      <w:r w:rsidRPr="005249F3">
        <w:rPr>
          <w:rFonts w:ascii="Times New Roman" w:hAnsi="Times New Roman" w:cs="Times New Roman"/>
          <w:sz w:val="24"/>
          <w:szCs w:val="24"/>
        </w:rPr>
        <w:t xml:space="preserve"> o tom, že dotknutá osoba sa dopustila skutku, ktorý má znaky disciplinárneho previnenia.</w:t>
      </w:r>
      <w:r w:rsidR="00C77CBB" w:rsidRPr="005249F3">
        <w:rPr>
          <w:rFonts w:ascii="Times New Roman" w:hAnsi="Times New Roman" w:cs="Times New Roman"/>
          <w:sz w:val="24"/>
          <w:szCs w:val="24"/>
        </w:rPr>
        <w:t xml:space="preserve"> </w:t>
      </w:r>
      <w:r w:rsidR="00354B05" w:rsidRPr="005249F3">
        <w:rPr>
          <w:rFonts w:ascii="Times New Roman" w:hAnsi="Times New Roman" w:cs="Times New Roman"/>
          <w:sz w:val="24"/>
          <w:szCs w:val="24"/>
        </w:rPr>
        <w:t>V rámci regulácie činnosti jednotlivých profesií, či už ide o sudcov, prokurátorov, súdnych exekútorov alebo notárov je bežné, že osobitné predpisy upravujú dohľad nad činnosťou týchto profesií. Dohľadové oprávnenia v praxi znamená spravidla vybavovanie podnetov (alebo sťažností</w:t>
      </w:r>
      <w:r w:rsidR="006809E0" w:rsidRPr="005249F3">
        <w:rPr>
          <w:rFonts w:ascii="Times New Roman" w:hAnsi="Times New Roman" w:cs="Times New Roman"/>
          <w:sz w:val="24"/>
          <w:szCs w:val="24"/>
        </w:rPr>
        <w:t>, či iných podaní</w:t>
      </w:r>
      <w:r w:rsidR="00354B05" w:rsidRPr="005249F3">
        <w:rPr>
          <w:rFonts w:ascii="Times New Roman" w:hAnsi="Times New Roman" w:cs="Times New Roman"/>
          <w:sz w:val="24"/>
          <w:szCs w:val="24"/>
        </w:rPr>
        <w:t xml:space="preserve">) fyzických osôb a právnických osôb, ktorými tieto osoby poukazujú na možné pochybenie sudcu, prokurátora, súdneho exekútora alebo notára. </w:t>
      </w:r>
      <w:r w:rsidR="00961AEC" w:rsidRPr="005249F3">
        <w:rPr>
          <w:rFonts w:ascii="Times New Roman" w:hAnsi="Times New Roman" w:cs="Times New Roman"/>
          <w:sz w:val="24"/>
          <w:szCs w:val="24"/>
        </w:rPr>
        <w:t>Samotná skutočnosť, že dotknutá osoba podá podnet alebo sťažnosť ešte nevyhnutne neznamená, že týmto momentom sa príslušný orgán automaticky dozvedel o spáchaní disciplinárneho previnenia</w:t>
      </w:r>
      <w:r w:rsidR="006809E0" w:rsidRPr="005249F3">
        <w:rPr>
          <w:rFonts w:ascii="Times New Roman" w:hAnsi="Times New Roman" w:cs="Times New Roman"/>
          <w:sz w:val="24"/>
          <w:szCs w:val="24"/>
        </w:rPr>
        <w:t>, pretože bez prešetrenia podnetu nie je možné bez ďalších pochybností urobiť takýto záver</w:t>
      </w:r>
      <w:r w:rsidR="00961AEC" w:rsidRPr="005249F3">
        <w:rPr>
          <w:rFonts w:ascii="Times New Roman" w:hAnsi="Times New Roman" w:cs="Times New Roman"/>
          <w:sz w:val="24"/>
          <w:szCs w:val="24"/>
        </w:rPr>
        <w:t>. Preto nemožno súhlasiť s argumentáciou, ktorá tvrdí, že podanie podnetu alebo sťažnosti zakladá automaticky</w:t>
      </w:r>
      <w:r w:rsidR="007C4566" w:rsidRPr="005249F3">
        <w:rPr>
          <w:rFonts w:ascii="Times New Roman" w:hAnsi="Times New Roman" w:cs="Times New Roman"/>
          <w:sz w:val="24"/>
          <w:szCs w:val="24"/>
        </w:rPr>
        <w:t xml:space="preserve"> začatie plynutia</w:t>
      </w:r>
      <w:r w:rsidR="00961AEC" w:rsidRPr="005249F3">
        <w:rPr>
          <w:rFonts w:ascii="Times New Roman" w:hAnsi="Times New Roman" w:cs="Times New Roman"/>
          <w:sz w:val="24"/>
          <w:szCs w:val="24"/>
        </w:rPr>
        <w:t xml:space="preserve"> lehoty na podanie disciplinárneho návrhu, resp. že spôsobuje začatie plynutia premlčacej doby</w:t>
      </w:r>
      <w:r w:rsidR="007C4566" w:rsidRPr="005249F3">
        <w:rPr>
          <w:rFonts w:ascii="Times New Roman" w:hAnsi="Times New Roman" w:cs="Times New Roman"/>
          <w:sz w:val="24"/>
          <w:szCs w:val="24"/>
        </w:rPr>
        <w:t xml:space="preserve">, a to z dôvodu, že samotný podnet alebo sťažnosť neznamená, že orgán oprávnený podať disciplinárny návrh sa dozvedel o spáchaní disciplinárneho previnenia. Toto poznanie nadobudne príslušný orgán spravidla až momentom ukončenia procedúry spojenej s vybavovaním podnetu alebo sťažnosti. </w:t>
      </w:r>
      <w:r w:rsidR="00961AEC" w:rsidRPr="005249F3">
        <w:rPr>
          <w:rFonts w:ascii="Times New Roman" w:hAnsi="Times New Roman" w:cs="Times New Roman"/>
          <w:sz w:val="24"/>
          <w:szCs w:val="24"/>
        </w:rPr>
        <w:t xml:space="preserve">  </w:t>
      </w:r>
      <w:r w:rsidRPr="005249F3">
        <w:rPr>
          <w:rFonts w:ascii="Times New Roman" w:hAnsi="Times New Roman" w:cs="Times New Roman"/>
          <w:sz w:val="24"/>
          <w:szCs w:val="24"/>
        </w:rPr>
        <w:t xml:space="preserve">  </w:t>
      </w:r>
    </w:p>
    <w:p w14:paraId="0DBC6C6B" w14:textId="0E81CDDE" w:rsidR="00E41AE1" w:rsidRPr="005249F3" w:rsidRDefault="00E41AE1" w:rsidP="00D84359">
      <w:pPr>
        <w:spacing w:after="0" w:line="240" w:lineRule="auto"/>
        <w:ind w:firstLine="708"/>
        <w:jc w:val="both"/>
        <w:rPr>
          <w:rFonts w:ascii="Times New Roman" w:hAnsi="Times New Roman" w:cs="Times New Roman"/>
          <w:sz w:val="24"/>
          <w:szCs w:val="24"/>
        </w:rPr>
      </w:pPr>
    </w:p>
    <w:p w14:paraId="24C370E7" w14:textId="5025E62F" w:rsidR="00507930" w:rsidRPr="005249F3" w:rsidRDefault="00507930" w:rsidP="00D84359">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Objektívna lehota na podanie disciplinárneho návrhu je nastavená dvojako. A to ako všeobecný trojročná lehota a osobitná päťročná lehota v prípade, ak disciplinárne previnenie spočíva v prieťahoch v konaní zo strany sudcu, prokurátora, súdneho exekútora alebo notára.  </w:t>
      </w:r>
    </w:p>
    <w:p w14:paraId="379A6523" w14:textId="77777777" w:rsidR="00507930" w:rsidRPr="005249F3" w:rsidRDefault="00507930" w:rsidP="00D84359">
      <w:pPr>
        <w:spacing w:after="0" w:line="240" w:lineRule="auto"/>
        <w:ind w:firstLine="708"/>
        <w:jc w:val="both"/>
        <w:rPr>
          <w:rFonts w:ascii="Times New Roman" w:hAnsi="Times New Roman" w:cs="Times New Roman"/>
          <w:sz w:val="24"/>
          <w:szCs w:val="24"/>
        </w:rPr>
      </w:pPr>
    </w:p>
    <w:p w14:paraId="28835559" w14:textId="637BE660" w:rsidR="005B31CD" w:rsidRPr="005249F3" w:rsidRDefault="005B31CD" w:rsidP="00D84359">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Faktom je, že platná úprava lehôt na podanie disciplinárneho návrhu sa v súčasnosti od profesie k profesii líši. V prípade sudcov </w:t>
      </w:r>
      <w:r w:rsidR="0067281A" w:rsidRPr="005249F3">
        <w:rPr>
          <w:rFonts w:ascii="Times New Roman" w:hAnsi="Times New Roman" w:cs="Times New Roman"/>
          <w:sz w:val="24"/>
          <w:szCs w:val="24"/>
        </w:rPr>
        <w:t xml:space="preserve">je subjektívna lehota jeden rok a objektívna lehota tri, resp. päť rokov. V prípade prokurátorov je subjektívna lehota šesť mesiacov a objektívna lehota dva roky. V prípade súdnych exekútorov </w:t>
      </w:r>
      <w:r w:rsidR="00C95AED" w:rsidRPr="005249F3">
        <w:rPr>
          <w:rFonts w:ascii="Times New Roman" w:hAnsi="Times New Roman" w:cs="Times New Roman"/>
          <w:sz w:val="24"/>
          <w:szCs w:val="24"/>
        </w:rPr>
        <w:t xml:space="preserve">je subjektívna lehota 12 mesiacov a objektívna dva, resp. štyri roky. V prípade notárov je ustanovená len objektívna lehota v trvaní troch rokov. </w:t>
      </w:r>
      <w:r w:rsidR="00D52936" w:rsidRPr="005249F3">
        <w:rPr>
          <w:rFonts w:ascii="Times New Roman" w:hAnsi="Times New Roman" w:cs="Times New Roman"/>
          <w:sz w:val="24"/>
          <w:szCs w:val="24"/>
        </w:rPr>
        <w:t xml:space="preserve">Predkladateľ má za to, že z hľadiska riadneho fungovania systému vyvodzovania disciplinárne zodpovednosti je namieste zjednotenie právnej úpravy tak, aby lehoty na podanie disciplinárneho návrhu ako subjektívneho, tak aj objektívneho charakteru boli rovnaké. </w:t>
      </w:r>
    </w:p>
    <w:p w14:paraId="2341CF10" w14:textId="427F2DCB" w:rsidR="00D52936" w:rsidRPr="005249F3" w:rsidRDefault="00D52936" w:rsidP="00D84359">
      <w:pPr>
        <w:spacing w:after="0" w:line="240" w:lineRule="auto"/>
        <w:ind w:firstLine="708"/>
        <w:jc w:val="both"/>
        <w:rPr>
          <w:rFonts w:ascii="Times New Roman" w:hAnsi="Times New Roman" w:cs="Times New Roman"/>
          <w:sz w:val="24"/>
          <w:szCs w:val="24"/>
        </w:rPr>
      </w:pPr>
    </w:p>
    <w:p w14:paraId="240CAE06" w14:textId="7A25549F" w:rsidR="00D52936" w:rsidRPr="005249F3" w:rsidRDefault="00D52936" w:rsidP="00D84359">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lastRenderedPageBreak/>
        <w:t xml:space="preserve">Ako už vyplýva z predchádzajúceho textu, lehoty na podanie disciplinárneho návrhu úzko súvisia s právnou úpravou zániku zodpovednosti za disciplinárne previnenie. V tomto prípade ide o právnu úpravu hmotnoprávnej povahy, ktorá je súčasťou osobitných predpisov, menovite </w:t>
      </w:r>
      <w:r w:rsidR="000C57C8" w:rsidRPr="005249F3">
        <w:rPr>
          <w:rFonts w:ascii="Times New Roman" w:hAnsi="Times New Roman" w:cs="Times New Roman"/>
          <w:sz w:val="24"/>
          <w:szCs w:val="24"/>
        </w:rPr>
        <w:t>§ 92 ods. 1 Notárskeho poriadku, § 222b ods. 1 Exekučného poriadku, § 194 ods. 1 zákona o prokurátoroch a právnych čakateľoch prokuratúry a § 118 ods. 1 zákona o sudcoch a prísediacich.</w:t>
      </w:r>
      <w:r w:rsidR="00AC5147" w:rsidRPr="005249F3">
        <w:rPr>
          <w:rFonts w:ascii="Times New Roman" w:hAnsi="Times New Roman" w:cs="Times New Roman"/>
          <w:sz w:val="24"/>
          <w:szCs w:val="24"/>
        </w:rPr>
        <w:t xml:space="preserve"> Tieto osobitné predpisy upravujú aj prerušenie plynutia premlčacej lehoty, rovnako aj jej nové plynutie po prerušení. Z hľadiska podstaty právnej úpravy ide o prevzatie existujúcej právnej úpravy, ktorá je vystavaná na rovnakých zásadách ako zánik trestnosti v zmysle § 87 Trestného zákona. </w:t>
      </w:r>
      <w:r w:rsidR="009111E4" w:rsidRPr="005249F3">
        <w:rPr>
          <w:rFonts w:ascii="Times New Roman" w:hAnsi="Times New Roman" w:cs="Times New Roman"/>
          <w:sz w:val="24"/>
          <w:szCs w:val="24"/>
        </w:rPr>
        <w:t xml:space="preserve">Niet </w:t>
      </w:r>
      <w:r w:rsidR="00D36AD9" w:rsidRPr="005249F3">
        <w:rPr>
          <w:rFonts w:ascii="Times New Roman" w:hAnsi="Times New Roman" w:cs="Times New Roman"/>
          <w:sz w:val="24"/>
          <w:szCs w:val="24"/>
        </w:rPr>
        <w:t xml:space="preserve">preto </w:t>
      </w:r>
      <w:r w:rsidR="009111E4" w:rsidRPr="005249F3">
        <w:rPr>
          <w:rFonts w:ascii="Times New Roman" w:hAnsi="Times New Roman" w:cs="Times New Roman"/>
          <w:sz w:val="24"/>
          <w:szCs w:val="24"/>
        </w:rPr>
        <w:t>relevantného dôvodu na odklon od tejto koncepcie.</w:t>
      </w:r>
      <w:r w:rsidR="003C231D">
        <w:rPr>
          <w:rFonts w:ascii="Times New Roman" w:hAnsi="Times New Roman" w:cs="Times New Roman"/>
          <w:sz w:val="24"/>
          <w:szCs w:val="24"/>
        </w:rPr>
        <w:t xml:space="preserve"> Po novom však návrhom zákona v pripojených novelizačných článkoch dochádza k unifikácii právnej úpravy zániku zodpovednosti za disciplinárne previnenie z dôvodu premlčania naprieč všetkými dotknutými profesiami. </w:t>
      </w:r>
    </w:p>
    <w:p w14:paraId="65E04580" w14:textId="77777777" w:rsidR="005B31CD" w:rsidRPr="005249F3" w:rsidRDefault="005B31CD" w:rsidP="00D84359">
      <w:pPr>
        <w:spacing w:after="0" w:line="240" w:lineRule="auto"/>
        <w:ind w:firstLine="708"/>
        <w:jc w:val="both"/>
        <w:rPr>
          <w:rFonts w:ascii="Times New Roman" w:hAnsi="Times New Roman" w:cs="Times New Roman"/>
          <w:sz w:val="24"/>
          <w:szCs w:val="24"/>
        </w:rPr>
      </w:pPr>
    </w:p>
    <w:p w14:paraId="241F0A12" w14:textId="77777777" w:rsidR="00496E11" w:rsidRPr="005249F3" w:rsidRDefault="00496E11"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K § 15</w:t>
      </w:r>
      <w:r w:rsidR="00D132CB" w:rsidRPr="005249F3">
        <w:rPr>
          <w:rFonts w:ascii="Times New Roman" w:hAnsi="Times New Roman" w:cs="Times New Roman"/>
          <w:sz w:val="24"/>
          <w:szCs w:val="24"/>
          <w:u w:val="single"/>
        </w:rPr>
        <w:t xml:space="preserve"> až 18</w:t>
      </w:r>
    </w:p>
    <w:p w14:paraId="0AF01B80" w14:textId="77777777" w:rsidR="00565235" w:rsidRPr="005249F3" w:rsidRDefault="00565235" w:rsidP="007E39BC">
      <w:pPr>
        <w:spacing w:after="0" w:line="240" w:lineRule="auto"/>
        <w:jc w:val="both"/>
        <w:rPr>
          <w:rFonts w:ascii="Times New Roman" w:hAnsi="Times New Roman" w:cs="Times New Roman"/>
          <w:sz w:val="24"/>
          <w:szCs w:val="24"/>
        </w:rPr>
      </w:pPr>
    </w:p>
    <w:p w14:paraId="55D22C94" w14:textId="4C8FA442" w:rsidR="00D132CB" w:rsidRPr="005249F3" w:rsidRDefault="00D132CB" w:rsidP="00387950">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Ustanovenia § 15 až § 18 stanovujú taxatívny výpočet osôb s návrhovou legitimáciou, pričom j</w:t>
      </w:r>
      <w:r w:rsidR="00E611A5" w:rsidRPr="005249F3">
        <w:rPr>
          <w:rFonts w:ascii="Times New Roman" w:hAnsi="Times New Roman" w:cs="Times New Roman"/>
          <w:sz w:val="24"/>
          <w:szCs w:val="24"/>
        </w:rPr>
        <w:t>ednotlivé ustanovenia vždy uprav</w:t>
      </w:r>
      <w:r w:rsidRPr="005249F3">
        <w:rPr>
          <w:rFonts w:ascii="Times New Roman" w:hAnsi="Times New Roman" w:cs="Times New Roman"/>
          <w:sz w:val="24"/>
          <w:szCs w:val="24"/>
        </w:rPr>
        <w:t>ujú výpočet týchto osôb vo vzťahu k predstaviteľo</w:t>
      </w:r>
      <w:r w:rsidR="00301A95" w:rsidRPr="005249F3">
        <w:rPr>
          <w:rFonts w:ascii="Times New Roman" w:hAnsi="Times New Roman" w:cs="Times New Roman"/>
          <w:sz w:val="24"/>
          <w:szCs w:val="24"/>
        </w:rPr>
        <w:t>m konkrétnej právnickej profesie</w:t>
      </w:r>
      <w:r w:rsidRPr="005249F3">
        <w:rPr>
          <w:rFonts w:ascii="Times New Roman" w:hAnsi="Times New Roman" w:cs="Times New Roman"/>
          <w:sz w:val="24"/>
          <w:szCs w:val="24"/>
        </w:rPr>
        <w:t xml:space="preserve">, voči ktorej zákonom </w:t>
      </w:r>
      <w:r w:rsidR="00E611A5" w:rsidRPr="005249F3">
        <w:rPr>
          <w:rFonts w:ascii="Times New Roman" w:hAnsi="Times New Roman" w:cs="Times New Roman"/>
          <w:sz w:val="24"/>
          <w:szCs w:val="24"/>
        </w:rPr>
        <w:t>určené</w:t>
      </w:r>
      <w:r w:rsidRPr="005249F3">
        <w:rPr>
          <w:rFonts w:ascii="Times New Roman" w:hAnsi="Times New Roman" w:cs="Times New Roman"/>
          <w:sz w:val="24"/>
          <w:szCs w:val="24"/>
        </w:rPr>
        <w:t xml:space="preserve"> subjekty môžu podať </w:t>
      </w:r>
      <w:r w:rsidR="00565235" w:rsidRPr="005249F3">
        <w:rPr>
          <w:rFonts w:ascii="Times New Roman" w:hAnsi="Times New Roman" w:cs="Times New Roman"/>
          <w:sz w:val="24"/>
          <w:szCs w:val="24"/>
        </w:rPr>
        <w:t>disciplinárny návrh</w:t>
      </w:r>
      <w:r w:rsidRPr="005249F3">
        <w:rPr>
          <w:rFonts w:ascii="Times New Roman" w:hAnsi="Times New Roman" w:cs="Times New Roman"/>
          <w:sz w:val="24"/>
          <w:szCs w:val="24"/>
        </w:rPr>
        <w:t xml:space="preserve">. </w:t>
      </w:r>
    </w:p>
    <w:p w14:paraId="16800F76" w14:textId="77777777" w:rsidR="007E39BC" w:rsidRPr="005249F3" w:rsidRDefault="007E39BC" w:rsidP="007E39BC">
      <w:pPr>
        <w:spacing w:after="0" w:line="240" w:lineRule="auto"/>
        <w:jc w:val="both"/>
        <w:rPr>
          <w:rFonts w:ascii="Times New Roman" w:hAnsi="Times New Roman" w:cs="Times New Roman"/>
          <w:sz w:val="24"/>
          <w:szCs w:val="24"/>
        </w:rPr>
      </w:pPr>
    </w:p>
    <w:p w14:paraId="7B051403" w14:textId="7FD170F2" w:rsidR="00E611A5" w:rsidRPr="005249F3" w:rsidRDefault="003C2FB9" w:rsidP="00387950">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V úvode je potrebné poznamenať, že</w:t>
      </w:r>
      <w:r w:rsidR="00A04CDF" w:rsidRPr="005249F3">
        <w:rPr>
          <w:rFonts w:ascii="Times New Roman" w:hAnsi="Times New Roman" w:cs="Times New Roman"/>
          <w:sz w:val="24"/>
          <w:szCs w:val="24"/>
        </w:rPr>
        <w:t xml:space="preserve"> pri vymedzení</w:t>
      </w:r>
      <w:r w:rsidRPr="005249F3">
        <w:rPr>
          <w:rFonts w:ascii="Times New Roman" w:hAnsi="Times New Roman" w:cs="Times New Roman"/>
          <w:sz w:val="24"/>
          <w:szCs w:val="24"/>
        </w:rPr>
        <w:t xml:space="preserve"> návrhov</w:t>
      </w:r>
      <w:r w:rsidR="00A04CDF" w:rsidRPr="005249F3">
        <w:rPr>
          <w:rFonts w:ascii="Times New Roman" w:hAnsi="Times New Roman" w:cs="Times New Roman"/>
          <w:sz w:val="24"/>
          <w:szCs w:val="24"/>
        </w:rPr>
        <w:t>ého</w:t>
      </w:r>
      <w:r w:rsidRPr="005249F3">
        <w:rPr>
          <w:rFonts w:ascii="Times New Roman" w:hAnsi="Times New Roman" w:cs="Times New Roman"/>
          <w:sz w:val="24"/>
          <w:szCs w:val="24"/>
        </w:rPr>
        <w:t xml:space="preserve"> oprávnenia</w:t>
      </w:r>
      <w:r w:rsidR="00D132CB" w:rsidRPr="005249F3">
        <w:rPr>
          <w:rFonts w:ascii="Times New Roman" w:hAnsi="Times New Roman" w:cs="Times New Roman"/>
          <w:sz w:val="24"/>
          <w:szCs w:val="24"/>
        </w:rPr>
        <w:t xml:space="preserve"> </w:t>
      </w:r>
      <w:r w:rsidR="00A04CDF" w:rsidRPr="005249F3">
        <w:rPr>
          <w:rFonts w:ascii="Times New Roman" w:hAnsi="Times New Roman" w:cs="Times New Roman"/>
          <w:sz w:val="24"/>
          <w:szCs w:val="24"/>
        </w:rPr>
        <w:t xml:space="preserve">vychádzal </w:t>
      </w:r>
      <w:r w:rsidR="00D132CB" w:rsidRPr="005249F3">
        <w:rPr>
          <w:rFonts w:ascii="Times New Roman" w:hAnsi="Times New Roman" w:cs="Times New Roman"/>
          <w:sz w:val="24"/>
          <w:szCs w:val="24"/>
        </w:rPr>
        <w:t xml:space="preserve">predkladateľ </w:t>
      </w:r>
      <w:r w:rsidR="00A04CDF" w:rsidRPr="005249F3">
        <w:rPr>
          <w:rFonts w:ascii="Times New Roman" w:hAnsi="Times New Roman" w:cs="Times New Roman"/>
          <w:sz w:val="24"/>
          <w:szCs w:val="24"/>
        </w:rPr>
        <w:t xml:space="preserve">z </w:t>
      </w:r>
      <w:r w:rsidR="00D132CB" w:rsidRPr="005249F3">
        <w:rPr>
          <w:rFonts w:ascii="Times New Roman" w:hAnsi="Times New Roman" w:cs="Times New Roman"/>
          <w:sz w:val="24"/>
          <w:szCs w:val="24"/>
        </w:rPr>
        <w:t xml:space="preserve">platného </w:t>
      </w:r>
      <w:r w:rsidR="00A04CDF" w:rsidRPr="005249F3">
        <w:rPr>
          <w:rFonts w:ascii="Times New Roman" w:hAnsi="Times New Roman" w:cs="Times New Roman"/>
          <w:sz w:val="24"/>
          <w:szCs w:val="24"/>
        </w:rPr>
        <w:t>právneho stavu</w:t>
      </w:r>
      <w:r w:rsidR="00D132CB" w:rsidRPr="005249F3">
        <w:rPr>
          <w:rFonts w:ascii="Times New Roman" w:hAnsi="Times New Roman" w:cs="Times New Roman"/>
          <w:sz w:val="24"/>
          <w:szCs w:val="24"/>
        </w:rPr>
        <w:t xml:space="preserve">. </w:t>
      </w:r>
    </w:p>
    <w:p w14:paraId="2297FCE9" w14:textId="77777777" w:rsidR="007E39BC" w:rsidRPr="005249F3" w:rsidRDefault="007E39BC" w:rsidP="007E39BC">
      <w:pPr>
        <w:spacing w:after="0" w:line="240" w:lineRule="auto"/>
        <w:jc w:val="both"/>
        <w:rPr>
          <w:rFonts w:ascii="Times New Roman" w:hAnsi="Times New Roman" w:cs="Times New Roman"/>
          <w:sz w:val="24"/>
          <w:szCs w:val="24"/>
        </w:rPr>
      </w:pPr>
    </w:p>
    <w:p w14:paraId="691F5D4A" w14:textId="663679A5" w:rsidR="0045265C" w:rsidRPr="005249F3" w:rsidRDefault="003C2FB9" w:rsidP="00387950">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Vo všetkých prípadoch platí </w:t>
      </w:r>
      <w:r w:rsidR="00E611A5" w:rsidRPr="005249F3">
        <w:rPr>
          <w:rFonts w:ascii="Times New Roman" w:hAnsi="Times New Roman" w:cs="Times New Roman"/>
          <w:sz w:val="24"/>
          <w:szCs w:val="24"/>
        </w:rPr>
        <w:t xml:space="preserve">všeobecné </w:t>
      </w:r>
      <w:r w:rsidRPr="005249F3">
        <w:rPr>
          <w:rFonts w:ascii="Times New Roman" w:hAnsi="Times New Roman" w:cs="Times New Roman"/>
          <w:sz w:val="24"/>
          <w:szCs w:val="24"/>
        </w:rPr>
        <w:t>pravidlo, že návrhovým oprávnením disponuje vždy niekoľko osôb</w:t>
      </w:r>
      <w:r w:rsidR="00E611A5" w:rsidRPr="005249F3">
        <w:rPr>
          <w:rFonts w:ascii="Times New Roman" w:hAnsi="Times New Roman" w:cs="Times New Roman"/>
          <w:sz w:val="24"/>
          <w:szCs w:val="24"/>
        </w:rPr>
        <w:t xml:space="preserve"> </w:t>
      </w:r>
      <w:r w:rsidR="00A04CDF" w:rsidRPr="005249F3">
        <w:rPr>
          <w:rFonts w:ascii="Times New Roman" w:hAnsi="Times New Roman" w:cs="Times New Roman"/>
          <w:sz w:val="24"/>
          <w:szCs w:val="24"/>
        </w:rPr>
        <w:t>popri sebe</w:t>
      </w:r>
      <w:r w:rsidRPr="005249F3">
        <w:rPr>
          <w:rFonts w:ascii="Times New Roman" w:hAnsi="Times New Roman" w:cs="Times New Roman"/>
          <w:sz w:val="24"/>
          <w:szCs w:val="24"/>
        </w:rPr>
        <w:t xml:space="preserve">, ktorých spoločnou črtou je, že zastávajú rôzne funkcie, </w:t>
      </w:r>
      <w:r w:rsidR="00A04CDF" w:rsidRPr="005249F3">
        <w:rPr>
          <w:rFonts w:ascii="Times New Roman" w:hAnsi="Times New Roman" w:cs="Times New Roman"/>
          <w:sz w:val="24"/>
          <w:szCs w:val="24"/>
        </w:rPr>
        <w:t xml:space="preserve">spravidla </w:t>
      </w:r>
      <w:r w:rsidRPr="005249F3">
        <w:rPr>
          <w:rFonts w:ascii="Times New Roman" w:hAnsi="Times New Roman" w:cs="Times New Roman"/>
          <w:sz w:val="24"/>
          <w:szCs w:val="24"/>
        </w:rPr>
        <w:t>vedúce pozície</w:t>
      </w:r>
      <w:r w:rsidR="00A04CDF" w:rsidRPr="005249F3">
        <w:rPr>
          <w:rFonts w:ascii="Times New Roman" w:hAnsi="Times New Roman" w:cs="Times New Roman"/>
          <w:sz w:val="24"/>
          <w:szCs w:val="24"/>
        </w:rPr>
        <w:t>,</w:t>
      </w:r>
      <w:r w:rsidRPr="005249F3">
        <w:rPr>
          <w:rFonts w:ascii="Times New Roman" w:hAnsi="Times New Roman" w:cs="Times New Roman"/>
          <w:sz w:val="24"/>
          <w:szCs w:val="24"/>
        </w:rPr>
        <w:t xml:space="preserve"> v rámci profes</w:t>
      </w:r>
      <w:r w:rsidR="00A04CDF" w:rsidRPr="005249F3">
        <w:rPr>
          <w:rFonts w:ascii="Times New Roman" w:hAnsi="Times New Roman" w:cs="Times New Roman"/>
          <w:sz w:val="24"/>
          <w:szCs w:val="24"/>
        </w:rPr>
        <w:t>ij</w:t>
      </w:r>
      <w:r w:rsidRPr="005249F3">
        <w:rPr>
          <w:rFonts w:ascii="Times New Roman" w:hAnsi="Times New Roman" w:cs="Times New Roman"/>
          <w:sz w:val="24"/>
          <w:szCs w:val="24"/>
        </w:rPr>
        <w:t xml:space="preserve">nej samosprávy, inštitúcie </w:t>
      </w:r>
      <w:r w:rsidR="00EE40D9" w:rsidRPr="005249F3">
        <w:rPr>
          <w:rFonts w:ascii="Times New Roman" w:hAnsi="Times New Roman" w:cs="Times New Roman"/>
          <w:sz w:val="24"/>
          <w:szCs w:val="24"/>
        </w:rPr>
        <w:t>či</w:t>
      </w:r>
      <w:r w:rsidRPr="005249F3">
        <w:rPr>
          <w:rFonts w:ascii="Times New Roman" w:hAnsi="Times New Roman" w:cs="Times New Roman"/>
          <w:sz w:val="24"/>
          <w:szCs w:val="24"/>
        </w:rPr>
        <w:t xml:space="preserve"> úradu</w:t>
      </w:r>
      <w:r w:rsidR="00EE40D9" w:rsidRPr="005249F3">
        <w:rPr>
          <w:rFonts w:ascii="Times New Roman" w:hAnsi="Times New Roman" w:cs="Times New Roman"/>
          <w:sz w:val="24"/>
          <w:szCs w:val="24"/>
        </w:rPr>
        <w:t>,</w:t>
      </w:r>
      <w:r w:rsidRPr="005249F3">
        <w:rPr>
          <w:rFonts w:ascii="Times New Roman" w:hAnsi="Times New Roman" w:cs="Times New Roman"/>
          <w:sz w:val="24"/>
          <w:szCs w:val="24"/>
        </w:rPr>
        <w:t xml:space="preserve"> alebo sú subjektom so špeciálnym postavením. Takéto osobitné postavenie je priznané ministrovi a</w:t>
      </w:r>
      <w:r w:rsidR="00EE40D9" w:rsidRPr="005249F3">
        <w:rPr>
          <w:rFonts w:ascii="Times New Roman" w:hAnsi="Times New Roman" w:cs="Times New Roman"/>
          <w:sz w:val="24"/>
          <w:szCs w:val="24"/>
        </w:rPr>
        <w:t xml:space="preserve"> ďalej </w:t>
      </w:r>
      <w:r w:rsidRPr="005249F3">
        <w:rPr>
          <w:rFonts w:ascii="Times New Roman" w:hAnsi="Times New Roman" w:cs="Times New Roman"/>
          <w:sz w:val="24"/>
          <w:szCs w:val="24"/>
        </w:rPr>
        <w:t xml:space="preserve">verejnému ochrancovi práv. </w:t>
      </w:r>
      <w:r w:rsidR="00A748E8" w:rsidRPr="005249F3">
        <w:rPr>
          <w:rFonts w:ascii="Times New Roman" w:hAnsi="Times New Roman" w:cs="Times New Roman"/>
          <w:sz w:val="24"/>
          <w:szCs w:val="24"/>
        </w:rPr>
        <w:t xml:space="preserve">Minister bude disponovať návrhovou legitimáciou voči všetkým príslušníkom právnických profesií spadajúcich pod disciplinárnu právomoc </w:t>
      </w:r>
      <w:r w:rsidR="00565235" w:rsidRPr="005249F3">
        <w:rPr>
          <w:rFonts w:ascii="Times New Roman" w:hAnsi="Times New Roman" w:cs="Times New Roman"/>
          <w:sz w:val="24"/>
          <w:szCs w:val="24"/>
        </w:rPr>
        <w:t xml:space="preserve">najvyššieho </w:t>
      </w:r>
      <w:r w:rsidR="00A748E8" w:rsidRPr="005249F3">
        <w:rPr>
          <w:rFonts w:ascii="Times New Roman" w:hAnsi="Times New Roman" w:cs="Times New Roman"/>
          <w:sz w:val="24"/>
          <w:szCs w:val="24"/>
        </w:rPr>
        <w:t>správneho súdu</w:t>
      </w:r>
      <w:r w:rsidR="007553BE" w:rsidRPr="005249F3">
        <w:rPr>
          <w:rFonts w:ascii="Times New Roman" w:hAnsi="Times New Roman" w:cs="Times New Roman"/>
          <w:sz w:val="24"/>
          <w:szCs w:val="24"/>
        </w:rPr>
        <w:t xml:space="preserve"> </w:t>
      </w:r>
      <w:r w:rsidR="00A05BEF" w:rsidRPr="005249F3">
        <w:rPr>
          <w:rFonts w:ascii="Times New Roman" w:hAnsi="Times New Roman" w:cs="Times New Roman"/>
          <w:sz w:val="24"/>
          <w:szCs w:val="24"/>
        </w:rPr>
        <w:t>s</w:t>
      </w:r>
      <w:r w:rsidR="007553BE" w:rsidRPr="005249F3">
        <w:rPr>
          <w:rFonts w:ascii="Times New Roman" w:hAnsi="Times New Roman" w:cs="Times New Roman"/>
          <w:sz w:val="24"/>
          <w:szCs w:val="24"/>
        </w:rPr>
        <w:t xml:space="preserve"> výnimkou prokurátorov</w:t>
      </w:r>
      <w:r w:rsidR="00F6668D" w:rsidRPr="005249F3">
        <w:rPr>
          <w:rFonts w:ascii="Times New Roman" w:hAnsi="Times New Roman" w:cs="Times New Roman"/>
          <w:sz w:val="24"/>
          <w:szCs w:val="24"/>
        </w:rPr>
        <w:t>.</w:t>
      </w:r>
      <w:r w:rsidR="00E626BF" w:rsidRPr="005249F3">
        <w:rPr>
          <w:rFonts w:ascii="Times New Roman" w:hAnsi="Times New Roman" w:cs="Times New Roman"/>
          <w:sz w:val="24"/>
          <w:szCs w:val="24"/>
        </w:rPr>
        <w:t xml:space="preserve"> </w:t>
      </w:r>
      <w:r w:rsidR="00F6668D" w:rsidRPr="005249F3">
        <w:rPr>
          <w:rFonts w:ascii="Times New Roman" w:hAnsi="Times New Roman" w:cs="Times New Roman"/>
          <w:sz w:val="24"/>
          <w:szCs w:val="24"/>
        </w:rPr>
        <w:t xml:space="preserve"> </w:t>
      </w:r>
    </w:p>
    <w:p w14:paraId="09F52DF7" w14:textId="77777777" w:rsidR="0045265C" w:rsidRPr="005249F3" w:rsidRDefault="0045265C" w:rsidP="00387950">
      <w:pPr>
        <w:spacing w:after="0" w:line="240" w:lineRule="auto"/>
        <w:ind w:firstLine="708"/>
        <w:jc w:val="both"/>
        <w:rPr>
          <w:rFonts w:ascii="Times New Roman" w:hAnsi="Times New Roman" w:cs="Times New Roman"/>
          <w:sz w:val="24"/>
          <w:szCs w:val="24"/>
        </w:rPr>
      </w:pPr>
    </w:p>
    <w:p w14:paraId="0CDDA6A9" w14:textId="745F6010" w:rsidR="003C2FB9" w:rsidRPr="005249F3" w:rsidRDefault="00F6668D" w:rsidP="00387950">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V</w:t>
      </w:r>
      <w:r w:rsidR="00A748E8" w:rsidRPr="005249F3">
        <w:rPr>
          <w:rFonts w:ascii="Times New Roman" w:hAnsi="Times New Roman" w:cs="Times New Roman"/>
          <w:sz w:val="24"/>
          <w:szCs w:val="24"/>
        </w:rPr>
        <w:t>erejný ochranca práv má návrhové oprávnenie zúžené len voči sudcom a</w:t>
      </w:r>
      <w:r w:rsidR="00565235" w:rsidRPr="005249F3">
        <w:rPr>
          <w:rFonts w:ascii="Times New Roman" w:hAnsi="Times New Roman" w:cs="Times New Roman"/>
          <w:sz w:val="24"/>
          <w:szCs w:val="24"/>
        </w:rPr>
        <w:t> </w:t>
      </w:r>
      <w:r w:rsidR="00A748E8" w:rsidRPr="005249F3">
        <w:rPr>
          <w:rFonts w:ascii="Times New Roman" w:hAnsi="Times New Roman" w:cs="Times New Roman"/>
          <w:sz w:val="24"/>
          <w:szCs w:val="24"/>
        </w:rPr>
        <w:t>prokurátorom</w:t>
      </w:r>
      <w:r w:rsidR="00565235" w:rsidRPr="005249F3">
        <w:rPr>
          <w:rFonts w:ascii="Times New Roman" w:hAnsi="Times New Roman" w:cs="Times New Roman"/>
          <w:sz w:val="24"/>
          <w:szCs w:val="24"/>
        </w:rPr>
        <w:t>, čo zodpovedá platnej právnej úprave</w:t>
      </w:r>
      <w:r w:rsidR="00A748E8" w:rsidRPr="005249F3">
        <w:rPr>
          <w:rFonts w:ascii="Times New Roman" w:hAnsi="Times New Roman" w:cs="Times New Roman"/>
          <w:sz w:val="24"/>
          <w:szCs w:val="24"/>
        </w:rPr>
        <w:t xml:space="preserve">. </w:t>
      </w:r>
    </w:p>
    <w:p w14:paraId="3A9F33A9" w14:textId="77777777" w:rsidR="007E39BC" w:rsidRPr="005249F3" w:rsidRDefault="007E39BC" w:rsidP="007E39BC">
      <w:pPr>
        <w:spacing w:after="0" w:line="240" w:lineRule="auto"/>
        <w:jc w:val="both"/>
        <w:rPr>
          <w:rFonts w:ascii="Times New Roman" w:hAnsi="Times New Roman" w:cs="Times New Roman"/>
          <w:sz w:val="24"/>
          <w:szCs w:val="24"/>
        </w:rPr>
      </w:pPr>
    </w:p>
    <w:p w14:paraId="0A75F397" w14:textId="3642C57E" w:rsidR="00F6668D" w:rsidRPr="005249F3" w:rsidRDefault="00496E11" w:rsidP="00387950">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Široká laická či odborná verejnosť, účastníci konania a ďalšie </w:t>
      </w:r>
      <w:r w:rsidR="00EE40D9" w:rsidRPr="005249F3">
        <w:rPr>
          <w:rFonts w:ascii="Times New Roman" w:hAnsi="Times New Roman" w:cs="Times New Roman"/>
          <w:sz w:val="24"/>
          <w:szCs w:val="24"/>
        </w:rPr>
        <w:t xml:space="preserve">fyzické alebo právnické </w:t>
      </w:r>
      <w:r w:rsidRPr="005249F3">
        <w:rPr>
          <w:rFonts w:ascii="Times New Roman" w:hAnsi="Times New Roman" w:cs="Times New Roman"/>
          <w:sz w:val="24"/>
          <w:szCs w:val="24"/>
        </w:rPr>
        <w:t xml:space="preserve">osoby budú aj naďalej disponovať právom podať sťažnosť alebo podnet voči </w:t>
      </w:r>
      <w:r w:rsidR="00EE40D9" w:rsidRPr="005249F3">
        <w:rPr>
          <w:rFonts w:ascii="Times New Roman" w:hAnsi="Times New Roman" w:cs="Times New Roman"/>
          <w:sz w:val="24"/>
          <w:szCs w:val="24"/>
        </w:rPr>
        <w:t>príslušníkom právnických profesií adresovaný</w:t>
      </w:r>
      <w:r w:rsidRPr="005249F3">
        <w:rPr>
          <w:rFonts w:ascii="Times New Roman" w:hAnsi="Times New Roman" w:cs="Times New Roman"/>
          <w:sz w:val="24"/>
          <w:szCs w:val="24"/>
        </w:rPr>
        <w:t xml:space="preserve"> zákonom vymedzeným </w:t>
      </w:r>
      <w:r w:rsidR="00EE40D9" w:rsidRPr="005249F3">
        <w:rPr>
          <w:rFonts w:ascii="Times New Roman" w:hAnsi="Times New Roman" w:cs="Times New Roman"/>
          <w:sz w:val="24"/>
          <w:szCs w:val="24"/>
        </w:rPr>
        <w:t>subjektom</w:t>
      </w:r>
      <w:r w:rsidRPr="005249F3">
        <w:rPr>
          <w:rFonts w:ascii="Times New Roman" w:hAnsi="Times New Roman" w:cs="Times New Roman"/>
          <w:sz w:val="24"/>
          <w:szCs w:val="24"/>
        </w:rPr>
        <w:t>, ktoré sú povinné tieto podnety prijímať a vybavovať na základe osobitných predpisov, pričom tieto orgány vo väčšine prípadov disponujú návrhovou legitimáciou. A</w:t>
      </w:r>
      <w:r w:rsidR="00EE40D9" w:rsidRPr="005249F3">
        <w:rPr>
          <w:rFonts w:ascii="Times New Roman" w:hAnsi="Times New Roman" w:cs="Times New Roman"/>
          <w:sz w:val="24"/>
          <w:szCs w:val="24"/>
        </w:rPr>
        <w:t>k by na základe sťažností či</w:t>
      </w:r>
      <w:r w:rsidRPr="005249F3">
        <w:rPr>
          <w:rFonts w:ascii="Times New Roman" w:hAnsi="Times New Roman" w:cs="Times New Roman"/>
          <w:sz w:val="24"/>
          <w:szCs w:val="24"/>
        </w:rPr>
        <w:t xml:space="preserve"> podnetov vzniklo </w:t>
      </w:r>
      <w:r w:rsidR="00301A95" w:rsidRPr="005249F3">
        <w:rPr>
          <w:rFonts w:ascii="Times New Roman" w:hAnsi="Times New Roman" w:cs="Times New Roman"/>
          <w:sz w:val="24"/>
          <w:szCs w:val="24"/>
        </w:rPr>
        <w:t xml:space="preserve">dôvodné </w:t>
      </w:r>
      <w:r w:rsidRPr="005249F3">
        <w:rPr>
          <w:rFonts w:ascii="Times New Roman" w:hAnsi="Times New Roman" w:cs="Times New Roman"/>
          <w:sz w:val="24"/>
          <w:szCs w:val="24"/>
        </w:rPr>
        <w:t xml:space="preserve">podozrenie </w:t>
      </w:r>
      <w:r w:rsidR="00EE40D9" w:rsidRPr="005249F3">
        <w:rPr>
          <w:rFonts w:ascii="Times New Roman" w:hAnsi="Times New Roman" w:cs="Times New Roman"/>
          <w:sz w:val="24"/>
          <w:szCs w:val="24"/>
        </w:rPr>
        <w:t xml:space="preserve">zo spáchania </w:t>
      </w:r>
      <w:r w:rsidRPr="005249F3">
        <w:rPr>
          <w:rFonts w:ascii="Times New Roman" w:hAnsi="Times New Roman" w:cs="Times New Roman"/>
          <w:sz w:val="24"/>
          <w:szCs w:val="24"/>
        </w:rPr>
        <w:t xml:space="preserve">disciplinárneho previnenia je tento </w:t>
      </w:r>
      <w:r w:rsidR="00EE40D9" w:rsidRPr="005249F3">
        <w:rPr>
          <w:rFonts w:ascii="Times New Roman" w:hAnsi="Times New Roman" w:cs="Times New Roman"/>
          <w:sz w:val="24"/>
          <w:szCs w:val="24"/>
        </w:rPr>
        <w:t xml:space="preserve">subjekt, ktorému bola adresovaná sťažnosť či podnet </w:t>
      </w:r>
      <w:r w:rsidRPr="005249F3">
        <w:rPr>
          <w:rFonts w:ascii="Times New Roman" w:hAnsi="Times New Roman" w:cs="Times New Roman"/>
          <w:sz w:val="24"/>
          <w:szCs w:val="24"/>
        </w:rPr>
        <w:t xml:space="preserve">oprávnený podať </w:t>
      </w:r>
      <w:r w:rsidR="00301A95" w:rsidRPr="005249F3">
        <w:rPr>
          <w:rFonts w:ascii="Times New Roman" w:hAnsi="Times New Roman" w:cs="Times New Roman"/>
          <w:sz w:val="24"/>
          <w:szCs w:val="24"/>
        </w:rPr>
        <w:t>disciplinárny návrh</w:t>
      </w:r>
      <w:r w:rsidR="00EE40D9" w:rsidRPr="005249F3">
        <w:rPr>
          <w:rFonts w:ascii="Times New Roman" w:hAnsi="Times New Roman" w:cs="Times New Roman"/>
          <w:sz w:val="24"/>
          <w:szCs w:val="24"/>
        </w:rPr>
        <w:t>, alebo ak nedisponuje návrhovým oprávnením je povinný príslušným spôsobom o svojich zistenia upovedomiť orgán s návrhovou legitimáciou.</w:t>
      </w:r>
    </w:p>
    <w:p w14:paraId="5A6C320B" w14:textId="3DC93D3E" w:rsidR="009D2E21" w:rsidRPr="005249F3" w:rsidRDefault="00496E11"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 </w:t>
      </w:r>
    </w:p>
    <w:p w14:paraId="6C3F55FA" w14:textId="655360C1" w:rsidR="00565235" w:rsidRPr="005249F3" w:rsidRDefault="00565235" w:rsidP="00387950">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V prípade </w:t>
      </w:r>
      <w:r w:rsidR="003D2F08" w:rsidRPr="005249F3">
        <w:rPr>
          <w:rFonts w:ascii="Times New Roman" w:hAnsi="Times New Roman" w:cs="Times New Roman"/>
          <w:sz w:val="24"/>
          <w:szCs w:val="24"/>
        </w:rPr>
        <w:t xml:space="preserve">sudcov </w:t>
      </w:r>
      <w:r w:rsidRPr="005249F3">
        <w:rPr>
          <w:rFonts w:ascii="Times New Roman" w:hAnsi="Times New Roman" w:cs="Times New Roman"/>
          <w:sz w:val="24"/>
          <w:szCs w:val="24"/>
        </w:rPr>
        <w:t>(§ 15) vychádza navrhovaná právna úprava z doterajšieho znenia § 120 ods. 1 zákona o sudcoch.</w:t>
      </w:r>
    </w:p>
    <w:p w14:paraId="1494C328" w14:textId="5C506E71" w:rsidR="00565235" w:rsidRPr="005249F3" w:rsidRDefault="00565235" w:rsidP="007E39BC">
      <w:pPr>
        <w:spacing w:after="0" w:line="240" w:lineRule="auto"/>
        <w:jc w:val="both"/>
        <w:rPr>
          <w:rFonts w:ascii="Times New Roman" w:hAnsi="Times New Roman" w:cs="Times New Roman"/>
          <w:sz w:val="24"/>
          <w:szCs w:val="24"/>
        </w:rPr>
      </w:pPr>
    </w:p>
    <w:p w14:paraId="0C45E0AE" w14:textId="4CDB8FC1" w:rsidR="00565235" w:rsidRPr="005249F3" w:rsidRDefault="00565235" w:rsidP="00DC1B1D">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V prípade prokurátorov vychádza navrhovaná právna úprava z doterajšieho znenia § </w:t>
      </w:r>
      <w:r w:rsidR="00C95848" w:rsidRPr="005249F3">
        <w:rPr>
          <w:rFonts w:ascii="Times New Roman" w:hAnsi="Times New Roman" w:cs="Times New Roman"/>
          <w:sz w:val="24"/>
          <w:szCs w:val="24"/>
        </w:rPr>
        <w:t xml:space="preserve">197 </w:t>
      </w:r>
      <w:r w:rsidRPr="005249F3">
        <w:rPr>
          <w:rFonts w:ascii="Times New Roman" w:hAnsi="Times New Roman" w:cs="Times New Roman"/>
          <w:sz w:val="24"/>
          <w:szCs w:val="24"/>
        </w:rPr>
        <w:t>ods. 1 zákona o</w:t>
      </w:r>
      <w:r w:rsidR="00C95848" w:rsidRPr="005249F3">
        <w:rPr>
          <w:rFonts w:ascii="Times New Roman" w:hAnsi="Times New Roman" w:cs="Times New Roman"/>
          <w:sz w:val="24"/>
          <w:szCs w:val="24"/>
        </w:rPr>
        <w:t> prokurátoroch</w:t>
      </w:r>
      <w:r w:rsidRPr="005249F3">
        <w:rPr>
          <w:rFonts w:ascii="Times New Roman" w:hAnsi="Times New Roman" w:cs="Times New Roman"/>
          <w:sz w:val="24"/>
          <w:szCs w:val="24"/>
        </w:rPr>
        <w:t>.</w:t>
      </w:r>
      <w:r w:rsidR="00DC1B1D" w:rsidRPr="005249F3">
        <w:rPr>
          <w:rFonts w:ascii="Times New Roman" w:hAnsi="Times New Roman" w:cs="Times New Roman"/>
          <w:sz w:val="24"/>
          <w:szCs w:val="24"/>
        </w:rPr>
        <w:t xml:space="preserve"> Odklonom od doterajšej právnej úpravy je vypustenie právnej úpravy oprávnenia podať disciplinárny návrh proti európskemu delegovanému prokurátorovi vo veciach, ktoré sa týkajú výkonu jeho pôsobnosti v štruktúre Európskej prokuratúry; k tomu pozri § 197 ods. 1 písm. c) zákona o prokurátoroch a právnych čakateľoch prokuratúry. Je potrebné zdôrazniť, že Európska prokuratúra je nezávislý organ a jej </w:t>
      </w:r>
      <w:r w:rsidR="00DC1B1D" w:rsidRPr="005249F3">
        <w:rPr>
          <w:rFonts w:ascii="Times New Roman" w:hAnsi="Times New Roman" w:cs="Times New Roman"/>
          <w:sz w:val="24"/>
          <w:szCs w:val="24"/>
        </w:rPr>
        <w:lastRenderedPageBreak/>
        <w:t>zamestnanci, vrátane európskych delegovaných prokurátorov, pri plnení svojich povinností podľa nariadenia 2017/1939 z 12. októbra 2017, ktorým sa vykonáva posilnená spolupráca na účely zriadenia Európskej prokuratúry konajú v záujme Európskej únie ako celku, ako je vymedzený v práve, a nesmú žiadať ani prijímať pokyny od žiadnej osoby, ktorá nie je z Európskej prokuratúry, ani od členského štátu Európskej únie alebo inštitúcie, orgánu, úradu a agentúry únie. Členské štáty Európskej únie, inštitúcie, orgány, úrady alebo agentúry únie rešpektujú nezávislosť Európskej prokuratúry a neusilujú sa ovplyvňovať ju pri výkone jej úloh (článok 6 ods. 1 nariadenia). Z uvedeného textu nepriamo vyplýva aj to, že členské štáty nesmú akýmkoľvek spôsobom zasahovať do výkonu činnosti európskych delegovaných prokurátorov a to ani prostredníctvom disciplinárneho konania za (</w:t>
      </w:r>
      <w:proofErr w:type="spellStart"/>
      <w:r w:rsidR="00DC1B1D" w:rsidRPr="005249F3">
        <w:rPr>
          <w:rFonts w:ascii="Times New Roman" w:hAnsi="Times New Roman" w:cs="Times New Roman"/>
          <w:sz w:val="24"/>
          <w:szCs w:val="24"/>
        </w:rPr>
        <w:t>ne</w:t>
      </w:r>
      <w:proofErr w:type="spellEnd"/>
      <w:r w:rsidR="00DC1B1D" w:rsidRPr="005249F3">
        <w:rPr>
          <w:rFonts w:ascii="Times New Roman" w:hAnsi="Times New Roman" w:cs="Times New Roman"/>
          <w:sz w:val="24"/>
          <w:szCs w:val="24"/>
        </w:rPr>
        <w:t xml:space="preserve">)konanie, ktorého sa európsky delegovaný prokurátor mal dopustiť v súvislosti s plnením svojich povinností. Priamo nariadenie v bode 46 recitálu výslovne uvádza: „Kolégium by malo byť zodpovedné za disciplinárne konania týkajúce sa európskych delegovaných prokurátorov konajúcich podľa tohto nariadenia. Keďže európski delegovaní prokurátori sú naďalej aktívnymi členmi prokuratúry alebo súdnictva členských štátov a môžu tiež vykonávať funkcie ako vnútroštátni prokurátori, vnútroštátne disciplinárne ustanovenia sa môžu uplatňovať z dôvodov, ktoré nesúvisia s týmto nariadením. V takýchto prípadoch by však hlavný európsky prokurátor mal byť informovaný o odvolaní alebo akomkoľvek inom disciplinárnom opatrení, a to vzhľadom na jeho zodpovednosť za riadenie Európskej prokuratúry a s cieľom chrániť jej integritu a nezávislosť.“ Teda, nie žiaden národný orgán, v tomto prípade najvyšší správny súd – hoci konajúci na základe oprávneného návrhu hlavného európskeho prokurátora alebo európskeho prokurátora za Slovenskú republiky, ale výhradne Kolégium Európskej prokuratúry je tým orgánom, ktorý je oprávnený rozhodovať v príslušnom konaní o disciplinárnom previnení európskeho delegovaného prokurátora súvisiace s plnením jeho úloh. V súlade s citovanými ustanoveniami, Kolégium využilo svoje oprávnenie a dňa 12. mája 2021 svojím rozhodnutím číslo 044/2021 prijalo osobitný právny predpis, ktorým stanovilo pravidlá disciplinárnej zodpovednosti európskych delegovaných prokurátorov. Z uvedených dôvodov preto predkladateľ pristúpil k tomu, že pôvodné znenie § 197 ods. 1 písm. c) zákona o prokurátoroch a právnych čakateľoch prokuratúry nepremietol do novej právnej úpravy. </w:t>
      </w:r>
    </w:p>
    <w:p w14:paraId="1E26C9F7" w14:textId="3FA3CEBF" w:rsidR="00C0125C" w:rsidRPr="005249F3" w:rsidRDefault="00C0125C" w:rsidP="00DC1B1D">
      <w:pPr>
        <w:spacing w:after="0" w:line="240" w:lineRule="auto"/>
        <w:ind w:firstLine="708"/>
        <w:jc w:val="both"/>
        <w:rPr>
          <w:rFonts w:ascii="Times New Roman" w:hAnsi="Times New Roman" w:cs="Times New Roman"/>
          <w:sz w:val="24"/>
          <w:szCs w:val="24"/>
        </w:rPr>
      </w:pPr>
    </w:p>
    <w:p w14:paraId="0A3F5A65" w14:textId="1F1FEACE" w:rsidR="00C0125C" w:rsidRPr="005249F3" w:rsidRDefault="00C0125C" w:rsidP="00DC1B1D">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Okrem toho sa v prípade návrhovej legitimácie v prípade disciplinárneho konania proti generálnemu prokurátorovi obnovu právny stav pôvodne zavedený § 221 zákona č. 314/2018 Z. z. o Ústavnom súde Slovenskej republiky a o zmene a doplnení niektorých zákonov, podľa ktorého mali návrhové oprávnenie pri začatí disciplinárneho konania proti generálnemu prokurátorovi aspoň tri pätiny poslancov parlamentu a prezident Slovenskej republiky. </w:t>
      </w:r>
      <w:r w:rsidR="007550D2" w:rsidRPr="005249F3">
        <w:rPr>
          <w:rFonts w:ascii="Times New Roman" w:hAnsi="Times New Roman" w:cs="Times New Roman"/>
          <w:sz w:val="24"/>
          <w:szCs w:val="24"/>
        </w:rPr>
        <w:t xml:space="preserve">Dotvára sa tak adekvátnym spôsobom okruh navrhovateľov v prípade disciplinárneho stíhania generálneho prokurátora. Navrhovaná právna úprava je výsledkom diskusie vedenej v rámci rozporových konaní k tomuto ustanoveniu. </w:t>
      </w:r>
      <w:r w:rsidR="00772AD1">
        <w:rPr>
          <w:rFonts w:ascii="Times New Roman" w:hAnsi="Times New Roman" w:cs="Times New Roman"/>
          <w:sz w:val="24"/>
          <w:szCs w:val="24"/>
        </w:rPr>
        <w:t xml:space="preserve">Charakteristikou črtou právnej úpravy je v tomto prípade to, že návrhová legitimácia skupiny poslancov a prezidenta republiky je limitovaná personálne. To znamená, že uvedené subjekty sú oprávnené iniciovať disciplinárne konanie len proti generálnemu prokurátorovi. </w:t>
      </w:r>
    </w:p>
    <w:p w14:paraId="5B807F5F" w14:textId="54C19157" w:rsidR="00675676" w:rsidRPr="005249F3" w:rsidRDefault="00675676" w:rsidP="00DC1B1D">
      <w:pPr>
        <w:spacing w:after="0" w:line="240" w:lineRule="auto"/>
        <w:ind w:firstLine="708"/>
        <w:jc w:val="both"/>
        <w:rPr>
          <w:rFonts w:ascii="Times New Roman" w:hAnsi="Times New Roman" w:cs="Times New Roman"/>
          <w:sz w:val="24"/>
          <w:szCs w:val="24"/>
        </w:rPr>
      </w:pPr>
    </w:p>
    <w:p w14:paraId="20F1A2F4" w14:textId="0E3D58DA" w:rsidR="00675676" w:rsidRPr="005249F3" w:rsidRDefault="00675676" w:rsidP="00DC1B1D">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Špecificky je riešená návrhová legitimácia verejného ochrancu práv. Podľa doterajšej právnej úpravy má verejný ochranca práv návrhové oprávnenie voči sudcom [§ 120 ods. 2 písm. c) zákona o sudcoch a prísediacich] a prokurátorom [§ 197 ods. 1 písm. d) zákona o prokurátoroch a právnych čakateľoch prokuratúry]. V prípade sudcov ide o plné návrhové oprávnenie. V prípade prokurátorov je toto návrhové oprávnenia verejného ochrancu práv limitované na existenciu domnienky, že </w:t>
      </w:r>
      <w:r w:rsidRPr="005249F3">
        <w:rPr>
          <w:rFonts w:ascii="Times New Roman" w:hAnsi="Times New Roman" w:cs="Times New Roman"/>
          <w:i/>
          <w:sz w:val="24"/>
          <w:szCs w:val="24"/>
        </w:rPr>
        <w:t xml:space="preserve">„(prokurátor) pri plnení svojich služobných povinností v rozpore s právnym poriadkom alebo princípmi demokratického a právneho štátu porušil základné práva a slobody podávateľa podnetu, ktorý sa domáha právnej ochrany u verejného </w:t>
      </w:r>
      <w:r w:rsidRPr="005249F3">
        <w:rPr>
          <w:rFonts w:ascii="Times New Roman" w:hAnsi="Times New Roman" w:cs="Times New Roman"/>
          <w:i/>
          <w:sz w:val="24"/>
          <w:szCs w:val="24"/>
        </w:rPr>
        <w:lastRenderedPageBreak/>
        <w:t>ochrancu práv“</w:t>
      </w:r>
      <w:r w:rsidRPr="005249F3">
        <w:rPr>
          <w:rFonts w:ascii="Times New Roman" w:hAnsi="Times New Roman" w:cs="Times New Roman"/>
          <w:sz w:val="24"/>
          <w:szCs w:val="24"/>
        </w:rPr>
        <w:t xml:space="preserve">. </w:t>
      </w:r>
      <w:r w:rsidR="00916D1F" w:rsidRPr="005249F3">
        <w:rPr>
          <w:rFonts w:ascii="Times New Roman" w:hAnsi="Times New Roman" w:cs="Times New Roman"/>
          <w:sz w:val="24"/>
          <w:szCs w:val="24"/>
        </w:rPr>
        <w:t xml:space="preserve">Ani v jednom z uvedených prípadov platná právna úprava nekorešponduje s čl. 151a ods. 1 druhá veta ústavy. </w:t>
      </w:r>
      <w:r w:rsidR="005249F3" w:rsidRPr="005249F3">
        <w:rPr>
          <w:rFonts w:ascii="Times New Roman" w:hAnsi="Times New Roman" w:cs="Times New Roman"/>
          <w:sz w:val="24"/>
          <w:szCs w:val="24"/>
        </w:rPr>
        <w:t>Z uvedeného dôvodu sa preto navrhuje, aby návrhová legitimácia verejného ochrancu práv verene kopírovala text ústavy, a preto je ako v prípade sudcov [§ 15 písm. c)</w:t>
      </w:r>
      <w:r w:rsidR="005249F3">
        <w:rPr>
          <w:rFonts w:ascii="Times New Roman" w:hAnsi="Times New Roman" w:cs="Times New Roman"/>
          <w:sz w:val="24"/>
          <w:szCs w:val="24"/>
        </w:rPr>
        <w:t xml:space="preserve"> návrhu zákona</w:t>
      </w:r>
      <w:r w:rsidR="005249F3" w:rsidRPr="005249F3">
        <w:rPr>
          <w:rFonts w:ascii="Times New Roman" w:hAnsi="Times New Roman" w:cs="Times New Roman"/>
          <w:sz w:val="24"/>
          <w:szCs w:val="24"/>
        </w:rPr>
        <w:t xml:space="preserve">], tak aj v prípade prokurátorov [§ </w:t>
      </w:r>
      <w:r w:rsidR="005249F3">
        <w:rPr>
          <w:rFonts w:ascii="Times New Roman" w:hAnsi="Times New Roman" w:cs="Times New Roman"/>
          <w:sz w:val="24"/>
          <w:szCs w:val="24"/>
        </w:rPr>
        <w:t xml:space="preserve">16 </w:t>
      </w:r>
      <w:r w:rsidR="005249F3" w:rsidRPr="005249F3">
        <w:rPr>
          <w:rFonts w:ascii="Times New Roman" w:hAnsi="Times New Roman" w:cs="Times New Roman"/>
          <w:sz w:val="24"/>
          <w:szCs w:val="24"/>
        </w:rPr>
        <w:t xml:space="preserve">písm. </w:t>
      </w:r>
      <w:r w:rsidR="005249F3">
        <w:rPr>
          <w:rFonts w:ascii="Times New Roman" w:hAnsi="Times New Roman" w:cs="Times New Roman"/>
          <w:sz w:val="24"/>
          <w:szCs w:val="24"/>
        </w:rPr>
        <w:t>d</w:t>
      </w:r>
      <w:r w:rsidR="005249F3" w:rsidRPr="005249F3">
        <w:rPr>
          <w:rFonts w:ascii="Times New Roman" w:hAnsi="Times New Roman" w:cs="Times New Roman"/>
          <w:sz w:val="24"/>
          <w:szCs w:val="24"/>
        </w:rPr>
        <w:t>)</w:t>
      </w:r>
      <w:r w:rsidR="005249F3">
        <w:rPr>
          <w:rFonts w:ascii="Times New Roman" w:hAnsi="Times New Roman" w:cs="Times New Roman"/>
          <w:sz w:val="24"/>
          <w:szCs w:val="24"/>
        </w:rPr>
        <w:t xml:space="preserve"> návrhu zákona</w:t>
      </w:r>
      <w:r w:rsidR="005249F3" w:rsidRPr="005249F3">
        <w:rPr>
          <w:rFonts w:ascii="Times New Roman" w:hAnsi="Times New Roman" w:cs="Times New Roman"/>
          <w:sz w:val="24"/>
          <w:szCs w:val="24"/>
        </w:rPr>
        <w:t>]</w:t>
      </w:r>
      <w:r w:rsidR="005249F3">
        <w:rPr>
          <w:rFonts w:ascii="Times New Roman" w:hAnsi="Times New Roman" w:cs="Times New Roman"/>
          <w:sz w:val="24"/>
          <w:szCs w:val="24"/>
        </w:rPr>
        <w:t xml:space="preserve"> návrhová legitimácia verejného ochrancu práv limitovaná len na situácie, kedy sa domnieva, že </w:t>
      </w:r>
      <w:r w:rsidR="005249F3" w:rsidRPr="005249F3">
        <w:rPr>
          <w:rFonts w:ascii="Times New Roman" w:hAnsi="Times New Roman" w:cs="Times New Roman"/>
          <w:sz w:val="24"/>
          <w:szCs w:val="24"/>
        </w:rPr>
        <w:t xml:space="preserve">sudca </w:t>
      </w:r>
      <w:r w:rsidR="005249F3">
        <w:rPr>
          <w:rFonts w:ascii="Times New Roman" w:hAnsi="Times New Roman" w:cs="Times New Roman"/>
          <w:sz w:val="24"/>
          <w:szCs w:val="24"/>
        </w:rPr>
        <w:t xml:space="preserve">alebo prokurátor </w:t>
      </w:r>
      <w:r w:rsidR="005249F3" w:rsidRPr="005249F3">
        <w:rPr>
          <w:rFonts w:ascii="Times New Roman" w:hAnsi="Times New Roman" w:cs="Times New Roman"/>
          <w:sz w:val="24"/>
          <w:szCs w:val="24"/>
        </w:rPr>
        <w:t>pri výkone svojej funkcie porušil základné právo alebo slobodu fyzických osôb a právnických osôb</w:t>
      </w:r>
      <w:r w:rsidR="005249F3">
        <w:rPr>
          <w:rFonts w:ascii="Times New Roman" w:hAnsi="Times New Roman" w:cs="Times New Roman"/>
          <w:sz w:val="24"/>
          <w:szCs w:val="24"/>
        </w:rPr>
        <w:t xml:space="preserve">. Právna úprava tak v plnom rozsahu rešpektuje ústavnú úpravu, podľa ktorej </w:t>
      </w:r>
      <w:r w:rsidR="005249F3" w:rsidRPr="00783BD0">
        <w:rPr>
          <w:rFonts w:ascii="Times New Roman" w:hAnsi="Times New Roman" w:cs="Times New Roman"/>
          <w:i/>
          <w:iCs/>
          <w:sz w:val="24"/>
          <w:szCs w:val="24"/>
        </w:rPr>
        <w:t>„V zákonom ustanovených prípadoch sa verejný ochranca práv môže podieľať na uplatnení zodpovednosti osôb pôsobiacich v orgánoch verejnej moci, ak tieto osoby porušili základné právo alebo slobodu fyzických osôb a právnických osôb.“</w:t>
      </w:r>
      <w:r w:rsidR="005249F3">
        <w:rPr>
          <w:rFonts w:ascii="Times New Roman" w:hAnsi="Times New Roman" w:cs="Times New Roman"/>
          <w:sz w:val="24"/>
          <w:szCs w:val="24"/>
        </w:rPr>
        <w:t xml:space="preserve"> Dôležitým momentom právnej úpravy je tá skutočnosť, že obmedzenie návrhovej legitimácie verejného ochrancu práv má vecný rozmer a nie personálny rozmer. To znamená, že verejný ochranca práv môže podať disciplinárny návrh proti ktorémukoľvek sudcovi (vrátane predsedov všetkých súdov) alebo proti ktorémukoľvek prokurátorovi vrátane generálneho prokurátora. </w:t>
      </w:r>
    </w:p>
    <w:p w14:paraId="14A9BC45" w14:textId="6580D1C1" w:rsidR="00565235" w:rsidRPr="005249F3" w:rsidRDefault="00565235" w:rsidP="007E39BC">
      <w:pPr>
        <w:spacing w:after="0" w:line="240" w:lineRule="auto"/>
        <w:jc w:val="both"/>
        <w:rPr>
          <w:rFonts w:ascii="Times New Roman" w:hAnsi="Times New Roman" w:cs="Times New Roman"/>
          <w:sz w:val="24"/>
          <w:szCs w:val="24"/>
        </w:rPr>
      </w:pPr>
    </w:p>
    <w:p w14:paraId="5724C896" w14:textId="5E4E6F81" w:rsidR="00565235" w:rsidRPr="005249F3" w:rsidRDefault="00565235" w:rsidP="00387950">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V prípade súdnych exekútorov vychádza navrhovaná právna úprava z doterajšieho znenia § </w:t>
      </w:r>
      <w:r w:rsidR="00C95848" w:rsidRPr="005249F3">
        <w:rPr>
          <w:rFonts w:ascii="Times New Roman" w:hAnsi="Times New Roman" w:cs="Times New Roman"/>
          <w:sz w:val="24"/>
          <w:szCs w:val="24"/>
        </w:rPr>
        <w:t>223 ods. 2</w:t>
      </w:r>
      <w:r w:rsidRPr="005249F3">
        <w:rPr>
          <w:rFonts w:ascii="Times New Roman" w:hAnsi="Times New Roman" w:cs="Times New Roman"/>
          <w:sz w:val="24"/>
          <w:szCs w:val="24"/>
        </w:rPr>
        <w:t xml:space="preserve"> </w:t>
      </w:r>
      <w:r w:rsidR="00C95848" w:rsidRPr="005249F3">
        <w:rPr>
          <w:rFonts w:ascii="Times New Roman" w:hAnsi="Times New Roman" w:cs="Times New Roman"/>
          <w:sz w:val="24"/>
          <w:szCs w:val="24"/>
        </w:rPr>
        <w:t>Exekučného poriadku, pričom na rozdiel od doterajšej právnej úpravy sa návrhové oprávnenie predsedu súdu zužuje len na toho predsedu súdu, ktorého súd vydal poverenie na vykonanie exekúcie</w:t>
      </w:r>
      <w:r w:rsidRPr="005249F3">
        <w:rPr>
          <w:rFonts w:ascii="Times New Roman" w:hAnsi="Times New Roman" w:cs="Times New Roman"/>
          <w:sz w:val="24"/>
          <w:szCs w:val="24"/>
        </w:rPr>
        <w:t>.</w:t>
      </w:r>
      <w:r w:rsidR="00C95848" w:rsidRPr="005249F3">
        <w:rPr>
          <w:rFonts w:ascii="Times New Roman" w:hAnsi="Times New Roman" w:cs="Times New Roman"/>
          <w:sz w:val="24"/>
          <w:szCs w:val="24"/>
        </w:rPr>
        <w:t xml:space="preserve"> Toto zúženie návrhovej legitimácie vychádza z predpokladu, že práve okresný súd, ktorý vydal poverenie v exekučnej veci je tým súdom, ktorý sa má šancu dozvedieť o tom, že súdny exekútor porušil pri výkone exekučnej činnosti zákonnú povinnosť, ktorá zakladá disciplinárnu zodpovednosť súdneho exekútora.  </w:t>
      </w:r>
    </w:p>
    <w:p w14:paraId="19FBC7C9" w14:textId="77777777" w:rsidR="00565235" w:rsidRPr="005249F3" w:rsidRDefault="00565235" w:rsidP="007E39BC">
      <w:pPr>
        <w:spacing w:after="0" w:line="240" w:lineRule="auto"/>
        <w:jc w:val="both"/>
        <w:rPr>
          <w:rFonts w:ascii="Times New Roman" w:hAnsi="Times New Roman" w:cs="Times New Roman"/>
          <w:sz w:val="24"/>
          <w:szCs w:val="24"/>
        </w:rPr>
      </w:pPr>
    </w:p>
    <w:p w14:paraId="2C1706A7" w14:textId="28049D0F" w:rsidR="00565235" w:rsidRDefault="00565235" w:rsidP="00387950">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V prípade notárov vychádza navrhovaná právna úprava z doterajšieho znenia § </w:t>
      </w:r>
      <w:r w:rsidR="00C95848" w:rsidRPr="005249F3">
        <w:rPr>
          <w:rFonts w:ascii="Times New Roman" w:hAnsi="Times New Roman" w:cs="Times New Roman"/>
          <w:sz w:val="24"/>
          <w:szCs w:val="24"/>
        </w:rPr>
        <w:t>92</w:t>
      </w:r>
      <w:r w:rsidRPr="005249F3">
        <w:rPr>
          <w:rFonts w:ascii="Times New Roman" w:hAnsi="Times New Roman" w:cs="Times New Roman"/>
          <w:sz w:val="24"/>
          <w:szCs w:val="24"/>
        </w:rPr>
        <w:t xml:space="preserve"> </w:t>
      </w:r>
      <w:r w:rsidR="00593F7D" w:rsidRPr="005249F3">
        <w:rPr>
          <w:rFonts w:ascii="Times New Roman" w:hAnsi="Times New Roman" w:cs="Times New Roman"/>
          <w:sz w:val="24"/>
          <w:szCs w:val="24"/>
        </w:rPr>
        <w:t>N</w:t>
      </w:r>
      <w:r w:rsidR="00C95848" w:rsidRPr="005249F3">
        <w:rPr>
          <w:rFonts w:ascii="Times New Roman" w:hAnsi="Times New Roman" w:cs="Times New Roman"/>
          <w:sz w:val="24"/>
          <w:szCs w:val="24"/>
        </w:rPr>
        <w:t>otárskeho poriadku</w:t>
      </w:r>
      <w:r w:rsidRPr="005249F3">
        <w:rPr>
          <w:rFonts w:ascii="Times New Roman" w:hAnsi="Times New Roman" w:cs="Times New Roman"/>
          <w:sz w:val="24"/>
          <w:szCs w:val="24"/>
        </w:rPr>
        <w:t>.</w:t>
      </w:r>
      <w:r w:rsidR="00C95848" w:rsidRPr="005249F3">
        <w:rPr>
          <w:rFonts w:ascii="Times New Roman" w:hAnsi="Times New Roman" w:cs="Times New Roman"/>
          <w:sz w:val="24"/>
          <w:szCs w:val="24"/>
        </w:rPr>
        <w:t xml:space="preserve"> </w:t>
      </w:r>
      <w:r w:rsidR="00593F7D" w:rsidRPr="005249F3">
        <w:rPr>
          <w:rFonts w:ascii="Times New Roman" w:hAnsi="Times New Roman" w:cs="Times New Roman"/>
          <w:sz w:val="24"/>
          <w:szCs w:val="24"/>
        </w:rPr>
        <w:t xml:space="preserve">Aj v prípade návrhovej legitimácie vo veciach disciplinárnej zodpovednosti notárov dochádza k určitej modifikácii právnej úprave vo vzťahu k oprávneniu predsedu súdu podať disciplinárny návrh. </w:t>
      </w:r>
      <w:r w:rsidR="00944621" w:rsidRPr="005249F3">
        <w:rPr>
          <w:rFonts w:ascii="Times New Roman" w:hAnsi="Times New Roman" w:cs="Times New Roman"/>
          <w:sz w:val="24"/>
          <w:szCs w:val="24"/>
        </w:rPr>
        <w:t>Podľa novej právnej úpravy nebude disciplinárny návrh podávať predseda krajského súdu, ale bude ho podávať predseda okresného súdu, v ktorého obvode má notár sídlo svojho úradu. Dôvodom pre novú právnu úpravu je podobne ako v prípade súdnych exekútorov skutočnosť, že práve súd, ktorý poveruje notára ako súdneho komisára má reálnu šancu zo svojej činnosti zistiť porušenie povinností notára pri výkone komisariátu.</w:t>
      </w:r>
      <w:r w:rsidR="00FD54FF" w:rsidRPr="005249F3">
        <w:rPr>
          <w:rFonts w:ascii="Times New Roman" w:hAnsi="Times New Roman" w:cs="Times New Roman"/>
          <w:sz w:val="24"/>
          <w:szCs w:val="24"/>
        </w:rPr>
        <w:t xml:space="preserve"> Novinkou je tiež vecné obmedzenie návrhového oprávnenia predsedu okresného súdu, pretože disciplinárny návrh bude môcť podať len v prípade, ak disciplinárne previnenie bolo spáchané v súvislosti s konaním a rozhodovaním notára ako súdneho komisára.</w:t>
      </w:r>
    </w:p>
    <w:p w14:paraId="540A0E5B" w14:textId="7C8D96A7" w:rsidR="00CC7C9F" w:rsidRDefault="00CC7C9F" w:rsidP="00387950">
      <w:pPr>
        <w:spacing w:after="0" w:line="240" w:lineRule="auto"/>
        <w:ind w:firstLine="708"/>
        <w:jc w:val="both"/>
        <w:rPr>
          <w:rFonts w:ascii="Times New Roman" w:hAnsi="Times New Roman" w:cs="Times New Roman"/>
          <w:sz w:val="24"/>
          <w:szCs w:val="24"/>
        </w:rPr>
      </w:pPr>
    </w:p>
    <w:p w14:paraId="5ED989BD" w14:textId="139E05E5" w:rsidR="00CC7C9F" w:rsidRPr="005249F3" w:rsidRDefault="00CC7C9F" w:rsidP="0038795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Vzhľadom na vyššie uvedené možno konštatovať, že právna úprava rozlišuje subjekty s univerzálnou návrhovou legitimáciou a subjekty s obmedzenou návrhovou legitimáciou. Obmedzenie návrhovej legitimácie je buď personálne alebo vecné, či kauzálne. O personálne obmedzenie ide v prípade návrhovej legitimácie skupiny poslancov a prezidenta republiky, ktorí sú oprávnený podať disciplinárny návrh len proti generálnemu prokurátorovi. O vecné (resp. kauzálne) obmedzenie návrhovej legitimácie ide v prípade verejného ochrancu práv, ktorý je oprávnený podať disciplinárny návrh pre skutky, ktoré porušujú </w:t>
      </w:r>
      <w:r w:rsidR="00353A80">
        <w:rPr>
          <w:rFonts w:ascii="Times New Roman" w:hAnsi="Times New Roman" w:cs="Times New Roman"/>
          <w:sz w:val="24"/>
          <w:szCs w:val="24"/>
        </w:rPr>
        <w:t>zakladané</w:t>
      </w:r>
      <w:r>
        <w:rPr>
          <w:rFonts w:ascii="Times New Roman" w:hAnsi="Times New Roman" w:cs="Times New Roman"/>
          <w:sz w:val="24"/>
          <w:szCs w:val="24"/>
        </w:rPr>
        <w:t xml:space="preserve"> práva a slobody, a v prípade predsedu súdu pri podávaní disciplinárneho návrhu proti notárovi, kedy je oprávnenie predsedu súdu limitované len na skutky súvisiace s činnosťou notára ako súdneho komisára.  </w:t>
      </w:r>
    </w:p>
    <w:p w14:paraId="34CE46E6" w14:textId="77777777" w:rsidR="00565235" w:rsidRPr="005249F3" w:rsidRDefault="00565235" w:rsidP="007E39BC">
      <w:pPr>
        <w:spacing w:after="0" w:line="240" w:lineRule="auto"/>
        <w:jc w:val="both"/>
        <w:rPr>
          <w:rFonts w:ascii="Times New Roman" w:hAnsi="Times New Roman" w:cs="Times New Roman"/>
          <w:sz w:val="24"/>
          <w:szCs w:val="24"/>
          <w:u w:val="single"/>
        </w:rPr>
      </w:pPr>
    </w:p>
    <w:p w14:paraId="3723E1E8" w14:textId="0959F081" w:rsidR="00496E11" w:rsidRPr="005249F3" w:rsidRDefault="003B0FAF"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w:t>
      </w:r>
      <w:r w:rsidR="00EE40D9" w:rsidRPr="005249F3">
        <w:rPr>
          <w:rFonts w:ascii="Times New Roman" w:hAnsi="Times New Roman" w:cs="Times New Roman"/>
          <w:sz w:val="24"/>
          <w:szCs w:val="24"/>
          <w:u w:val="single"/>
        </w:rPr>
        <w:t>§ 19</w:t>
      </w:r>
    </w:p>
    <w:p w14:paraId="3D45165F" w14:textId="77777777" w:rsidR="007E39BC" w:rsidRPr="005249F3" w:rsidRDefault="007E39BC" w:rsidP="007E39BC">
      <w:pPr>
        <w:spacing w:after="0" w:line="240" w:lineRule="auto"/>
        <w:jc w:val="both"/>
        <w:rPr>
          <w:rFonts w:ascii="Times New Roman" w:hAnsi="Times New Roman" w:cs="Times New Roman"/>
          <w:sz w:val="24"/>
          <w:szCs w:val="24"/>
        </w:rPr>
      </w:pPr>
    </w:p>
    <w:p w14:paraId="55D7A7FB" w14:textId="5A4AC7DF" w:rsidR="008D090A" w:rsidRPr="005249F3" w:rsidRDefault="001E1FEB" w:rsidP="00175D2E">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Na to, aby na základe doručeného disciplinárneho návrhu</w:t>
      </w:r>
      <w:r w:rsidR="00D07DD5" w:rsidRPr="005249F3">
        <w:rPr>
          <w:rFonts w:ascii="Times New Roman" w:hAnsi="Times New Roman" w:cs="Times New Roman"/>
          <w:sz w:val="24"/>
          <w:szCs w:val="24"/>
        </w:rPr>
        <w:t>,</w:t>
      </w:r>
      <w:r w:rsidRPr="005249F3">
        <w:rPr>
          <w:rFonts w:ascii="Times New Roman" w:hAnsi="Times New Roman" w:cs="Times New Roman"/>
          <w:sz w:val="24"/>
          <w:szCs w:val="24"/>
        </w:rPr>
        <w:t xml:space="preserve"> </w:t>
      </w:r>
      <w:r w:rsidR="00B4034B" w:rsidRPr="005249F3">
        <w:rPr>
          <w:rFonts w:ascii="Times New Roman" w:hAnsi="Times New Roman" w:cs="Times New Roman"/>
          <w:sz w:val="24"/>
          <w:szCs w:val="24"/>
        </w:rPr>
        <w:t xml:space="preserve">mohol </w:t>
      </w:r>
      <w:r w:rsidR="00387950" w:rsidRPr="005249F3">
        <w:rPr>
          <w:rFonts w:ascii="Times New Roman" w:hAnsi="Times New Roman" w:cs="Times New Roman"/>
          <w:sz w:val="24"/>
          <w:szCs w:val="24"/>
        </w:rPr>
        <w:t xml:space="preserve">disciplinárny senát </w:t>
      </w:r>
      <w:r w:rsidR="00B4034B" w:rsidRPr="005249F3">
        <w:rPr>
          <w:rFonts w:ascii="Times New Roman" w:hAnsi="Times New Roman" w:cs="Times New Roman"/>
          <w:sz w:val="24"/>
          <w:szCs w:val="24"/>
        </w:rPr>
        <w:t xml:space="preserve">začať disciplinárne konanie je žiaduce, aby </w:t>
      </w:r>
      <w:r w:rsidR="00F6668D" w:rsidRPr="005249F3">
        <w:rPr>
          <w:rFonts w:ascii="Times New Roman" w:hAnsi="Times New Roman" w:cs="Times New Roman"/>
          <w:sz w:val="24"/>
          <w:szCs w:val="24"/>
        </w:rPr>
        <w:t>disponoval</w:t>
      </w:r>
      <w:r w:rsidR="00B4034B" w:rsidRPr="005249F3">
        <w:rPr>
          <w:rFonts w:ascii="Times New Roman" w:hAnsi="Times New Roman" w:cs="Times New Roman"/>
          <w:sz w:val="24"/>
          <w:szCs w:val="24"/>
        </w:rPr>
        <w:t xml:space="preserve"> </w:t>
      </w:r>
      <w:r w:rsidR="00F6668D" w:rsidRPr="005249F3">
        <w:rPr>
          <w:rFonts w:ascii="Times New Roman" w:hAnsi="Times New Roman" w:cs="Times New Roman"/>
          <w:sz w:val="24"/>
          <w:szCs w:val="24"/>
        </w:rPr>
        <w:t xml:space="preserve">informáciami v minimálne zákonom </w:t>
      </w:r>
      <w:r w:rsidR="00387950" w:rsidRPr="005249F3">
        <w:rPr>
          <w:rFonts w:ascii="Times New Roman" w:hAnsi="Times New Roman" w:cs="Times New Roman"/>
          <w:sz w:val="24"/>
          <w:szCs w:val="24"/>
        </w:rPr>
        <w:lastRenderedPageBreak/>
        <w:t>u</w:t>
      </w:r>
      <w:r w:rsidR="00F6668D" w:rsidRPr="005249F3">
        <w:rPr>
          <w:rFonts w:ascii="Times New Roman" w:hAnsi="Times New Roman" w:cs="Times New Roman"/>
          <w:sz w:val="24"/>
          <w:szCs w:val="24"/>
        </w:rPr>
        <w:t>stanovenom</w:t>
      </w:r>
      <w:r w:rsidR="00B4034B" w:rsidRPr="005249F3">
        <w:rPr>
          <w:rFonts w:ascii="Times New Roman" w:hAnsi="Times New Roman" w:cs="Times New Roman"/>
          <w:sz w:val="24"/>
          <w:szCs w:val="24"/>
        </w:rPr>
        <w:t xml:space="preserve"> rozsah</w:t>
      </w:r>
      <w:r w:rsidR="00F6668D" w:rsidRPr="005249F3">
        <w:rPr>
          <w:rFonts w:ascii="Times New Roman" w:hAnsi="Times New Roman" w:cs="Times New Roman"/>
          <w:sz w:val="24"/>
          <w:szCs w:val="24"/>
        </w:rPr>
        <w:t>u</w:t>
      </w:r>
      <w:r w:rsidR="00B4034B" w:rsidRPr="005249F3">
        <w:rPr>
          <w:rFonts w:ascii="Times New Roman" w:hAnsi="Times New Roman" w:cs="Times New Roman"/>
          <w:sz w:val="24"/>
          <w:szCs w:val="24"/>
        </w:rPr>
        <w:t xml:space="preserve">, bez ktorých by začatie disciplinárneho konania nebolo možné. Tento výpočet </w:t>
      </w:r>
      <w:r w:rsidR="00387950" w:rsidRPr="005249F3">
        <w:rPr>
          <w:rFonts w:ascii="Times New Roman" w:hAnsi="Times New Roman" w:cs="Times New Roman"/>
          <w:sz w:val="24"/>
          <w:szCs w:val="24"/>
        </w:rPr>
        <w:t xml:space="preserve">obsahových </w:t>
      </w:r>
      <w:r w:rsidR="00B4034B" w:rsidRPr="005249F3">
        <w:rPr>
          <w:rFonts w:ascii="Times New Roman" w:hAnsi="Times New Roman" w:cs="Times New Roman"/>
          <w:sz w:val="24"/>
          <w:szCs w:val="24"/>
        </w:rPr>
        <w:t xml:space="preserve">náležitostí kladených na každý jeden </w:t>
      </w:r>
      <w:r w:rsidR="007E2D7B" w:rsidRPr="005249F3">
        <w:rPr>
          <w:rFonts w:ascii="Times New Roman" w:hAnsi="Times New Roman" w:cs="Times New Roman"/>
          <w:sz w:val="24"/>
          <w:szCs w:val="24"/>
        </w:rPr>
        <w:t>disciplinárny návrh upravujú</w:t>
      </w:r>
      <w:r w:rsidR="00B4034B" w:rsidRPr="005249F3">
        <w:rPr>
          <w:rFonts w:ascii="Times New Roman" w:hAnsi="Times New Roman" w:cs="Times New Roman"/>
          <w:sz w:val="24"/>
          <w:szCs w:val="24"/>
        </w:rPr>
        <w:t xml:space="preserve"> </w:t>
      </w:r>
      <w:r w:rsidR="00387950" w:rsidRPr="005249F3">
        <w:rPr>
          <w:rFonts w:ascii="Times New Roman" w:hAnsi="Times New Roman" w:cs="Times New Roman"/>
          <w:sz w:val="24"/>
          <w:szCs w:val="24"/>
        </w:rPr>
        <w:t>odseky 1 a 2</w:t>
      </w:r>
      <w:r w:rsidR="00B4034B" w:rsidRPr="005249F3">
        <w:rPr>
          <w:rFonts w:ascii="Times New Roman" w:hAnsi="Times New Roman" w:cs="Times New Roman"/>
          <w:sz w:val="24"/>
          <w:szCs w:val="24"/>
        </w:rPr>
        <w:t xml:space="preserve">. </w:t>
      </w:r>
      <w:r w:rsidR="00387950" w:rsidRPr="005249F3">
        <w:rPr>
          <w:rFonts w:ascii="Times New Roman" w:hAnsi="Times New Roman" w:cs="Times New Roman"/>
          <w:sz w:val="24"/>
          <w:szCs w:val="24"/>
        </w:rPr>
        <w:t xml:space="preserve">V odseku </w:t>
      </w:r>
      <w:r w:rsidR="00B4034B" w:rsidRPr="005249F3">
        <w:rPr>
          <w:rFonts w:ascii="Times New Roman" w:hAnsi="Times New Roman" w:cs="Times New Roman"/>
          <w:sz w:val="24"/>
          <w:szCs w:val="24"/>
        </w:rPr>
        <w:t xml:space="preserve">3 </w:t>
      </w:r>
      <w:r w:rsidR="00387950" w:rsidRPr="005249F3">
        <w:rPr>
          <w:rFonts w:ascii="Times New Roman" w:hAnsi="Times New Roman" w:cs="Times New Roman"/>
          <w:sz w:val="24"/>
          <w:szCs w:val="24"/>
        </w:rPr>
        <w:t xml:space="preserve">sa </w:t>
      </w:r>
      <w:r w:rsidR="00B4034B" w:rsidRPr="005249F3">
        <w:rPr>
          <w:rFonts w:ascii="Times New Roman" w:hAnsi="Times New Roman" w:cs="Times New Roman"/>
          <w:sz w:val="24"/>
          <w:szCs w:val="24"/>
        </w:rPr>
        <w:t xml:space="preserve">ďalej upravuje </w:t>
      </w:r>
      <w:r w:rsidR="00387950" w:rsidRPr="005249F3">
        <w:rPr>
          <w:rFonts w:ascii="Times New Roman" w:hAnsi="Times New Roman" w:cs="Times New Roman"/>
          <w:sz w:val="24"/>
          <w:szCs w:val="24"/>
        </w:rPr>
        <w:t xml:space="preserve">štandardný </w:t>
      </w:r>
      <w:r w:rsidR="00B4034B" w:rsidRPr="005249F3">
        <w:rPr>
          <w:rFonts w:ascii="Times New Roman" w:hAnsi="Times New Roman" w:cs="Times New Roman"/>
          <w:sz w:val="24"/>
          <w:szCs w:val="24"/>
        </w:rPr>
        <w:t>postup</w:t>
      </w:r>
      <w:r w:rsidR="00387950" w:rsidRPr="005249F3">
        <w:rPr>
          <w:rFonts w:ascii="Times New Roman" w:hAnsi="Times New Roman" w:cs="Times New Roman"/>
          <w:sz w:val="24"/>
          <w:szCs w:val="24"/>
        </w:rPr>
        <w:t xml:space="preserve"> odstraňovania vád disciplinárneho návrhu</w:t>
      </w:r>
      <w:r w:rsidR="00B4034B" w:rsidRPr="005249F3">
        <w:rPr>
          <w:rFonts w:ascii="Times New Roman" w:hAnsi="Times New Roman" w:cs="Times New Roman"/>
          <w:sz w:val="24"/>
          <w:szCs w:val="24"/>
        </w:rPr>
        <w:t>.</w:t>
      </w:r>
    </w:p>
    <w:p w14:paraId="2472E758" w14:textId="77777777" w:rsidR="008D090A" w:rsidRPr="005249F3" w:rsidRDefault="008D090A" w:rsidP="00175D2E">
      <w:pPr>
        <w:spacing w:after="0" w:line="240" w:lineRule="auto"/>
        <w:ind w:firstLine="708"/>
        <w:jc w:val="both"/>
        <w:rPr>
          <w:rFonts w:ascii="Times New Roman" w:hAnsi="Times New Roman" w:cs="Times New Roman"/>
          <w:sz w:val="24"/>
          <w:szCs w:val="24"/>
        </w:rPr>
      </w:pPr>
    </w:p>
    <w:p w14:paraId="769E44F0" w14:textId="05A38B20" w:rsidR="0018583D" w:rsidRPr="005249F3" w:rsidRDefault="008D090A" w:rsidP="00175D2E">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Právna úprava nie je vo svojej podstate novou právnou úpravou, ale je výsledkom syntézy existujúcich zákonných úprav regulujúcich obsahové náležitosti disciplinárneho návrhu. </w:t>
      </w:r>
      <w:r w:rsidR="00B4034B" w:rsidRPr="005249F3">
        <w:rPr>
          <w:rFonts w:ascii="Times New Roman" w:hAnsi="Times New Roman" w:cs="Times New Roman"/>
          <w:sz w:val="24"/>
          <w:szCs w:val="24"/>
        </w:rPr>
        <w:t xml:space="preserve"> </w:t>
      </w:r>
    </w:p>
    <w:p w14:paraId="68B6D3CD" w14:textId="77777777" w:rsidR="007E39BC" w:rsidRPr="005249F3" w:rsidRDefault="007E39BC" w:rsidP="007E39BC">
      <w:pPr>
        <w:spacing w:after="0" w:line="240" w:lineRule="auto"/>
        <w:jc w:val="both"/>
        <w:rPr>
          <w:rFonts w:ascii="Times New Roman" w:hAnsi="Times New Roman" w:cs="Times New Roman"/>
          <w:sz w:val="24"/>
          <w:szCs w:val="24"/>
        </w:rPr>
      </w:pPr>
    </w:p>
    <w:p w14:paraId="7771BEA9" w14:textId="233D0D18" w:rsidR="00602A15" w:rsidRPr="005249F3" w:rsidRDefault="00AA0D18" w:rsidP="00175D2E">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Všetky </w:t>
      </w:r>
      <w:r w:rsidR="00602A15" w:rsidRPr="005249F3">
        <w:rPr>
          <w:rFonts w:ascii="Times New Roman" w:hAnsi="Times New Roman" w:cs="Times New Roman"/>
          <w:sz w:val="24"/>
          <w:szCs w:val="24"/>
        </w:rPr>
        <w:t>náležitosti</w:t>
      </w:r>
      <w:r w:rsidRPr="005249F3">
        <w:rPr>
          <w:rFonts w:ascii="Times New Roman" w:hAnsi="Times New Roman" w:cs="Times New Roman"/>
          <w:sz w:val="24"/>
          <w:szCs w:val="24"/>
        </w:rPr>
        <w:t xml:space="preserve">, ktoré je nevyhnuté zahrnúť do disciplinárneho návrhu by mal mať navrhovateľ k dispozícii, resp. mal by ich vedieť získať z titulu svojej pozície či funkcie. </w:t>
      </w:r>
      <w:r w:rsidR="00D07DD5" w:rsidRPr="005249F3">
        <w:rPr>
          <w:rFonts w:ascii="Times New Roman" w:hAnsi="Times New Roman" w:cs="Times New Roman"/>
          <w:sz w:val="24"/>
          <w:szCs w:val="24"/>
        </w:rPr>
        <w:t xml:space="preserve">Z uvedeného dôvodu predkladateľ </w:t>
      </w:r>
      <w:r w:rsidR="00F6668D" w:rsidRPr="005249F3">
        <w:rPr>
          <w:rFonts w:ascii="Times New Roman" w:hAnsi="Times New Roman" w:cs="Times New Roman"/>
          <w:sz w:val="24"/>
          <w:szCs w:val="24"/>
        </w:rPr>
        <w:t xml:space="preserve">dospel k názoru, že </w:t>
      </w:r>
      <w:r w:rsidR="00602A15" w:rsidRPr="005249F3">
        <w:rPr>
          <w:rFonts w:ascii="Times New Roman" w:hAnsi="Times New Roman" w:cs="Times New Roman"/>
          <w:sz w:val="24"/>
          <w:szCs w:val="24"/>
        </w:rPr>
        <w:t>u</w:t>
      </w:r>
      <w:r w:rsidR="00F6668D" w:rsidRPr="005249F3">
        <w:rPr>
          <w:rFonts w:ascii="Times New Roman" w:hAnsi="Times New Roman" w:cs="Times New Roman"/>
          <w:sz w:val="24"/>
          <w:szCs w:val="24"/>
        </w:rPr>
        <w:t xml:space="preserve">stanovenie </w:t>
      </w:r>
      <w:r w:rsidR="00D07DD5" w:rsidRPr="005249F3">
        <w:rPr>
          <w:rFonts w:ascii="Times New Roman" w:hAnsi="Times New Roman" w:cs="Times New Roman"/>
          <w:sz w:val="24"/>
          <w:szCs w:val="24"/>
        </w:rPr>
        <w:t xml:space="preserve">povinnosti </w:t>
      </w:r>
      <w:r w:rsidR="00F6668D" w:rsidRPr="005249F3">
        <w:rPr>
          <w:rFonts w:ascii="Times New Roman" w:hAnsi="Times New Roman" w:cs="Times New Roman"/>
          <w:sz w:val="24"/>
          <w:szCs w:val="24"/>
        </w:rPr>
        <w:t xml:space="preserve">dodržať náležitosti disciplinárneho návrhu </w:t>
      </w:r>
      <w:r w:rsidR="00D07DD5" w:rsidRPr="005249F3">
        <w:rPr>
          <w:rFonts w:ascii="Times New Roman" w:hAnsi="Times New Roman" w:cs="Times New Roman"/>
          <w:sz w:val="24"/>
          <w:szCs w:val="24"/>
        </w:rPr>
        <w:t xml:space="preserve">nie je možné vyhodnotiť ako </w:t>
      </w:r>
      <w:r w:rsidR="0018583D" w:rsidRPr="005249F3">
        <w:rPr>
          <w:rFonts w:ascii="Times New Roman" w:hAnsi="Times New Roman" w:cs="Times New Roman"/>
          <w:sz w:val="24"/>
          <w:szCs w:val="24"/>
        </w:rPr>
        <w:t>neprimeranú záťaž</w:t>
      </w:r>
      <w:r w:rsidR="00D07DD5" w:rsidRPr="005249F3">
        <w:rPr>
          <w:rFonts w:ascii="Times New Roman" w:hAnsi="Times New Roman" w:cs="Times New Roman"/>
          <w:sz w:val="24"/>
          <w:szCs w:val="24"/>
        </w:rPr>
        <w:t xml:space="preserve"> kladenú na navrhovateľa</w:t>
      </w:r>
      <w:r w:rsidR="0018583D" w:rsidRPr="005249F3">
        <w:rPr>
          <w:rFonts w:ascii="Times New Roman" w:hAnsi="Times New Roman" w:cs="Times New Roman"/>
          <w:sz w:val="24"/>
          <w:szCs w:val="24"/>
        </w:rPr>
        <w:t xml:space="preserve">, či </w:t>
      </w:r>
      <w:r w:rsidR="00D07DD5" w:rsidRPr="005249F3">
        <w:rPr>
          <w:rFonts w:ascii="Times New Roman" w:hAnsi="Times New Roman" w:cs="Times New Roman"/>
          <w:sz w:val="24"/>
          <w:szCs w:val="24"/>
        </w:rPr>
        <w:t xml:space="preserve">ako </w:t>
      </w:r>
      <w:r w:rsidR="0018583D" w:rsidRPr="005249F3">
        <w:rPr>
          <w:rFonts w:ascii="Times New Roman" w:hAnsi="Times New Roman" w:cs="Times New Roman"/>
          <w:sz w:val="24"/>
          <w:szCs w:val="24"/>
        </w:rPr>
        <w:t>podmienky, ktoré</w:t>
      </w:r>
      <w:r w:rsidR="00D07DD5" w:rsidRPr="005249F3">
        <w:rPr>
          <w:rFonts w:ascii="Times New Roman" w:hAnsi="Times New Roman" w:cs="Times New Roman"/>
          <w:sz w:val="24"/>
          <w:szCs w:val="24"/>
        </w:rPr>
        <w:t xml:space="preserve"> sťažujú prístup k spravodlivosti</w:t>
      </w:r>
      <w:r w:rsidR="0018583D" w:rsidRPr="005249F3">
        <w:rPr>
          <w:rFonts w:ascii="Times New Roman" w:hAnsi="Times New Roman" w:cs="Times New Roman"/>
          <w:sz w:val="24"/>
          <w:szCs w:val="24"/>
        </w:rPr>
        <w:t>.</w:t>
      </w:r>
      <w:r w:rsidRPr="005249F3">
        <w:rPr>
          <w:rFonts w:ascii="Times New Roman" w:hAnsi="Times New Roman" w:cs="Times New Roman"/>
          <w:sz w:val="24"/>
          <w:szCs w:val="24"/>
        </w:rPr>
        <w:t xml:space="preserve"> </w:t>
      </w:r>
    </w:p>
    <w:p w14:paraId="75F92C50" w14:textId="77777777" w:rsidR="00602A15" w:rsidRPr="005249F3" w:rsidRDefault="00602A15" w:rsidP="00175D2E">
      <w:pPr>
        <w:spacing w:after="0" w:line="240" w:lineRule="auto"/>
        <w:ind w:firstLine="708"/>
        <w:jc w:val="both"/>
        <w:rPr>
          <w:rFonts w:ascii="Times New Roman" w:hAnsi="Times New Roman" w:cs="Times New Roman"/>
          <w:sz w:val="24"/>
          <w:szCs w:val="24"/>
        </w:rPr>
      </w:pPr>
    </w:p>
    <w:p w14:paraId="30C7AC37" w14:textId="6F6E4FD2" w:rsidR="0018583D" w:rsidRPr="005249F3" w:rsidRDefault="000B5DE4" w:rsidP="00175D2E">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Základnou požiadavkou je identifikovať osobu, ktorá sa podľa predkladateľa dopustila disciplinárneho previnenia. </w:t>
      </w:r>
      <w:r w:rsidR="00AA0D18" w:rsidRPr="005249F3">
        <w:rPr>
          <w:rFonts w:ascii="Times New Roman" w:hAnsi="Times New Roman" w:cs="Times New Roman"/>
          <w:sz w:val="24"/>
          <w:szCs w:val="24"/>
        </w:rPr>
        <w:t>P</w:t>
      </w:r>
      <w:r w:rsidR="0018583D" w:rsidRPr="005249F3">
        <w:rPr>
          <w:rFonts w:ascii="Times New Roman" w:hAnsi="Times New Roman" w:cs="Times New Roman"/>
          <w:sz w:val="24"/>
          <w:szCs w:val="24"/>
        </w:rPr>
        <w:t xml:space="preserve">ri správnom a úplnom identifikovaní osoby, proti ktorej disciplinárny návrh smeruje, je priam vylúčené, aby bolo možné zameniť túto osobu s inou osobou. </w:t>
      </w:r>
    </w:p>
    <w:p w14:paraId="3C85E03C" w14:textId="77777777" w:rsidR="007E39BC" w:rsidRPr="005249F3" w:rsidRDefault="007E39BC" w:rsidP="007E39BC">
      <w:pPr>
        <w:spacing w:after="0" w:line="240" w:lineRule="auto"/>
        <w:jc w:val="both"/>
        <w:rPr>
          <w:rFonts w:ascii="Times New Roman" w:hAnsi="Times New Roman" w:cs="Times New Roman"/>
          <w:sz w:val="24"/>
          <w:szCs w:val="24"/>
        </w:rPr>
      </w:pPr>
    </w:p>
    <w:p w14:paraId="77268BB9" w14:textId="28E2DDB2" w:rsidR="00BE6C11" w:rsidRPr="005249F3" w:rsidRDefault="0018583D" w:rsidP="00175D2E">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Navrhovateľ zároveň musí doložiť alebo aspoň označiť dva druhy dôkazov. Prvou skupinou sú dôkazy, ktoré nasvedčujú, že osoba proti ktorej podal disciplinárny návrh spáchala disciplinárne previnenie, pričom platí, že</w:t>
      </w:r>
      <w:r w:rsidR="004D3849" w:rsidRPr="005249F3">
        <w:rPr>
          <w:rFonts w:ascii="Times New Roman" w:hAnsi="Times New Roman" w:cs="Times New Roman"/>
          <w:sz w:val="24"/>
          <w:szCs w:val="24"/>
        </w:rPr>
        <w:t xml:space="preserve"> tieto dôkazy by mali dokazovať spáchanie skutku tak, ako ho predkladateľ opísal. </w:t>
      </w:r>
      <w:r w:rsidR="00592FB9" w:rsidRPr="005249F3">
        <w:rPr>
          <w:rFonts w:ascii="Times New Roman" w:hAnsi="Times New Roman" w:cs="Times New Roman"/>
          <w:sz w:val="24"/>
          <w:szCs w:val="24"/>
        </w:rPr>
        <w:t>Zákon explicit</w:t>
      </w:r>
      <w:r w:rsidR="00602A15" w:rsidRPr="005249F3">
        <w:rPr>
          <w:rFonts w:ascii="Times New Roman" w:hAnsi="Times New Roman" w:cs="Times New Roman"/>
          <w:sz w:val="24"/>
          <w:szCs w:val="24"/>
        </w:rPr>
        <w:t>n</w:t>
      </w:r>
      <w:r w:rsidR="00592FB9" w:rsidRPr="005249F3">
        <w:rPr>
          <w:rFonts w:ascii="Times New Roman" w:hAnsi="Times New Roman" w:cs="Times New Roman"/>
          <w:sz w:val="24"/>
          <w:szCs w:val="24"/>
        </w:rPr>
        <w:t xml:space="preserve">e </w:t>
      </w:r>
      <w:r w:rsidR="00602A15" w:rsidRPr="005249F3">
        <w:rPr>
          <w:rFonts w:ascii="Times New Roman" w:hAnsi="Times New Roman" w:cs="Times New Roman"/>
          <w:sz w:val="24"/>
          <w:szCs w:val="24"/>
        </w:rPr>
        <w:t>u</w:t>
      </w:r>
      <w:r w:rsidR="00592FB9" w:rsidRPr="005249F3">
        <w:rPr>
          <w:rFonts w:ascii="Times New Roman" w:hAnsi="Times New Roman" w:cs="Times New Roman"/>
          <w:sz w:val="24"/>
          <w:szCs w:val="24"/>
        </w:rPr>
        <w:t xml:space="preserve">stanovuje, že samotný opis skutku nie je postačujúci na začatie disciplinárneho konania. </w:t>
      </w:r>
      <w:r w:rsidR="00BE6C11" w:rsidRPr="005249F3">
        <w:rPr>
          <w:rFonts w:ascii="Times New Roman" w:hAnsi="Times New Roman" w:cs="Times New Roman"/>
          <w:sz w:val="24"/>
          <w:szCs w:val="24"/>
        </w:rPr>
        <w:t xml:space="preserve">Druhou kategóriou sú dôkazy, na základe ktorých bude môcť súd dospieť k záveru, či bol alebo naopak nebol disciplinárny návrh podaný včas, t. j. </w:t>
      </w:r>
      <w:r w:rsidR="00706521" w:rsidRPr="005249F3">
        <w:rPr>
          <w:rFonts w:ascii="Times New Roman" w:hAnsi="Times New Roman" w:cs="Times New Roman"/>
          <w:sz w:val="24"/>
          <w:szCs w:val="24"/>
        </w:rPr>
        <w:t xml:space="preserve">dôkazy </w:t>
      </w:r>
      <w:r w:rsidR="00BE6C11" w:rsidRPr="005249F3">
        <w:rPr>
          <w:rFonts w:ascii="Times New Roman" w:hAnsi="Times New Roman" w:cs="Times New Roman"/>
          <w:sz w:val="24"/>
          <w:szCs w:val="24"/>
        </w:rPr>
        <w:t xml:space="preserve">ktoré budú dostatočne presvedčivým spôsobom preukazovať </w:t>
      </w:r>
      <w:r w:rsidR="00706521" w:rsidRPr="005249F3">
        <w:rPr>
          <w:rFonts w:ascii="Times New Roman" w:hAnsi="Times New Roman" w:cs="Times New Roman"/>
          <w:sz w:val="24"/>
          <w:szCs w:val="24"/>
        </w:rPr>
        <w:t>dodržanie</w:t>
      </w:r>
      <w:r w:rsidR="00BE6C11" w:rsidRPr="005249F3">
        <w:rPr>
          <w:rFonts w:ascii="Times New Roman" w:hAnsi="Times New Roman" w:cs="Times New Roman"/>
          <w:sz w:val="24"/>
          <w:szCs w:val="24"/>
        </w:rPr>
        <w:t xml:space="preserve"> lehoty na podanie disciplinárneho návrhu </w:t>
      </w:r>
      <w:r w:rsidR="00602A15" w:rsidRPr="005249F3">
        <w:rPr>
          <w:rFonts w:ascii="Times New Roman" w:hAnsi="Times New Roman" w:cs="Times New Roman"/>
          <w:sz w:val="24"/>
          <w:szCs w:val="24"/>
        </w:rPr>
        <w:t xml:space="preserve">podľa </w:t>
      </w:r>
      <w:r w:rsidR="00BE6C11" w:rsidRPr="005249F3">
        <w:rPr>
          <w:rFonts w:ascii="Times New Roman" w:hAnsi="Times New Roman" w:cs="Times New Roman"/>
          <w:sz w:val="24"/>
          <w:szCs w:val="24"/>
        </w:rPr>
        <w:t>§ 14 návrhu zákona.</w:t>
      </w:r>
      <w:r w:rsidR="00DE03A4" w:rsidRPr="005249F3">
        <w:rPr>
          <w:rFonts w:ascii="Times New Roman" w:hAnsi="Times New Roman" w:cs="Times New Roman"/>
          <w:sz w:val="24"/>
          <w:szCs w:val="24"/>
        </w:rPr>
        <w:t xml:space="preserve"> V prípade označovania dôkazov sa treba osobitne zmieniť aj o úprave § 28 ods. 5, ktorý upravuje koncentračnú zásadu, resp. lehotu na označovanie dôkazov, pretože je dôležité správne vnímať vzťah § 19 ods. 1 a § 28 ods. 5. To, že ustanovenie § 28 ods. 5 umožňuje označovať dôkazy najneskôr na ústnom prejednaní neznamená, že pre navrhovateľa neplatí povinnosť označiť svoje dôkazy už v disciplinárnom návrhu.</w:t>
      </w:r>
      <w:r w:rsidR="007F49D0" w:rsidRPr="005249F3">
        <w:rPr>
          <w:rFonts w:ascii="Times New Roman" w:hAnsi="Times New Roman" w:cs="Times New Roman"/>
          <w:sz w:val="24"/>
          <w:szCs w:val="24"/>
        </w:rPr>
        <w:t xml:space="preserve"> Ak disciplinárny návrh neobsahuje označenie dôkazov, o ktoré sa návrh opiera, navrhovateľ sa vystavuje hrozbe zastavenia disciplinárneho konania</w:t>
      </w:r>
      <w:r w:rsidR="00EF30B6" w:rsidRPr="005249F3">
        <w:rPr>
          <w:rFonts w:ascii="Times New Roman" w:hAnsi="Times New Roman" w:cs="Times New Roman"/>
          <w:sz w:val="24"/>
          <w:szCs w:val="24"/>
        </w:rPr>
        <w:t xml:space="preserve"> podľa § 19 ods. 3. Avšak vzhľadom na to, že častokrát sa môže situácia vyvíjať a navrhovateľ nadobudne vedomosť o ďalších možných dôkazoch po podaní disciplinárneho návrhu, je prípustné, aby navrhovateľ označoval ďalšie dôkazy aj po podaní disciplinárneho návrhu. Vo všeobecnosti platí, že účastníkom konania nemožno uprieť právo označiť ďalšie dôkazy po podaní návrhu, resp. navrhnúť na pojednávaní doplnenie dokazovania. </w:t>
      </w:r>
      <w:r w:rsidR="000E0F35" w:rsidRPr="005249F3">
        <w:rPr>
          <w:rFonts w:ascii="Times New Roman" w:hAnsi="Times New Roman" w:cs="Times New Roman"/>
          <w:sz w:val="24"/>
          <w:szCs w:val="24"/>
        </w:rPr>
        <w:t xml:space="preserve">V tomto duchu je preto potrebné pristupovať k vnímaniu vzťahu § 19 a § 28 ods. 5. </w:t>
      </w:r>
    </w:p>
    <w:p w14:paraId="675B6D93" w14:textId="77777777" w:rsidR="007E39BC" w:rsidRPr="005249F3" w:rsidRDefault="007E39BC" w:rsidP="007E39BC">
      <w:pPr>
        <w:spacing w:after="0" w:line="240" w:lineRule="auto"/>
        <w:jc w:val="both"/>
        <w:rPr>
          <w:rFonts w:ascii="Times New Roman" w:hAnsi="Times New Roman" w:cs="Times New Roman"/>
          <w:sz w:val="24"/>
          <w:szCs w:val="24"/>
        </w:rPr>
      </w:pPr>
    </w:p>
    <w:p w14:paraId="1CCB3EEE" w14:textId="0962AFBD" w:rsidR="00592FB9" w:rsidRPr="005249F3" w:rsidRDefault="00BE6C11" w:rsidP="00175D2E">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Právna kvalifikácia skutku, ktorý je považovaný za disciplinárne previnenie, jeho podrobný a</w:t>
      </w:r>
      <w:r w:rsidR="00891299" w:rsidRPr="005249F3">
        <w:rPr>
          <w:rFonts w:ascii="Times New Roman" w:hAnsi="Times New Roman" w:cs="Times New Roman"/>
          <w:sz w:val="24"/>
          <w:szCs w:val="24"/>
        </w:rPr>
        <w:t xml:space="preserve"> najmä</w:t>
      </w:r>
      <w:r w:rsidRPr="005249F3">
        <w:rPr>
          <w:rFonts w:ascii="Times New Roman" w:hAnsi="Times New Roman" w:cs="Times New Roman"/>
          <w:sz w:val="24"/>
          <w:szCs w:val="24"/>
        </w:rPr>
        <w:t xml:space="preserve"> presný popis je dôležitý </w:t>
      </w:r>
      <w:r w:rsidR="00F3067B" w:rsidRPr="005249F3">
        <w:rPr>
          <w:rFonts w:ascii="Times New Roman" w:hAnsi="Times New Roman" w:cs="Times New Roman"/>
          <w:sz w:val="24"/>
          <w:szCs w:val="24"/>
        </w:rPr>
        <w:t xml:space="preserve">nielen </w:t>
      </w:r>
      <w:r w:rsidRPr="005249F3">
        <w:rPr>
          <w:rFonts w:ascii="Times New Roman" w:hAnsi="Times New Roman" w:cs="Times New Roman"/>
          <w:sz w:val="24"/>
          <w:szCs w:val="24"/>
        </w:rPr>
        <w:t>z hľadiska dod</w:t>
      </w:r>
      <w:r w:rsidR="00F3067B" w:rsidRPr="005249F3">
        <w:rPr>
          <w:rFonts w:ascii="Times New Roman" w:hAnsi="Times New Roman" w:cs="Times New Roman"/>
          <w:sz w:val="24"/>
          <w:szCs w:val="24"/>
        </w:rPr>
        <w:t xml:space="preserve">ržania </w:t>
      </w:r>
      <w:r w:rsidR="00C672E0" w:rsidRPr="005249F3">
        <w:rPr>
          <w:rFonts w:ascii="Times New Roman" w:hAnsi="Times New Roman" w:cs="Times New Roman"/>
          <w:sz w:val="24"/>
          <w:szCs w:val="24"/>
        </w:rPr>
        <w:t xml:space="preserve">zásady </w:t>
      </w:r>
      <w:proofErr w:type="spellStart"/>
      <w:r w:rsidR="00F3067B" w:rsidRPr="005249F3">
        <w:rPr>
          <w:rFonts w:ascii="Times New Roman" w:hAnsi="Times New Roman" w:cs="Times New Roman"/>
          <w:i/>
          <w:sz w:val="24"/>
          <w:szCs w:val="24"/>
        </w:rPr>
        <w:t>ne</w:t>
      </w:r>
      <w:proofErr w:type="spellEnd"/>
      <w:r w:rsidR="00F3067B" w:rsidRPr="005249F3">
        <w:rPr>
          <w:rFonts w:ascii="Times New Roman" w:hAnsi="Times New Roman" w:cs="Times New Roman"/>
          <w:i/>
          <w:sz w:val="24"/>
          <w:szCs w:val="24"/>
        </w:rPr>
        <w:t xml:space="preserve"> bis in idem</w:t>
      </w:r>
      <w:r w:rsidR="00F3067B" w:rsidRPr="005249F3">
        <w:rPr>
          <w:rFonts w:ascii="Times New Roman" w:hAnsi="Times New Roman" w:cs="Times New Roman"/>
          <w:sz w:val="24"/>
          <w:szCs w:val="24"/>
        </w:rPr>
        <w:t>. Na základe doručeného disciplinárneho návrhu súd musí s istotou určiť, či napríklad v tej istej veci nebolo skôr začaté konanie na podnet iného navrhovateľa. Rovnako tak kvalifikácia skutku a dôkazy, ktoré majú dokazovať jeho spáchanie s</w:t>
      </w:r>
      <w:r w:rsidR="00592FB9" w:rsidRPr="005249F3">
        <w:rPr>
          <w:rFonts w:ascii="Times New Roman" w:hAnsi="Times New Roman" w:cs="Times New Roman"/>
          <w:sz w:val="24"/>
          <w:szCs w:val="24"/>
        </w:rPr>
        <w:t>ú aj základnými predpokladmi</w:t>
      </w:r>
      <w:r w:rsidR="00F3067B" w:rsidRPr="005249F3">
        <w:rPr>
          <w:rFonts w:ascii="Times New Roman" w:hAnsi="Times New Roman" w:cs="Times New Roman"/>
          <w:sz w:val="24"/>
          <w:szCs w:val="24"/>
        </w:rPr>
        <w:t xml:space="preserve"> na to, aby </w:t>
      </w:r>
      <w:r w:rsidR="00592FB9" w:rsidRPr="005249F3">
        <w:rPr>
          <w:rFonts w:ascii="Times New Roman" w:hAnsi="Times New Roman" w:cs="Times New Roman"/>
          <w:sz w:val="24"/>
          <w:szCs w:val="24"/>
        </w:rPr>
        <w:t>sa aj disciplinárne obvinený mohol vysporiadať s </w:t>
      </w:r>
      <w:r w:rsidR="00BD3725" w:rsidRPr="005249F3">
        <w:rPr>
          <w:rFonts w:ascii="Times New Roman" w:hAnsi="Times New Roman" w:cs="Times New Roman"/>
          <w:sz w:val="24"/>
          <w:szCs w:val="24"/>
        </w:rPr>
        <w:t>obvineniami</w:t>
      </w:r>
      <w:r w:rsidR="00592FB9" w:rsidRPr="005249F3">
        <w:rPr>
          <w:rFonts w:ascii="Times New Roman" w:hAnsi="Times New Roman" w:cs="Times New Roman"/>
          <w:sz w:val="24"/>
          <w:szCs w:val="24"/>
        </w:rPr>
        <w:t xml:space="preserve">, ktoré sú mu kladené za vinu a riadne </w:t>
      </w:r>
      <w:r w:rsidR="00F6668D" w:rsidRPr="005249F3">
        <w:rPr>
          <w:rFonts w:ascii="Times New Roman" w:hAnsi="Times New Roman" w:cs="Times New Roman"/>
          <w:sz w:val="24"/>
          <w:szCs w:val="24"/>
        </w:rPr>
        <w:t xml:space="preserve">sa </w:t>
      </w:r>
      <w:r w:rsidR="00592FB9" w:rsidRPr="005249F3">
        <w:rPr>
          <w:rFonts w:ascii="Times New Roman" w:hAnsi="Times New Roman" w:cs="Times New Roman"/>
          <w:sz w:val="24"/>
          <w:szCs w:val="24"/>
        </w:rPr>
        <w:t>obhajovať. Vznesené disciplinárne obvinenia môžu závažným spôsobom vplývať na osobu a funkciu disciplinárne obvineného</w:t>
      </w:r>
      <w:r w:rsidR="00D779D2" w:rsidRPr="005249F3">
        <w:rPr>
          <w:rFonts w:ascii="Times New Roman" w:hAnsi="Times New Roman" w:cs="Times New Roman"/>
          <w:sz w:val="24"/>
          <w:szCs w:val="24"/>
        </w:rPr>
        <w:t>,</w:t>
      </w:r>
      <w:r w:rsidR="00592FB9" w:rsidRPr="005249F3">
        <w:rPr>
          <w:rFonts w:ascii="Times New Roman" w:hAnsi="Times New Roman" w:cs="Times New Roman"/>
          <w:sz w:val="24"/>
          <w:szCs w:val="24"/>
        </w:rPr>
        <w:t xml:space="preserve"> a preto je viac ako nevyhnuté zamedziť podávaniu nedôvodných, šikanóznych či iným spôsobom účelových disciplinárnych návrhov.</w:t>
      </w:r>
      <w:r w:rsidR="00BD3725" w:rsidRPr="005249F3">
        <w:rPr>
          <w:rFonts w:ascii="Times New Roman" w:hAnsi="Times New Roman" w:cs="Times New Roman"/>
          <w:sz w:val="24"/>
          <w:szCs w:val="24"/>
        </w:rPr>
        <w:t xml:space="preserve"> </w:t>
      </w:r>
      <w:r w:rsidR="00F6668D" w:rsidRPr="005249F3">
        <w:rPr>
          <w:rFonts w:ascii="Times New Roman" w:hAnsi="Times New Roman" w:cs="Times New Roman"/>
          <w:sz w:val="24"/>
          <w:szCs w:val="24"/>
        </w:rPr>
        <w:t xml:space="preserve">Súčasťou </w:t>
      </w:r>
      <w:r w:rsidR="00F6668D" w:rsidRPr="005249F3">
        <w:rPr>
          <w:rFonts w:ascii="Times New Roman" w:hAnsi="Times New Roman" w:cs="Times New Roman"/>
          <w:sz w:val="24"/>
          <w:szCs w:val="24"/>
        </w:rPr>
        <w:lastRenderedPageBreak/>
        <w:t xml:space="preserve">disciplinárneho návrhu je aj návrh na zloženie disciplinárneho opatrenia, avšak týmto návrhom nie je disciplinárny senát viazaný. </w:t>
      </w:r>
    </w:p>
    <w:p w14:paraId="6BAFA662" w14:textId="77777777" w:rsidR="007E39BC" w:rsidRPr="005249F3" w:rsidRDefault="007E39BC" w:rsidP="007E39BC">
      <w:pPr>
        <w:spacing w:after="0" w:line="240" w:lineRule="auto"/>
        <w:jc w:val="both"/>
        <w:rPr>
          <w:rFonts w:ascii="Times New Roman" w:hAnsi="Times New Roman" w:cs="Times New Roman"/>
          <w:sz w:val="24"/>
          <w:szCs w:val="24"/>
        </w:rPr>
      </w:pPr>
    </w:p>
    <w:p w14:paraId="3C39FAB7" w14:textId="7AB51149" w:rsidR="00592FB9" w:rsidRPr="005249F3" w:rsidRDefault="00663B38" w:rsidP="00175D2E">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Ak </w:t>
      </w:r>
      <w:r w:rsidR="005D7FDE" w:rsidRPr="005249F3">
        <w:rPr>
          <w:rFonts w:ascii="Times New Roman" w:hAnsi="Times New Roman" w:cs="Times New Roman"/>
          <w:sz w:val="24"/>
          <w:szCs w:val="24"/>
        </w:rPr>
        <w:t xml:space="preserve">disciplinárny návrh neobsahuje </w:t>
      </w:r>
      <w:r w:rsidR="00592FB9" w:rsidRPr="005249F3">
        <w:rPr>
          <w:rFonts w:ascii="Times New Roman" w:hAnsi="Times New Roman" w:cs="Times New Roman"/>
          <w:sz w:val="24"/>
          <w:szCs w:val="24"/>
        </w:rPr>
        <w:t>všetky</w:t>
      </w:r>
      <w:r w:rsidR="005D7FDE" w:rsidRPr="005249F3">
        <w:rPr>
          <w:rFonts w:ascii="Times New Roman" w:hAnsi="Times New Roman" w:cs="Times New Roman"/>
          <w:sz w:val="24"/>
          <w:szCs w:val="24"/>
        </w:rPr>
        <w:t xml:space="preserve"> zákonom </w:t>
      </w:r>
      <w:r w:rsidRPr="005249F3">
        <w:rPr>
          <w:rFonts w:ascii="Times New Roman" w:hAnsi="Times New Roman" w:cs="Times New Roman"/>
          <w:sz w:val="24"/>
          <w:szCs w:val="24"/>
        </w:rPr>
        <w:t>u</w:t>
      </w:r>
      <w:r w:rsidR="005D7FDE" w:rsidRPr="005249F3">
        <w:rPr>
          <w:rFonts w:ascii="Times New Roman" w:hAnsi="Times New Roman" w:cs="Times New Roman"/>
          <w:sz w:val="24"/>
          <w:szCs w:val="24"/>
        </w:rPr>
        <w:t xml:space="preserve">stanovené náležitosti, </w:t>
      </w:r>
      <w:r w:rsidR="00843427" w:rsidRPr="005249F3">
        <w:rPr>
          <w:rFonts w:ascii="Times New Roman" w:hAnsi="Times New Roman" w:cs="Times New Roman"/>
          <w:sz w:val="24"/>
          <w:szCs w:val="24"/>
        </w:rPr>
        <w:t xml:space="preserve">navrhovateľ </w:t>
      </w:r>
      <w:r w:rsidR="005D7FDE" w:rsidRPr="005249F3">
        <w:rPr>
          <w:rFonts w:ascii="Times New Roman" w:hAnsi="Times New Roman" w:cs="Times New Roman"/>
          <w:sz w:val="24"/>
          <w:szCs w:val="24"/>
        </w:rPr>
        <w:t xml:space="preserve">pôvodný disciplinárny návrh </w:t>
      </w:r>
      <w:r w:rsidR="00A30C77" w:rsidRPr="005249F3">
        <w:rPr>
          <w:rFonts w:ascii="Times New Roman" w:hAnsi="Times New Roman" w:cs="Times New Roman"/>
          <w:sz w:val="24"/>
          <w:szCs w:val="24"/>
        </w:rPr>
        <w:t>doplní</w:t>
      </w:r>
      <w:r w:rsidR="00592FB9" w:rsidRPr="005249F3">
        <w:rPr>
          <w:rFonts w:ascii="Times New Roman" w:hAnsi="Times New Roman" w:cs="Times New Roman"/>
          <w:sz w:val="24"/>
          <w:szCs w:val="24"/>
        </w:rPr>
        <w:t xml:space="preserve"> v</w:t>
      </w:r>
      <w:r w:rsidR="005D7FDE" w:rsidRPr="005249F3">
        <w:rPr>
          <w:rFonts w:ascii="Times New Roman" w:hAnsi="Times New Roman" w:cs="Times New Roman"/>
          <w:sz w:val="24"/>
          <w:szCs w:val="24"/>
        </w:rPr>
        <w:t xml:space="preserve"> rámci 15 dňovej lehoty</w:t>
      </w:r>
      <w:r w:rsidRPr="005249F3">
        <w:rPr>
          <w:rFonts w:ascii="Times New Roman" w:hAnsi="Times New Roman" w:cs="Times New Roman"/>
          <w:sz w:val="24"/>
          <w:szCs w:val="24"/>
        </w:rPr>
        <w:t xml:space="preserve"> na základe výzvy predsedu disciplinárneho senátu pod hrozbou </w:t>
      </w:r>
      <w:r w:rsidR="00A30C77" w:rsidRPr="005249F3">
        <w:rPr>
          <w:rFonts w:ascii="Times New Roman" w:hAnsi="Times New Roman" w:cs="Times New Roman"/>
          <w:sz w:val="24"/>
          <w:szCs w:val="24"/>
        </w:rPr>
        <w:t>„sankcie“ v podobe zastavenia</w:t>
      </w:r>
      <w:r w:rsidRPr="005249F3">
        <w:rPr>
          <w:rFonts w:ascii="Times New Roman" w:hAnsi="Times New Roman" w:cs="Times New Roman"/>
          <w:sz w:val="24"/>
          <w:szCs w:val="24"/>
        </w:rPr>
        <w:t xml:space="preserve"> disciplinárneho konania</w:t>
      </w:r>
      <w:r w:rsidR="00592FB9" w:rsidRPr="005249F3">
        <w:rPr>
          <w:rFonts w:ascii="Times New Roman" w:hAnsi="Times New Roman" w:cs="Times New Roman"/>
          <w:sz w:val="24"/>
          <w:szCs w:val="24"/>
        </w:rPr>
        <w:t xml:space="preserve">. Táto </w:t>
      </w:r>
      <w:r w:rsidR="00BD3725" w:rsidRPr="005249F3">
        <w:rPr>
          <w:rFonts w:ascii="Times New Roman" w:hAnsi="Times New Roman" w:cs="Times New Roman"/>
          <w:sz w:val="24"/>
          <w:szCs w:val="24"/>
        </w:rPr>
        <w:t xml:space="preserve">procesná </w:t>
      </w:r>
      <w:r w:rsidR="00592FB9" w:rsidRPr="005249F3">
        <w:rPr>
          <w:rFonts w:ascii="Times New Roman" w:hAnsi="Times New Roman" w:cs="Times New Roman"/>
          <w:sz w:val="24"/>
          <w:szCs w:val="24"/>
        </w:rPr>
        <w:t>lehota začína plynú</w:t>
      </w:r>
      <w:r w:rsidR="005D7FDE" w:rsidRPr="005249F3">
        <w:rPr>
          <w:rFonts w:ascii="Times New Roman" w:hAnsi="Times New Roman" w:cs="Times New Roman"/>
          <w:sz w:val="24"/>
          <w:szCs w:val="24"/>
        </w:rPr>
        <w:t>ť od nasledujúceho dňa</w:t>
      </w:r>
      <w:r w:rsidR="00592FB9" w:rsidRPr="005249F3">
        <w:rPr>
          <w:rFonts w:ascii="Times New Roman" w:hAnsi="Times New Roman" w:cs="Times New Roman"/>
          <w:sz w:val="24"/>
          <w:szCs w:val="24"/>
        </w:rPr>
        <w:t xml:space="preserve"> po dni</w:t>
      </w:r>
      <w:r w:rsidR="005D7FDE" w:rsidRPr="005249F3">
        <w:rPr>
          <w:rFonts w:ascii="Times New Roman" w:hAnsi="Times New Roman" w:cs="Times New Roman"/>
          <w:sz w:val="24"/>
          <w:szCs w:val="24"/>
        </w:rPr>
        <w:t>,</w:t>
      </w:r>
      <w:r w:rsidR="00592FB9" w:rsidRPr="005249F3">
        <w:rPr>
          <w:rFonts w:ascii="Times New Roman" w:hAnsi="Times New Roman" w:cs="Times New Roman"/>
          <w:sz w:val="24"/>
          <w:szCs w:val="24"/>
        </w:rPr>
        <w:t xml:space="preserve"> kedy bol</w:t>
      </w:r>
      <w:r w:rsidR="005D7FDE" w:rsidRPr="005249F3">
        <w:rPr>
          <w:rFonts w:ascii="Times New Roman" w:hAnsi="Times New Roman" w:cs="Times New Roman"/>
          <w:sz w:val="24"/>
          <w:szCs w:val="24"/>
        </w:rPr>
        <w:t>a</w:t>
      </w:r>
      <w:r w:rsidR="00592FB9" w:rsidRPr="005249F3">
        <w:rPr>
          <w:rFonts w:ascii="Times New Roman" w:hAnsi="Times New Roman" w:cs="Times New Roman"/>
          <w:sz w:val="24"/>
          <w:szCs w:val="24"/>
        </w:rPr>
        <w:t xml:space="preserve"> navrhovateľovi doručená súdna výzva na </w:t>
      </w:r>
      <w:r w:rsidR="005D7FDE" w:rsidRPr="005249F3">
        <w:rPr>
          <w:rFonts w:ascii="Times New Roman" w:hAnsi="Times New Roman" w:cs="Times New Roman"/>
          <w:sz w:val="24"/>
          <w:szCs w:val="24"/>
        </w:rPr>
        <w:t>doplnenie návrhu. Predkladateľ týmto spôsobom zárove</w:t>
      </w:r>
      <w:r w:rsidR="00BD3725" w:rsidRPr="005249F3">
        <w:rPr>
          <w:rFonts w:ascii="Times New Roman" w:hAnsi="Times New Roman" w:cs="Times New Roman"/>
          <w:sz w:val="24"/>
          <w:szCs w:val="24"/>
        </w:rPr>
        <w:t xml:space="preserve">ň </w:t>
      </w:r>
      <w:r w:rsidR="000E3DC2" w:rsidRPr="005249F3">
        <w:rPr>
          <w:rFonts w:ascii="Times New Roman" w:hAnsi="Times New Roman" w:cs="Times New Roman"/>
          <w:sz w:val="24"/>
          <w:szCs w:val="24"/>
        </w:rPr>
        <w:t>u</w:t>
      </w:r>
      <w:r w:rsidR="00BD3725" w:rsidRPr="005249F3">
        <w:rPr>
          <w:rFonts w:ascii="Times New Roman" w:hAnsi="Times New Roman" w:cs="Times New Roman"/>
          <w:sz w:val="24"/>
          <w:szCs w:val="24"/>
        </w:rPr>
        <w:t>stanovuje povinnosť</w:t>
      </w:r>
      <w:r w:rsidR="005D7FDE" w:rsidRPr="005249F3">
        <w:rPr>
          <w:rFonts w:ascii="Times New Roman" w:hAnsi="Times New Roman" w:cs="Times New Roman"/>
          <w:sz w:val="24"/>
          <w:szCs w:val="24"/>
        </w:rPr>
        <w:t xml:space="preserve"> predsedovi disciplinárneho </w:t>
      </w:r>
      <w:r w:rsidR="00BD3725" w:rsidRPr="005249F3">
        <w:rPr>
          <w:rFonts w:ascii="Times New Roman" w:hAnsi="Times New Roman" w:cs="Times New Roman"/>
          <w:sz w:val="24"/>
          <w:szCs w:val="24"/>
        </w:rPr>
        <w:t>senátu</w:t>
      </w:r>
      <w:r w:rsidR="005D7FDE" w:rsidRPr="005249F3">
        <w:rPr>
          <w:rFonts w:ascii="Times New Roman" w:hAnsi="Times New Roman" w:cs="Times New Roman"/>
          <w:sz w:val="24"/>
          <w:szCs w:val="24"/>
        </w:rPr>
        <w:t xml:space="preserve"> zaslať predmetnú výzvu na doplnenie disciplinárneho návrhu</w:t>
      </w:r>
      <w:r w:rsidR="00F10877" w:rsidRPr="005249F3">
        <w:rPr>
          <w:rFonts w:ascii="Times New Roman" w:hAnsi="Times New Roman" w:cs="Times New Roman"/>
          <w:sz w:val="24"/>
          <w:szCs w:val="24"/>
        </w:rPr>
        <w:t xml:space="preserve"> v prípade, ak neobsahuje všetky zákonom predpokladané náležitosti</w:t>
      </w:r>
      <w:r w:rsidR="005D7FDE" w:rsidRPr="005249F3">
        <w:rPr>
          <w:rFonts w:ascii="Times New Roman" w:hAnsi="Times New Roman" w:cs="Times New Roman"/>
          <w:sz w:val="24"/>
          <w:szCs w:val="24"/>
        </w:rPr>
        <w:t>. Návrh zákona</w:t>
      </w:r>
      <w:r w:rsidR="00E34C18" w:rsidRPr="005249F3">
        <w:rPr>
          <w:rFonts w:ascii="Times New Roman" w:hAnsi="Times New Roman" w:cs="Times New Roman"/>
          <w:sz w:val="24"/>
          <w:szCs w:val="24"/>
        </w:rPr>
        <w:t xml:space="preserve"> </w:t>
      </w:r>
      <w:r w:rsidR="005D7FDE" w:rsidRPr="005249F3">
        <w:rPr>
          <w:rFonts w:ascii="Times New Roman" w:hAnsi="Times New Roman" w:cs="Times New Roman"/>
          <w:sz w:val="24"/>
          <w:szCs w:val="24"/>
        </w:rPr>
        <w:t xml:space="preserve">neustanovuje aj obsahové náležitosti takejto výzvy. </w:t>
      </w:r>
      <w:r w:rsidR="000E3DC2" w:rsidRPr="005249F3">
        <w:rPr>
          <w:rFonts w:ascii="Times New Roman" w:hAnsi="Times New Roman" w:cs="Times New Roman"/>
          <w:sz w:val="24"/>
          <w:szCs w:val="24"/>
        </w:rPr>
        <w:t>Je</w:t>
      </w:r>
      <w:r w:rsidR="005D7FDE" w:rsidRPr="005249F3">
        <w:rPr>
          <w:rFonts w:ascii="Times New Roman" w:hAnsi="Times New Roman" w:cs="Times New Roman"/>
          <w:sz w:val="24"/>
          <w:szCs w:val="24"/>
        </w:rPr>
        <w:t xml:space="preserve"> však nespochybniteľné, že výzva má upozorniť na </w:t>
      </w:r>
      <w:r w:rsidR="00D77C8C" w:rsidRPr="005249F3">
        <w:rPr>
          <w:rFonts w:ascii="Times New Roman" w:hAnsi="Times New Roman" w:cs="Times New Roman"/>
          <w:sz w:val="24"/>
          <w:szCs w:val="24"/>
        </w:rPr>
        <w:t xml:space="preserve">konkrétne </w:t>
      </w:r>
      <w:r w:rsidR="005D7FDE" w:rsidRPr="005249F3">
        <w:rPr>
          <w:rFonts w:ascii="Times New Roman" w:hAnsi="Times New Roman" w:cs="Times New Roman"/>
          <w:sz w:val="24"/>
          <w:szCs w:val="24"/>
        </w:rPr>
        <w:t>nedostatky disciplinárneho návrhu</w:t>
      </w:r>
      <w:r w:rsidR="000E3DC2" w:rsidRPr="005249F3">
        <w:rPr>
          <w:rFonts w:ascii="Times New Roman" w:hAnsi="Times New Roman" w:cs="Times New Roman"/>
          <w:sz w:val="24"/>
          <w:szCs w:val="24"/>
        </w:rPr>
        <w:t>,</w:t>
      </w:r>
      <w:r w:rsidR="005D7FDE" w:rsidRPr="005249F3">
        <w:rPr>
          <w:rFonts w:ascii="Times New Roman" w:hAnsi="Times New Roman" w:cs="Times New Roman"/>
          <w:sz w:val="24"/>
          <w:szCs w:val="24"/>
        </w:rPr>
        <w:t xml:space="preserve"> a preto by nebolo v súlade </w:t>
      </w:r>
      <w:r w:rsidR="00E34C18" w:rsidRPr="005249F3">
        <w:rPr>
          <w:rFonts w:ascii="Times New Roman" w:hAnsi="Times New Roman" w:cs="Times New Roman"/>
          <w:sz w:val="24"/>
          <w:szCs w:val="24"/>
        </w:rPr>
        <w:t>so</w:t>
      </w:r>
      <w:r w:rsidR="005D7FDE" w:rsidRPr="005249F3">
        <w:rPr>
          <w:rFonts w:ascii="Times New Roman" w:hAnsi="Times New Roman" w:cs="Times New Roman"/>
          <w:sz w:val="24"/>
          <w:szCs w:val="24"/>
        </w:rPr>
        <w:t xml:space="preserve"> sledovaným zámerom</w:t>
      </w:r>
      <w:r w:rsidR="00E34C18" w:rsidRPr="005249F3">
        <w:rPr>
          <w:rFonts w:ascii="Times New Roman" w:hAnsi="Times New Roman" w:cs="Times New Roman"/>
          <w:sz w:val="24"/>
          <w:szCs w:val="24"/>
        </w:rPr>
        <w:t xml:space="preserve"> zasielania výzvy</w:t>
      </w:r>
      <w:r w:rsidR="005D7FDE" w:rsidRPr="005249F3">
        <w:rPr>
          <w:rFonts w:ascii="Times New Roman" w:hAnsi="Times New Roman" w:cs="Times New Roman"/>
          <w:sz w:val="24"/>
          <w:szCs w:val="24"/>
        </w:rPr>
        <w:t xml:space="preserve">, aby bola stroho a formálne koncipovaná. Jej obsah by mal dostatočne </w:t>
      </w:r>
      <w:r w:rsidR="00E34C18" w:rsidRPr="005249F3">
        <w:rPr>
          <w:rFonts w:ascii="Times New Roman" w:hAnsi="Times New Roman" w:cs="Times New Roman"/>
          <w:sz w:val="24"/>
          <w:szCs w:val="24"/>
        </w:rPr>
        <w:t xml:space="preserve">presne upozorniť na skutočnosti, </w:t>
      </w:r>
      <w:r w:rsidR="005D7FDE" w:rsidRPr="005249F3">
        <w:rPr>
          <w:rFonts w:ascii="Times New Roman" w:hAnsi="Times New Roman" w:cs="Times New Roman"/>
          <w:sz w:val="24"/>
          <w:szCs w:val="24"/>
        </w:rPr>
        <w:t>v čom spočíva neúplnosť či nepresnosť disciplinárneho návrhu tak, aby bolo navrhovateľovi na prvý poh</w:t>
      </w:r>
      <w:r w:rsidR="00D77C8C" w:rsidRPr="005249F3">
        <w:rPr>
          <w:rFonts w:ascii="Times New Roman" w:hAnsi="Times New Roman" w:cs="Times New Roman"/>
          <w:sz w:val="24"/>
          <w:szCs w:val="24"/>
        </w:rPr>
        <w:t xml:space="preserve">ľad zrejmé, </w:t>
      </w:r>
      <w:r w:rsidR="005D7FDE" w:rsidRPr="005249F3">
        <w:rPr>
          <w:rFonts w:ascii="Times New Roman" w:hAnsi="Times New Roman" w:cs="Times New Roman"/>
          <w:sz w:val="24"/>
          <w:szCs w:val="24"/>
        </w:rPr>
        <w:t xml:space="preserve">aké ďalšie informácie súd </w:t>
      </w:r>
      <w:r w:rsidR="00D77C8C" w:rsidRPr="005249F3">
        <w:rPr>
          <w:rFonts w:ascii="Times New Roman" w:hAnsi="Times New Roman" w:cs="Times New Roman"/>
          <w:sz w:val="24"/>
          <w:szCs w:val="24"/>
        </w:rPr>
        <w:t>požaduje</w:t>
      </w:r>
      <w:r w:rsidR="005D7FDE" w:rsidRPr="005249F3">
        <w:rPr>
          <w:rFonts w:ascii="Times New Roman" w:hAnsi="Times New Roman" w:cs="Times New Roman"/>
          <w:sz w:val="24"/>
          <w:szCs w:val="24"/>
        </w:rPr>
        <w:t xml:space="preserve">. Zároveň súčasťou výzvy musí byť aj poučenie, aby bol navrhovateľ oboznámený s postup, ktorý bude </w:t>
      </w:r>
      <w:r w:rsidR="00D77C8C" w:rsidRPr="005249F3">
        <w:rPr>
          <w:rFonts w:ascii="Times New Roman" w:hAnsi="Times New Roman" w:cs="Times New Roman"/>
          <w:sz w:val="24"/>
          <w:szCs w:val="24"/>
        </w:rPr>
        <w:t xml:space="preserve">nasledovať, ak </w:t>
      </w:r>
      <w:r w:rsidR="00843427" w:rsidRPr="005249F3">
        <w:rPr>
          <w:rFonts w:ascii="Times New Roman" w:hAnsi="Times New Roman" w:cs="Times New Roman"/>
          <w:sz w:val="24"/>
          <w:szCs w:val="24"/>
        </w:rPr>
        <w:t xml:space="preserve">náležite nepristúpi k vybaveniu súdnej výzvy v zmysle jej obsahu. </w:t>
      </w:r>
      <w:r w:rsidR="00D65A9C" w:rsidRPr="005249F3">
        <w:rPr>
          <w:rFonts w:ascii="Times New Roman" w:hAnsi="Times New Roman" w:cs="Times New Roman"/>
          <w:sz w:val="24"/>
          <w:szCs w:val="24"/>
        </w:rPr>
        <w:t xml:space="preserve">Takým postupom bude v súlade s § 26 ods. 1 písm. </w:t>
      </w:r>
      <w:r w:rsidR="00047521" w:rsidRPr="005249F3">
        <w:rPr>
          <w:rFonts w:ascii="Times New Roman" w:hAnsi="Times New Roman" w:cs="Times New Roman"/>
          <w:sz w:val="24"/>
          <w:szCs w:val="24"/>
        </w:rPr>
        <w:t>c</w:t>
      </w:r>
      <w:r w:rsidR="00D65A9C" w:rsidRPr="005249F3">
        <w:rPr>
          <w:rFonts w:ascii="Times New Roman" w:hAnsi="Times New Roman" w:cs="Times New Roman"/>
          <w:sz w:val="24"/>
          <w:szCs w:val="24"/>
        </w:rPr>
        <w:t xml:space="preserve">) zastavenie disciplinárneho konania. </w:t>
      </w:r>
    </w:p>
    <w:p w14:paraId="34DF3AB2" w14:textId="77777777" w:rsidR="00387950" w:rsidRPr="005249F3" w:rsidRDefault="00387950" w:rsidP="007E39BC">
      <w:pPr>
        <w:spacing w:after="0" w:line="240" w:lineRule="auto"/>
        <w:jc w:val="both"/>
        <w:rPr>
          <w:rFonts w:ascii="Times New Roman" w:hAnsi="Times New Roman" w:cs="Times New Roman"/>
          <w:sz w:val="24"/>
          <w:szCs w:val="24"/>
        </w:rPr>
      </w:pPr>
    </w:p>
    <w:p w14:paraId="1754188C" w14:textId="77777777" w:rsidR="00843427" w:rsidRPr="005249F3" w:rsidRDefault="00843427"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 20 </w:t>
      </w:r>
    </w:p>
    <w:p w14:paraId="51FD8994" w14:textId="77777777" w:rsidR="007E39BC" w:rsidRPr="005249F3" w:rsidRDefault="007E39BC" w:rsidP="007E39BC">
      <w:pPr>
        <w:spacing w:after="0" w:line="240" w:lineRule="auto"/>
        <w:jc w:val="both"/>
        <w:rPr>
          <w:rFonts w:ascii="Times New Roman" w:hAnsi="Times New Roman" w:cs="Times New Roman"/>
          <w:sz w:val="24"/>
          <w:szCs w:val="24"/>
        </w:rPr>
      </w:pPr>
    </w:p>
    <w:p w14:paraId="103E7313" w14:textId="2F7B5106" w:rsidR="002444C9" w:rsidRPr="005249F3" w:rsidRDefault="001F4D6A" w:rsidP="00175D2E">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Ustanovenie § 20 obsahuje právnu úpravu oprávnenia</w:t>
      </w:r>
      <w:r w:rsidR="000B1F07" w:rsidRPr="005249F3">
        <w:rPr>
          <w:rFonts w:ascii="Times New Roman" w:hAnsi="Times New Roman" w:cs="Times New Roman"/>
          <w:sz w:val="24"/>
          <w:szCs w:val="24"/>
        </w:rPr>
        <w:t xml:space="preserve"> navrhovateľa vziať podaný disciplinárny návrh späť, </w:t>
      </w:r>
      <w:r w:rsidR="00F00221" w:rsidRPr="005249F3">
        <w:rPr>
          <w:rFonts w:ascii="Times New Roman" w:hAnsi="Times New Roman" w:cs="Times New Roman"/>
          <w:sz w:val="24"/>
          <w:szCs w:val="24"/>
        </w:rPr>
        <w:t>u</w:t>
      </w:r>
      <w:r w:rsidR="000B1F07" w:rsidRPr="005249F3">
        <w:rPr>
          <w:rFonts w:ascii="Times New Roman" w:hAnsi="Times New Roman" w:cs="Times New Roman"/>
          <w:sz w:val="24"/>
          <w:szCs w:val="24"/>
        </w:rPr>
        <w:t xml:space="preserve">stanovenie lehoty, do kedy tak môže urobiť a povinnosť </w:t>
      </w:r>
      <w:r w:rsidRPr="005249F3">
        <w:rPr>
          <w:rFonts w:ascii="Times New Roman" w:hAnsi="Times New Roman" w:cs="Times New Roman"/>
          <w:sz w:val="24"/>
          <w:szCs w:val="24"/>
        </w:rPr>
        <w:t>späťvzatie vecne odôvodniť.</w:t>
      </w:r>
    </w:p>
    <w:p w14:paraId="15D01D13" w14:textId="77777777" w:rsidR="007E39BC" w:rsidRPr="005249F3" w:rsidRDefault="007E39BC" w:rsidP="007E39BC">
      <w:pPr>
        <w:spacing w:after="0" w:line="240" w:lineRule="auto"/>
        <w:jc w:val="both"/>
        <w:rPr>
          <w:rFonts w:ascii="Times New Roman" w:hAnsi="Times New Roman" w:cs="Times New Roman"/>
          <w:sz w:val="24"/>
          <w:szCs w:val="24"/>
        </w:rPr>
      </w:pPr>
    </w:p>
    <w:p w14:paraId="46D16CEE" w14:textId="61D40E82" w:rsidR="000B1F07" w:rsidRPr="005249F3" w:rsidRDefault="00D65A9C" w:rsidP="00175D2E">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Právo navrhovateľa na späťvzatie disciplinárneho návrhu je najčastejšie koncipované v</w:t>
      </w:r>
      <w:r w:rsidR="001F4D6A" w:rsidRPr="005249F3">
        <w:rPr>
          <w:rFonts w:ascii="Times New Roman" w:hAnsi="Times New Roman" w:cs="Times New Roman"/>
          <w:sz w:val="24"/>
          <w:szCs w:val="24"/>
        </w:rPr>
        <w:t xml:space="preserve"> legislatívnej </w:t>
      </w:r>
      <w:r w:rsidRPr="005249F3">
        <w:rPr>
          <w:rFonts w:ascii="Times New Roman" w:hAnsi="Times New Roman" w:cs="Times New Roman"/>
          <w:sz w:val="24"/>
          <w:szCs w:val="24"/>
        </w:rPr>
        <w:t>úprave civilných sporových konaní</w:t>
      </w:r>
      <w:r w:rsidR="004B6B20" w:rsidRPr="005249F3">
        <w:rPr>
          <w:rFonts w:ascii="Times New Roman" w:hAnsi="Times New Roman" w:cs="Times New Roman"/>
          <w:sz w:val="24"/>
          <w:szCs w:val="24"/>
        </w:rPr>
        <w:t>, v trestnom konaní sa nazýva ustúpením od obžaloby</w:t>
      </w:r>
      <w:r w:rsidRPr="005249F3">
        <w:rPr>
          <w:rFonts w:ascii="Times New Roman" w:hAnsi="Times New Roman" w:cs="Times New Roman"/>
          <w:sz w:val="24"/>
          <w:szCs w:val="24"/>
        </w:rPr>
        <w:t xml:space="preserve">. Motivácie, ktoré vedú navrhovateľa k späťvzatiu návrhu môžu byť rozličného charakteru. </w:t>
      </w:r>
      <w:r w:rsidR="001F4D6A" w:rsidRPr="005249F3">
        <w:rPr>
          <w:rFonts w:ascii="Times New Roman" w:hAnsi="Times New Roman" w:cs="Times New Roman"/>
          <w:sz w:val="24"/>
          <w:szCs w:val="24"/>
        </w:rPr>
        <w:t xml:space="preserve">Najpravdepodobnejším </w:t>
      </w:r>
      <w:r w:rsidRPr="005249F3">
        <w:rPr>
          <w:rFonts w:ascii="Times New Roman" w:hAnsi="Times New Roman" w:cs="Times New Roman"/>
          <w:sz w:val="24"/>
          <w:szCs w:val="24"/>
        </w:rPr>
        <w:t xml:space="preserve">dôvodom </w:t>
      </w:r>
      <w:r w:rsidR="001F4D6A" w:rsidRPr="005249F3">
        <w:rPr>
          <w:rFonts w:ascii="Times New Roman" w:hAnsi="Times New Roman" w:cs="Times New Roman"/>
          <w:sz w:val="24"/>
          <w:szCs w:val="24"/>
        </w:rPr>
        <w:t xml:space="preserve">späťvzatia disciplinárneho návrhu </w:t>
      </w:r>
      <w:r w:rsidRPr="005249F3">
        <w:rPr>
          <w:rFonts w:ascii="Times New Roman" w:hAnsi="Times New Roman" w:cs="Times New Roman"/>
          <w:sz w:val="24"/>
          <w:szCs w:val="24"/>
        </w:rPr>
        <w:t xml:space="preserve">je, že navrhovateľ </w:t>
      </w:r>
      <w:r w:rsidR="00513B92" w:rsidRPr="005249F3">
        <w:rPr>
          <w:rFonts w:ascii="Times New Roman" w:hAnsi="Times New Roman" w:cs="Times New Roman"/>
          <w:sz w:val="24"/>
          <w:szCs w:val="24"/>
        </w:rPr>
        <w:t>si</w:t>
      </w:r>
      <w:r w:rsidR="00120865" w:rsidRPr="005249F3">
        <w:rPr>
          <w:rFonts w:ascii="Times New Roman" w:hAnsi="Times New Roman" w:cs="Times New Roman"/>
          <w:sz w:val="24"/>
          <w:szCs w:val="24"/>
        </w:rPr>
        <w:t xml:space="preserve"> a</w:t>
      </w:r>
      <w:r w:rsidR="00122C3F" w:rsidRPr="005249F3">
        <w:rPr>
          <w:rFonts w:ascii="Times New Roman" w:hAnsi="Times New Roman" w:cs="Times New Roman"/>
          <w:sz w:val="24"/>
          <w:szCs w:val="24"/>
        </w:rPr>
        <w:t>ž</w:t>
      </w:r>
      <w:r w:rsidR="00513B92" w:rsidRPr="005249F3">
        <w:rPr>
          <w:rFonts w:ascii="Times New Roman" w:hAnsi="Times New Roman" w:cs="Times New Roman"/>
          <w:sz w:val="24"/>
          <w:szCs w:val="24"/>
        </w:rPr>
        <w:t xml:space="preserve"> počas </w:t>
      </w:r>
      <w:r w:rsidR="00122C3F" w:rsidRPr="005249F3">
        <w:rPr>
          <w:rFonts w:ascii="Times New Roman" w:hAnsi="Times New Roman" w:cs="Times New Roman"/>
          <w:sz w:val="24"/>
          <w:szCs w:val="24"/>
        </w:rPr>
        <w:t xml:space="preserve">začatého </w:t>
      </w:r>
      <w:r w:rsidR="00513B92" w:rsidRPr="005249F3">
        <w:rPr>
          <w:rFonts w:ascii="Times New Roman" w:hAnsi="Times New Roman" w:cs="Times New Roman"/>
          <w:sz w:val="24"/>
          <w:szCs w:val="24"/>
        </w:rPr>
        <w:t xml:space="preserve">konania uvedomí, že </w:t>
      </w:r>
      <w:r w:rsidRPr="005249F3">
        <w:rPr>
          <w:rFonts w:ascii="Times New Roman" w:hAnsi="Times New Roman" w:cs="Times New Roman"/>
          <w:sz w:val="24"/>
          <w:szCs w:val="24"/>
        </w:rPr>
        <w:t xml:space="preserve">nedisponuje </w:t>
      </w:r>
      <w:r w:rsidR="00120865" w:rsidRPr="005249F3">
        <w:rPr>
          <w:rFonts w:ascii="Times New Roman" w:hAnsi="Times New Roman" w:cs="Times New Roman"/>
          <w:sz w:val="24"/>
          <w:szCs w:val="24"/>
        </w:rPr>
        <w:t>dostatočne presvedčivými dôkazmi</w:t>
      </w:r>
      <w:r w:rsidRPr="005249F3">
        <w:rPr>
          <w:rFonts w:ascii="Times New Roman" w:hAnsi="Times New Roman" w:cs="Times New Roman"/>
          <w:sz w:val="24"/>
          <w:szCs w:val="24"/>
        </w:rPr>
        <w:t>, ktoré b</w:t>
      </w:r>
      <w:r w:rsidR="00405CC0" w:rsidRPr="005249F3">
        <w:rPr>
          <w:rFonts w:ascii="Times New Roman" w:hAnsi="Times New Roman" w:cs="Times New Roman"/>
          <w:sz w:val="24"/>
          <w:szCs w:val="24"/>
        </w:rPr>
        <w:t>y bez pochybností preukazovali spáchanie disciplinárneho previnenia disciplinárne obvineným</w:t>
      </w:r>
      <w:r w:rsidRPr="005249F3">
        <w:rPr>
          <w:rFonts w:ascii="Times New Roman" w:hAnsi="Times New Roman" w:cs="Times New Roman"/>
          <w:sz w:val="24"/>
          <w:szCs w:val="24"/>
        </w:rPr>
        <w:t xml:space="preserve">. V tomto </w:t>
      </w:r>
      <w:r w:rsidR="00122C3F" w:rsidRPr="005249F3">
        <w:rPr>
          <w:rFonts w:ascii="Times New Roman" w:hAnsi="Times New Roman" w:cs="Times New Roman"/>
          <w:sz w:val="24"/>
          <w:szCs w:val="24"/>
        </w:rPr>
        <w:t>prípade a</w:t>
      </w:r>
      <w:r w:rsidRPr="005249F3">
        <w:rPr>
          <w:rFonts w:ascii="Times New Roman" w:hAnsi="Times New Roman" w:cs="Times New Roman"/>
          <w:sz w:val="24"/>
          <w:szCs w:val="24"/>
        </w:rPr>
        <w:t xml:space="preserve"> v súlade s procesnou taktikou, je </w:t>
      </w:r>
      <w:r w:rsidR="00405CC0" w:rsidRPr="005249F3">
        <w:rPr>
          <w:rFonts w:ascii="Times New Roman" w:hAnsi="Times New Roman" w:cs="Times New Roman"/>
          <w:sz w:val="24"/>
          <w:szCs w:val="24"/>
        </w:rPr>
        <w:t xml:space="preserve">navrhovateľ </w:t>
      </w:r>
      <w:r w:rsidRPr="005249F3">
        <w:rPr>
          <w:rFonts w:ascii="Times New Roman" w:hAnsi="Times New Roman" w:cs="Times New Roman"/>
          <w:sz w:val="24"/>
          <w:szCs w:val="24"/>
        </w:rPr>
        <w:t>oprávnený vziať späť som disciplinárny návrh pre</w:t>
      </w:r>
      <w:r w:rsidR="002000FA" w:rsidRPr="005249F3">
        <w:rPr>
          <w:rFonts w:ascii="Times New Roman" w:hAnsi="Times New Roman" w:cs="Times New Roman"/>
          <w:sz w:val="24"/>
          <w:szCs w:val="24"/>
        </w:rPr>
        <w:t>d</w:t>
      </w:r>
      <w:r w:rsidRPr="005249F3">
        <w:rPr>
          <w:rFonts w:ascii="Times New Roman" w:hAnsi="Times New Roman" w:cs="Times New Roman"/>
          <w:sz w:val="24"/>
          <w:szCs w:val="24"/>
        </w:rPr>
        <w:t>tým, ako má prísť k r</w:t>
      </w:r>
      <w:r w:rsidR="00A30C77" w:rsidRPr="005249F3">
        <w:rPr>
          <w:rFonts w:ascii="Times New Roman" w:hAnsi="Times New Roman" w:cs="Times New Roman"/>
          <w:sz w:val="24"/>
          <w:szCs w:val="24"/>
        </w:rPr>
        <w:t>ozhodnutiu v merite veci</w:t>
      </w:r>
      <w:r w:rsidRPr="005249F3">
        <w:rPr>
          <w:rFonts w:ascii="Times New Roman" w:hAnsi="Times New Roman" w:cs="Times New Roman"/>
          <w:sz w:val="24"/>
          <w:szCs w:val="24"/>
        </w:rPr>
        <w:t xml:space="preserve">. </w:t>
      </w:r>
      <w:r w:rsidR="00122C3F" w:rsidRPr="005249F3">
        <w:rPr>
          <w:rFonts w:ascii="Times New Roman" w:hAnsi="Times New Roman" w:cs="Times New Roman"/>
          <w:sz w:val="24"/>
          <w:szCs w:val="24"/>
        </w:rPr>
        <w:t xml:space="preserve">Predseda, členovia a prísediaci disciplinárneho senátu </w:t>
      </w:r>
      <w:r w:rsidR="008B6AFC" w:rsidRPr="005249F3">
        <w:rPr>
          <w:rFonts w:ascii="Times New Roman" w:hAnsi="Times New Roman" w:cs="Times New Roman"/>
          <w:sz w:val="24"/>
          <w:szCs w:val="24"/>
        </w:rPr>
        <w:t>rozhodujú</w:t>
      </w:r>
      <w:r w:rsidR="00122C3F" w:rsidRPr="005249F3">
        <w:rPr>
          <w:rFonts w:ascii="Times New Roman" w:hAnsi="Times New Roman" w:cs="Times New Roman"/>
          <w:sz w:val="24"/>
          <w:szCs w:val="24"/>
        </w:rPr>
        <w:t xml:space="preserve"> </w:t>
      </w:r>
      <w:r w:rsidR="00405CC0" w:rsidRPr="005249F3">
        <w:rPr>
          <w:rFonts w:ascii="Times New Roman" w:hAnsi="Times New Roman" w:cs="Times New Roman"/>
          <w:sz w:val="24"/>
          <w:szCs w:val="24"/>
        </w:rPr>
        <w:t xml:space="preserve">o konečnom rozhodnutí </w:t>
      </w:r>
      <w:r w:rsidR="008B6AFC" w:rsidRPr="005249F3">
        <w:rPr>
          <w:rFonts w:ascii="Times New Roman" w:hAnsi="Times New Roman" w:cs="Times New Roman"/>
          <w:sz w:val="24"/>
          <w:szCs w:val="24"/>
        </w:rPr>
        <w:t xml:space="preserve">práve </w:t>
      </w:r>
      <w:r w:rsidR="00122C3F" w:rsidRPr="005249F3">
        <w:rPr>
          <w:rFonts w:ascii="Times New Roman" w:hAnsi="Times New Roman" w:cs="Times New Roman"/>
          <w:sz w:val="24"/>
          <w:szCs w:val="24"/>
        </w:rPr>
        <w:t xml:space="preserve">počas záverečnej porady. Ak by navrhovateľ nemohol predložiť a/alebo označiť dôkazy preukazujúce vinu disciplinárne obvineného, disciplinárny senát by svojim rozhodnutím disciplinárne obvineného oslobodil. Rozhodnutie vo veci samej predstavuje prekážku </w:t>
      </w:r>
      <w:r w:rsidR="00122C3F" w:rsidRPr="005249F3">
        <w:rPr>
          <w:rFonts w:ascii="Times New Roman" w:hAnsi="Times New Roman" w:cs="Times New Roman"/>
          <w:i/>
          <w:sz w:val="24"/>
          <w:szCs w:val="24"/>
        </w:rPr>
        <w:t>res iudicata</w:t>
      </w:r>
      <w:r w:rsidR="00122C3F" w:rsidRPr="005249F3">
        <w:rPr>
          <w:rFonts w:ascii="Times New Roman" w:hAnsi="Times New Roman" w:cs="Times New Roman"/>
          <w:sz w:val="24"/>
          <w:szCs w:val="24"/>
        </w:rPr>
        <w:t xml:space="preserve"> a tým znemožňuje podanie nového o disciplinárneho návrhu v tej istej veci. Rovnako tak v</w:t>
      </w:r>
      <w:r w:rsidRPr="005249F3">
        <w:rPr>
          <w:rFonts w:ascii="Times New Roman" w:hAnsi="Times New Roman" w:cs="Times New Roman"/>
          <w:sz w:val="24"/>
          <w:szCs w:val="24"/>
        </w:rPr>
        <w:t xml:space="preserve">zhľadom na to, že disciplinárne konanie je koncipované ako výlučne konanie jednostupňové, </w:t>
      </w:r>
      <w:r w:rsidR="00513B92" w:rsidRPr="005249F3">
        <w:rPr>
          <w:rFonts w:ascii="Times New Roman" w:hAnsi="Times New Roman" w:cs="Times New Roman"/>
          <w:sz w:val="24"/>
          <w:szCs w:val="24"/>
        </w:rPr>
        <w:t xml:space="preserve">je v súlade </w:t>
      </w:r>
      <w:r w:rsidR="00676240" w:rsidRPr="005249F3">
        <w:rPr>
          <w:rFonts w:ascii="Times New Roman" w:hAnsi="Times New Roman" w:cs="Times New Roman"/>
          <w:sz w:val="24"/>
          <w:szCs w:val="24"/>
        </w:rPr>
        <w:t xml:space="preserve">so záujmom spravodlivosti, aby </w:t>
      </w:r>
      <w:r w:rsidR="001F119C" w:rsidRPr="005249F3">
        <w:rPr>
          <w:rFonts w:ascii="Times New Roman" w:hAnsi="Times New Roman" w:cs="Times New Roman"/>
          <w:sz w:val="24"/>
          <w:szCs w:val="24"/>
        </w:rPr>
        <w:t xml:space="preserve">disciplinárne </w:t>
      </w:r>
      <w:r w:rsidR="00676240" w:rsidRPr="005249F3">
        <w:rPr>
          <w:rFonts w:ascii="Times New Roman" w:hAnsi="Times New Roman" w:cs="Times New Roman"/>
          <w:sz w:val="24"/>
          <w:szCs w:val="24"/>
        </w:rPr>
        <w:t xml:space="preserve">rozhodnutie </w:t>
      </w:r>
      <w:r w:rsidR="001F119C" w:rsidRPr="005249F3">
        <w:rPr>
          <w:rFonts w:ascii="Times New Roman" w:hAnsi="Times New Roman" w:cs="Times New Roman"/>
          <w:sz w:val="24"/>
          <w:szCs w:val="24"/>
        </w:rPr>
        <w:t xml:space="preserve">nebolo ovplyvnené dôkaznou núdzou, či inými </w:t>
      </w:r>
      <w:r w:rsidR="004F0459" w:rsidRPr="005249F3">
        <w:rPr>
          <w:rFonts w:ascii="Times New Roman" w:hAnsi="Times New Roman" w:cs="Times New Roman"/>
          <w:sz w:val="24"/>
          <w:szCs w:val="24"/>
        </w:rPr>
        <w:t>pr</w:t>
      </w:r>
      <w:r w:rsidR="001F119C" w:rsidRPr="005249F3">
        <w:rPr>
          <w:rFonts w:ascii="Times New Roman" w:hAnsi="Times New Roman" w:cs="Times New Roman"/>
          <w:sz w:val="24"/>
          <w:szCs w:val="24"/>
        </w:rPr>
        <w:t>ekáž</w:t>
      </w:r>
      <w:r w:rsidR="004F0459" w:rsidRPr="005249F3">
        <w:rPr>
          <w:rFonts w:ascii="Times New Roman" w:hAnsi="Times New Roman" w:cs="Times New Roman"/>
          <w:sz w:val="24"/>
          <w:szCs w:val="24"/>
        </w:rPr>
        <w:t>k</w:t>
      </w:r>
      <w:r w:rsidR="001F119C" w:rsidRPr="005249F3">
        <w:rPr>
          <w:rFonts w:ascii="Times New Roman" w:hAnsi="Times New Roman" w:cs="Times New Roman"/>
          <w:sz w:val="24"/>
          <w:szCs w:val="24"/>
        </w:rPr>
        <w:t>ami</w:t>
      </w:r>
      <w:r w:rsidR="004F0459" w:rsidRPr="005249F3">
        <w:rPr>
          <w:rFonts w:ascii="Times New Roman" w:hAnsi="Times New Roman" w:cs="Times New Roman"/>
          <w:sz w:val="24"/>
          <w:szCs w:val="24"/>
        </w:rPr>
        <w:t>, ktoré môž</w:t>
      </w:r>
      <w:r w:rsidR="001F119C" w:rsidRPr="005249F3">
        <w:rPr>
          <w:rFonts w:ascii="Times New Roman" w:hAnsi="Times New Roman" w:cs="Times New Roman"/>
          <w:sz w:val="24"/>
          <w:szCs w:val="24"/>
        </w:rPr>
        <w:t>u nastať na strane navrhovateľa</w:t>
      </w:r>
      <w:r w:rsidR="004F0459" w:rsidRPr="005249F3">
        <w:rPr>
          <w:rFonts w:ascii="Times New Roman" w:hAnsi="Times New Roman" w:cs="Times New Roman"/>
          <w:sz w:val="24"/>
          <w:szCs w:val="24"/>
        </w:rPr>
        <w:t>.</w:t>
      </w:r>
    </w:p>
    <w:p w14:paraId="0B0798CB" w14:textId="77777777" w:rsidR="007E39BC" w:rsidRPr="005249F3" w:rsidRDefault="007E39BC" w:rsidP="007E39BC">
      <w:pPr>
        <w:spacing w:after="0" w:line="240" w:lineRule="auto"/>
        <w:jc w:val="both"/>
        <w:rPr>
          <w:rFonts w:ascii="Times New Roman" w:hAnsi="Times New Roman" w:cs="Times New Roman"/>
          <w:sz w:val="24"/>
          <w:szCs w:val="24"/>
        </w:rPr>
      </w:pPr>
    </w:p>
    <w:p w14:paraId="6B4CB5CF" w14:textId="5FE2F0FB" w:rsidR="004F0459" w:rsidRPr="005249F3" w:rsidRDefault="004F0459" w:rsidP="00175D2E">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Vyššie zmienený dôvod môže byť</w:t>
      </w:r>
      <w:r w:rsidR="001F119C" w:rsidRPr="005249F3">
        <w:rPr>
          <w:rFonts w:ascii="Times New Roman" w:hAnsi="Times New Roman" w:cs="Times New Roman"/>
          <w:sz w:val="24"/>
          <w:szCs w:val="24"/>
        </w:rPr>
        <w:t xml:space="preserve"> len </w:t>
      </w:r>
      <w:r w:rsidRPr="005249F3">
        <w:rPr>
          <w:rFonts w:ascii="Times New Roman" w:hAnsi="Times New Roman" w:cs="Times New Roman"/>
          <w:sz w:val="24"/>
          <w:szCs w:val="24"/>
        </w:rPr>
        <w:t xml:space="preserve">jedeným z viacerých príčin podania späťvzatia alebo môžu navrhovateľa viesť k späťvzatiu úplne iné dôvody. Bez ohľadu na to, aké sú tieto dôvody platí, že </w:t>
      </w:r>
      <w:r w:rsidR="002F3B80" w:rsidRPr="005249F3">
        <w:rPr>
          <w:rFonts w:ascii="Times New Roman" w:hAnsi="Times New Roman" w:cs="Times New Roman"/>
          <w:sz w:val="24"/>
          <w:szCs w:val="24"/>
        </w:rPr>
        <w:t xml:space="preserve">disciplinárny senát </w:t>
      </w:r>
      <w:r w:rsidRPr="005249F3">
        <w:rPr>
          <w:rFonts w:ascii="Times New Roman" w:hAnsi="Times New Roman" w:cs="Times New Roman"/>
          <w:sz w:val="24"/>
          <w:szCs w:val="24"/>
        </w:rPr>
        <w:t xml:space="preserve">by mal byť s nimi oboznámený a preto každé späťvzatie musí byť vecne odôvodnené. </w:t>
      </w:r>
      <w:r w:rsidR="00F56055" w:rsidRPr="005249F3">
        <w:rPr>
          <w:rFonts w:ascii="Times New Roman" w:hAnsi="Times New Roman" w:cs="Times New Roman"/>
          <w:sz w:val="24"/>
          <w:szCs w:val="24"/>
        </w:rPr>
        <w:t xml:space="preserve">Ak sa navrhovateľ rozhodne vziať svoj návrh späť musí si byť vedomí, že vo veci v ktorej už podal návrh nebude môcť v budúcnosti podať nový disciplinárny návrh. Sledovaným účelom je, aby podanie disciplinárneho návrhu a prípadne späťvzatie nebolo svojvoľné alebo vopred dôkladne neuvážené. Oba tieto procesné úkony musia byť </w:t>
      </w:r>
      <w:r w:rsidR="00F56055" w:rsidRPr="005249F3">
        <w:rPr>
          <w:rFonts w:ascii="Times New Roman" w:hAnsi="Times New Roman" w:cs="Times New Roman"/>
          <w:sz w:val="24"/>
          <w:szCs w:val="24"/>
        </w:rPr>
        <w:lastRenderedPageBreak/>
        <w:t xml:space="preserve">vykonané so všetkou vážnosťou a zodpovednosťou, nakoľko môžu viesť k nezvratným následkom. Rovnako, ani disciplinárne obvinený nemôže byť neustále vystavovaný tým istým disciplinárnym obvineniam, ktoré navrhovateľ nevie vierohodne preukázať. </w:t>
      </w:r>
    </w:p>
    <w:p w14:paraId="2043B8EF" w14:textId="068C9AF1" w:rsidR="004B6B20" w:rsidRPr="005249F3" w:rsidRDefault="004B6B20" w:rsidP="00175D2E">
      <w:pPr>
        <w:spacing w:after="0" w:line="240" w:lineRule="auto"/>
        <w:ind w:firstLine="708"/>
        <w:jc w:val="both"/>
        <w:rPr>
          <w:rFonts w:ascii="Times New Roman" w:hAnsi="Times New Roman" w:cs="Times New Roman"/>
          <w:sz w:val="24"/>
          <w:szCs w:val="24"/>
        </w:rPr>
      </w:pPr>
    </w:p>
    <w:p w14:paraId="67D74339" w14:textId="125FD187" w:rsidR="00C57D81" w:rsidRPr="00C42C81" w:rsidRDefault="00C57D81" w:rsidP="00C57D81">
      <w:pPr>
        <w:spacing w:after="0" w:line="240" w:lineRule="auto"/>
        <w:ind w:firstLine="708"/>
        <w:jc w:val="both"/>
        <w:rPr>
          <w:rFonts w:ascii="Times New Roman" w:hAnsi="Times New Roman" w:cs="Times New Roman"/>
          <w:i/>
          <w:sz w:val="24"/>
          <w:szCs w:val="24"/>
        </w:rPr>
      </w:pPr>
      <w:r w:rsidRPr="005249F3">
        <w:rPr>
          <w:rFonts w:ascii="Times New Roman" w:hAnsi="Times New Roman" w:cs="Times New Roman"/>
          <w:sz w:val="24"/>
          <w:szCs w:val="24"/>
        </w:rPr>
        <w:t xml:space="preserve">Právna úprava odôvodňovania späťvzatia disciplinárneho návrhu bola zavedená zákonom č. 152/2017 Z. z. Dôvody, ktoré viedli k zavedeniu tejto právnej úpravy sú nasledovné: </w:t>
      </w:r>
      <w:r w:rsidR="00C42C81" w:rsidRPr="00C42C81">
        <w:rPr>
          <w:rFonts w:ascii="Times New Roman" w:hAnsi="Times New Roman" w:cs="Times New Roman"/>
          <w:i/>
          <w:sz w:val="24"/>
          <w:szCs w:val="24"/>
        </w:rPr>
        <w:t>„</w:t>
      </w:r>
      <w:r w:rsidRPr="00C42C81">
        <w:rPr>
          <w:rFonts w:ascii="Times New Roman" w:hAnsi="Times New Roman" w:cs="Times New Roman"/>
          <w:i/>
          <w:sz w:val="24"/>
          <w:szCs w:val="24"/>
        </w:rPr>
        <w:t xml:space="preserve">Aplikačná prax týkajúca sa späťvzatia návrhu na začatie disciplinárneho konania je nedostatočná. Nie je zriedkavým javom, že navrhovateľ po začatí konania vezme návrh na začatie konania späť, a to bez ďalšieho bližšieho zdôvodnenia či vysvetlenia. Prax ukazuje, že sa tak stáva dokonca aj v prípadoch, kedy navrhovateľ pôvodne navrhoval najprísnejšie disciplinárne opatrenia (odvolanie z funkcie sudcu, preloženie sudcu na súd nižšieho stupňa), a teda považoval konanie disciplinárne stíhaného sudcu za závažné disciplinárne previnenie. Vzhľadom k tomu, že v prípade disciplinárnych konaní proti sudcom existuje verejný záujem na tom, aby bolo zrejmé, kedy a za akých okolností sú sudcovia disciplinárne postihovaní, ale tiež oslobodzovaní, je nevyhnutné, aby verejnosť mohla byť oboznámená aj s dôvodmi, pre ktoré sa disciplinárne konanie zastavuje v dôsledku späťvzatia návrhu na začatie konania. Navrhovateľ totiž nepodáva návrh vo svojom osobnom záujme, ale vo verejnom záujme. Preto je nevyhnutné, aby podanie, ktorým sa berie návrh na začatie disciplinárneho konania späť, bolo presvedčivo odôvodnené. Späťvzatie návrhu by malo byť odôvodnené aj z ďalšieho dôvodu: opakovane sa stalo, že sudca čelil disciplinárnemu konaniu, v rámci ktorého sa uskutočnilo viac ústnych pojednávaní, napokon však bolo konanie bez ďalšieho zdôvodnenia zastavené len s poukazom na to, že navrhovateľ vzal návrh na začatie konania späť. Z takéhoto postupu nie je zrejmé disciplinárne stíhanému sudcovi ani verejnosti, či bol pôvodný návrh podaný oprávnene alebo nie. Aktuálny právny stav tak umožňuje navrhovateľovi zneužívať inštitút disciplinárneho konania na zastrašovanie sudcov, keďže umožňuje podať návrh na začatie disciplinárneho konania, ktorý nemá reálny základ. Sudca však napriek začatiu takéhoto disciplinárneho konania nemôže “očistiť” svoje meno a presvedčiť verejnosť, že je nevinný, keďže v konaní nie je oslobodený, ale toto konanie je “len” zastavené, navyše bez toho, aby boli bližšie konkretizované dôvody zastavenia [podotýkame, že pri zastavení konania podľa § 124 písm. a) zákona sa tak môže stať jednak z dôvodu späťvzatia návrhu, ako aj z dôvodu, že návrh bol podaný oneskorene]. Zdôvodnenie späťvzatia návrhu dáva sudcovi aj verejnosti možnosť reálne zistiť dôvody, pre ktoré sa konanie voči sudcovi už ďalej nevedie, a takto aj vyvrátiť pochybnosti o existencii podozrenia voči sudcovi či o svojvôli navrhovateľa. Podľa navrhovanej legislatívnej úpravy je možné vziať späť návrh na začatie disciplinárneho konania v ktoromkoľvek štádiu odôvodneným podnetom navrhovateľa. Ak sa tak však stane po začatí ústneho pojednávania, môže disciplinárne stíhaný sudca trvať na tom, aby disciplinárny senát </w:t>
      </w:r>
      <w:proofErr w:type="spellStart"/>
      <w:r w:rsidRPr="00C42C81">
        <w:rPr>
          <w:rFonts w:ascii="Times New Roman" w:hAnsi="Times New Roman" w:cs="Times New Roman"/>
          <w:i/>
          <w:sz w:val="24"/>
          <w:szCs w:val="24"/>
        </w:rPr>
        <w:t>prejednal</w:t>
      </w:r>
      <w:proofErr w:type="spellEnd"/>
      <w:r w:rsidRPr="00C42C81">
        <w:rPr>
          <w:rFonts w:ascii="Times New Roman" w:hAnsi="Times New Roman" w:cs="Times New Roman"/>
          <w:i/>
          <w:sz w:val="24"/>
          <w:szCs w:val="24"/>
        </w:rPr>
        <w:t xml:space="preserve"> jeho vec napriek späťvzatiu návrhu a rozhodol o jeho vine. Analogicky ako v trestnom konaní aj v tomto prípade však disciplinárny senát už potom nemôže uložiť disciplinárne opatrenie, môže len vysloviť vinu sudcu (v prípade, ak nezistí dôvod na jeho oslobodenie). Pri takomto variante riešenia má teda sudca možnosť dosiahnuť oslobodzujúci výrok disciplinárneho senátu, ak je presvedčený, že návrh bol od začiatku podaný neoprávnene a bezdôvodne.  Podobný postup navrhujeme aj v prípade zastavenia konania v dôsledku neskorého podania návrhu na začatie konania.</w:t>
      </w:r>
      <w:r w:rsidR="00C42C81" w:rsidRPr="00C42C81">
        <w:rPr>
          <w:rFonts w:ascii="Times New Roman" w:hAnsi="Times New Roman" w:cs="Times New Roman"/>
          <w:i/>
          <w:sz w:val="24"/>
          <w:szCs w:val="24"/>
        </w:rPr>
        <w:t xml:space="preserve">“ </w:t>
      </w:r>
    </w:p>
    <w:p w14:paraId="483AD9AB" w14:textId="77777777" w:rsidR="00C57D81" w:rsidRPr="005249F3" w:rsidRDefault="00C57D81" w:rsidP="00C57D81">
      <w:pPr>
        <w:spacing w:after="0" w:line="240" w:lineRule="auto"/>
        <w:ind w:firstLine="708"/>
        <w:jc w:val="both"/>
        <w:rPr>
          <w:rFonts w:ascii="Times New Roman" w:hAnsi="Times New Roman" w:cs="Times New Roman"/>
          <w:sz w:val="24"/>
          <w:szCs w:val="24"/>
        </w:rPr>
      </w:pPr>
    </w:p>
    <w:p w14:paraId="70BA9A82" w14:textId="224BC5A2" w:rsidR="009D2E21" w:rsidRDefault="00C57D81" w:rsidP="00C75D8F">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Pretože vyššie uvedená argumentácia ma stále svoje opodstatnenie, predkladateľ trvá na navrhovanej právnej úprave, resp. na zachovaní štandardu platnej právnej úpravy</w:t>
      </w:r>
      <w:r w:rsidR="007F0155">
        <w:rPr>
          <w:rFonts w:ascii="Times New Roman" w:hAnsi="Times New Roman" w:cs="Times New Roman"/>
          <w:sz w:val="24"/>
          <w:szCs w:val="24"/>
        </w:rPr>
        <w:t xml:space="preserve">, pretože sa tak dotvárajú garancie zamedzujúce šikanóznemu výkonu oprávnenia podávať disciplinárne návrhy. </w:t>
      </w:r>
    </w:p>
    <w:p w14:paraId="4FE99AC3" w14:textId="0CF2EFF7" w:rsidR="00895F5D" w:rsidRDefault="00895F5D" w:rsidP="00C75D8F">
      <w:pPr>
        <w:spacing w:after="0" w:line="240" w:lineRule="auto"/>
        <w:ind w:firstLine="708"/>
        <w:jc w:val="both"/>
        <w:rPr>
          <w:rFonts w:ascii="Times New Roman" w:hAnsi="Times New Roman" w:cs="Times New Roman"/>
          <w:sz w:val="24"/>
          <w:szCs w:val="24"/>
        </w:rPr>
      </w:pPr>
    </w:p>
    <w:p w14:paraId="5EEC7E97" w14:textId="049C6A88" w:rsidR="00895F5D" w:rsidRPr="005249F3" w:rsidRDefault="00895F5D" w:rsidP="00C75D8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Absencia vecného odôvodnenia späťvzatia disciplinárneho návrhu má aj svoje procesné dôsledky, pretože ak späťvzatie disciplinárneho návrhu nebude odôvodnené, disciplinárny senát naň nebude prihliadať. </w:t>
      </w:r>
    </w:p>
    <w:p w14:paraId="2DBE1A8C" w14:textId="77777777" w:rsidR="00E8663C" w:rsidRPr="005249F3" w:rsidRDefault="00E8663C" w:rsidP="007E39BC">
      <w:pPr>
        <w:spacing w:after="0" w:line="240" w:lineRule="auto"/>
        <w:jc w:val="both"/>
        <w:rPr>
          <w:rFonts w:ascii="Times New Roman" w:hAnsi="Times New Roman" w:cs="Times New Roman"/>
          <w:sz w:val="24"/>
          <w:szCs w:val="24"/>
          <w:u w:val="single"/>
        </w:rPr>
      </w:pPr>
    </w:p>
    <w:p w14:paraId="78E7ADBF" w14:textId="238CEF07" w:rsidR="004F0459" w:rsidRPr="005249F3" w:rsidRDefault="00F56055"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K § 21</w:t>
      </w:r>
    </w:p>
    <w:p w14:paraId="3C35A683" w14:textId="77777777" w:rsidR="007E39BC" w:rsidRPr="005249F3" w:rsidRDefault="007E39BC" w:rsidP="007E39BC">
      <w:pPr>
        <w:spacing w:after="0" w:line="240" w:lineRule="auto"/>
        <w:jc w:val="both"/>
        <w:rPr>
          <w:rFonts w:ascii="Times New Roman" w:hAnsi="Times New Roman" w:cs="Times New Roman"/>
          <w:sz w:val="24"/>
          <w:szCs w:val="24"/>
        </w:rPr>
      </w:pPr>
    </w:p>
    <w:p w14:paraId="6B0179C9" w14:textId="69494DAC" w:rsidR="004C3B35" w:rsidRPr="005249F3" w:rsidRDefault="00F56055" w:rsidP="00263ED9">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Ustanovenie § 21 taxatívne vymedzuje okruh účastníkov každého disciplinárneho konania. </w:t>
      </w:r>
    </w:p>
    <w:p w14:paraId="78221D7C" w14:textId="77777777" w:rsidR="007E39BC" w:rsidRPr="005249F3" w:rsidRDefault="007E39BC" w:rsidP="007E39BC">
      <w:pPr>
        <w:spacing w:after="0" w:line="240" w:lineRule="auto"/>
        <w:jc w:val="both"/>
        <w:rPr>
          <w:rFonts w:ascii="Times New Roman" w:hAnsi="Times New Roman" w:cs="Times New Roman"/>
          <w:sz w:val="24"/>
          <w:szCs w:val="24"/>
        </w:rPr>
      </w:pPr>
    </w:p>
    <w:p w14:paraId="32AA0889" w14:textId="5F05635D" w:rsidR="00FE3CF1" w:rsidRPr="005249F3" w:rsidRDefault="004C3B35" w:rsidP="00263ED9">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Okruh účastníkov konania</w:t>
      </w:r>
      <w:r w:rsidR="00F56055" w:rsidRPr="005249F3">
        <w:rPr>
          <w:rFonts w:ascii="Times New Roman" w:hAnsi="Times New Roman" w:cs="Times New Roman"/>
          <w:sz w:val="24"/>
          <w:szCs w:val="24"/>
        </w:rPr>
        <w:t xml:space="preserve"> je pomerne úzky, pričom platí, že v prípade absentovania jedného alebo oboch účastníkov nie je možné konanie začať alebo v ňom pokračovať. </w:t>
      </w:r>
      <w:r w:rsidRPr="005249F3">
        <w:rPr>
          <w:rFonts w:ascii="Times New Roman" w:hAnsi="Times New Roman" w:cs="Times New Roman"/>
          <w:sz w:val="24"/>
          <w:szCs w:val="24"/>
        </w:rPr>
        <w:t xml:space="preserve">Z návrhu zákona vyplýva, že disciplinárne konanie môže byť vedené len voči jednému disciplinárne obvinenému a nie je prípustné viesť </w:t>
      </w:r>
      <w:r w:rsidR="0096677E" w:rsidRPr="005249F3">
        <w:rPr>
          <w:rFonts w:ascii="Times New Roman" w:hAnsi="Times New Roman" w:cs="Times New Roman"/>
          <w:sz w:val="24"/>
          <w:szCs w:val="24"/>
        </w:rPr>
        <w:t xml:space="preserve">jedno </w:t>
      </w:r>
      <w:r w:rsidRPr="005249F3">
        <w:rPr>
          <w:rFonts w:ascii="Times New Roman" w:hAnsi="Times New Roman" w:cs="Times New Roman"/>
          <w:sz w:val="24"/>
          <w:szCs w:val="24"/>
        </w:rPr>
        <w:t xml:space="preserve">disciplinárne konanie voči viacerým disciplinárne obvineným osobám súčasne. Ak </w:t>
      </w:r>
      <w:r w:rsidR="001F119C" w:rsidRPr="005249F3">
        <w:rPr>
          <w:rFonts w:ascii="Times New Roman" w:hAnsi="Times New Roman" w:cs="Times New Roman"/>
          <w:sz w:val="24"/>
          <w:szCs w:val="24"/>
        </w:rPr>
        <w:t xml:space="preserve">by </w:t>
      </w:r>
      <w:r w:rsidRPr="005249F3">
        <w:rPr>
          <w:rFonts w:ascii="Times New Roman" w:hAnsi="Times New Roman" w:cs="Times New Roman"/>
          <w:sz w:val="24"/>
          <w:szCs w:val="24"/>
        </w:rPr>
        <w:t xml:space="preserve">bolo disciplinárne previnenie spáchané v súčinnosti dvoch alebo viacerých osôb, ktoré podliehajú disciplinárnej právomoci </w:t>
      </w:r>
      <w:r w:rsidR="00263ED9" w:rsidRPr="005249F3">
        <w:rPr>
          <w:rFonts w:ascii="Times New Roman" w:hAnsi="Times New Roman" w:cs="Times New Roman"/>
          <w:sz w:val="24"/>
          <w:szCs w:val="24"/>
        </w:rPr>
        <w:t xml:space="preserve">najvyššieho </w:t>
      </w:r>
      <w:r w:rsidRPr="005249F3">
        <w:rPr>
          <w:rFonts w:ascii="Times New Roman" w:hAnsi="Times New Roman" w:cs="Times New Roman"/>
          <w:sz w:val="24"/>
          <w:szCs w:val="24"/>
        </w:rPr>
        <w:t xml:space="preserve">správneho súdu, navrhovateľ </w:t>
      </w:r>
      <w:r w:rsidR="00FE3CF1" w:rsidRPr="005249F3">
        <w:rPr>
          <w:rFonts w:ascii="Times New Roman" w:hAnsi="Times New Roman" w:cs="Times New Roman"/>
          <w:sz w:val="24"/>
          <w:szCs w:val="24"/>
        </w:rPr>
        <w:t xml:space="preserve">individuálne </w:t>
      </w:r>
      <w:r w:rsidRPr="005249F3">
        <w:rPr>
          <w:rFonts w:ascii="Times New Roman" w:hAnsi="Times New Roman" w:cs="Times New Roman"/>
          <w:sz w:val="24"/>
          <w:szCs w:val="24"/>
        </w:rPr>
        <w:t>podá</w:t>
      </w:r>
      <w:r w:rsidR="00FE3CF1" w:rsidRPr="005249F3">
        <w:rPr>
          <w:rFonts w:ascii="Times New Roman" w:hAnsi="Times New Roman" w:cs="Times New Roman"/>
          <w:sz w:val="24"/>
          <w:szCs w:val="24"/>
        </w:rPr>
        <w:t xml:space="preserve"> jednotlivé disciplinárne návrhy voči každej osobe samostatne. </w:t>
      </w:r>
    </w:p>
    <w:p w14:paraId="6CC1CD96" w14:textId="77777777" w:rsidR="006854B7" w:rsidRPr="005249F3" w:rsidRDefault="006854B7" w:rsidP="00263ED9">
      <w:pPr>
        <w:spacing w:after="0" w:line="240" w:lineRule="auto"/>
        <w:ind w:firstLine="708"/>
        <w:jc w:val="both"/>
        <w:rPr>
          <w:rFonts w:ascii="Times New Roman" w:hAnsi="Times New Roman" w:cs="Times New Roman"/>
          <w:sz w:val="24"/>
          <w:szCs w:val="24"/>
        </w:rPr>
      </w:pPr>
    </w:p>
    <w:p w14:paraId="401634A1" w14:textId="5CABF483" w:rsidR="00263E55" w:rsidRPr="005249F3" w:rsidRDefault="00FE3CF1" w:rsidP="00D0287E">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Iná je situácia, kedy jedna a tá istá osoba spáchala niekoľko disciplinárnych previnení súčasne alebo s krátkym časovým odstupom a osoba s oprávnením podať disciplinárny návrh sa o týchto previneniach dozvie v rovnaký moment alebo</w:t>
      </w:r>
      <w:r w:rsidR="00095784" w:rsidRPr="005249F3">
        <w:rPr>
          <w:rFonts w:ascii="Times New Roman" w:hAnsi="Times New Roman" w:cs="Times New Roman"/>
          <w:sz w:val="24"/>
          <w:szCs w:val="24"/>
        </w:rPr>
        <w:t xml:space="preserve"> v krátkej </w:t>
      </w:r>
      <w:r w:rsidRPr="005249F3">
        <w:rPr>
          <w:rFonts w:ascii="Times New Roman" w:hAnsi="Times New Roman" w:cs="Times New Roman"/>
          <w:sz w:val="24"/>
          <w:szCs w:val="24"/>
        </w:rPr>
        <w:t xml:space="preserve">časovej postupnosti. V tomto prípade je v súlade s princípmi spravodlivého a hospodárneho konania, aby navrhovateľ podal jeden disciplinárny návrh, v ktorom opíše všetky údajne spáchané disciplinárne previnenia, ktoré sú mu známe, v súlade </w:t>
      </w:r>
      <w:r w:rsidR="00E36D06" w:rsidRPr="005249F3">
        <w:rPr>
          <w:rFonts w:ascii="Times New Roman" w:hAnsi="Times New Roman" w:cs="Times New Roman"/>
          <w:sz w:val="24"/>
          <w:szCs w:val="24"/>
        </w:rPr>
        <w:t xml:space="preserve">s </w:t>
      </w:r>
      <w:r w:rsidRPr="005249F3">
        <w:rPr>
          <w:rFonts w:ascii="Times New Roman" w:hAnsi="Times New Roman" w:cs="Times New Roman"/>
          <w:sz w:val="24"/>
          <w:szCs w:val="24"/>
        </w:rPr>
        <w:t xml:space="preserve">§ </w:t>
      </w:r>
      <w:r w:rsidR="00730860" w:rsidRPr="005249F3">
        <w:rPr>
          <w:rFonts w:ascii="Times New Roman" w:hAnsi="Times New Roman" w:cs="Times New Roman"/>
          <w:sz w:val="24"/>
          <w:szCs w:val="24"/>
        </w:rPr>
        <w:t>19</w:t>
      </w:r>
      <w:r w:rsidR="001F119C" w:rsidRPr="005249F3">
        <w:rPr>
          <w:rFonts w:ascii="Times New Roman" w:hAnsi="Times New Roman" w:cs="Times New Roman"/>
          <w:sz w:val="24"/>
          <w:szCs w:val="24"/>
        </w:rPr>
        <w:t xml:space="preserve"> návrhu zákona</w:t>
      </w:r>
      <w:r w:rsidR="00730860" w:rsidRPr="005249F3">
        <w:rPr>
          <w:rFonts w:ascii="Times New Roman" w:hAnsi="Times New Roman" w:cs="Times New Roman"/>
          <w:sz w:val="24"/>
          <w:szCs w:val="24"/>
        </w:rPr>
        <w:t xml:space="preserve">. </w:t>
      </w:r>
      <w:r w:rsidR="00BD41CE" w:rsidRPr="005249F3">
        <w:rPr>
          <w:rFonts w:ascii="Times New Roman" w:hAnsi="Times New Roman" w:cs="Times New Roman"/>
          <w:sz w:val="24"/>
          <w:szCs w:val="24"/>
        </w:rPr>
        <w:t>Prípadne je namieste, aby disciplinárny senát vykonal spoločné</w:t>
      </w:r>
      <w:r w:rsidR="00CF75DB" w:rsidRPr="005249F3">
        <w:rPr>
          <w:rFonts w:ascii="Times New Roman" w:hAnsi="Times New Roman" w:cs="Times New Roman"/>
          <w:sz w:val="24"/>
          <w:szCs w:val="24"/>
        </w:rPr>
        <w:t xml:space="preserve"> </w:t>
      </w:r>
      <w:r w:rsidR="00564971" w:rsidRPr="005249F3">
        <w:rPr>
          <w:rFonts w:ascii="Times New Roman" w:hAnsi="Times New Roman" w:cs="Times New Roman"/>
          <w:sz w:val="24"/>
          <w:szCs w:val="24"/>
        </w:rPr>
        <w:t xml:space="preserve">konanie </w:t>
      </w:r>
      <w:r w:rsidR="00BD41CE" w:rsidRPr="005249F3">
        <w:rPr>
          <w:rFonts w:ascii="Times New Roman" w:hAnsi="Times New Roman" w:cs="Times New Roman"/>
          <w:sz w:val="24"/>
          <w:szCs w:val="24"/>
        </w:rPr>
        <w:t>o všetkých skutkoch toho istého disciplinárne obvineného, čo umožňuje aj Trestný poriadok v rámci spoločného konania, pričom v § 4 sa výslovne odkazuje na subsidiárne použitie príslušných ustanovení Trestného poriadku o spoločnom konaní.</w:t>
      </w:r>
    </w:p>
    <w:p w14:paraId="16667BC8" w14:textId="77777777" w:rsidR="007E39BC" w:rsidRPr="005249F3" w:rsidRDefault="007E39BC" w:rsidP="007E39BC">
      <w:pPr>
        <w:spacing w:after="0" w:line="240" w:lineRule="auto"/>
        <w:jc w:val="both"/>
        <w:rPr>
          <w:rFonts w:ascii="Times New Roman" w:hAnsi="Times New Roman" w:cs="Times New Roman"/>
          <w:sz w:val="24"/>
          <w:szCs w:val="24"/>
        </w:rPr>
      </w:pPr>
    </w:p>
    <w:p w14:paraId="2EEDDB8E" w14:textId="3E48971C" w:rsidR="00F56055" w:rsidRPr="005249F3" w:rsidRDefault="00730860" w:rsidP="00F524E8">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Obdobná situácia, s ktorou môže byť</w:t>
      </w:r>
      <w:r w:rsidR="00263E55" w:rsidRPr="005249F3">
        <w:rPr>
          <w:rFonts w:ascii="Times New Roman" w:hAnsi="Times New Roman" w:cs="Times New Roman"/>
          <w:sz w:val="24"/>
          <w:szCs w:val="24"/>
        </w:rPr>
        <w:t xml:space="preserve"> súd počas svojej činnosti</w:t>
      </w:r>
      <w:r w:rsidRPr="005249F3">
        <w:rPr>
          <w:rFonts w:ascii="Times New Roman" w:hAnsi="Times New Roman" w:cs="Times New Roman"/>
          <w:sz w:val="24"/>
          <w:szCs w:val="24"/>
        </w:rPr>
        <w:t xml:space="preserve"> konfrontovaný je, že jedna osoba spácha nieko</w:t>
      </w:r>
      <w:r w:rsidR="00263E55" w:rsidRPr="005249F3">
        <w:rPr>
          <w:rFonts w:ascii="Times New Roman" w:hAnsi="Times New Roman" w:cs="Times New Roman"/>
          <w:sz w:val="24"/>
          <w:szCs w:val="24"/>
        </w:rPr>
        <w:t xml:space="preserve">ľko disciplinárnych previnení, znova </w:t>
      </w:r>
      <w:r w:rsidRPr="005249F3">
        <w:rPr>
          <w:rFonts w:ascii="Times New Roman" w:hAnsi="Times New Roman" w:cs="Times New Roman"/>
          <w:sz w:val="24"/>
          <w:szCs w:val="24"/>
        </w:rPr>
        <w:t xml:space="preserve">buď súčasne alebo </w:t>
      </w:r>
      <w:r w:rsidR="00263E55" w:rsidRPr="005249F3">
        <w:rPr>
          <w:rFonts w:ascii="Times New Roman" w:hAnsi="Times New Roman" w:cs="Times New Roman"/>
          <w:sz w:val="24"/>
          <w:szCs w:val="24"/>
        </w:rPr>
        <w:t>s krátkym časovým odstupom, avšak navrhovateľ bude mať vedomosť o jednom disciplinárnom previnení alebo len o jeho časti. Súčasne, rozdielna osoba s návrhovou legitimáciou bude zase disponovať vedomosťou o spáchaní iného disciplinárneho previnenia, ktoré bude zjavne previazané s prvým, avšak touto informáciou táto osoba už disponovať nebude. Takto môže nastať situácia, kedy budú podané dva alebo viacero disciplinárnych návrhov čiastkovo označujúcich disciplinárne previnenia, ktoré na seba fakticky nadväzovali</w:t>
      </w:r>
      <w:r w:rsidR="004275CF" w:rsidRPr="005249F3">
        <w:rPr>
          <w:rFonts w:ascii="Times New Roman" w:hAnsi="Times New Roman" w:cs="Times New Roman"/>
          <w:sz w:val="24"/>
          <w:szCs w:val="24"/>
        </w:rPr>
        <w:t xml:space="preserve"> a spáchala ich jedna a tá istá osoba</w:t>
      </w:r>
      <w:r w:rsidR="00263E55" w:rsidRPr="005249F3">
        <w:rPr>
          <w:rFonts w:ascii="Times New Roman" w:hAnsi="Times New Roman" w:cs="Times New Roman"/>
          <w:sz w:val="24"/>
          <w:szCs w:val="24"/>
        </w:rPr>
        <w:t xml:space="preserve">. </w:t>
      </w:r>
      <w:r w:rsidRPr="005249F3">
        <w:rPr>
          <w:rFonts w:ascii="Times New Roman" w:hAnsi="Times New Roman" w:cs="Times New Roman"/>
          <w:sz w:val="24"/>
          <w:szCs w:val="24"/>
        </w:rPr>
        <w:t xml:space="preserve">V tomto prípade je na posúdení súdu, či tieto skutky vyhodnotí ako </w:t>
      </w:r>
      <w:r w:rsidR="004275CF" w:rsidRPr="005249F3">
        <w:rPr>
          <w:rFonts w:ascii="Times New Roman" w:hAnsi="Times New Roman" w:cs="Times New Roman"/>
          <w:sz w:val="24"/>
          <w:szCs w:val="24"/>
        </w:rPr>
        <w:t>istý „</w:t>
      </w:r>
      <w:r w:rsidRPr="005249F3">
        <w:rPr>
          <w:rFonts w:ascii="Times New Roman" w:hAnsi="Times New Roman" w:cs="Times New Roman"/>
          <w:sz w:val="24"/>
          <w:szCs w:val="24"/>
        </w:rPr>
        <w:t>súbeh</w:t>
      </w:r>
      <w:r w:rsidR="004275CF" w:rsidRPr="005249F3">
        <w:rPr>
          <w:rFonts w:ascii="Times New Roman" w:hAnsi="Times New Roman" w:cs="Times New Roman"/>
          <w:sz w:val="24"/>
          <w:szCs w:val="24"/>
        </w:rPr>
        <w:t>“</w:t>
      </w:r>
      <w:r w:rsidRPr="005249F3">
        <w:rPr>
          <w:rFonts w:ascii="Times New Roman" w:hAnsi="Times New Roman" w:cs="Times New Roman"/>
          <w:sz w:val="24"/>
          <w:szCs w:val="24"/>
        </w:rPr>
        <w:t xml:space="preserve"> disciplinárnych previnení, ktoré na seba nadväzovali </w:t>
      </w:r>
      <w:r w:rsidR="00263E55" w:rsidRPr="005249F3">
        <w:rPr>
          <w:rFonts w:ascii="Times New Roman" w:hAnsi="Times New Roman" w:cs="Times New Roman"/>
          <w:sz w:val="24"/>
          <w:szCs w:val="24"/>
        </w:rPr>
        <w:t xml:space="preserve">a tým vytvárajú jeden pomyslený celok, </w:t>
      </w:r>
      <w:r w:rsidRPr="005249F3">
        <w:rPr>
          <w:rFonts w:ascii="Times New Roman" w:hAnsi="Times New Roman" w:cs="Times New Roman"/>
          <w:sz w:val="24"/>
          <w:szCs w:val="24"/>
        </w:rPr>
        <w:t>alebo</w:t>
      </w:r>
      <w:r w:rsidR="00263E55" w:rsidRPr="005249F3">
        <w:rPr>
          <w:rFonts w:ascii="Times New Roman" w:hAnsi="Times New Roman" w:cs="Times New Roman"/>
          <w:sz w:val="24"/>
          <w:szCs w:val="24"/>
        </w:rPr>
        <w:t xml:space="preserve"> ich klasifikuje</w:t>
      </w:r>
      <w:r w:rsidRPr="005249F3">
        <w:rPr>
          <w:rFonts w:ascii="Times New Roman" w:hAnsi="Times New Roman" w:cs="Times New Roman"/>
          <w:sz w:val="24"/>
          <w:szCs w:val="24"/>
        </w:rPr>
        <w:t xml:space="preserve"> ako </w:t>
      </w:r>
      <w:r w:rsidR="00263E55" w:rsidRPr="005249F3">
        <w:rPr>
          <w:rFonts w:ascii="Times New Roman" w:hAnsi="Times New Roman" w:cs="Times New Roman"/>
          <w:sz w:val="24"/>
          <w:szCs w:val="24"/>
        </w:rPr>
        <w:t xml:space="preserve">disciplinárne previnenia bez vzájomného </w:t>
      </w:r>
      <w:proofErr w:type="spellStart"/>
      <w:r w:rsidR="00263E55" w:rsidRPr="005249F3">
        <w:rPr>
          <w:rFonts w:ascii="Times New Roman" w:hAnsi="Times New Roman" w:cs="Times New Roman"/>
          <w:sz w:val="24"/>
          <w:szCs w:val="24"/>
        </w:rPr>
        <w:t>nexusu</w:t>
      </w:r>
      <w:proofErr w:type="spellEnd"/>
      <w:r w:rsidR="00263E55" w:rsidRPr="005249F3">
        <w:rPr>
          <w:rFonts w:ascii="Times New Roman" w:hAnsi="Times New Roman" w:cs="Times New Roman"/>
          <w:sz w:val="24"/>
          <w:szCs w:val="24"/>
        </w:rPr>
        <w:t>.</w:t>
      </w:r>
      <w:r w:rsidRPr="005249F3">
        <w:rPr>
          <w:rFonts w:ascii="Times New Roman" w:hAnsi="Times New Roman" w:cs="Times New Roman"/>
          <w:sz w:val="24"/>
          <w:szCs w:val="24"/>
        </w:rPr>
        <w:t xml:space="preserve"> </w:t>
      </w:r>
      <w:r w:rsidR="00263E55" w:rsidRPr="005249F3">
        <w:rPr>
          <w:rFonts w:ascii="Times New Roman" w:hAnsi="Times New Roman" w:cs="Times New Roman"/>
          <w:sz w:val="24"/>
          <w:szCs w:val="24"/>
        </w:rPr>
        <w:t>Ak by sú</w:t>
      </w:r>
      <w:r w:rsidR="00CF75DB" w:rsidRPr="005249F3">
        <w:rPr>
          <w:rFonts w:ascii="Times New Roman" w:hAnsi="Times New Roman" w:cs="Times New Roman"/>
          <w:sz w:val="24"/>
          <w:szCs w:val="24"/>
        </w:rPr>
        <w:t>d</w:t>
      </w:r>
      <w:r w:rsidR="00263E55" w:rsidRPr="005249F3">
        <w:rPr>
          <w:rFonts w:ascii="Times New Roman" w:hAnsi="Times New Roman" w:cs="Times New Roman"/>
          <w:sz w:val="24"/>
          <w:szCs w:val="24"/>
        </w:rPr>
        <w:t xml:space="preserve"> rozhodol, že </w:t>
      </w:r>
      <w:r w:rsidR="007D5E85" w:rsidRPr="005249F3">
        <w:rPr>
          <w:rFonts w:ascii="Times New Roman" w:hAnsi="Times New Roman" w:cs="Times New Roman"/>
          <w:sz w:val="24"/>
          <w:szCs w:val="24"/>
        </w:rPr>
        <w:t>disciplinárne previnenia na seba nadväzujú</w:t>
      </w:r>
      <w:r w:rsidR="003A749E" w:rsidRPr="005249F3">
        <w:rPr>
          <w:rFonts w:ascii="Times New Roman" w:hAnsi="Times New Roman" w:cs="Times New Roman"/>
          <w:sz w:val="24"/>
          <w:szCs w:val="24"/>
        </w:rPr>
        <w:t>,</w:t>
      </w:r>
      <w:r w:rsidR="007D5E85" w:rsidRPr="005249F3">
        <w:rPr>
          <w:rFonts w:ascii="Times New Roman" w:hAnsi="Times New Roman" w:cs="Times New Roman"/>
          <w:sz w:val="24"/>
          <w:szCs w:val="24"/>
        </w:rPr>
        <w:t xml:space="preserve"> a preto je správne ich posúdiť spoločne v rámci jedného konania, vyhodnotí doručené disciplinárne návrhy ako návrhy podané v tej istej veci a bude ďalej postupovať v súlade s návrhom zákona. </w:t>
      </w:r>
      <w:r w:rsidR="00FE3CF1" w:rsidRPr="005249F3">
        <w:rPr>
          <w:rFonts w:ascii="Times New Roman" w:hAnsi="Times New Roman" w:cs="Times New Roman"/>
          <w:sz w:val="24"/>
          <w:szCs w:val="24"/>
        </w:rPr>
        <w:t xml:space="preserve">Takýto postup je významne dôležitý najmä pri posudzovaní závažnosti a miery zavinenia pri spáchaní disciplinárnych previnení a rovnako tak aj </w:t>
      </w:r>
      <w:r w:rsidR="00095784" w:rsidRPr="005249F3">
        <w:rPr>
          <w:rFonts w:ascii="Times New Roman" w:hAnsi="Times New Roman" w:cs="Times New Roman"/>
          <w:sz w:val="24"/>
          <w:szCs w:val="24"/>
        </w:rPr>
        <w:t>z hľadiska</w:t>
      </w:r>
      <w:r w:rsidR="00FE3CF1" w:rsidRPr="005249F3">
        <w:rPr>
          <w:rFonts w:ascii="Times New Roman" w:hAnsi="Times New Roman" w:cs="Times New Roman"/>
          <w:sz w:val="24"/>
          <w:szCs w:val="24"/>
        </w:rPr>
        <w:t xml:space="preserve"> spravodlivé</w:t>
      </w:r>
      <w:r w:rsidR="00095784" w:rsidRPr="005249F3">
        <w:rPr>
          <w:rFonts w:ascii="Times New Roman" w:hAnsi="Times New Roman" w:cs="Times New Roman"/>
          <w:sz w:val="24"/>
          <w:szCs w:val="24"/>
        </w:rPr>
        <w:t>ho uloženia</w:t>
      </w:r>
      <w:r w:rsidR="00FE3CF1" w:rsidRPr="005249F3">
        <w:rPr>
          <w:rFonts w:ascii="Times New Roman" w:hAnsi="Times New Roman" w:cs="Times New Roman"/>
          <w:sz w:val="24"/>
          <w:szCs w:val="24"/>
        </w:rPr>
        <w:t xml:space="preserve"> disciplinárneho opatrenia. </w:t>
      </w:r>
      <w:r w:rsidR="00095784" w:rsidRPr="005249F3">
        <w:rPr>
          <w:rFonts w:ascii="Times New Roman" w:hAnsi="Times New Roman" w:cs="Times New Roman"/>
          <w:sz w:val="24"/>
          <w:szCs w:val="24"/>
        </w:rPr>
        <w:t>Časový odstup od spáchania prvého disciplinárneho previnenia a ďalších disciplinárnych pr</w:t>
      </w:r>
      <w:r w:rsidR="004275CF" w:rsidRPr="005249F3">
        <w:rPr>
          <w:rFonts w:ascii="Times New Roman" w:hAnsi="Times New Roman" w:cs="Times New Roman"/>
          <w:sz w:val="24"/>
          <w:szCs w:val="24"/>
        </w:rPr>
        <w:t>evinení</w:t>
      </w:r>
      <w:r w:rsidR="00095784" w:rsidRPr="005249F3">
        <w:rPr>
          <w:rFonts w:ascii="Times New Roman" w:hAnsi="Times New Roman" w:cs="Times New Roman"/>
          <w:sz w:val="24"/>
          <w:szCs w:val="24"/>
        </w:rPr>
        <w:t xml:space="preserve"> alebo čas, kedy sa osoba s návrhovou legitimáciou dozvedela o týchto previneniach je dôležitý z hľadiska premlčacej doby a lehoty na podanie disciplinárneho návrhu.</w:t>
      </w:r>
    </w:p>
    <w:p w14:paraId="577ECC83" w14:textId="77777777" w:rsidR="007E39BC" w:rsidRPr="005249F3" w:rsidRDefault="007E39BC" w:rsidP="007E39BC">
      <w:pPr>
        <w:spacing w:after="0" w:line="240" w:lineRule="auto"/>
        <w:jc w:val="both"/>
        <w:rPr>
          <w:rFonts w:ascii="Times New Roman" w:hAnsi="Times New Roman" w:cs="Times New Roman"/>
          <w:sz w:val="24"/>
          <w:szCs w:val="24"/>
        </w:rPr>
      </w:pPr>
    </w:p>
    <w:p w14:paraId="760CB2F8" w14:textId="5EA71BCF" w:rsidR="00FE3CF1" w:rsidRPr="005249F3" w:rsidRDefault="00095784" w:rsidP="00F524E8">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Len z dôvodu, že ustanovenie § 21 používa singulár pri označení osoby, ktorej sa priznáva postavenie účastníka konania (dikcia „navrhovateľ“ a „disciplinárne obvinený“) </w:t>
      </w:r>
      <w:r w:rsidRPr="005249F3">
        <w:rPr>
          <w:rFonts w:ascii="Times New Roman" w:hAnsi="Times New Roman" w:cs="Times New Roman"/>
          <w:sz w:val="24"/>
          <w:szCs w:val="24"/>
        </w:rPr>
        <w:lastRenderedPageBreak/>
        <w:t xml:space="preserve">neznamená, že v disciplinárnom konaní sa budú participovať len tieto dve, vyššie uvedené osoby. Prekladateľ už poznamenal a vysvetlil dôvody, prečo disciplinárne obvineným v rámci jedného konania môže byť len jedna osoba, avšak uvedené neplatí vo vzťahu k navrhovateľovi. V súlade s § 13 ods. 3 </w:t>
      </w:r>
      <w:r w:rsidR="004275CF" w:rsidRPr="005249F3">
        <w:rPr>
          <w:rFonts w:ascii="Times New Roman" w:hAnsi="Times New Roman" w:cs="Times New Roman"/>
          <w:sz w:val="24"/>
          <w:szCs w:val="24"/>
        </w:rPr>
        <w:t xml:space="preserve">návrhu zákona </w:t>
      </w:r>
      <w:r w:rsidR="007D5E85" w:rsidRPr="005249F3">
        <w:rPr>
          <w:rFonts w:ascii="Times New Roman" w:hAnsi="Times New Roman" w:cs="Times New Roman"/>
          <w:sz w:val="24"/>
          <w:szCs w:val="24"/>
        </w:rPr>
        <w:t>je prípustné</w:t>
      </w:r>
      <w:r w:rsidRPr="005249F3">
        <w:rPr>
          <w:rFonts w:ascii="Times New Roman" w:hAnsi="Times New Roman" w:cs="Times New Roman"/>
          <w:sz w:val="24"/>
          <w:szCs w:val="24"/>
        </w:rPr>
        <w:t xml:space="preserve">, aby na strane navrhovateľa figurovalo viacero osôb s postavením účastníka konania súčasne. </w:t>
      </w:r>
    </w:p>
    <w:p w14:paraId="4BE2C20B" w14:textId="754F82A4" w:rsidR="00E931B3" w:rsidRPr="005249F3" w:rsidRDefault="00E931B3" w:rsidP="00F524E8">
      <w:pPr>
        <w:spacing w:after="0" w:line="240" w:lineRule="auto"/>
        <w:ind w:firstLine="708"/>
        <w:jc w:val="both"/>
        <w:rPr>
          <w:rFonts w:ascii="Times New Roman" w:hAnsi="Times New Roman" w:cs="Times New Roman"/>
          <w:sz w:val="24"/>
          <w:szCs w:val="24"/>
        </w:rPr>
      </w:pPr>
    </w:p>
    <w:p w14:paraId="0653BF53" w14:textId="29C9CEC2" w:rsidR="00E931B3" w:rsidRPr="005249F3" w:rsidRDefault="00E931B3" w:rsidP="00F524E8">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Účastníkom </w:t>
      </w:r>
      <w:r w:rsidR="00564971" w:rsidRPr="005249F3">
        <w:rPr>
          <w:rFonts w:ascii="Times New Roman" w:hAnsi="Times New Roman" w:cs="Times New Roman"/>
          <w:sz w:val="24"/>
          <w:szCs w:val="24"/>
        </w:rPr>
        <w:t xml:space="preserve">disciplinárneho </w:t>
      </w:r>
      <w:r w:rsidRPr="005249F3">
        <w:rPr>
          <w:rFonts w:ascii="Times New Roman" w:hAnsi="Times New Roman" w:cs="Times New Roman"/>
          <w:sz w:val="24"/>
          <w:szCs w:val="24"/>
        </w:rPr>
        <w:t xml:space="preserve">konania nie je poškodený, resp. zákonná úprava nepredpokladá účasť poškodeného v disciplinárnom konaní. Účelom disciplinárneho konania nie je rozhodovanie o náhrade škody spôsobenej konaním disciplinárne obvineného, pretože na tento účel sú určené iné mechanizmy, a to najmä konanie podľa zákona č. 514/2003 Z. z. o zodpovednosti za škodu spôsobenú pri výkone verejnej moci a o zmene niektorých zákonov v znení neskorších predpisov. V tejto súvislosti treba tiež poukázať na to, že poškodený </w:t>
      </w:r>
      <w:r w:rsidR="00622D23">
        <w:rPr>
          <w:rFonts w:ascii="Times New Roman" w:hAnsi="Times New Roman" w:cs="Times New Roman"/>
          <w:sz w:val="24"/>
          <w:szCs w:val="24"/>
        </w:rPr>
        <w:t xml:space="preserve">doteraz </w:t>
      </w:r>
      <w:r w:rsidRPr="005249F3">
        <w:rPr>
          <w:rFonts w:ascii="Times New Roman" w:hAnsi="Times New Roman" w:cs="Times New Roman"/>
          <w:sz w:val="24"/>
          <w:szCs w:val="24"/>
        </w:rPr>
        <w:t xml:space="preserve">vystupoval ako účastník disciplinárneho konania len v jedinom prípade, a to v prípade vyvodzovania disciplinárnej zodpovednosti proti prokurátorom. </w:t>
      </w:r>
      <w:r w:rsidR="007B7570" w:rsidRPr="005249F3">
        <w:rPr>
          <w:rFonts w:ascii="Times New Roman" w:hAnsi="Times New Roman" w:cs="Times New Roman"/>
          <w:sz w:val="24"/>
          <w:szCs w:val="24"/>
        </w:rPr>
        <w:t xml:space="preserve">Dôvodom takejto úpravy však bola skutočnosť, že išlo o poškodeného, ktorému vznikla škoda konaním prokurátora, ktoré malo znaky priestupku. A teda išlo o poškodeného v zmysle priestupkovej </w:t>
      </w:r>
      <w:r w:rsidR="00E534B3" w:rsidRPr="005249F3">
        <w:rPr>
          <w:rFonts w:ascii="Times New Roman" w:hAnsi="Times New Roman" w:cs="Times New Roman"/>
          <w:sz w:val="24"/>
          <w:szCs w:val="24"/>
        </w:rPr>
        <w:t>zodpovednosti</w:t>
      </w:r>
      <w:r w:rsidR="007B7570" w:rsidRPr="005249F3">
        <w:rPr>
          <w:rFonts w:ascii="Times New Roman" w:hAnsi="Times New Roman" w:cs="Times New Roman"/>
          <w:sz w:val="24"/>
          <w:szCs w:val="24"/>
        </w:rPr>
        <w:t>. Vzhľadom na to, že po novom sa disciplinárne senáty nebudú zaoberať priestupkovou zodpovednosťou prokurátorov, pretože títo budú podriadený všeobecnému režimu priestupkovej zodpovednosti, niet dôvodu na to, aby poškodený naďalej vystupoval v disciplinárnom konaní</w:t>
      </w:r>
      <w:r w:rsidR="009355CF">
        <w:rPr>
          <w:rFonts w:ascii="Times New Roman" w:hAnsi="Times New Roman" w:cs="Times New Roman"/>
          <w:sz w:val="24"/>
          <w:szCs w:val="24"/>
        </w:rPr>
        <w:t>.</w:t>
      </w:r>
      <w:r w:rsidR="007B7570" w:rsidRPr="005249F3">
        <w:rPr>
          <w:rFonts w:ascii="Times New Roman" w:hAnsi="Times New Roman" w:cs="Times New Roman"/>
          <w:sz w:val="24"/>
          <w:szCs w:val="24"/>
        </w:rPr>
        <w:t xml:space="preserve"> </w:t>
      </w:r>
    </w:p>
    <w:p w14:paraId="2B85B9C4" w14:textId="77777777" w:rsidR="00D46037" w:rsidRPr="005249F3" w:rsidRDefault="00D46037" w:rsidP="007E39BC">
      <w:pPr>
        <w:spacing w:after="0" w:line="240" w:lineRule="auto"/>
        <w:jc w:val="both"/>
        <w:rPr>
          <w:rFonts w:ascii="Times New Roman" w:hAnsi="Times New Roman" w:cs="Times New Roman"/>
          <w:sz w:val="24"/>
          <w:szCs w:val="24"/>
        </w:rPr>
      </w:pPr>
    </w:p>
    <w:p w14:paraId="603AD2DF" w14:textId="77777777" w:rsidR="00186644" w:rsidRPr="005249F3" w:rsidRDefault="00186644"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K § 22</w:t>
      </w:r>
    </w:p>
    <w:p w14:paraId="39A1F94D" w14:textId="77777777" w:rsidR="007E39BC" w:rsidRPr="005249F3" w:rsidRDefault="007E39BC" w:rsidP="007E39BC">
      <w:pPr>
        <w:spacing w:after="0" w:line="240" w:lineRule="auto"/>
        <w:jc w:val="both"/>
        <w:rPr>
          <w:rFonts w:ascii="Times New Roman" w:hAnsi="Times New Roman" w:cs="Times New Roman"/>
          <w:sz w:val="24"/>
          <w:szCs w:val="24"/>
        </w:rPr>
      </w:pPr>
    </w:p>
    <w:p w14:paraId="4BB89BBD" w14:textId="2ACC9504" w:rsidR="007E4733" w:rsidRPr="005249F3" w:rsidRDefault="00B336A4" w:rsidP="005447DE">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Právo </w:t>
      </w:r>
      <w:r w:rsidR="007E4733" w:rsidRPr="005249F3">
        <w:rPr>
          <w:rFonts w:ascii="Times New Roman" w:hAnsi="Times New Roman" w:cs="Times New Roman"/>
          <w:sz w:val="24"/>
          <w:szCs w:val="24"/>
        </w:rPr>
        <w:t xml:space="preserve">disciplinárne obvineného zvoliť si obhajcu a vymedzenie okruhu osôb, ktoré sa môžu stať obhajcom v disciplinárnom konaní </w:t>
      </w:r>
      <w:r w:rsidRPr="005249F3">
        <w:rPr>
          <w:rFonts w:ascii="Times New Roman" w:hAnsi="Times New Roman" w:cs="Times New Roman"/>
          <w:sz w:val="24"/>
          <w:szCs w:val="24"/>
        </w:rPr>
        <w:t xml:space="preserve">upravuje § 22. </w:t>
      </w:r>
      <w:r w:rsidR="007E4733" w:rsidRPr="005249F3">
        <w:rPr>
          <w:rFonts w:ascii="Times New Roman" w:hAnsi="Times New Roman" w:cs="Times New Roman"/>
          <w:sz w:val="24"/>
          <w:szCs w:val="24"/>
        </w:rPr>
        <w:t>Toto ustanovenie je rozdelené do dvoch odsekov, pričom o</w:t>
      </w:r>
      <w:r w:rsidR="00561E22" w:rsidRPr="005249F3">
        <w:rPr>
          <w:rFonts w:ascii="Times New Roman" w:hAnsi="Times New Roman" w:cs="Times New Roman"/>
          <w:sz w:val="24"/>
          <w:szCs w:val="24"/>
        </w:rPr>
        <w:t>dsek 1 obsahuje vše</w:t>
      </w:r>
      <w:r w:rsidR="007E4733" w:rsidRPr="005249F3">
        <w:rPr>
          <w:rFonts w:ascii="Times New Roman" w:hAnsi="Times New Roman" w:cs="Times New Roman"/>
          <w:sz w:val="24"/>
          <w:szCs w:val="24"/>
        </w:rPr>
        <w:t>obecné pravidlo, ktoré stanovuje, že</w:t>
      </w:r>
      <w:r w:rsidR="00561E22" w:rsidRPr="005249F3">
        <w:rPr>
          <w:rFonts w:ascii="Times New Roman" w:hAnsi="Times New Roman" w:cs="Times New Roman"/>
          <w:sz w:val="24"/>
          <w:szCs w:val="24"/>
        </w:rPr>
        <w:t xml:space="preserve"> </w:t>
      </w:r>
      <w:r w:rsidR="007E4733" w:rsidRPr="005249F3">
        <w:rPr>
          <w:rFonts w:ascii="Times New Roman" w:hAnsi="Times New Roman" w:cs="Times New Roman"/>
          <w:sz w:val="24"/>
          <w:szCs w:val="24"/>
        </w:rPr>
        <w:t>okrem zákonom prípustných výnimiek</w:t>
      </w:r>
      <w:r w:rsidR="001554AD" w:rsidRPr="005249F3">
        <w:rPr>
          <w:rFonts w:ascii="Times New Roman" w:hAnsi="Times New Roman" w:cs="Times New Roman"/>
          <w:sz w:val="24"/>
          <w:szCs w:val="24"/>
        </w:rPr>
        <w:t>,</w:t>
      </w:r>
      <w:r w:rsidR="007E4733" w:rsidRPr="005249F3">
        <w:rPr>
          <w:rFonts w:ascii="Times New Roman" w:hAnsi="Times New Roman" w:cs="Times New Roman"/>
          <w:sz w:val="24"/>
          <w:szCs w:val="24"/>
        </w:rPr>
        <w:t xml:space="preserve"> sa obhajcom</w:t>
      </w:r>
      <w:r w:rsidR="00561E22" w:rsidRPr="005249F3">
        <w:rPr>
          <w:rFonts w:ascii="Times New Roman" w:hAnsi="Times New Roman" w:cs="Times New Roman"/>
          <w:sz w:val="24"/>
          <w:szCs w:val="24"/>
        </w:rPr>
        <w:t xml:space="preserve"> môže stať </w:t>
      </w:r>
      <w:r w:rsidR="001554AD" w:rsidRPr="005249F3">
        <w:rPr>
          <w:rFonts w:ascii="Times New Roman" w:hAnsi="Times New Roman" w:cs="Times New Roman"/>
          <w:sz w:val="24"/>
          <w:szCs w:val="24"/>
        </w:rPr>
        <w:t xml:space="preserve">iba </w:t>
      </w:r>
      <w:r w:rsidR="00561E22" w:rsidRPr="005249F3">
        <w:rPr>
          <w:rFonts w:ascii="Times New Roman" w:hAnsi="Times New Roman" w:cs="Times New Roman"/>
          <w:sz w:val="24"/>
          <w:szCs w:val="24"/>
        </w:rPr>
        <w:t xml:space="preserve">advokát. </w:t>
      </w:r>
      <w:r w:rsidR="007E4733" w:rsidRPr="005249F3">
        <w:rPr>
          <w:rFonts w:ascii="Times New Roman" w:hAnsi="Times New Roman" w:cs="Times New Roman"/>
          <w:sz w:val="24"/>
          <w:szCs w:val="24"/>
        </w:rPr>
        <w:t xml:space="preserve">V nadväznosti na uvedené </w:t>
      </w:r>
      <w:r w:rsidR="00F84E1D" w:rsidRPr="005249F3">
        <w:rPr>
          <w:rFonts w:ascii="Times New Roman" w:hAnsi="Times New Roman" w:cs="Times New Roman"/>
          <w:sz w:val="24"/>
          <w:szCs w:val="24"/>
        </w:rPr>
        <w:t xml:space="preserve">odsek 2 upravuje </w:t>
      </w:r>
      <w:r w:rsidR="007E4733" w:rsidRPr="005249F3">
        <w:rPr>
          <w:rFonts w:ascii="Times New Roman" w:hAnsi="Times New Roman" w:cs="Times New Roman"/>
          <w:sz w:val="24"/>
          <w:szCs w:val="24"/>
        </w:rPr>
        <w:t xml:space="preserve">práve </w:t>
      </w:r>
      <w:r w:rsidR="00F84E1D" w:rsidRPr="005249F3">
        <w:rPr>
          <w:rFonts w:ascii="Times New Roman" w:hAnsi="Times New Roman" w:cs="Times New Roman"/>
          <w:sz w:val="24"/>
          <w:szCs w:val="24"/>
        </w:rPr>
        <w:t xml:space="preserve">osobité prípady, kedy </w:t>
      </w:r>
      <w:r w:rsidR="007E4733" w:rsidRPr="005249F3">
        <w:rPr>
          <w:rFonts w:ascii="Times New Roman" w:hAnsi="Times New Roman" w:cs="Times New Roman"/>
          <w:sz w:val="24"/>
          <w:szCs w:val="24"/>
        </w:rPr>
        <w:t xml:space="preserve">sú tieto výnimky prípustné a ktoré osoby okrem advokátov sa môžu stať obhajcami v disciplinárnom konaní. </w:t>
      </w:r>
    </w:p>
    <w:p w14:paraId="4CB30CF3" w14:textId="77777777" w:rsidR="007E39BC" w:rsidRPr="005249F3" w:rsidRDefault="007E39BC" w:rsidP="007E39BC">
      <w:pPr>
        <w:spacing w:after="0" w:line="240" w:lineRule="auto"/>
        <w:jc w:val="both"/>
        <w:rPr>
          <w:rFonts w:ascii="Times New Roman" w:hAnsi="Times New Roman" w:cs="Times New Roman"/>
          <w:sz w:val="24"/>
          <w:szCs w:val="24"/>
        </w:rPr>
      </w:pPr>
    </w:p>
    <w:p w14:paraId="043B7CA1" w14:textId="27753247" w:rsidR="00186644" w:rsidRPr="005249F3" w:rsidRDefault="00561E22" w:rsidP="005447DE">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Disciplinárne obvinený má právo zvoliť si obhajcu a nechať sa ním zastupovať počas </w:t>
      </w:r>
      <w:r w:rsidR="007E4733" w:rsidRPr="005249F3">
        <w:rPr>
          <w:rFonts w:ascii="Times New Roman" w:hAnsi="Times New Roman" w:cs="Times New Roman"/>
          <w:sz w:val="24"/>
          <w:szCs w:val="24"/>
        </w:rPr>
        <w:t xml:space="preserve">celého disciplinárneho konania. </w:t>
      </w:r>
      <w:r w:rsidRPr="005249F3">
        <w:rPr>
          <w:rFonts w:ascii="Times New Roman" w:hAnsi="Times New Roman" w:cs="Times New Roman"/>
          <w:sz w:val="24"/>
          <w:szCs w:val="24"/>
        </w:rPr>
        <w:t>Vo všeobecnosti platí, že obhajcom disciplinárne obvineného sa môže stať akýkoľvek advokát</w:t>
      </w:r>
      <w:r w:rsidR="005255B0" w:rsidRPr="005249F3">
        <w:rPr>
          <w:rFonts w:ascii="Times New Roman" w:hAnsi="Times New Roman" w:cs="Times New Roman"/>
          <w:sz w:val="24"/>
          <w:szCs w:val="24"/>
        </w:rPr>
        <w:t xml:space="preserve"> zapísaný v zozname advokátov</w:t>
      </w:r>
      <w:r w:rsidRPr="005249F3">
        <w:rPr>
          <w:rFonts w:ascii="Times New Roman" w:hAnsi="Times New Roman" w:cs="Times New Roman"/>
          <w:sz w:val="24"/>
          <w:szCs w:val="24"/>
        </w:rPr>
        <w:t xml:space="preserve">, ktorého si disciplinárne obvinený vybral. To, že daný advokát zastupuje </w:t>
      </w:r>
      <w:r w:rsidR="001554AD" w:rsidRPr="005249F3">
        <w:rPr>
          <w:rFonts w:ascii="Times New Roman" w:hAnsi="Times New Roman" w:cs="Times New Roman"/>
          <w:sz w:val="24"/>
          <w:szCs w:val="24"/>
        </w:rPr>
        <w:t xml:space="preserve">disciplinárne </w:t>
      </w:r>
      <w:r w:rsidRPr="005249F3">
        <w:rPr>
          <w:rFonts w:ascii="Times New Roman" w:hAnsi="Times New Roman" w:cs="Times New Roman"/>
          <w:sz w:val="24"/>
          <w:szCs w:val="24"/>
        </w:rPr>
        <w:t xml:space="preserve">obvineného počas konania preukazuje súdu počas prvého procesného </w:t>
      </w:r>
      <w:r w:rsidR="007E4733" w:rsidRPr="005249F3">
        <w:rPr>
          <w:rFonts w:ascii="Times New Roman" w:hAnsi="Times New Roman" w:cs="Times New Roman"/>
          <w:sz w:val="24"/>
          <w:szCs w:val="24"/>
        </w:rPr>
        <w:t>úkonu predložením splnomocnenia.</w:t>
      </w:r>
      <w:r w:rsidRPr="005249F3">
        <w:rPr>
          <w:rFonts w:ascii="Times New Roman" w:hAnsi="Times New Roman" w:cs="Times New Roman"/>
          <w:sz w:val="24"/>
          <w:szCs w:val="24"/>
        </w:rPr>
        <w:t xml:space="preserve"> </w:t>
      </w:r>
      <w:r w:rsidR="007E4733" w:rsidRPr="005249F3">
        <w:rPr>
          <w:rFonts w:ascii="Times New Roman" w:hAnsi="Times New Roman" w:cs="Times New Roman"/>
          <w:sz w:val="24"/>
          <w:szCs w:val="24"/>
        </w:rPr>
        <w:t xml:space="preserve">Na práva a povinnosti obhajcu sa primerane </w:t>
      </w:r>
      <w:r w:rsidR="001554AD" w:rsidRPr="005249F3">
        <w:rPr>
          <w:rFonts w:ascii="Times New Roman" w:hAnsi="Times New Roman" w:cs="Times New Roman"/>
          <w:sz w:val="24"/>
          <w:szCs w:val="24"/>
        </w:rPr>
        <w:t xml:space="preserve">vzťahujú príslušné ustanovenia </w:t>
      </w:r>
      <w:r w:rsidR="005255B0" w:rsidRPr="005249F3">
        <w:rPr>
          <w:rFonts w:ascii="Times New Roman" w:hAnsi="Times New Roman" w:cs="Times New Roman"/>
          <w:sz w:val="24"/>
          <w:szCs w:val="24"/>
        </w:rPr>
        <w:t xml:space="preserve">Trestného </w:t>
      </w:r>
      <w:r w:rsidR="007E4733" w:rsidRPr="005249F3">
        <w:rPr>
          <w:rFonts w:ascii="Times New Roman" w:hAnsi="Times New Roman" w:cs="Times New Roman"/>
          <w:sz w:val="24"/>
          <w:szCs w:val="24"/>
        </w:rPr>
        <w:t xml:space="preserve">poriadku. </w:t>
      </w:r>
    </w:p>
    <w:p w14:paraId="7760451E" w14:textId="77777777" w:rsidR="007E39BC" w:rsidRPr="005249F3" w:rsidRDefault="007E39BC" w:rsidP="007E39BC">
      <w:pPr>
        <w:spacing w:after="0" w:line="240" w:lineRule="auto"/>
        <w:jc w:val="both"/>
        <w:rPr>
          <w:rFonts w:ascii="Times New Roman" w:hAnsi="Times New Roman" w:cs="Times New Roman"/>
          <w:sz w:val="24"/>
          <w:szCs w:val="24"/>
        </w:rPr>
      </w:pPr>
    </w:p>
    <w:p w14:paraId="7928CD3B" w14:textId="3DB6B546" w:rsidR="00561E22" w:rsidRPr="005249F3" w:rsidRDefault="00561E22" w:rsidP="005447DE">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Okrem advokátov môžu úlohu obhajcu v disciplinárnom </w:t>
      </w:r>
      <w:r w:rsidR="007E4733" w:rsidRPr="005249F3">
        <w:rPr>
          <w:rFonts w:ascii="Times New Roman" w:hAnsi="Times New Roman" w:cs="Times New Roman"/>
          <w:sz w:val="24"/>
          <w:szCs w:val="24"/>
        </w:rPr>
        <w:t xml:space="preserve">konaní zastávať </w:t>
      </w:r>
      <w:r w:rsidRPr="005249F3">
        <w:rPr>
          <w:rFonts w:ascii="Times New Roman" w:hAnsi="Times New Roman" w:cs="Times New Roman"/>
          <w:sz w:val="24"/>
          <w:szCs w:val="24"/>
        </w:rPr>
        <w:t xml:space="preserve">aj iné osoby, o ktorých tak ustanoví návrh zákona. </w:t>
      </w:r>
      <w:r w:rsidR="00AD08B2" w:rsidRPr="005249F3">
        <w:rPr>
          <w:rFonts w:ascii="Times New Roman" w:hAnsi="Times New Roman" w:cs="Times New Roman"/>
          <w:sz w:val="24"/>
          <w:szCs w:val="24"/>
        </w:rPr>
        <w:t>Týmito osobami sú sudcovia, prokurátori, súdni exekútori a</w:t>
      </w:r>
      <w:r w:rsidR="00216ADB" w:rsidRPr="005249F3">
        <w:rPr>
          <w:rFonts w:ascii="Times New Roman" w:hAnsi="Times New Roman" w:cs="Times New Roman"/>
          <w:sz w:val="24"/>
          <w:szCs w:val="24"/>
        </w:rPr>
        <w:t xml:space="preserve"> notári, avšak len za predpokladu, že disciplinárne obvinený </w:t>
      </w:r>
      <w:r w:rsidR="00D61D2E" w:rsidRPr="005249F3">
        <w:rPr>
          <w:rFonts w:ascii="Times New Roman" w:hAnsi="Times New Roman" w:cs="Times New Roman"/>
          <w:sz w:val="24"/>
          <w:szCs w:val="24"/>
        </w:rPr>
        <w:t>vykonáva</w:t>
      </w:r>
      <w:r w:rsidR="00216ADB" w:rsidRPr="005249F3">
        <w:rPr>
          <w:rFonts w:ascii="Times New Roman" w:hAnsi="Times New Roman" w:cs="Times New Roman"/>
          <w:sz w:val="24"/>
          <w:szCs w:val="24"/>
        </w:rPr>
        <w:t xml:space="preserve"> tú istú právnickú profesiu, ako zvolený obhajca. </w:t>
      </w:r>
      <w:r w:rsidR="00F41DC3" w:rsidRPr="005249F3">
        <w:rPr>
          <w:rFonts w:ascii="Times New Roman" w:hAnsi="Times New Roman" w:cs="Times New Roman"/>
          <w:sz w:val="24"/>
          <w:szCs w:val="24"/>
        </w:rPr>
        <w:t>Požiadavka môcť si zvoliť obhajcu zo zástupcov vlastnej profesie bola vznesená zo strany členov pracovnej skupiny pri koncipovaní návrhu zákona</w:t>
      </w:r>
      <w:r w:rsidR="006F3EAD" w:rsidRPr="005249F3">
        <w:rPr>
          <w:rFonts w:ascii="Times New Roman" w:hAnsi="Times New Roman" w:cs="Times New Roman"/>
          <w:sz w:val="24"/>
          <w:szCs w:val="24"/>
        </w:rPr>
        <w:t xml:space="preserve"> a zodpovedá aj súčasnému konceptu osobitných úprav regulujúcich disciplinárne konanie</w:t>
      </w:r>
      <w:r w:rsidR="00F41DC3" w:rsidRPr="005249F3">
        <w:rPr>
          <w:rFonts w:ascii="Times New Roman" w:hAnsi="Times New Roman" w:cs="Times New Roman"/>
          <w:sz w:val="24"/>
          <w:szCs w:val="24"/>
        </w:rPr>
        <w:t xml:space="preserve">. Vychádza z logického predpokladu, že jednotlivý predstavitelia právnických profesií sa môžu lepšie orientovať v právnej úprave statusových zákonov pre dané povolanie a rovnako tak ovládajú aj podzákonné právne akty regulujúce ich profesiu, či interné predpisy vydávané príslušnou samosprávou. </w:t>
      </w:r>
      <w:r w:rsidR="001554AD" w:rsidRPr="005249F3">
        <w:rPr>
          <w:rFonts w:ascii="Times New Roman" w:hAnsi="Times New Roman" w:cs="Times New Roman"/>
          <w:sz w:val="24"/>
          <w:szCs w:val="24"/>
        </w:rPr>
        <w:t>Priamoúmerne s rozšírením</w:t>
      </w:r>
      <w:r w:rsidR="00D61D2E" w:rsidRPr="005249F3">
        <w:rPr>
          <w:rFonts w:ascii="Times New Roman" w:hAnsi="Times New Roman" w:cs="Times New Roman"/>
          <w:sz w:val="24"/>
          <w:szCs w:val="24"/>
        </w:rPr>
        <w:t xml:space="preserve"> okruhu osôb, ktoré sa v</w:t>
      </w:r>
      <w:r w:rsidR="001554AD" w:rsidRPr="005249F3">
        <w:rPr>
          <w:rFonts w:ascii="Times New Roman" w:hAnsi="Times New Roman" w:cs="Times New Roman"/>
          <w:sz w:val="24"/>
          <w:szCs w:val="24"/>
        </w:rPr>
        <w:t xml:space="preserve"> disciplinárnom </w:t>
      </w:r>
      <w:r w:rsidR="00D61D2E" w:rsidRPr="005249F3">
        <w:rPr>
          <w:rFonts w:ascii="Times New Roman" w:hAnsi="Times New Roman" w:cs="Times New Roman"/>
          <w:sz w:val="24"/>
          <w:szCs w:val="24"/>
        </w:rPr>
        <w:t>konaní môžu ujať funkcie obhajcu,</w:t>
      </w:r>
      <w:r w:rsidR="001554AD" w:rsidRPr="005249F3">
        <w:rPr>
          <w:rFonts w:ascii="Times New Roman" w:hAnsi="Times New Roman" w:cs="Times New Roman"/>
          <w:sz w:val="24"/>
          <w:szCs w:val="24"/>
        </w:rPr>
        <w:t xml:space="preserve"> sa posilňuje aj</w:t>
      </w:r>
      <w:r w:rsidR="00D61D2E" w:rsidRPr="005249F3">
        <w:rPr>
          <w:rFonts w:ascii="Times New Roman" w:hAnsi="Times New Roman" w:cs="Times New Roman"/>
          <w:sz w:val="24"/>
          <w:szCs w:val="24"/>
        </w:rPr>
        <w:t xml:space="preserve"> právo disciplinárne obvineného na</w:t>
      </w:r>
      <w:r w:rsidR="001554AD" w:rsidRPr="005249F3">
        <w:rPr>
          <w:rFonts w:ascii="Times New Roman" w:hAnsi="Times New Roman" w:cs="Times New Roman"/>
          <w:sz w:val="24"/>
          <w:szCs w:val="24"/>
        </w:rPr>
        <w:t xml:space="preserve"> obhajobu, keďže týmto spôsobom sú mu poskytnuté </w:t>
      </w:r>
      <w:r w:rsidR="00D61D2E" w:rsidRPr="005249F3">
        <w:rPr>
          <w:rFonts w:ascii="Times New Roman" w:hAnsi="Times New Roman" w:cs="Times New Roman"/>
          <w:sz w:val="24"/>
          <w:szCs w:val="24"/>
        </w:rPr>
        <w:t xml:space="preserve">širšie možnosti </w:t>
      </w:r>
      <w:r w:rsidR="001554AD" w:rsidRPr="005249F3">
        <w:rPr>
          <w:rFonts w:ascii="Times New Roman" w:hAnsi="Times New Roman" w:cs="Times New Roman"/>
          <w:sz w:val="24"/>
          <w:szCs w:val="24"/>
        </w:rPr>
        <w:t>výberu obhajcu</w:t>
      </w:r>
      <w:r w:rsidR="00D61D2E" w:rsidRPr="005249F3">
        <w:rPr>
          <w:rFonts w:ascii="Times New Roman" w:hAnsi="Times New Roman" w:cs="Times New Roman"/>
          <w:sz w:val="24"/>
          <w:szCs w:val="24"/>
        </w:rPr>
        <w:t xml:space="preserve">. </w:t>
      </w:r>
    </w:p>
    <w:p w14:paraId="15564EC6" w14:textId="77777777" w:rsidR="007E39BC" w:rsidRPr="005249F3" w:rsidRDefault="007E39BC" w:rsidP="007E39BC">
      <w:pPr>
        <w:spacing w:after="0" w:line="240" w:lineRule="auto"/>
        <w:jc w:val="both"/>
        <w:rPr>
          <w:rFonts w:ascii="Times New Roman" w:hAnsi="Times New Roman" w:cs="Times New Roman"/>
          <w:sz w:val="24"/>
          <w:szCs w:val="24"/>
        </w:rPr>
      </w:pPr>
    </w:p>
    <w:p w14:paraId="2D5638BC" w14:textId="33B85A06" w:rsidR="001E4CE7" w:rsidRPr="005249F3" w:rsidRDefault="001E4CE7" w:rsidP="005447DE">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lastRenderedPageBreak/>
        <w:t>Zároveň návrh zákona na žiadnom mieste neupr</w:t>
      </w:r>
      <w:r w:rsidR="00357887" w:rsidRPr="005249F3">
        <w:rPr>
          <w:rFonts w:ascii="Times New Roman" w:hAnsi="Times New Roman" w:cs="Times New Roman"/>
          <w:sz w:val="24"/>
          <w:szCs w:val="24"/>
        </w:rPr>
        <w:t xml:space="preserve">avuje povinné zastúpenie. Keďže </w:t>
      </w:r>
      <w:r w:rsidR="00B01C85" w:rsidRPr="005249F3">
        <w:rPr>
          <w:rFonts w:ascii="Times New Roman" w:hAnsi="Times New Roman" w:cs="Times New Roman"/>
          <w:sz w:val="24"/>
          <w:szCs w:val="24"/>
        </w:rPr>
        <w:t xml:space="preserve">najvyšší </w:t>
      </w:r>
      <w:r w:rsidRPr="005249F3">
        <w:rPr>
          <w:rFonts w:ascii="Times New Roman" w:hAnsi="Times New Roman" w:cs="Times New Roman"/>
          <w:sz w:val="24"/>
          <w:szCs w:val="24"/>
        </w:rPr>
        <w:t xml:space="preserve">správny súd </w:t>
      </w:r>
      <w:r w:rsidR="00357887" w:rsidRPr="005249F3">
        <w:rPr>
          <w:rFonts w:ascii="Times New Roman" w:hAnsi="Times New Roman" w:cs="Times New Roman"/>
          <w:sz w:val="24"/>
          <w:szCs w:val="24"/>
        </w:rPr>
        <w:t xml:space="preserve">disponuje disciplinárnou právomocou výlučne nad osobami </w:t>
      </w:r>
      <w:r w:rsidRPr="005249F3">
        <w:rPr>
          <w:rFonts w:ascii="Times New Roman" w:hAnsi="Times New Roman" w:cs="Times New Roman"/>
          <w:sz w:val="24"/>
          <w:szCs w:val="24"/>
        </w:rPr>
        <w:t>s</w:t>
      </w:r>
      <w:r w:rsidR="00357887" w:rsidRPr="005249F3">
        <w:rPr>
          <w:rFonts w:ascii="Times New Roman" w:hAnsi="Times New Roman" w:cs="Times New Roman"/>
          <w:sz w:val="24"/>
          <w:szCs w:val="24"/>
        </w:rPr>
        <w:t> ukončeným právnickým vzdelaním</w:t>
      </w:r>
      <w:r w:rsidR="00B01C85" w:rsidRPr="005249F3">
        <w:rPr>
          <w:rFonts w:ascii="Times New Roman" w:hAnsi="Times New Roman" w:cs="Times New Roman"/>
          <w:sz w:val="24"/>
          <w:szCs w:val="24"/>
        </w:rPr>
        <w:t>,</w:t>
      </w:r>
      <w:r w:rsidR="00357887" w:rsidRPr="005249F3">
        <w:rPr>
          <w:rFonts w:ascii="Times New Roman" w:hAnsi="Times New Roman" w:cs="Times New Roman"/>
          <w:sz w:val="24"/>
          <w:szCs w:val="24"/>
        </w:rPr>
        <w:t xml:space="preserve"> a</w:t>
      </w:r>
      <w:r w:rsidR="007C2102" w:rsidRPr="005249F3">
        <w:rPr>
          <w:rFonts w:ascii="Times New Roman" w:hAnsi="Times New Roman" w:cs="Times New Roman"/>
          <w:sz w:val="24"/>
          <w:szCs w:val="24"/>
        </w:rPr>
        <w:t xml:space="preserve"> ktoré zároveň aj vykonávajú právnu prax,</w:t>
      </w:r>
      <w:r w:rsidRPr="005249F3">
        <w:rPr>
          <w:rFonts w:ascii="Times New Roman" w:hAnsi="Times New Roman" w:cs="Times New Roman"/>
          <w:sz w:val="24"/>
          <w:szCs w:val="24"/>
        </w:rPr>
        <w:t xml:space="preserve"> platí predpoklad, ž</w:t>
      </w:r>
      <w:r w:rsidR="007C2102" w:rsidRPr="005249F3">
        <w:rPr>
          <w:rFonts w:ascii="Times New Roman" w:hAnsi="Times New Roman" w:cs="Times New Roman"/>
          <w:sz w:val="24"/>
          <w:szCs w:val="24"/>
        </w:rPr>
        <w:t>e sú dostatočne spôsobilé a odborne zdatné, aby viedli svoju obhajobu</w:t>
      </w:r>
      <w:r w:rsidR="00357887" w:rsidRPr="005249F3">
        <w:rPr>
          <w:rFonts w:ascii="Times New Roman" w:hAnsi="Times New Roman" w:cs="Times New Roman"/>
          <w:sz w:val="24"/>
          <w:szCs w:val="24"/>
        </w:rPr>
        <w:t xml:space="preserve"> aj bez zvolenia obhajcu</w:t>
      </w:r>
      <w:r w:rsidR="007C2102" w:rsidRPr="005249F3">
        <w:rPr>
          <w:rFonts w:ascii="Times New Roman" w:hAnsi="Times New Roman" w:cs="Times New Roman"/>
          <w:sz w:val="24"/>
          <w:szCs w:val="24"/>
        </w:rPr>
        <w:t>. Rovnako tak disciplinárne konanie nie je konaním trestným</w:t>
      </w:r>
      <w:r w:rsidR="0031696D" w:rsidRPr="005249F3">
        <w:rPr>
          <w:rFonts w:ascii="Times New Roman" w:hAnsi="Times New Roman" w:cs="Times New Roman"/>
          <w:sz w:val="24"/>
          <w:szCs w:val="24"/>
        </w:rPr>
        <w:t>,</w:t>
      </w:r>
      <w:r w:rsidR="007C2102" w:rsidRPr="005249F3">
        <w:rPr>
          <w:rFonts w:ascii="Times New Roman" w:hAnsi="Times New Roman" w:cs="Times New Roman"/>
          <w:sz w:val="24"/>
          <w:szCs w:val="24"/>
        </w:rPr>
        <w:t xml:space="preserve"> a preto nie sú naplnené ani iné predpoklady na to, aby predkladateľ prijal koncept povinného zastúpenia. </w:t>
      </w:r>
    </w:p>
    <w:p w14:paraId="4262626F" w14:textId="15866729" w:rsidR="002A17D5" w:rsidRPr="005249F3" w:rsidRDefault="002A17D5" w:rsidP="005447DE">
      <w:pPr>
        <w:spacing w:after="0" w:line="240" w:lineRule="auto"/>
        <w:ind w:firstLine="708"/>
        <w:jc w:val="both"/>
        <w:rPr>
          <w:rFonts w:ascii="Times New Roman" w:hAnsi="Times New Roman" w:cs="Times New Roman"/>
          <w:sz w:val="24"/>
          <w:szCs w:val="24"/>
        </w:rPr>
      </w:pPr>
    </w:p>
    <w:p w14:paraId="60303D9A" w14:textId="10F3CE9B" w:rsidR="002A17D5" w:rsidRPr="005249F3" w:rsidRDefault="00980424" w:rsidP="005447DE">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Navrhovaná právna úprava rovnako nevylučuje, aby si disciplinárne obvinený zvolil viacerých obhajcov, napríklad v konštelácii jeden advokát a jeden súdny exekútor, prípadne viac advokátov, alebo viac súdnych exekútorov. Ani Trestný poriadok nelimituje obvineného pri využití práva na obhajobu z hľadiska počtu obhajcov. Niet racionálneho dôvodu na to, aby tomu bolo inak v prípade disciplinárneho konania. </w:t>
      </w:r>
    </w:p>
    <w:p w14:paraId="7449D05F" w14:textId="0D7F9377" w:rsidR="001470C2" w:rsidRPr="005249F3" w:rsidRDefault="001470C2" w:rsidP="005447DE">
      <w:pPr>
        <w:spacing w:after="0" w:line="240" w:lineRule="auto"/>
        <w:ind w:firstLine="708"/>
        <w:jc w:val="both"/>
        <w:rPr>
          <w:rFonts w:ascii="Times New Roman" w:hAnsi="Times New Roman" w:cs="Times New Roman"/>
          <w:sz w:val="24"/>
          <w:szCs w:val="24"/>
        </w:rPr>
      </w:pPr>
    </w:p>
    <w:p w14:paraId="724906B5" w14:textId="11A41E35" w:rsidR="001470C2" w:rsidRPr="005249F3" w:rsidRDefault="001470C2" w:rsidP="005447DE">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Trovy </w:t>
      </w:r>
      <w:r w:rsidR="00976BE6" w:rsidRPr="005249F3">
        <w:rPr>
          <w:rFonts w:ascii="Times New Roman" w:hAnsi="Times New Roman" w:cs="Times New Roman"/>
          <w:sz w:val="24"/>
          <w:szCs w:val="24"/>
        </w:rPr>
        <w:t xml:space="preserve">svojej </w:t>
      </w:r>
      <w:r w:rsidRPr="005249F3">
        <w:rPr>
          <w:rFonts w:ascii="Times New Roman" w:hAnsi="Times New Roman" w:cs="Times New Roman"/>
          <w:sz w:val="24"/>
          <w:szCs w:val="24"/>
        </w:rPr>
        <w:t>obhajoby znáša disciplinárne obvinený ako vlastné trovy, pričom v prípade oslobodenia má zákonný nárok na ich náhradu; k tomu pozri § 38 návrhu zákona.</w:t>
      </w:r>
    </w:p>
    <w:p w14:paraId="3D149F2B" w14:textId="77777777" w:rsidR="00D46037" w:rsidRPr="005249F3" w:rsidRDefault="00D46037" w:rsidP="007E39BC">
      <w:pPr>
        <w:spacing w:after="0" w:line="240" w:lineRule="auto"/>
        <w:jc w:val="both"/>
        <w:rPr>
          <w:rFonts w:ascii="Times New Roman" w:hAnsi="Times New Roman" w:cs="Times New Roman"/>
          <w:sz w:val="24"/>
          <w:szCs w:val="24"/>
        </w:rPr>
      </w:pPr>
    </w:p>
    <w:p w14:paraId="5FCB5824" w14:textId="77777777" w:rsidR="00D61D2E" w:rsidRPr="005249F3" w:rsidRDefault="00D61D2E"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K § 23</w:t>
      </w:r>
      <w:r w:rsidR="001E4CE7" w:rsidRPr="005249F3">
        <w:rPr>
          <w:rFonts w:ascii="Times New Roman" w:hAnsi="Times New Roman" w:cs="Times New Roman"/>
          <w:sz w:val="24"/>
          <w:szCs w:val="24"/>
          <w:u w:val="single"/>
        </w:rPr>
        <w:t xml:space="preserve"> </w:t>
      </w:r>
    </w:p>
    <w:p w14:paraId="1B7E35A6" w14:textId="77777777" w:rsidR="007E39BC" w:rsidRPr="005249F3" w:rsidRDefault="007E39BC" w:rsidP="007E39BC">
      <w:pPr>
        <w:spacing w:after="0" w:line="240" w:lineRule="auto"/>
        <w:jc w:val="both"/>
        <w:rPr>
          <w:rFonts w:ascii="Times New Roman" w:hAnsi="Times New Roman" w:cs="Times New Roman"/>
          <w:sz w:val="24"/>
          <w:szCs w:val="24"/>
          <w:highlight w:val="yellow"/>
        </w:rPr>
      </w:pPr>
    </w:p>
    <w:p w14:paraId="170140BC" w14:textId="6EA64186" w:rsidR="00D61D2E" w:rsidRPr="005249F3" w:rsidRDefault="005441B0" w:rsidP="00307372">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Ustanovenie § 23 je </w:t>
      </w:r>
      <w:r w:rsidR="005C33D9" w:rsidRPr="005249F3">
        <w:rPr>
          <w:rFonts w:ascii="Times New Roman" w:hAnsi="Times New Roman" w:cs="Times New Roman"/>
          <w:sz w:val="24"/>
          <w:szCs w:val="24"/>
        </w:rPr>
        <w:t>koncipované v</w:t>
      </w:r>
      <w:r w:rsidR="00BF65A0" w:rsidRPr="005249F3">
        <w:rPr>
          <w:rFonts w:ascii="Times New Roman" w:hAnsi="Times New Roman" w:cs="Times New Roman"/>
          <w:sz w:val="24"/>
          <w:szCs w:val="24"/>
        </w:rPr>
        <w:t> </w:t>
      </w:r>
      <w:r w:rsidR="00307372" w:rsidRPr="005249F3">
        <w:rPr>
          <w:rFonts w:ascii="Times New Roman" w:hAnsi="Times New Roman" w:cs="Times New Roman"/>
          <w:sz w:val="24"/>
          <w:szCs w:val="24"/>
        </w:rPr>
        <w:t>šiestich</w:t>
      </w:r>
      <w:r w:rsidR="00BF65A0" w:rsidRPr="005249F3">
        <w:rPr>
          <w:rFonts w:ascii="Times New Roman" w:hAnsi="Times New Roman" w:cs="Times New Roman"/>
          <w:sz w:val="24"/>
          <w:szCs w:val="24"/>
        </w:rPr>
        <w:t xml:space="preserve"> </w:t>
      </w:r>
      <w:r w:rsidR="005556EC" w:rsidRPr="005249F3">
        <w:rPr>
          <w:rFonts w:ascii="Times New Roman" w:hAnsi="Times New Roman" w:cs="Times New Roman"/>
          <w:sz w:val="24"/>
          <w:szCs w:val="24"/>
        </w:rPr>
        <w:t>odsekoch</w:t>
      </w:r>
      <w:r w:rsidRPr="005249F3">
        <w:rPr>
          <w:rFonts w:ascii="Times New Roman" w:hAnsi="Times New Roman" w:cs="Times New Roman"/>
          <w:sz w:val="24"/>
          <w:szCs w:val="24"/>
        </w:rPr>
        <w:t xml:space="preserve">. </w:t>
      </w:r>
      <w:r w:rsidR="00307372" w:rsidRPr="005249F3">
        <w:rPr>
          <w:rFonts w:ascii="Times New Roman" w:hAnsi="Times New Roman" w:cs="Times New Roman"/>
          <w:sz w:val="24"/>
          <w:szCs w:val="24"/>
        </w:rPr>
        <w:t>D</w:t>
      </w:r>
      <w:r w:rsidR="005C33D9" w:rsidRPr="005249F3">
        <w:rPr>
          <w:rFonts w:ascii="Times New Roman" w:hAnsi="Times New Roman" w:cs="Times New Roman"/>
          <w:sz w:val="24"/>
          <w:szCs w:val="24"/>
        </w:rPr>
        <w:t>efinuje</w:t>
      </w:r>
      <w:r w:rsidR="00357887" w:rsidRPr="005249F3">
        <w:rPr>
          <w:rFonts w:ascii="Times New Roman" w:hAnsi="Times New Roman" w:cs="Times New Roman"/>
          <w:sz w:val="24"/>
          <w:szCs w:val="24"/>
        </w:rPr>
        <w:t>,</w:t>
      </w:r>
      <w:r w:rsidR="005C33D9" w:rsidRPr="005249F3">
        <w:rPr>
          <w:rFonts w:ascii="Times New Roman" w:hAnsi="Times New Roman" w:cs="Times New Roman"/>
          <w:sz w:val="24"/>
          <w:szCs w:val="24"/>
        </w:rPr>
        <w:t xml:space="preserve"> kto je odosielateľom a kto adresátom upovedomenia, spôsob doručenia spolu s lehotou pre odoslanie upovedomenia a v poslednom rade </w:t>
      </w:r>
      <w:r w:rsidRPr="005249F3">
        <w:rPr>
          <w:rFonts w:ascii="Times New Roman" w:hAnsi="Times New Roman" w:cs="Times New Roman"/>
          <w:sz w:val="24"/>
          <w:szCs w:val="24"/>
        </w:rPr>
        <w:t xml:space="preserve">obsah upovedomenia o začatí disciplinárneho konania. </w:t>
      </w:r>
      <w:r w:rsidR="00307372" w:rsidRPr="005249F3">
        <w:rPr>
          <w:rFonts w:ascii="Times New Roman" w:hAnsi="Times New Roman" w:cs="Times New Roman"/>
          <w:sz w:val="24"/>
          <w:szCs w:val="24"/>
        </w:rPr>
        <w:t>V odsekoch</w:t>
      </w:r>
      <w:r w:rsidR="00805C67" w:rsidRPr="005249F3">
        <w:rPr>
          <w:rFonts w:ascii="Times New Roman" w:hAnsi="Times New Roman" w:cs="Times New Roman"/>
          <w:sz w:val="24"/>
          <w:szCs w:val="24"/>
        </w:rPr>
        <w:t xml:space="preserve"> 2 </w:t>
      </w:r>
      <w:r w:rsidR="00307372" w:rsidRPr="005249F3">
        <w:rPr>
          <w:rFonts w:ascii="Times New Roman" w:hAnsi="Times New Roman" w:cs="Times New Roman"/>
          <w:sz w:val="24"/>
          <w:szCs w:val="24"/>
        </w:rPr>
        <w:t xml:space="preserve">až 6 </w:t>
      </w:r>
      <w:r w:rsidR="00805C67" w:rsidRPr="005249F3">
        <w:rPr>
          <w:rFonts w:ascii="Times New Roman" w:hAnsi="Times New Roman" w:cs="Times New Roman"/>
          <w:sz w:val="24"/>
          <w:szCs w:val="24"/>
        </w:rPr>
        <w:t xml:space="preserve">je vymedzený okruh osôb, ktoré majú priznané právo byť informované o rôznych procesných úkonov vykonaných v rámci disciplinárneho konania. </w:t>
      </w:r>
    </w:p>
    <w:p w14:paraId="1CF55A6C" w14:textId="77777777" w:rsidR="007E39BC" w:rsidRPr="005249F3" w:rsidRDefault="007E39BC" w:rsidP="007E39BC">
      <w:pPr>
        <w:spacing w:after="0" w:line="240" w:lineRule="auto"/>
        <w:jc w:val="both"/>
        <w:rPr>
          <w:rFonts w:ascii="Times New Roman" w:hAnsi="Times New Roman" w:cs="Times New Roman"/>
          <w:sz w:val="24"/>
          <w:szCs w:val="24"/>
          <w:highlight w:val="yellow"/>
        </w:rPr>
      </w:pPr>
    </w:p>
    <w:p w14:paraId="49B15A10" w14:textId="64485258" w:rsidR="00273D35" w:rsidRPr="005249F3" w:rsidRDefault="00273D35" w:rsidP="00F91C49">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Návrh zákona </w:t>
      </w:r>
      <w:r w:rsidR="00852603" w:rsidRPr="005249F3">
        <w:rPr>
          <w:rFonts w:ascii="Times New Roman" w:hAnsi="Times New Roman" w:cs="Times New Roman"/>
          <w:sz w:val="24"/>
          <w:szCs w:val="24"/>
        </w:rPr>
        <w:t>u</w:t>
      </w:r>
      <w:r w:rsidR="00805C67" w:rsidRPr="005249F3">
        <w:rPr>
          <w:rFonts w:ascii="Times New Roman" w:hAnsi="Times New Roman" w:cs="Times New Roman"/>
          <w:sz w:val="24"/>
          <w:szCs w:val="24"/>
        </w:rPr>
        <w:t xml:space="preserve">stanovil </w:t>
      </w:r>
      <w:r w:rsidRPr="005249F3">
        <w:rPr>
          <w:rFonts w:ascii="Times New Roman" w:hAnsi="Times New Roman" w:cs="Times New Roman"/>
          <w:sz w:val="24"/>
          <w:szCs w:val="24"/>
        </w:rPr>
        <w:t>predsedovi disciplinárneho senátu</w:t>
      </w:r>
      <w:r w:rsidR="00805C67" w:rsidRPr="005249F3">
        <w:rPr>
          <w:rFonts w:ascii="Times New Roman" w:hAnsi="Times New Roman" w:cs="Times New Roman"/>
          <w:sz w:val="24"/>
          <w:szCs w:val="24"/>
        </w:rPr>
        <w:t xml:space="preserve"> povinnosť</w:t>
      </w:r>
      <w:r w:rsidRPr="005249F3">
        <w:rPr>
          <w:rFonts w:ascii="Times New Roman" w:hAnsi="Times New Roman" w:cs="Times New Roman"/>
          <w:sz w:val="24"/>
          <w:szCs w:val="24"/>
        </w:rPr>
        <w:t xml:space="preserve"> informovať disciplinárne obvineného o</w:t>
      </w:r>
      <w:r w:rsidR="00805C67" w:rsidRPr="005249F3">
        <w:rPr>
          <w:rFonts w:ascii="Times New Roman" w:hAnsi="Times New Roman" w:cs="Times New Roman"/>
          <w:sz w:val="24"/>
          <w:szCs w:val="24"/>
        </w:rPr>
        <w:t xml:space="preserve"> skutočnosti</w:t>
      </w:r>
      <w:r w:rsidRPr="005249F3">
        <w:rPr>
          <w:rFonts w:ascii="Times New Roman" w:hAnsi="Times New Roman" w:cs="Times New Roman"/>
          <w:sz w:val="24"/>
          <w:szCs w:val="24"/>
        </w:rPr>
        <w:t xml:space="preserve">, že bol voči </w:t>
      </w:r>
      <w:r w:rsidR="00805C67" w:rsidRPr="005249F3">
        <w:rPr>
          <w:rFonts w:ascii="Times New Roman" w:hAnsi="Times New Roman" w:cs="Times New Roman"/>
          <w:sz w:val="24"/>
          <w:szCs w:val="24"/>
        </w:rPr>
        <w:t>nemu</w:t>
      </w:r>
      <w:r w:rsidRPr="005249F3">
        <w:rPr>
          <w:rFonts w:ascii="Times New Roman" w:hAnsi="Times New Roman" w:cs="Times New Roman"/>
          <w:sz w:val="24"/>
          <w:szCs w:val="24"/>
        </w:rPr>
        <w:t xml:space="preserve"> podaný disciplinárny návrh</w:t>
      </w:r>
      <w:r w:rsidR="00805C67" w:rsidRPr="005249F3">
        <w:rPr>
          <w:rFonts w:ascii="Times New Roman" w:hAnsi="Times New Roman" w:cs="Times New Roman"/>
          <w:sz w:val="24"/>
          <w:szCs w:val="24"/>
        </w:rPr>
        <w:t>,</w:t>
      </w:r>
      <w:r w:rsidRPr="005249F3">
        <w:rPr>
          <w:rFonts w:ascii="Times New Roman" w:hAnsi="Times New Roman" w:cs="Times New Roman"/>
          <w:sz w:val="24"/>
          <w:szCs w:val="24"/>
        </w:rPr>
        <w:t xml:space="preserve"> v ktorom súd začal konať. Jedná sa o prvú konfrontáciu obvineného so vznesenými obvineniami</w:t>
      </w:r>
      <w:r w:rsidR="002064D9" w:rsidRPr="005249F3">
        <w:rPr>
          <w:rFonts w:ascii="Times New Roman" w:hAnsi="Times New Roman" w:cs="Times New Roman"/>
          <w:sz w:val="24"/>
          <w:szCs w:val="24"/>
        </w:rPr>
        <w:t xml:space="preserve"> počas disciplinárneho konania</w:t>
      </w:r>
      <w:r w:rsidRPr="005249F3">
        <w:rPr>
          <w:rFonts w:ascii="Times New Roman" w:hAnsi="Times New Roman" w:cs="Times New Roman"/>
          <w:sz w:val="24"/>
          <w:szCs w:val="24"/>
        </w:rPr>
        <w:t xml:space="preserve">. </w:t>
      </w:r>
      <w:r w:rsidR="00F73279" w:rsidRPr="005249F3">
        <w:rPr>
          <w:rFonts w:ascii="Times New Roman" w:hAnsi="Times New Roman" w:cs="Times New Roman"/>
          <w:sz w:val="24"/>
          <w:szCs w:val="24"/>
        </w:rPr>
        <w:t xml:space="preserve">Ak by disciplinárne obvinený nebol oboznámený </w:t>
      </w:r>
      <w:r w:rsidR="00B15A01" w:rsidRPr="005249F3">
        <w:rPr>
          <w:rFonts w:ascii="Times New Roman" w:hAnsi="Times New Roman" w:cs="Times New Roman"/>
          <w:sz w:val="24"/>
          <w:szCs w:val="24"/>
        </w:rPr>
        <w:t>so skutočnosťou, že voči nemu prebieha súdne konanie</w:t>
      </w:r>
      <w:r w:rsidR="001C2E7D" w:rsidRPr="005249F3">
        <w:rPr>
          <w:rFonts w:ascii="Times New Roman" w:hAnsi="Times New Roman" w:cs="Times New Roman"/>
          <w:sz w:val="24"/>
          <w:szCs w:val="24"/>
        </w:rPr>
        <w:t xml:space="preserve">, v ktorom sa rozhoduje </w:t>
      </w:r>
      <w:r w:rsidR="002064D9" w:rsidRPr="005249F3">
        <w:rPr>
          <w:rFonts w:ascii="Times New Roman" w:hAnsi="Times New Roman" w:cs="Times New Roman"/>
          <w:sz w:val="24"/>
          <w:szCs w:val="24"/>
        </w:rPr>
        <w:t>o</w:t>
      </w:r>
      <w:r w:rsidR="00B15A01" w:rsidRPr="005249F3">
        <w:rPr>
          <w:rFonts w:ascii="Times New Roman" w:hAnsi="Times New Roman" w:cs="Times New Roman"/>
          <w:sz w:val="24"/>
          <w:szCs w:val="24"/>
        </w:rPr>
        <w:t xml:space="preserve"> disciplinárnych previneniach, ktoré sa mu kladú za vinu, </w:t>
      </w:r>
      <w:r w:rsidR="002064D9" w:rsidRPr="005249F3">
        <w:rPr>
          <w:rFonts w:ascii="Times New Roman" w:hAnsi="Times New Roman" w:cs="Times New Roman"/>
          <w:sz w:val="24"/>
          <w:szCs w:val="24"/>
        </w:rPr>
        <w:t>boli by popreté základné princípy</w:t>
      </w:r>
      <w:r w:rsidR="00B15A01" w:rsidRPr="005249F3">
        <w:rPr>
          <w:rFonts w:ascii="Times New Roman" w:hAnsi="Times New Roman" w:cs="Times New Roman"/>
          <w:sz w:val="24"/>
          <w:szCs w:val="24"/>
        </w:rPr>
        <w:t xml:space="preserve"> spravodlivého konania, pretože by disciplinárne obvinenému bola znemožnená</w:t>
      </w:r>
      <w:r w:rsidR="002064D9" w:rsidRPr="005249F3">
        <w:rPr>
          <w:rFonts w:ascii="Times New Roman" w:hAnsi="Times New Roman" w:cs="Times New Roman"/>
          <w:sz w:val="24"/>
          <w:szCs w:val="24"/>
        </w:rPr>
        <w:t xml:space="preserve"> prakticky</w:t>
      </w:r>
      <w:r w:rsidR="00B15A01" w:rsidRPr="005249F3">
        <w:rPr>
          <w:rFonts w:ascii="Times New Roman" w:hAnsi="Times New Roman" w:cs="Times New Roman"/>
          <w:sz w:val="24"/>
          <w:szCs w:val="24"/>
        </w:rPr>
        <w:t xml:space="preserve"> akákoľvek obhajoba. Preto je v záujme spravodlivosti, aby sa obvinený čím skôr dozvedel o začatí disciplinárneho konania a bol oboznámený so sk</w:t>
      </w:r>
      <w:r w:rsidR="002064D9" w:rsidRPr="005249F3">
        <w:rPr>
          <w:rFonts w:ascii="Times New Roman" w:hAnsi="Times New Roman" w:cs="Times New Roman"/>
          <w:sz w:val="24"/>
          <w:szCs w:val="24"/>
        </w:rPr>
        <w:t>utkami, ktoré sa mu kladú za vin</w:t>
      </w:r>
      <w:r w:rsidR="00B15A01" w:rsidRPr="005249F3">
        <w:rPr>
          <w:rFonts w:ascii="Times New Roman" w:hAnsi="Times New Roman" w:cs="Times New Roman"/>
          <w:sz w:val="24"/>
          <w:szCs w:val="24"/>
        </w:rPr>
        <w:t>u</w:t>
      </w:r>
      <w:r w:rsidR="00BA0D3A" w:rsidRPr="005249F3">
        <w:rPr>
          <w:rFonts w:ascii="Times New Roman" w:hAnsi="Times New Roman" w:cs="Times New Roman"/>
          <w:sz w:val="24"/>
          <w:szCs w:val="24"/>
        </w:rPr>
        <w:t xml:space="preserve"> i</w:t>
      </w:r>
      <w:r w:rsidR="002064D9" w:rsidRPr="005249F3">
        <w:rPr>
          <w:rFonts w:ascii="Times New Roman" w:hAnsi="Times New Roman" w:cs="Times New Roman"/>
          <w:sz w:val="24"/>
          <w:szCs w:val="24"/>
        </w:rPr>
        <w:t xml:space="preserve"> s dôkazmi, ktoré o týchto skutkoch maj</w:t>
      </w:r>
      <w:r w:rsidR="00BA0D3A" w:rsidRPr="005249F3">
        <w:rPr>
          <w:rFonts w:ascii="Times New Roman" w:hAnsi="Times New Roman" w:cs="Times New Roman"/>
          <w:sz w:val="24"/>
          <w:szCs w:val="24"/>
        </w:rPr>
        <w:t>ú svedčiť</w:t>
      </w:r>
      <w:r w:rsidR="003910DF" w:rsidRPr="005249F3">
        <w:rPr>
          <w:rFonts w:ascii="Times New Roman" w:hAnsi="Times New Roman" w:cs="Times New Roman"/>
          <w:sz w:val="24"/>
          <w:szCs w:val="24"/>
        </w:rPr>
        <w:t>.</w:t>
      </w:r>
      <w:r w:rsidR="00BA0D3A" w:rsidRPr="005249F3">
        <w:rPr>
          <w:rFonts w:ascii="Times New Roman" w:hAnsi="Times New Roman" w:cs="Times New Roman"/>
          <w:sz w:val="24"/>
          <w:szCs w:val="24"/>
        </w:rPr>
        <w:t xml:space="preserve"> Až na základe oboznámenia sa s disciplinárnym návrhom bude môcť disciplinárne obvinený využiť zákonom garantované právo podať súdu svoje vyjadrenie k disciplinárnemu návrhu, navrhnúť vykonanie ďalších dôkazov, či zvoliť si zástupcu, ktorý povedie jeho obhajobu. </w:t>
      </w:r>
      <w:r w:rsidR="00607D06" w:rsidRPr="005249F3">
        <w:rPr>
          <w:rFonts w:ascii="Times New Roman" w:hAnsi="Times New Roman" w:cs="Times New Roman"/>
          <w:sz w:val="24"/>
          <w:szCs w:val="24"/>
        </w:rPr>
        <w:t xml:space="preserve">Európsky súd pre ľudské práva konštatoval v prípade </w:t>
      </w:r>
      <w:proofErr w:type="spellStart"/>
      <w:r w:rsidR="00607D06" w:rsidRPr="005249F3">
        <w:rPr>
          <w:rFonts w:ascii="Times New Roman" w:hAnsi="Times New Roman" w:cs="Times New Roman"/>
          <w:sz w:val="24"/>
          <w:szCs w:val="24"/>
        </w:rPr>
        <w:t>Krčmář</w:t>
      </w:r>
      <w:proofErr w:type="spellEnd"/>
      <w:r w:rsidR="00607D06" w:rsidRPr="005249F3">
        <w:rPr>
          <w:rFonts w:ascii="Times New Roman" w:hAnsi="Times New Roman" w:cs="Times New Roman"/>
          <w:sz w:val="24"/>
          <w:szCs w:val="24"/>
        </w:rPr>
        <w:t xml:space="preserve"> proti Českej republiky, že </w:t>
      </w:r>
      <w:r w:rsidR="00607D06" w:rsidRPr="005249F3">
        <w:rPr>
          <w:rFonts w:ascii="Times New Roman" w:hAnsi="Times New Roman" w:cs="Times New Roman"/>
          <w:i/>
          <w:sz w:val="24"/>
          <w:szCs w:val="24"/>
        </w:rPr>
        <w:t>„každá procesná strana musí mať možnosť oboznámiť sa s dôkazmi, ktoré sú predložené súdu, ako aj možnosť vhodnou formou a v primeranom rozsahu vyjadriť sa k</w:t>
      </w:r>
      <w:r w:rsidR="00783BAD" w:rsidRPr="005249F3">
        <w:rPr>
          <w:rFonts w:ascii="Times New Roman" w:hAnsi="Times New Roman" w:cs="Times New Roman"/>
          <w:i/>
          <w:sz w:val="24"/>
          <w:szCs w:val="24"/>
        </w:rPr>
        <w:t xml:space="preserve"> ich </w:t>
      </w:r>
      <w:r w:rsidR="00607D06" w:rsidRPr="005249F3">
        <w:rPr>
          <w:rFonts w:ascii="Times New Roman" w:hAnsi="Times New Roman" w:cs="Times New Roman"/>
          <w:i/>
          <w:sz w:val="24"/>
          <w:szCs w:val="24"/>
        </w:rPr>
        <w:t>existencii, obsahu a hodnovernosti, a ak je to potrebné, písomnou formou a vopred.“</w:t>
      </w:r>
      <w:r w:rsidR="00F91C49" w:rsidRPr="005249F3">
        <w:rPr>
          <w:rFonts w:ascii="Times New Roman" w:hAnsi="Times New Roman" w:cs="Times New Roman"/>
          <w:sz w:val="24"/>
          <w:szCs w:val="24"/>
        </w:rPr>
        <w:t xml:space="preserve"> </w:t>
      </w:r>
      <w:r w:rsidR="00BA0D3A" w:rsidRPr="005249F3">
        <w:rPr>
          <w:rFonts w:ascii="Times New Roman" w:hAnsi="Times New Roman" w:cs="Times New Roman"/>
          <w:sz w:val="24"/>
          <w:szCs w:val="24"/>
        </w:rPr>
        <w:t>V</w:t>
      </w:r>
      <w:r w:rsidR="00607D06" w:rsidRPr="005249F3">
        <w:rPr>
          <w:rFonts w:ascii="Times New Roman" w:hAnsi="Times New Roman" w:cs="Times New Roman"/>
          <w:sz w:val="24"/>
          <w:szCs w:val="24"/>
        </w:rPr>
        <w:t>šetky v</w:t>
      </w:r>
      <w:r w:rsidR="00BA0D3A" w:rsidRPr="005249F3">
        <w:rPr>
          <w:rFonts w:ascii="Times New Roman" w:hAnsi="Times New Roman" w:cs="Times New Roman"/>
          <w:sz w:val="24"/>
          <w:szCs w:val="24"/>
        </w:rPr>
        <w:t xml:space="preserve">yššie uvedené práva tvoria len základný, </w:t>
      </w:r>
      <w:r w:rsidR="00B25647" w:rsidRPr="005249F3">
        <w:rPr>
          <w:rFonts w:ascii="Times New Roman" w:hAnsi="Times New Roman" w:cs="Times New Roman"/>
          <w:sz w:val="24"/>
          <w:szCs w:val="24"/>
        </w:rPr>
        <w:t xml:space="preserve">exemplifikatívny </w:t>
      </w:r>
      <w:r w:rsidR="00BA0D3A" w:rsidRPr="005249F3">
        <w:rPr>
          <w:rFonts w:ascii="Times New Roman" w:hAnsi="Times New Roman" w:cs="Times New Roman"/>
          <w:sz w:val="24"/>
          <w:szCs w:val="24"/>
        </w:rPr>
        <w:t xml:space="preserve">výpočet práv, ktorými disponuje v rámci disciplinárneho konania disciplinárne obvinený. Pri výklade toho, ako sa majú zmieňované práva </w:t>
      </w:r>
      <w:r w:rsidR="00B25647" w:rsidRPr="005249F3">
        <w:rPr>
          <w:rFonts w:ascii="Times New Roman" w:hAnsi="Times New Roman" w:cs="Times New Roman"/>
          <w:sz w:val="24"/>
          <w:szCs w:val="24"/>
        </w:rPr>
        <w:t xml:space="preserve">aplikovať, sa použije extenzívny spôsob výkladu </w:t>
      </w:r>
      <w:r w:rsidR="00783BAD" w:rsidRPr="005249F3">
        <w:rPr>
          <w:rFonts w:ascii="Times New Roman" w:hAnsi="Times New Roman" w:cs="Times New Roman"/>
          <w:sz w:val="24"/>
          <w:szCs w:val="24"/>
        </w:rPr>
        <w:t>tohto ustanovenia</w:t>
      </w:r>
      <w:r w:rsidR="00B25647" w:rsidRPr="005249F3">
        <w:rPr>
          <w:rFonts w:ascii="Times New Roman" w:hAnsi="Times New Roman" w:cs="Times New Roman"/>
          <w:sz w:val="24"/>
          <w:szCs w:val="24"/>
        </w:rPr>
        <w:t xml:space="preserve">. </w:t>
      </w:r>
    </w:p>
    <w:p w14:paraId="3CD0FCB3" w14:textId="77777777" w:rsidR="002568BE" w:rsidRPr="005249F3" w:rsidRDefault="002568BE" w:rsidP="00743E67">
      <w:pPr>
        <w:spacing w:after="0" w:line="240" w:lineRule="auto"/>
        <w:ind w:firstLine="708"/>
        <w:jc w:val="both"/>
        <w:rPr>
          <w:rFonts w:ascii="Times New Roman" w:hAnsi="Times New Roman" w:cs="Times New Roman"/>
          <w:sz w:val="24"/>
          <w:szCs w:val="24"/>
        </w:rPr>
      </w:pPr>
    </w:p>
    <w:p w14:paraId="19F9CA69" w14:textId="0220E800" w:rsidR="00F91C49" w:rsidRPr="005249F3" w:rsidRDefault="00743E67" w:rsidP="00743E67">
      <w:pPr>
        <w:spacing w:after="0" w:line="240" w:lineRule="auto"/>
        <w:ind w:firstLine="708"/>
        <w:jc w:val="both"/>
        <w:rPr>
          <w:rFonts w:ascii="Times New Roman" w:hAnsi="Times New Roman" w:cs="Times New Roman"/>
          <w:sz w:val="24"/>
          <w:szCs w:val="24"/>
          <w:highlight w:val="yellow"/>
        </w:rPr>
      </w:pPr>
      <w:r w:rsidRPr="005249F3">
        <w:rPr>
          <w:rFonts w:ascii="Times New Roman" w:hAnsi="Times New Roman" w:cs="Times New Roman"/>
          <w:sz w:val="24"/>
          <w:szCs w:val="24"/>
        </w:rPr>
        <w:t>N</w:t>
      </w:r>
      <w:r w:rsidR="00F91C49" w:rsidRPr="005249F3">
        <w:rPr>
          <w:rFonts w:ascii="Times New Roman" w:hAnsi="Times New Roman" w:cs="Times New Roman"/>
          <w:sz w:val="24"/>
          <w:szCs w:val="24"/>
        </w:rPr>
        <w:t xml:space="preserve">ávrh zákona </w:t>
      </w:r>
      <w:r w:rsidRPr="005249F3">
        <w:rPr>
          <w:rFonts w:ascii="Times New Roman" w:hAnsi="Times New Roman" w:cs="Times New Roman"/>
          <w:sz w:val="24"/>
          <w:szCs w:val="24"/>
        </w:rPr>
        <w:t>priznal osobitné právo byť informovaný o dôležitých skutočnostiach počas disciplinárneho konania prostredníctvom upovedomenia aj iným osobám, ako disciplinárne obvinenému. Odseky 2 až 6 vymedzujú okruh osôb, ktoré disponujú osobitným postavením vo vzťahu k disciplinárne obvinenému. Výpočet týchto osôb sa líši v závislosti od povolania disciplinárne obvineného. Spoločnou črtou týchto osôb je, že zastávajú vedúce pozície v rámci profes</w:t>
      </w:r>
      <w:r w:rsidR="00EA7EBB" w:rsidRPr="005249F3">
        <w:rPr>
          <w:rFonts w:ascii="Times New Roman" w:hAnsi="Times New Roman" w:cs="Times New Roman"/>
          <w:sz w:val="24"/>
          <w:szCs w:val="24"/>
        </w:rPr>
        <w:t>ij</w:t>
      </w:r>
      <w:r w:rsidRPr="005249F3">
        <w:rPr>
          <w:rFonts w:ascii="Times New Roman" w:hAnsi="Times New Roman" w:cs="Times New Roman"/>
          <w:sz w:val="24"/>
          <w:szCs w:val="24"/>
        </w:rPr>
        <w:t xml:space="preserve">ných samospráv, alebo návrh zákona priamo predpokladá, že budú po </w:t>
      </w:r>
      <w:r w:rsidRPr="005249F3">
        <w:rPr>
          <w:rFonts w:ascii="Times New Roman" w:hAnsi="Times New Roman" w:cs="Times New Roman"/>
          <w:sz w:val="24"/>
          <w:szCs w:val="24"/>
        </w:rPr>
        <w:lastRenderedPageBreak/>
        <w:t xml:space="preserve">vynesení disciplinárneho rozhodnutia vykonávať prípadne uložené disciplinárne opatrenie. </w:t>
      </w:r>
      <w:r w:rsidR="00E93542" w:rsidRPr="005249F3">
        <w:rPr>
          <w:rFonts w:ascii="Times New Roman" w:hAnsi="Times New Roman" w:cs="Times New Roman"/>
          <w:sz w:val="24"/>
          <w:szCs w:val="24"/>
        </w:rPr>
        <w:t>Špecifickým je v tomto prípade ustanovenie odseku 4, ktoré bezprostredne nadväzuje na požiadavku nariadenia 2017/1939 z 12. októbra 2017, ktorým sa vykonáva posilnená spolupráca na účely zriadenia Európskej prokuratúry. Citované nariadenie vyžaduje plnenie informačnej povinnosti o disciplinárnom stíhaní európskeho delegovaného prokurátora. Táto požiadavka nariadenia bude realizovaná práv</w:t>
      </w:r>
      <w:r w:rsidR="00832A2E">
        <w:rPr>
          <w:rFonts w:ascii="Times New Roman" w:hAnsi="Times New Roman" w:cs="Times New Roman"/>
          <w:sz w:val="24"/>
          <w:szCs w:val="24"/>
        </w:rPr>
        <w:t>e</w:t>
      </w:r>
      <w:r w:rsidR="00E93542" w:rsidRPr="005249F3">
        <w:rPr>
          <w:rFonts w:ascii="Times New Roman" w:hAnsi="Times New Roman" w:cs="Times New Roman"/>
          <w:sz w:val="24"/>
          <w:szCs w:val="24"/>
        </w:rPr>
        <w:t xml:space="preserve"> prostredníctvom § 23 ods. 4.</w:t>
      </w:r>
    </w:p>
    <w:p w14:paraId="2498E6E5" w14:textId="13F854EF" w:rsidR="00607D06" w:rsidRPr="005249F3" w:rsidRDefault="00607D06" w:rsidP="007E39BC">
      <w:pPr>
        <w:spacing w:after="0" w:line="240" w:lineRule="auto"/>
        <w:jc w:val="both"/>
        <w:rPr>
          <w:rFonts w:ascii="Times New Roman" w:hAnsi="Times New Roman" w:cs="Times New Roman"/>
          <w:sz w:val="24"/>
          <w:szCs w:val="24"/>
        </w:rPr>
      </w:pPr>
    </w:p>
    <w:p w14:paraId="2FE2DC43" w14:textId="7F2E0742" w:rsidR="00A67F9C" w:rsidRPr="005249F3" w:rsidRDefault="00A67F9C" w:rsidP="008F0083">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Z procesného hľadiska je dôležité, že disciplinárne obvinenému sa disciplinárny návrh doručuje do vlastných rúk, rovnako sa doručuje do vlastných rúk obvineného obžaloba. </w:t>
      </w:r>
      <w:r w:rsidR="002568BE" w:rsidRPr="005249F3">
        <w:rPr>
          <w:rFonts w:ascii="Times New Roman" w:hAnsi="Times New Roman" w:cs="Times New Roman"/>
          <w:sz w:val="24"/>
          <w:szCs w:val="24"/>
        </w:rPr>
        <w:t xml:space="preserve">Upovedomenie iných osôb ako disciplinárne obvineného sa nevykonáva doručením do vlastných rúk, pretože v tomto prípade to povaha veci nevyžaduje.  </w:t>
      </w:r>
      <w:r w:rsidRPr="005249F3">
        <w:rPr>
          <w:rFonts w:ascii="Times New Roman" w:hAnsi="Times New Roman" w:cs="Times New Roman"/>
          <w:sz w:val="24"/>
          <w:szCs w:val="24"/>
        </w:rPr>
        <w:t xml:space="preserve"> </w:t>
      </w:r>
    </w:p>
    <w:p w14:paraId="38DF15F0" w14:textId="77777777" w:rsidR="00A67F9C" w:rsidRPr="005249F3" w:rsidRDefault="00A67F9C" w:rsidP="007E39BC">
      <w:pPr>
        <w:spacing w:after="0" w:line="240" w:lineRule="auto"/>
        <w:jc w:val="both"/>
        <w:rPr>
          <w:rFonts w:ascii="Times New Roman" w:hAnsi="Times New Roman" w:cs="Times New Roman"/>
          <w:sz w:val="24"/>
          <w:szCs w:val="24"/>
        </w:rPr>
      </w:pPr>
    </w:p>
    <w:p w14:paraId="18DE9D4F" w14:textId="77777777" w:rsidR="00607D06" w:rsidRPr="005249F3" w:rsidRDefault="00607D06"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 24 </w:t>
      </w:r>
    </w:p>
    <w:p w14:paraId="26D374BA" w14:textId="77777777" w:rsidR="007E39BC" w:rsidRPr="005249F3" w:rsidRDefault="007E39BC" w:rsidP="007E39BC">
      <w:pPr>
        <w:spacing w:after="0" w:line="240" w:lineRule="auto"/>
        <w:jc w:val="both"/>
        <w:rPr>
          <w:rFonts w:ascii="Times New Roman" w:hAnsi="Times New Roman" w:cs="Times New Roman"/>
          <w:sz w:val="24"/>
          <w:szCs w:val="24"/>
        </w:rPr>
      </w:pPr>
    </w:p>
    <w:p w14:paraId="2F45A96E" w14:textId="3C812AC6" w:rsidR="00E60DE9" w:rsidRPr="005249F3" w:rsidRDefault="00607D06" w:rsidP="00A76202">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Právna úprava </w:t>
      </w:r>
      <w:r w:rsidR="00E60DE9" w:rsidRPr="005249F3">
        <w:rPr>
          <w:rFonts w:ascii="Times New Roman" w:hAnsi="Times New Roman" w:cs="Times New Roman"/>
          <w:sz w:val="24"/>
          <w:szCs w:val="24"/>
        </w:rPr>
        <w:t>v nasledujúcom ustanovení je</w:t>
      </w:r>
      <w:r w:rsidR="00031C3E" w:rsidRPr="005249F3">
        <w:rPr>
          <w:rFonts w:ascii="Times New Roman" w:hAnsi="Times New Roman" w:cs="Times New Roman"/>
          <w:sz w:val="24"/>
          <w:szCs w:val="24"/>
        </w:rPr>
        <w:t xml:space="preserve"> vnútorne</w:t>
      </w:r>
      <w:r w:rsidR="00E60DE9" w:rsidRPr="005249F3">
        <w:rPr>
          <w:rFonts w:ascii="Times New Roman" w:hAnsi="Times New Roman" w:cs="Times New Roman"/>
          <w:sz w:val="24"/>
          <w:szCs w:val="24"/>
        </w:rPr>
        <w:t xml:space="preserve"> rozčlenená na dva odseky. Prvý odsek implikuje základný predpoklad pre </w:t>
      </w:r>
      <w:r w:rsidR="00031C3E" w:rsidRPr="005249F3">
        <w:rPr>
          <w:rFonts w:ascii="Times New Roman" w:hAnsi="Times New Roman" w:cs="Times New Roman"/>
          <w:sz w:val="24"/>
          <w:szCs w:val="24"/>
        </w:rPr>
        <w:t>vznesenie</w:t>
      </w:r>
      <w:r w:rsidR="00E60DE9" w:rsidRPr="005249F3">
        <w:rPr>
          <w:rFonts w:ascii="Times New Roman" w:hAnsi="Times New Roman" w:cs="Times New Roman"/>
          <w:sz w:val="24"/>
          <w:szCs w:val="24"/>
        </w:rPr>
        <w:t xml:space="preserve"> námietky zaujatosti a zároveň vymedzuje okruh osôb, ktoré sú oprávnené </w:t>
      </w:r>
      <w:r w:rsidR="004F5750" w:rsidRPr="005249F3">
        <w:rPr>
          <w:rFonts w:ascii="Times New Roman" w:hAnsi="Times New Roman" w:cs="Times New Roman"/>
          <w:sz w:val="24"/>
          <w:szCs w:val="24"/>
        </w:rPr>
        <w:t>námietku podať</w:t>
      </w:r>
      <w:r w:rsidR="00E60DE9" w:rsidRPr="005249F3">
        <w:rPr>
          <w:rFonts w:ascii="Times New Roman" w:hAnsi="Times New Roman" w:cs="Times New Roman"/>
          <w:sz w:val="24"/>
          <w:szCs w:val="24"/>
        </w:rPr>
        <w:t>. Druhý odsek určuje subjekt, ktorému je zverená kompetencia</w:t>
      </w:r>
      <w:r w:rsidR="00E00E75" w:rsidRPr="005249F3">
        <w:rPr>
          <w:rFonts w:ascii="Times New Roman" w:hAnsi="Times New Roman" w:cs="Times New Roman"/>
          <w:sz w:val="24"/>
          <w:szCs w:val="24"/>
        </w:rPr>
        <w:t xml:space="preserve"> rozhodnúť</w:t>
      </w:r>
      <w:r w:rsidR="00E60DE9" w:rsidRPr="005249F3">
        <w:rPr>
          <w:rFonts w:ascii="Times New Roman" w:hAnsi="Times New Roman" w:cs="Times New Roman"/>
          <w:sz w:val="24"/>
          <w:szCs w:val="24"/>
        </w:rPr>
        <w:t xml:space="preserve"> o </w:t>
      </w:r>
      <w:r w:rsidR="00E00E75" w:rsidRPr="005249F3">
        <w:rPr>
          <w:rFonts w:ascii="Times New Roman" w:hAnsi="Times New Roman" w:cs="Times New Roman"/>
          <w:sz w:val="24"/>
          <w:szCs w:val="24"/>
        </w:rPr>
        <w:t>námietke</w:t>
      </w:r>
      <w:r w:rsidR="00E60DE9" w:rsidRPr="005249F3">
        <w:rPr>
          <w:rFonts w:ascii="Times New Roman" w:hAnsi="Times New Roman" w:cs="Times New Roman"/>
          <w:sz w:val="24"/>
          <w:szCs w:val="24"/>
        </w:rPr>
        <w:t xml:space="preserve"> </w:t>
      </w:r>
      <w:r w:rsidR="00E00E75" w:rsidRPr="005249F3">
        <w:rPr>
          <w:rFonts w:ascii="Times New Roman" w:hAnsi="Times New Roman" w:cs="Times New Roman"/>
          <w:sz w:val="24"/>
          <w:szCs w:val="24"/>
        </w:rPr>
        <w:t>zaujatosti</w:t>
      </w:r>
      <w:r w:rsidR="00F2272F" w:rsidRPr="005249F3">
        <w:rPr>
          <w:rFonts w:ascii="Times New Roman" w:hAnsi="Times New Roman" w:cs="Times New Roman"/>
          <w:sz w:val="24"/>
          <w:szCs w:val="24"/>
        </w:rPr>
        <w:t xml:space="preserve"> a lehotu pre rozhodnutie</w:t>
      </w:r>
      <w:r w:rsidR="00E60DE9" w:rsidRPr="005249F3">
        <w:rPr>
          <w:rFonts w:ascii="Times New Roman" w:hAnsi="Times New Roman" w:cs="Times New Roman"/>
          <w:sz w:val="24"/>
          <w:szCs w:val="24"/>
        </w:rPr>
        <w:t xml:space="preserve">. </w:t>
      </w:r>
      <w:r w:rsidR="001D6CD6" w:rsidRPr="005249F3">
        <w:rPr>
          <w:rFonts w:ascii="Times New Roman" w:hAnsi="Times New Roman" w:cs="Times New Roman"/>
          <w:sz w:val="24"/>
          <w:szCs w:val="24"/>
        </w:rPr>
        <w:t xml:space="preserve">Vzhľadom na to subsidiárne použitie Trestného poriadku implicitne platí, že namietať svoju zaujatosť je povinný aj predseda, člen alebo prísediaci disciplinárneho senátu; k tomu pozri § </w:t>
      </w:r>
      <w:r w:rsidR="00701409" w:rsidRPr="005249F3">
        <w:rPr>
          <w:rFonts w:ascii="Times New Roman" w:hAnsi="Times New Roman" w:cs="Times New Roman"/>
          <w:sz w:val="24"/>
          <w:szCs w:val="24"/>
        </w:rPr>
        <w:t>32 Trestného poriadku.</w:t>
      </w:r>
      <w:r w:rsidR="001D6CD6" w:rsidRPr="005249F3">
        <w:rPr>
          <w:rFonts w:ascii="Times New Roman" w:hAnsi="Times New Roman" w:cs="Times New Roman"/>
          <w:sz w:val="24"/>
          <w:szCs w:val="24"/>
        </w:rPr>
        <w:t xml:space="preserve"> </w:t>
      </w:r>
    </w:p>
    <w:p w14:paraId="1852565C" w14:textId="77777777" w:rsidR="007E39BC" w:rsidRPr="005249F3" w:rsidRDefault="007E39BC" w:rsidP="007E39BC">
      <w:pPr>
        <w:spacing w:after="0" w:line="240" w:lineRule="auto"/>
        <w:jc w:val="both"/>
        <w:rPr>
          <w:rFonts w:ascii="Times New Roman" w:hAnsi="Times New Roman" w:cs="Times New Roman"/>
          <w:sz w:val="24"/>
          <w:szCs w:val="24"/>
        </w:rPr>
      </w:pPr>
    </w:p>
    <w:p w14:paraId="1E81B09D" w14:textId="35D109FF" w:rsidR="00E00E75" w:rsidRPr="005249F3" w:rsidRDefault="00BB16DB" w:rsidP="00A76202">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Vo všeobecnosti platí, že u riadne ustanoveného sudcu je daný</w:t>
      </w:r>
      <w:r w:rsidR="005B2148" w:rsidRPr="005249F3">
        <w:rPr>
          <w:rFonts w:ascii="Times New Roman" w:hAnsi="Times New Roman" w:cs="Times New Roman"/>
          <w:sz w:val="24"/>
          <w:szCs w:val="24"/>
        </w:rPr>
        <w:t xml:space="preserve"> predpoklad osobnej nestrannosti či nezaujatosti</w:t>
      </w:r>
      <w:r w:rsidRPr="005249F3">
        <w:rPr>
          <w:rFonts w:ascii="Times New Roman" w:hAnsi="Times New Roman" w:cs="Times New Roman"/>
          <w:sz w:val="24"/>
          <w:szCs w:val="24"/>
        </w:rPr>
        <w:t>, pretože nie je predložený dôkaz o opaku. (</w:t>
      </w:r>
      <w:r w:rsidRPr="005249F3">
        <w:rPr>
          <w:rFonts w:ascii="Times New Roman" w:hAnsi="Times New Roman" w:cs="Times New Roman"/>
          <w:i/>
          <w:sz w:val="24"/>
          <w:szCs w:val="24"/>
        </w:rPr>
        <w:t xml:space="preserve">rozhodnutie Európskeho súdu pre ľudské práva v prípade </w:t>
      </w:r>
      <w:proofErr w:type="spellStart"/>
      <w:r w:rsidRPr="005249F3">
        <w:rPr>
          <w:rFonts w:ascii="Times New Roman" w:hAnsi="Times New Roman" w:cs="Times New Roman"/>
          <w:i/>
          <w:sz w:val="24"/>
          <w:szCs w:val="24"/>
        </w:rPr>
        <w:t>Hauschildt</w:t>
      </w:r>
      <w:proofErr w:type="spellEnd"/>
      <w:r w:rsidRPr="005249F3">
        <w:rPr>
          <w:rFonts w:ascii="Times New Roman" w:hAnsi="Times New Roman" w:cs="Times New Roman"/>
          <w:i/>
          <w:sz w:val="24"/>
          <w:szCs w:val="24"/>
        </w:rPr>
        <w:t xml:space="preserve"> proti Dánsku, zo dňa 24. mája 1984, odsek 47</w:t>
      </w:r>
      <w:r w:rsidRPr="005249F3">
        <w:rPr>
          <w:rFonts w:ascii="Times New Roman" w:hAnsi="Times New Roman" w:cs="Times New Roman"/>
          <w:sz w:val="24"/>
          <w:szCs w:val="24"/>
        </w:rPr>
        <w:t xml:space="preserve">). Predkladateľ prostredníctvom </w:t>
      </w:r>
      <w:r w:rsidR="00E00E75" w:rsidRPr="005249F3">
        <w:rPr>
          <w:rFonts w:ascii="Times New Roman" w:hAnsi="Times New Roman" w:cs="Times New Roman"/>
          <w:sz w:val="24"/>
          <w:szCs w:val="24"/>
        </w:rPr>
        <w:t>procesného</w:t>
      </w:r>
      <w:r w:rsidRPr="005249F3">
        <w:rPr>
          <w:rFonts w:ascii="Times New Roman" w:hAnsi="Times New Roman" w:cs="Times New Roman"/>
          <w:sz w:val="24"/>
          <w:szCs w:val="24"/>
        </w:rPr>
        <w:t xml:space="preserve"> inštitútu námietky zaujatosti poskytuje priestor účastníkom konania a obhajcovi, aby predložili dôkaz</w:t>
      </w:r>
      <w:r w:rsidR="00E00E75" w:rsidRPr="005249F3">
        <w:rPr>
          <w:rFonts w:ascii="Times New Roman" w:hAnsi="Times New Roman" w:cs="Times New Roman"/>
          <w:sz w:val="24"/>
          <w:szCs w:val="24"/>
        </w:rPr>
        <w:t xml:space="preserve"> o tom</w:t>
      </w:r>
      <w:r w:rsidRPr="005249F3">
        <w:rPr>
          <w:rFonts w:ascii="Times New Roman" w:hAnsi="Times New Roman" w:cs="Times New Roman"/>
          <w:sz w:val="24"/>
          <w:szCs w:val="24"/>
        </w:rPr>
        <w:t>, že zákonný sudca je predpojatý.</w:t>
      </w:r>
      <w:r w:rsidR="002148D7" w:rsidRPr="005249F3">
        <w:rPr>
          <w:rFonts w:ascii="Times New Roman" w:hAnsi="Times New Roman" w:cs="Times New Roman"/>
          <w:sz w:val="24"/>
          <w:szCs w:val="24"/>
        </w:rPr>
        <w:t xml:space="preserve"> </w:t>
      </w:r>
      <w:r w:rsidR="00971767" w:rsidRPr="005249F3">
        <w:rPr>
          <w:rFonts w:ascii="Times New Roman" w:hAnsi="Times New Roman" w:cs="Times New Roman"/>
          <w:sz w:val="24"/>
          <w:szCs w:val="24"/>
        </w:rPr>
        <w:t xml:space="preserve">Ústava </w:t>
      </w:r>
      <w:r w:rsidR="004F5750" w:rsidRPr="005249F3">
        <w:rPr>
          <w:rFonts w:ascii="Times New Roman" w:hAnsi="Times New Roman" w:cs="Times New Roman"/>
          <w:sz w:val="24"/>
          <w:szCs w:val="24"/>
        </w:rPr>
        <w:t xml:space="preserve">zaväzuje sudcu k tomu, aby pristupoval k </w:t>
      </w:r>
      <w:r w:rsidR="00DF44C2" w:rsidRPr="005249F3">
        <w:rPr>
          <w:rFonts w:ascii="Times New Roman" w:hAnsi="Times New Roman" w:cs="Times New Roman"/>
          <w:sz w:val="24"/>
          <w:szCs w:val="24"/>
        </w:rPr>
        <w:t xml:space="preserve">všetkým účastníkom nezaujato, neutrálne, žiadnemu z nich </w:t>
      </w:r>
      <w:r w:rsidR="004F5750" w:rsidRPr="005249F3">
        <w:rPr>
          <w:rFonts w:ascii="Times New Roman" w:hAnsi="Times New Roman" w:cs="Times New Roman"/>
          <w:sz w:val="24"/>
          <w:szCs w:val="24"/>
        </w:rPr>
        <w:t>nenadŕžal</w:t>
      </w:r>
      <w:r w:rsidR="00DF44C2" w:rsidRPr="005249F3">
        <w:rPr>
          <w:rFonts w:ascii="Times New Roman" w:hAnsi="Times New Roman" w:cs="Times New Roman"/>
          <w:sz w:val="24"/>
          <w:szCs w:val="24"/>
        </w:rPr>
        <w:t xml:space="preserve"> a  objektívne pos</w:t>
      </w:r>
      <w:r w:rsidR="004D22D1" w:rsidRPr="005249F3">
        <w:rPr>
          <w:rFonts w:ascii="Times New Roman" w:hAnsi="Times New Roman" w:cs="Times New Roman"/>
          <w:sz w:val="24"/>
          <w:szCs w:val="24"/>
        </w:rPr>
        <w:t>u</w:t>
      </w:r>
      <w:r w:rsidR="004F5750" w:rsidRPr="005249F3">
        <w:rPr>
          <w:rFonts w:ascii="Times New Roman" w:hAnsi="Times New Roman" w:cs="Times New Roman"/>
          <w:sz w:val="24"/>
          <w:szCs w:val="24"/>
        </w:rPr>
        <w:t>dzoval</w:t>
      </w:r>
      <w:r w:rsidR="00DF44C2" w:rsidRPr="005249F3">
        <w:rPr>
          <w:rFonts w:ascii="Times New Roman" w:hAnsi="Times New Roman" w:cs="Times New Roman"/>
          <w:sz w:val="24"/>
          <w:szCs w:val="24"/>
        </w:rPr>
        <w:t xml:space="preserve"> všetky skutočnosti</w:t>
      </w:r>
      <w:r w:rsidR="004F5750" w:rsidRPr="005249F3">
        <w:rPr>
          <w:rFonts w:ascii="Times New Roman" w:hAnsi="Times New Roman" w:cs="Times New Roman"/>
          <w:sz w:val="24"/>
          <w:szCs w:val="24"/>
        </w:rPr>
        <w:t>,</w:t>
      </w:r>
      <w:r w:rsidR="00E00E75" w:rsidRPr="005249F3">
        <w:rPr>
          <w:rFonts w:ascii="Times New Roman" w:hAnsi="Times New Roman" w:cs="Times New Roman"/>
          <w:sz w:val="24"/>
          <w:szCs w:val="24"/>
        </w:rPr>
        <w:t xml:space="preserve"> ktoré sú</w:t>
      </w:r>
      <w:r w:rsidR="00DF44C2" w:rsidRPr="005249F3">
        <w:rPr>
          <w:rFonts w:ascii="Times New Roman" w:hAnsi="Times New Roman" w:cs="Times New Roman"/>
          <w:sz w:val="24"/>
          <w:szCs w:val="24"/>
        </w:rPr>
        <w:t xml:space="preserve"> závažné pre rozhodnutie</w:t>
      </w:r>
      <w:r w:rsidR="004D22D1" w:rsidRPr="005249F3">
        <w:rPr>
          <w:rFonts w:ascii="Times New Roman" w:hAnsi="Times New Roman" w:cs="Times New Roman"/>
          <w:sz w:val="24"/>
          <w:szCs w:val="24"/>
        </w:rPr>
        <w:t xml:space="preserve"> danej</w:t>
      </w:r>
      <w:r w:rsidR="00DF44C2" w:rsidRPr="005249F3">
        <w:rPr>
          <w:rFonts w:ascii="Times New Roman" w:hAnsi="Times New Roman" w:cs="Times New Roman"/>
          <w:sz w:val="24"/>
          <w:szCs w:val="24"/>
        </w:rPr>
        <w:t xml:space="preserve"> veci.</w:t>
      </w:r>
      <w:r w:rsidR="007A58A3" w:rsidRPr="005249F3">
        <w:rPr>
          <w:rFonts w:ascii="Times New Roman" w:hAnsi="Times New Roman" w:cs="Times New Roman"/>
          <w:sz w:val="24"/>
          <w:szCs w:val="24"/>
        </w:rPr>
        <w:t xml:space="preserve"> Nestrannosť sudcu je podstatou jeho funkcie. </w:t>
      </w:r>
      <w:r w:rsidR="004D22D1" w:rsidRPr="005249F3">
        <w:rPr>
          <w:rFonts w:ascii="Times New Roman" w:hAnsi="Times New Roman" w:cs="Times New Roman"/>
          <w:sz w:val="24"/>
          <w:szCs w:val="24"/>
        </w:rPr>
        <w:t xml:space="preserve">Nepredpojatosť sudcov je významná aj vo vzťahu k uplatňovaniu práv účastníkov konania. Účastníci sú si pred súdom rovní a majú </w:t>
      </w:r>
      <w:r w:rsidR="00E00E75" w:rsidRPr="005249F3">
        <w:rPr>
          <w:rFonts w:ascii="Times New Roman" w:hAnsi="Times New Roman" w:cs="Times New Roman"/>
          <w:sz w:val="24"/>
          <w:szCs w:val="24"/>
        </w:rPr>
        <w:t xml:space="preserve">rovnaké príležitosti na uplatnenie všetkých práv, ktoré im zaručuje právny poriadok, pokiaľ </w:t>
      </w:r>
      <w:r w:rsidR="004D22D1" w:rsidRPr="005249F3">
        <w:rPr>
          <w:rFonts w:ascii="Times New Roman" w:hAnsi="Times New Roman" w:cs="Times New Roman"/>
          <w:sz w:val="24"/>
          <w:szCs w:val="24"/>
        </w:rPr>
        <w:t xml:space="preserve">má súd </w:t>
      </w:r>
      <w:r w:rsidR="00E00E75" w:rsidRPr="005249F3">
        <w:rPr>
          <w:rFonts w:ascii="Times New Roman" w:hAnsi="Times New Roman" w:cs="Times New Roman"/>
          <w:sz w:val="24"/>
          <w:szCs w:val="24"/>
        </w:rPr>
        <w:t>právomoc o takomto práve rozhodnúť (II. ÚS 71/97, III. ÚS 36/2011).</w:t>
      </w:r>
    </w:p>
    <w:p w14:paraId="726574D2" w14:textId="77777777" w:rsidR="007E39BC" w:rsidRPr="005249F3" w:rsidRDefault="007E39BC" w:rsidP="007E39BC">
      <w:pPr>
        <w:spacing w:after="0" w:line="240" w:lineRule="auto"/>
        <w:jc w:val="both"/>
        <w:rPr>
          <w:rFonts w:ascii="Times New Roman" w:hAnsi="Times New Roman" w:cs="Times New Roman"/>
          <w:sz w:val="24"/>
          <w:szCs w:val="24"/>
        </w:rPr>
      </w:pPr>
    </w:p>
    <w:p w14:paraId="70612DBB" w14:textId="067FDD9D" w:rsidR="007011F0" w:rsidRPr="005249F3" w:rsidRDefault="004F5750" w:rsidP="00A76202">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Pojem „okolnosti“ vyjadruje akékoľvek skutočnosti, ktoré môžu zakladať dôvodné pochybnosti o</w:t>
      </w:r>
      <w:r w:rsidR="004D22D1" w:rsidRPr="005249F3">
        <w:rPr>
          <w:rFonts w:ascii="Times New Roman" w:hAnsi="Times New Roman" w:cs="Times New Roman"/>
          <w:sz w:val="24"/>
          <w:szCs w:val="24"/>
        </w:rPr>
        <w:t> </w:t>
      </w:r>
      <w:r w:rsidRPr="005249F3">
        <w:rPr>
          <w:rFonts w:ascii="Times New Roman" w:hAnsi="Times New Roman" w:cs="Times New Roman"/>
          <w:sz w:val="24"/>
          <w:szCs w:val="24"/>
        </w:rPr>
        <w:t xml:space="preserve">nezaujatosti </w:t>
      </w:r>
      <w:r w:rsidR="004D22D1" w:rsidRPr="005249F3">
        <w:rPr>
          <w:rFonts w:ascii="Times New Roman" w:hAnsi="Times New Roman" w:cs="Times New Roman"/>
          <w:sz w:val="24"/>
          <w:szCs w:val="24"/>
        </w:rPr>
        <w:t xml:space="preserve">zákonného </w:t>
      </w:r>
      <w:r w:rsidRPr="005249F3">
        <w:rPr>
          <w:rFonts w:ascii="Times New Roman" w:hAnsi="Times New Roman" w:cs="Times New Roman"/>
          <w:sz w:val="24"/>
          <w:szCs w:val="24"/>
        </w:rPr>
        <w:t xml:space="preserve">sudcu. </w:t>
      </w:r>
      <w:r w:rsidR="007011F0" w:rsidRPr="005249F3">
        <w:rPr>
          <w:rFonts w:ascii="Times New Roman" w:hAnsi="Times New Roman" w:cs="Times New Roman"/>
          <w:sz w:val="24"/>
          <w:szCs w:val="24"/>
        </w:rPr>
        <w:t xml:space="preserve">Návrh zákona síce neupravuje náležitosti námietky zaujatosti, avšak je zrejmé, že ten kto námietku vzniesol ju musí odôvodniť minimálne v tom rozsahu, že jednoznačne pomenuje tieto „okolnosti“, na základe ktorých vyvodil záver o zaujatosti sudcu. Za týmto účelom môže k námietke zaujatosti aj priložiť dôkazy, ktoré jeho tvrdenia preukazujú. </w:t>
      </w:r>
      <w:r w:rsidR="00C63D3F" w:rsidRPr="005249F3">
        <w:rPr>
          <w:rFonts w:ascii="Times New Roman" w:hAnsi="Times New Roman" w:cs="Times New Roman"/>
          <w:sz w:val="24"/>
          <w:szCs w:val="24"/>
        </w:rPr>
        <w:t>Námietka zaujatosti</w:t>
      </w:r>
      <w:r w:rsidR="007011F0" w:rsidRPr="005249F3">
        <w:rPr>
          <w:rFonts w:ascii="Times New Roman" w:hAnsi="Times New Roman" w:cs="Times New Roman"/>
          <w:sz w:val="24"/>
          <w:szCs w:val="24"/>
        </w:rPr>
        <w:t xml:space="preserve"> môže smerovať voči ktorémukoľvek zákonnému sudcovi disciplinárneho senátu, čo v zásade nevylučuje, aby vznesená námietka smerovala aj voči viacerým členom či prísediacim súčasne. </w:t>
      </w:r>
      <w:r w:rsidR="00C63D3F" w:rsidRPr="005249F3">
        <w:rPr>
          <w:rFonts w:ascii="Times New Roman" w:hAnsi="Times New Roman" w:cs="Times New Roman"/>
          <w:sz w:val="24"/>
          <w:szCs w:val="24"/>
        </w:rPr>
        <w:t xml:space="preserve">Z vyššie uvedeného vyplýva, že v námietke zaujatosti musí </w:t>
      </w:r>
      <w:r w:rsidR="005C273E" w:rsidRPr="005249F3">
        <w:rPr>
          <w:rFonts w:ascii="Times New Roman" w:hAnsi="Times New Roman" w:cs="Times New Roman"/>
          <w:sz w:val="24"/>
          <w:szCs w:val="24"/>
        </w:rPr>
        <w:t>byť uvedené, proti komu smeruje spolu s</w:t>
      </w:r>
      <w:r w:rsidR="00C63D3F" w:rsidRPr="005249F3">
        <w:rPr>
          <w:rFonts w:ascii="Times New Roman" w:hAnsi="Times New Roman" w:cs="Times New Roman"/>
          <w:sz w:val="24"/>
          <w:szCs w:val="24"/>
        </w:rPr>
        <w:t xml:space="preserve"> dôvod</w:t>
      </w:r>
      <w:r w:rsidR="005C273E" w:rsidRPr="005249F3">
        <w:rPr>
          <w:rFonts w:ascii="Times New Roman" w:hAnsi="Times New Roman" w:cs="Times New Roman"/>
          <w:sz w:val="24"/>
          <w:szCs w:val="24"/>
        </w:rPr>
        <w:t>om</w:t>
      </w:r>
      <w:r w:rsidR="00C63D3F" w:rsidRPr="005249F3">
        <w:rPr>
          <w:rFonts w:ascii="Times New Roman" w:hAnsi="Times New Roman" w:cs="Times New Roman"/>
          <w:sz w:val="24"/>
          <w:szCs w:val="24"/>
        </w:rPr>
        <w:t xml:space="preserve">, pre ktorý má byť sudca </w:t>
      </w:r>
      <w:r w:rsidR="005C273E" w:rsidRPr="005249F3">
        <w:rPr>
          <w:rFonts w:ascii="Times New Roman" w:hAnsi="Times New Roman" w:cs="Times New Roman"/>
          <w:sz w:val="24"/>
          <w:szCs w:val="24"/>
        </w:rPr>
        <w:t>z pojednávania veci vylúčený.</w:t>
      </w:r>
    </w:p>
    <w:p w14:paraId="78AA35DC" w14:textId="77777777" w:rsidR="007E39BC" w:rsidRPr="005249F3" w:rsidRDefault="007E39BC" w:rsidP="007E39BC">
      <w:pPr>
        <w:spacing w:after="0" w:line="240" w:lineRule="auto"/>
        <w:jc w:val="both"/>
        <w:rPr>
          <w:rFonts w:ascii="Times New Roman" w:hAnsi="Times New Roman" w:cs="Times New Roman"/>
          <w:sz w:val="24"/>
          <w:szCs w:val="24"/>
        </w:rPr>
      </w:pPr>
    </w:p>
    <w:p w14:paraId="5B244FB3" w14:textId="3ADC8EF1" w:rsidR="004F5750" w:rsidRPr="005249F3" w:rsidRDefault="005C273E" w:rsidP="00A76202">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Predkladateľ </w:t>
      </w:r>
      <w:r w:rsidR="00CE3232" w:rsidRPr="005249F3">
        <w:rPr>
          <w:rFonts w:ascii="Times New Roman" w:hAnsi="Times New Roman" w:cs="Times New Roman"/>
          <w:sz w:val="24"/>
          <w:szCs w:val="24"/>
        </w:rPr>
        <w:t xml:space="preserve">upravil lehotu pre </w:t>
      </w:r>
      <w:r w:rsidRPr="005249F3">
        <w:rPr>
          <w:rFonts w:ascii="Times New Roman" w:hAnsi="Times New Roman" w:cs="Times New Roman"/>
          <w:sz w:val="24"/>
          <w:szCs w:val="24"/>
        </w:rPr>
        <w:t>uplatnenie námietky zaujatosti</w:t>
      </w:r>
      <w:r w:rsidR="00CE3232" w:rsidRPr="005249F3">
        <w:rPr>
          <w:rFonts w:ascii="Times New Roman" w:hAnsi="Times New Roman" w:cs="Times New Roman"/>
          <w:sz w:val="24"/>
          <w:szCs w:val="24"/>
        </w:rPr>
        <w:t xml:space="preserve"> v disciplinárnom konaní </w:t>
      </w:r>
      <w:r w:rsidR="0073685A" w:rsidRPr="005249F3">
        <w:rPr>
          <w:rFonts w:ascii="Times New Roman" w:hAnsi="Times New Roman" w:cs="Times New Roman"/>
          <w:sz w:val="24"/>
          <w:szCs w:val="24"/>
        </w:rPr>
        <w:t xml:space="preserve">lehotou určenou dňami (v tomto prípade sedem kalendárnych dní). Ide o odklon od právnej úpravy v </w:t>
      </w:r>
      <w:r w:rsidRPr="005249F3">
        <w:rPr>
          <w:rFonts w:ascii="Times New Roman" w:hAnsi="Times New Roman" w:cs="Times New Roman"/>
          <w:sz w:val="24"/>
          <w:szCs w:val="24"/>
        </w:rPr>
        <w:t xml:space="preserve">§ 31 ods. 5 </w:t>
      </w:r>
      <w:r w:rsidR="003B2E19" w:rsidRPr="005249F3">
        <w:rPr>
          <w:rFonts w:ascii="Times New Roman" w:hAnsi="Times New Roman" w:cs="Times New Roman"/>
          <w:sz w:val="24"/>
          <w:szCs w:val="24"/>
        </w:rPr>
        <w:t xml:space="preserve">Trestného </w:t>
      </w:r>
      <w:r w:rsidRPr="005249F3">
        <w:rPr>
          <w:rFonts w:ascii="Times New Roman" w:hAnsi="Times New Roman" w:cs="Times New Roman"/>
          <w:sz w:val="24"/>
          <w:szCs w:val="24"/>
        </w:rPr>
        <w:t>poriadku</w:t>
      </w:r>
      <w:r w:rsidR="0073685A" w:rsidRPr="005249F3">
        <w:rPr>
          <w:rFonts w:ascii="Times New Roman" w:hAnsi="Times New Roman" w:cs="Times New Roman"/>
          <w:sz w:val="24"/>
          <w:szCs w:val="24"/>
        </w:rPr>
        <w:t>,</w:t>
      </w:r>
      <w:r w:rsidR="00CE3232" w:rsidRPr="005249F3">
        <w:rPr>
          <w:rFonts w:ascii="Times New Roman" w:hAnsi="Times New Roman" w:cs="Times New Roman"/>
          <w:sz w:val="24"/>
          <w:szCs w:val="24"/>
        </w:rPr>
        <w:t xml:space="preserve"> </w:t>
      </w:r>
      <w:r w:rsidR="0073685A" w:rsidRPr="005249F3">
        <w:rPr>
          <w:rFonts w:ascii="Times New Roman" w:hAnsi="Times New Roman" w:cs="Times New Roman"/>
          <w:sz w:val="24"/>
          <w:szCs w:val="24"/>
        </w:rPr>
        <w:t>podľa ktorého platí</w:t>
      </w:r>
      <w:r w:rsidRPr="005249F3">
        <w:rPr>
          <w:rFonts w:ascii="Times New Roman" w:hAnsi="Times New Roman" w:cs="Times New Roman"/>
          <w:sz w:val="24"/>
          <w:szCs w:val="24"/>
        </w:rPr>
        <w:t>, že „</w:t>
      </w:r>
      <w:r w:rsidRPr="005249F3">
        <w:rPr>
          <w:rFonts w:ascii="Times New Roman" w:hAnsi="Times New Roman" w:cs="Times New Roman"/>
          <w:i/>
          <w:sz w:val="24"/>
          <w:szCs w:val="24"/>
        </w:rPr>
        <w:t>námietku zaujatosti je strana povinná vzniesť bez meškania, len čo sa dozvedela o dôvodoch vylúčenia.</w:t>
      </w:r>
      <w:r w:rsidRPr="005249F3">
        <w:rPr>
          <w:rFonts w:ascii="Times New Roman" w:hAnsi="Times New Roman" w:cs="Times New Roman"/>
          <w:sz w:val="24"/>
          <w:szCs w:val="24"/>
        </w:rPr>
        <w:t>“</w:t>
      </w:r>
      <w:r w:rsidR="00CE3232" w:rsidRPr="005249F3">
        <w:rPr>
          <w:rFonts w:ascii="Times New Roman" w:hAnsi="Times New Roman" w:cs="Times New Roman"/>
          <w:sz w:val="24"/>
          <w:szCs w:val="24"/>
        </w:rPr>
        <w:t xml:space="preserve"> </w:t>
      </w:r>
      <w:r w:rsidR="009F1E48" w:rsidRPr="005249F3">
        <w:rPr>
          <w:rFonts w:ascii="Times New Roman" w:hAnsi="Times New Roman" w:cs="Times New Roman"/>
          <w:sz w:val="24"/>
          <w:szCs w:val="24"/>
        </w:rPr>
        <w:t xml:space="preserve">Navrhované znenie </w:t>
      </w:r>
      <w:r w:rsidR="009F1E48" w:rsidRPr="005249F3">
        <w:rPr>
          <w:rFonts w:ascii="Times New Roman" w:hAnsi="Times New Roman" w:cs="Times New Roman"/>
          <w:sz w:val="24"/>
          <w:szCs w:val="24"/>
        </w:rPr>
        <w:lastRenderedPageBreak/>
        <w:t xml:space="preserve">§ 24 ods. 4 je výsledkom pripomienkového konania, v rámci ktorého bola akcentovaná požiadavka na úpravu s presným označením tejto lehoty. </w:t>
      </w:r>
    </w:p>
    <w:p w14:paraId="2D07D869" w14:textId="77777777" w:rsidR="003B2E19" w:rsidRPr="005249F3" w:rsidRDefault="003B2E19" w:rsidP="007E39BC">
      <w:pPr>
        <w:spacing w:after="0" w:line="240" w:lineRule="auto"/>
        <w:jc w:val="both"/>
        <w:rPr>
          <w:rFonts w:ascii="Times New Roman" w:hAnsi="Times New Roman" w:cs="Times New Roman"/>
          <w:sz w:val="24"/>
          <w:szCs w:val="24"/>
        </w:rPr>
      </w:pPr>
    </w:p>
    <w:p w14:paraId="6FBF762F" w14:textId="7F8CA25B" w:rsidR="00A76202" w:rsidRPr="005249F3" w:rsidRDefault="00D203C6" w:rsidP="00A76202">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O námietke zaujatosti </w:t>
      </w:r>
      <w:r w:rsidR="003B2E19" w:rsidRPr="005249F3">
        <w:rPr>
          <w:rFonts w:ascii="Times New Roman" w:hAnsi="Times New Roman" w:cs="Times New Roman"/>
          <w:sz w:val="24"/>
          <w:szCs w:val="24"/>
        </w:rPr>
        <w:t xml:space="preserve">bude rozhodovať </w:t>
      </w:r>
      <w:r w:rsidRPr="005249F3">
        <w:rPr>
          <w:rFonts w:ascii="Times New Roman" w:hAnsi="Times New Roman" w:cs="Times New Roman"/>
          <w:sz w:val="24"/>
          <w:szCs w:val="24"/>
        </w:rPr>
        <w:t>trojčlenný</w:t>
      </w:r>
      <w:r w:rsidR="00180239" w:rsidRPr="005249F3">
        <w:rPr>
          <w:rFonts w:ascii="Times New Roman" w:hAnsi="Times New Roman" w:cs="Times New Roman"/>
          <w:sz w:val="24"/>
          <w:szCs w:val="24"/>
        </w:rPr>
        <w:t xml:space="preserve"> senát</w:t>
      </w:r>
      <w:r w:rsidRPr="005249F3">
        <w:rPr>
          <w:rFonts w:ascii="Times New Roman" w:hAnsi="Times New Roman" w:cs="Times New Roman"/>
          <w:sz w:val="24"/>
          <w:szCs w:val="24"/>
        </w:rPr>
        <w:t xml:space="preserve">, ktorý bude pozostávať výlučne zo sudcov </w:t>
      </w:r>
      <w:r w:rsidR="003B2E19" w:rsidRPr="005249F3">
        <w:rPr>
          <w:rFonts w:ascii="Times New Roman" w:hAnsi="Times New Roman" w:cs="Times New Roman"/>
          <w:sz w:val="24"/>
          <w:szCs w:val="24"/>
        </w:rPr>
        <w:t xml:space="preserve">najvyššieho </w:t>
      </w:r>
      <w:r w:rsidRPr="005249F3">
        <w:rPr>
          <w:rFonts w:ascii="Times New Roman" w:hAnsi="Times New Roman" w:cs="Times New Roman"/>
          <w:sz w:val="24"/>
          <w:szCs w:val="24"/>
        </w:rPr>
        <w:t xml:space="preserve">správneho súd. </w:t>
      </w:r>
      <w:r w:rsidR="00180239" w:rsidRPr="005249F3">
        <w:rPr>
          <w:rFonts w:ascii="Times New Roman" w:hAnsi="Times New Roman" w:cs="Times New Roman"/>
          <w:sz w:val="24"/>
          <w:szCs w:val="24"/>
        </w:rPr>
        <w:t xml:space="preserve">Zvolený koncept bol prijatý najmä s cieľom zabezpečiť, aby </w:t>
      </w:r>
      <w:r w:rsidR="005D21E2" w:rsidRPr="005249F3">
        <w:rPr>
          <w:rFonts w:ascii="Times New Roman" w:hAnsi="Times New Roman" w:cs="Times New Roman"/>
          <w:sz w:val="24"/>
          <w:szCs w:val="24"/>
        </w:rPr>
        <w:t xml:space="preserve">o námietke zaujatosti bolo rozhodnuté </w:t>
      </w:r>
      <w:r w:rsidR="00180239" w:rsidRPr="005249F3">
        <w:rPr>
          <w:rFonts w:ascii="Times New Roman" w:hAnsi="Times New Roman" w:cs="Times New Roman"/>
          <w:sz w:val="24"/>
          <w:szCs w:val="24"/>
        </w:rPr>
        <w:t xml:space="preserve">v čo najkratšom možnom čase od </w:t>
      </w:r>
      <w:r w:rsidR="005D21E2" w:rsidRPr="005249F3">
        <w:rPr>
          <w:rFonts w:ascii="Times New Roman" w:hAnsi="Times New Roman" w:cs="Times New Roman"/>
          <w:sz w:val="24"/>
          <w:szCs w:val="24"/>
        </w:rPr>
        <w:t>jej vznesenia</w:t>
      </w:r>
      <w:r w:rsidR="00180239" w:rsidRPr="005249F3">
        <w:rPr>
          <w:rFonts w:ascii="Times New Roman" w:hAnsi="Times New Roman" w:cs="Times New Roman"/>
          <w:sz w:val="24"/>
          <w:szCs w:val="24"/>
        </w:rPr>
        <w:t xml:space="preserve">. </w:t>
      </w:r>
      <w:r w:rsidR="00F62C50" w:rsidRPr="005249F3">
        <w:rPr>
          <w:rFonts w:ascii="Times New Roman" w:hAnsi="Times New Roman" w:cs="Times New Roman"/>
          <w:sz w:val="24"/>
          <w:szCs w:val="24"/>
        </w:rPr>
        <w:t>Nie je potrebné, aby o námietke rozhodoval iný discipli</w:t>
      </w:r>
      <w:r w:rsidR="005B7231" w:rsidRPr="005249F3">
        <w:rPr>
          <w:rFonts w:ascii="Times New Roman" w:hAnsi="Times New Roman" w:cs="Times New Roman"/>
          <w:sz w:val="24"/>
          <w:szCs w:val="24"/>
        </w:rPr>
        <w:t>nárny senát, resp. aby namietaná</w:t>
      </w:r>
      <w:r w:rsidR="00F62C50" w:rsidRPr="005249F3">
        <w:rPr>
          <w:rFonts w:ascii="Times New Roman" w:hAnsi="Times New Roman" w:cs="Times New Roman"/>
          <w:sz w:val="24"/>
          <w:szCs w:val="24"/>
        </w:rPr>
        <w:t xml:space="preserve"> zaujatosť bola posudzovaný rovnakým telesom, ktoré rozhoduje o merite veci.</w:t>
      </w:r>
      <w:r w:rsidR="00A76202" w:rsidRPr="005249F3">
        <w:rPr>
          <w:rFonts w:ascii="Times New Roman" w:hAnsi="Times New Roman" w:cs="Times New Roman"/>
          <w:sz w:val="24"/>
          <w:szCs w:val="24"/>
        </w:rPr>
        <w:t xml:space="preserve"> Rozhodovanie o námietke zaujatosti je procesným rozhodnutím, ktoré nevyžaduje účasť prísediacich, ale môže byť zverené profesionálnemu senátu najvyššieho správneho súdu.</w:t>
      </w:r>
      <w:r w:rsidR="00F62C50" w:rsidRPr="005249F3">
        <w:rPr>
          <w:rFonts w:ascii="Times New Roman" w:hAnsi="Times New Roman" w:cs="Times New Roman"/>
          <w:sz w:val="24"/>
          <w:szCs w:val="24"/>
        </w:rPr>
        <w:t xml:space="preserve"> </w:t>
      </w:r>
      <w:r w:rsidR="00A76202" w:rsidRPr="005249F3">
        <w:rPr>
          <w:rFonts w:ascii="Times New Roman" w:hAnsi="Times New Roman" w:cs="Times New Roman"/>
          <w:sz w:val="24"/>
          <w:szCs w:val="24"/>
        </w:rPr>
        <w:t>Námietkové senáty bude kreovať predseda najvyššieho správneho súdu rozvrhom práce. Nie je vylúčené, aby sudcovi, ktorí sú predsedami alebo členmi disciplinárnych senátov boli zaradení aj do námietkových senátov. Úvaha, či sa tak stane alebo nie, je plne v dispozícii predsedu najvyššieho správneho súdu.</w:t>
      </w:r>
    </w:p>
    <w:p w14:paraId="46220EB7" w14:textId="77777777" w:rsidR="00A76202" w:rsidRPr="005249F3" w:rsidRDefault="00A76202" w:rsidP="00A76202">
      <w:pPr>
        <w:spacing w:after="0" w:line="240" w:lineRule="auto"/>
        <w:ind w:firstLine="708"/>
        <w:jc w:val="both"/>
        <w:rPr>
          <w:rFonts w:ascii="Times New Roman" w:hAnsi="Times New Roman" w:cs="Times New Roman"/>
          <w:sz w:val="24"/>
          <w:szCs w:val="24"/>
        </w:rPr>
      </w:pPr>
    </w:p>
    <w:p w14:paraId="21D8B748" w14:textId="54B5C4E9" w:rsidR="00F62C50" w:rsidRPr="005249F3" w:rsidRDefault="005D2E89" w:rsidP="00A76202">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Podobne, ako v odseku 1, aj v tomto prípade sa aplikuje subsidiárne </w:t>
      </w:r>
      <w:r w:rsidR="003B2E19" w:rsidRPr="005249F3">
        <w:rPr>
          <w:rFonts w:ascii="Times New Roman" w:hAnsi="Times New Roman" w:cs="Times New Roman"/>
          <w:sz w:val="24"/>
          <w:szCs w:val="24"/>
        </w:rPr>
        <w:t xml:space="preserve">Trestný </w:t>
      </w:r>
      <w:r w:rsidRPr="005249F3">
        <w:rPr>
          <w:rFonts w:ascii="Times New Roman" w:hAnsi="Times New Roman" w:cs="Times New Roman"/>
          <w:sz w:val="24"/>
          <w:szCs w:val="24"/>
        </w:rPr>
        <w:t xml:space="preserve">poriadok </w:t>
      </w:r>
      <w:r w:rsidR="005D21E2" w:rsidRPr="005249F3">
        <w:rPr>
          <w:rFonts w:ascii="Times New Roman" w:hAnsi="Times New Roman" w:cs="Times New Roman"/>
          <w:sz w:val="24"/>
          <w:szCs w:val="24"/>
        </w:rPr>
        <w:t>a o každej ďalšej námietke zaujatosti</w:t>
      </w:r>
      <w:r w:rsidR="00CE3232" w:rsidRPr="005249F3">
        <w:rPr>
          <w:rFonts w:ascii="Times New Roman" w:hAnsi="Times New Roman" w:cs="Times New Roman"/>
          <w:sz w:val="24"/>
          <w:szCs w:val="24"/>
        </w:rPr>
        <w:t xml:space="preserve">, ktorá je založená na tých istých dôvodoch, </w:t>
      </w:r>
      <w:r w:rsidR="00D46037" w:rsidRPr="005249F3">
        <w:rPr>
          <w:rFonts w:ascii="Times New Roman" w:hAnsi="Times New Roman" w:cs="Times New Roman"/>
          <w:sz w:val="24"/>
          <w:szCs w:val="24"/>
        </w:rPr>
        <w:t xml:space="preserve">ako námietka o ktorej už raz bolo </w:t>
      </w:r>
      <w:r w:rsidR="00CE3232" w:rsidRPr="005249F3">
        <w:rPr>
          <w:rFonts w:ascii="Times New Roman" w:hAnsi="Times New Roman" w:cs="Times New Roman"/>
          <w:sz w:val="24"/>
          <w:szCs w:val="24"/>
        </w:rPr>
        <w:t>rozhodnuté, alebo ktorá nebola vznesená bezodkladne</w:t>
      </w:r>
      <w:r w:rsidR="005D21E2" w:rsidRPr="005249F3">
        <w:rPr>
          <w:rFonts w:ascii="Times New Roman" w:hAnsi="Times New Roman" w:cs="Times New Roman"/>
          <w:sz w:val="24"/>
          <w:szCs w:val="24"/>
        </w:rPr>
        <w:t xml:space="preserve">, sa nekoná. </w:t>
      </w:r>
    </w:p>
    <w:p w14:paraId="5D61A399" w14:textId="77777777" w:rsidR="00F62C50" w:rsidRPr="005249F3" w:rsidRDefault="00F62C50" w:rsidP="00A76202">
      <w:pPr>
        <w:spacing w:after="0" w:line="240" w:lineRule="auto"/>
        <w:ind w:firstLine="708"/>
        <w:jc w:val="both"/>
        <w:rPr>
          <w:rFonts w:ascii="Times New Roman" w:hAnsi="Times New Roman" w:cs="Times New Roman"/>
          <w:sz w:val="24"/>
          <w:szCs w:val="24"/>
        </w:rPr>
      </w:pPr>
    </w:p>
    <w:p w14:paraId="1B126E1B" w14:textId="3483FD34" w:rsidR="00CE3232" w:rsidRPr="005249F3" w:rsidRDefault="00F62C50" w:rsidP="00A76202">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Nad rámec právnej úpravy Trestného poriadku sa výslovne upravuje lehota na rozhodnutie o námietke (sedem dní). Dôvodom preto je snaha zabezpečiť plynulosť konania a rozhodovania vo veciach disciplinárnej zodpovednosti.</w:t>
      </w:r>
    </w:p>
    <w:p w14:paraId="46958AE2" w14:textId="7E778712" w:rsidR="003646CE" w:rsidRPr="005249F3" w:rsidRDefault="003646CE" w:rsidP="00A76202">
      <w:pPr>
        <w:spacing w:after="0" w:line="240" w:lineRule="auto"/>
        <w:ind w:firstLine="708"/>
        <w:jc w:val="both"/>
        <w:rPr>
          <w:rFonts w:ascii="Times New Roman" w:hAnsi="Times New Roman" w:cs="Times New Roman"/>
          <w:sz w:val="24"/>
          <w:szCs w:val="24"/>
        </w:rPr>
      </w:pPr>
    </w:p>
    <w:p w14:paraId="4A85B952" w14:textId="2E9D9AB1" w:rsidR="003646CE" w:rsidRDefault="003646CE" w:rsidP="00A76202">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Osobitne je potrebné poukázať na prepojenie § 24 a § 12 ods. 5, pretože § 12 ods. 5 upravuje dôležité pravidlo, podľa ktorého sa námietky zaujatosti v tom istom disciplinárnom konaní koncentrujú v tom istom námietkovom senáte. </w:t>
      </w:r>
    </w:p>
    <w:p w14:paraId="6F443AE9" w14:textId="2794E8D8" w:rsidR="00B641B0" w:rsidRDefault="00B641B0" w:rsidP="00A76202">
      <w:pPr>
        <w:spacing w:after="0" w:line="240" w:lineRule="auto"/>
        <w:ind w:firstLine="708"/>
        <w:jc w:val="both"/>
        <w:rPr>
          <w:rFonts w:ascii="Times New Roman" w:hAnsi="Times New Roman" w:cs="Times New Roman"/>
          <w:sz w:val="24"/>
          <w:szCs w:val="24"/>
        </w:rPr>
      </w:pPr>
    </w:p>
    <w:p w14:paraId="16B56509" w14:textId="15C2EABC" w:rsidR="00B641B0" w:rsidRPr="005249F3" w:rsidRDefault="00B641B0" w:rsidP="00A7620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Ak „námietkový“ senát vyhovie námietke zaujatosti, dôjde k vylúčeniu dotknutého zákonného sudcu disciplinárneho senátu. Zabezpečenie plnej obsadenosti disciplinárneho senátu sa v tomto prípade bude realizovať na základe všeobecnej právnej úpravy vyplývajúcej z § 51 ods. 2 písm. c) zákona o súdoch. Každý rozvrh práce musí obsahovať pravidlá zastupovania zákonného sudcu pre prípad jeho vylúčenia. Toto pravidlo platí ako pre najvyšší správny súd, tak aj pre jeho disciplinárne senáty. </w:t>
      </w:r>
    </w:p>
    <w:p w14:paraId="58907C16" w14:textId="77777777" w:rsidR="005D21E2" w:rsidRPr="005249F3" w:rsidRDefault="005D21E2" w:rsidP="007E39BC">
      <w:pPr>
        <w:spacing w:after="0" w:line="240" w:lineRule="auto"/>
        <w:jc w:val="both"/>
        <w:rPr>
          <w:rFonts w:ascii="Times New Roman" w:hAnsi="Times New Roman" w:cs="Times New Roman"/>
          <w:sz w:val="24"/>
          <w:szCs w:val="24"/>
        </w:rPr>
      </w:pPr>
    </w:p>
    <w:p w14:paraId="2D16C0C0" w14:textId="77777777" w:rsidR="005D2E89" w:rsidRPr="005249F3" w:rsidRDefault="005D2E89"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K § 25</w:t>
      </w:r>
    </w:p>
    <w:p w14:paraId="69B1D572" w14:textId="77777777" w:rsidR="007E39BC" w:rsidRPr="005249F3" w:rsidRDefault="007E39BC" w:rsidP="007E39BC">
      <w:pPr>
        <w:spacing w:after="0" w:line="240" w:lineRule="auto"/>
        <w:jc w:val="both"/>
        <w:rPr>
          <w:rFonts w:ascii="Times New Roman" w:hAnsi="Times New Roman" w:cs="Times New Roman"/>
          <w:sz w:val="24"/>
          <w:szCs w:val="24"/>
        </w:rPr>
      </w:pPr>
    </w:p>
    <w:p w14:paraId="5CED4F67" w14:textId="17ED9D94" w:rsidR="00AC6E9E" w:rsidRPr="005249F3" w:rsidRDefault="00CB0954" w:rsidP="00523950">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Dôvody vykonania predbežného šetrenia</w:t>
      </w:r>
      <w:r w:rsidR="00FD049A" w:rsidRPr="005249F3">
        <w:rPr>
          <w:rFonts w:ascii="Times New Roman" w:hAnsi="Times New Roman" w:cs="Times New Roman"/>
          <w:sz w:val="24"/>
          <w:szCs w:val="24"/>
        </w:rPr>
        <w:t>,</w:t>
      </w:r>
      <w:r w:rsidRPr="005249F3">
        <w:rPr>
          <w:rFonts w:ascii="Times New Roman" w:hAnsi="Times New Roman" w:cs="Times New Roman"/>
          <w:sz w:val="24"/>
          <w:szCs w:val="24"/>
        </w:rPr>
        <w:t xml:space="preserve"> ako </w:t>
      </w:r>
      <w:r w:rsidR="00FD049A" w:rsidRPr="005249F3">
        <w:rPr>
          <w:rFonts w:ascii="Times New Roman" w:hAnsi="Times New Roman" w:cs="Times New Roman"/>
          <w:sz w:val="24"/>
          <w:szCs w:val="24"/>
        </w:rPr>
        <w:t>aj </w:t>
      </w:r>
      <w:r w:rsidRPr="005249F3">
        <w:rPr>
          <w:rFonts w:ascii="Times New Roman" w:hAnsi="Times New Roman" w:cs="Times New Roman"/>
          <w:sz w:val="24"/>
          <w:szCs w:val="24"/>
        </w:rPr>
        <w:t>ďalšie úkony, ktoré buď môžu alebo musia byť vykonané pred ústnym pojednávaním sú upravené v § 25</w:t>
      </w:r>
      <w:r w:rsidR="0016078C" w:rsidRPr="005249F3">
        <w:rPr>
          <w:rFonts w:ascii="Times New Roman" w:hAnsi="Times New Roman" w:cs="Times New Roman"/>
          <w:sz w:val="24"/>
          <w:szCs w:val="24"/>
        </w:rPr>
        <w:t xml:space="preserve"> návrhu zákona</w:t>
      </w:r>
      <w:r w:rsidRPr="005249F3">
        <w:rPr>
          <w:rFonts w:ascii="Times New Roman" w:hAnsi="Times New Roman" w:cs="Times New Roman"/>
          <w:sz w:val="24"/>
          <w:szCs w:val="24"/>
        </w:rPr>
        <w:t xml:space="preserve">. </w:t>
      </w:r>
      <w:r w:rsidR="0016078C" w:rsidRPr="005249F3">
        <w:rPr>
          <w:rFonts w:ascii="Times New Roman" w:hAnsi="Times New Roman" w:cs="Times New Roman"/>
          <w:sz w:val="24"/>
          <w:szCs w:val="24"/>
        </w:rPr>
        <w:t xml:space="preserve">Z </w:t>
      </w:r>
      <w:r w:rsidR="00E24417" w:rsidRPr="005249F3">
        <w:rPr>
          <w:rFonts w:ascii="Times New Roman" w:hAnsi="Times New Roman" w:cs="Times New Roman"/>
          <w:sz w:val="24"/>
          <w:szCs w:val="24"/>
        </w:rPr>
        <w:t xml:space="preserve">hľadiska </w:t>
      </w:r>
      <w:r w:rsidR="0016078C" w:rsidRPr="005249F3">
        <w:rPr>
          <w:rFonts w:ascii="Times New Roman" w:hAnsi="Times New Roman" w:cs="Times New Roman"/>
          <w:sz w:val="24"/>
          <w:szCs w:val="24"/>
        </w:rPr>
        <w:t xml:space="preserve">členenia </w:t>
      </w:r>
      <w:r w:rsidR="00E24417" w:rsidRPr="005249F3">
        <w:rPr>
          <w:rFonts w:ascii="Times New Roman" w:hAnsi="Times New Roman" w:cs="Times New Roman"/>
          <w:sz w:val="24"/>
          <w:szCs w:val="24"/>
        </w:rPr>
        <w:t xml:space="preserve">je </w:t>
      </w:r>
      <w:r w:rsidR="00AC6E9E" w:rsidRPr="005249F3">
        <w:rPr>
          <w:rFonts w:ascii="Times New Roman" w:hAnsi="Times New Roman" w:cs="Times New Roman"/>
          <w:sz w:val="24"/>
          <w:szCs w:val="24"/>
        </w:rPr>
        <w:t xml:space="preserve">toto </w:t>
      </w:r>
      <w:r w:rsidR="00E24417" w:rsidRPr="005249F3">
        <w:rPr>
          <w:rFonts w:ascii="Times New Roman" w:hAnsi="Times New Roman" w:cs="Times New Roman"/>
          <w:sz w:val="24"/>
          <w:szCs w:val="24"/>
        </w:rPr>
        <w:t>ustanovenie rozdelené</w:t>
      </w:r>
      <w:r w:rsidR="0016078C" w:rsidRPr="005249F3">
        <w:rPr>
          <w:rFonts w:ascii="Times New Roman" w:hAnsi="Times New Roman" w:cs="Times New Roman"/>
          <w:sz w:val="24"/>
          <w:szCs w:val="24"/>
        </w:rPr>
        <w:t xml:space="preserve"> na tri odseky,</w:t>
      </w:r>
      <w:r w:rsidR="00583A24" w:rsidRPr="005249F3">
        <w:rPr>
          <w:rFonts w:ascii="Times New Roman" w:hAnsi="Times New Roman" w:cs="Times New Roman"/>
          <w:sz w:val="24"/>
          <w:szCs w:val="24"/>
        </w:rPr>
        <w:t xml:space="preserve"> pričom prvý odsek pojednáva o</w:t>
      </w:r>
      <w:r w:rsidR="00157D13" w:rsidRPr="005249F3">
        <w:rPr>
          <w:rFonts w:ascii="Times New Roman" w:hAnsi="Times New Roman" w:cs="Times New Roman"/>
          <w:sz w:val="24"/>
          <w:szCs w:val="24"/>
        </w:rPr>
        <w:t xml:space="preserve"> samotnom </w:t>
      </w:r>
      <w:r w:rsidR="00290DA6" w:rsidRPr="005249F3">
        <w:rPr>
          <w:rFonts w:ascii="Times New Roman" w:hAnsi="Times New Roman" w:cs="Times New Roman"/>
          <w:sz w:val="24"/>
          <w:szCs w:val="24"/>
        </w:rPr>
        <w:t xml:space="preserve">predbežnom šetrení, druhý o postupe pri špecifickom prípade porušenia etických zásad či pravidiel a posledný odsek sa venuje osobitému postupu </w:t>
      </w:r>
      <w:r w:rsidR="009B2731" w:rsidRPr="005249F3">
        <w:rPr>
          <w:rFonts w:ascii="Times New Roman" w:hAnsi="Times New Roman" w:cs="Times New Roman"/>
          <w:sz w:val="24"/>
          <w:szCs w:val="24"/>
        </w:rPr>
        <w:t xml:space="preserve">za účelom </w:t>
      </w:r>
      <w:r w:rsidR="00290DA6" w:rsidRPr="005249F3">
        <w:rPr>
          <w:rFonts w:ascii="Times New Roman" w:hAnsi="Times New Roman" w:cs="Times New Roman"/>
          <w:sz w:val="24"/>
          <w:szCs w:val="24"/>
        </w:rPr>
        <w:t>získania súhlasu na uloženie disciplinárneho opatrenia v</w:t>
      </w:r>
      <w:r w:rsidR="009B2731" w:rsidRPr="005249F3">
        <w:rPr>
          <w:rFonts w:ascii="Times New Roman" w:hAnsi="Times New Roman" w:cs="Times New Roman"/>
          <w:sz w:val="24"/>
          <w:szCs w:val="24"/>
        </w:rPr>
        <w:t xml:space="preserve"> disciplinárnom konaní proti európskemu delegovanému prokurátorovi. </w:t>
      </w:r>
    </w:p>
    <w:p w14:paraId="56B817F0" w14:textId="77777777" w:rsidR="007E39BC" w:rsidRPr="005249F3" w:rsidRDefault="007E39BC" w:rsidP="007E39BC">
      <w:pPr>
        <w:spacing w:after="0" w:line="240" w:lineRule="auto"/>
        <w:jc w:val="both"/>
        <w:rPr>
          <w:rFonts w:ascii="Times New Roman" w:hAnsi="Times New Roman" w:cs="Times New Roman"/>
          <w:sz w:val="24"/>
          <w:szCs w:val="24"/>
        </w:rPr>
      </w:pPr>
    </w:p>
    <w:p w14:paraId="170C1177" w14:textId="5980C80C" w:rsidR="00E24417" w:rsidRPr="005249F3" w:rsidRDefault="006E5377" w:rsidP="00523950">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Predbežné šetrenie predchádza ústne</w:t>
      </w:r>
      <w:r w:rsidR="00FD049A" w:rsidRPr="005249F3">
        <w:rPr>
          <w:rFonts w:ascii="Times New Roman" w:hAnsi="Times New Roman" w:cs="Times New Roman"/>
          <w:sz w:val="24"/>
          <w:szCs w:val="24"/>
        </w:rPr>
        <w:t>mu</w:t>
      </w:r>
      <w:r w:rsidRPr="005249F3">
        <w:rPr>
          <w:rFonts w:ascii="Times New Roman" w:hAnsi="Times New Roman" w:cs="Times New Roman"/>
          <w:sz w:val="24"/>
          <w:szCs w:val="24"/>
        </w:rPr>
        <w:t xml:space="preserve"> </w:t>
      </w:r>
      <w:r w:rsidR="00FD049A" w:rsidRPr="005249F3">
        <w:rPr>
          <w:rFonts w:ascii="Times New Roman" w:hAnsi="Times New Roman" w:cs="Times New Roman"/>
          <w:sz w:val="24"/>
          <w:szCs w:val="24"/>
        </w:rPr>
        <w:t>pojednávaniu</w:t>
      </w:r>
      <w:r w:rsidRPr="005249F3">
        <w:rPr>
          <w:rFonts w:ascii="Times New Roman" w:hAnsi="Times New Roman" w:cs="Times New Roman"/>
          <w:sz w:val="24"/>
          <w:szCs w:val="24"/>
        </w:rPr>
        <w:t>. Primárny účelom predbežného šetrenia je zaistiť či vykonať všetky úkony, ktoré sú dôležité vo vzťahu k plynulému priebehu úst</w:t>
      </w:r>
      <w:r w:rsidR="009B7A15" w:rsidRPr="005249F3">
        <w:rPr>
          <w:rFonts w:ascii="Times New Roman" w:hAnsi="Times New Roman" w:cs="Times New Roman"/>
          <w:sz w:val="24"/>
          <w:szCs w:val="24"/>
        </w:rPr>
        <w:t>n</w:t>
      </w:r>
      <w:r w:rsidRPr="005249F3">
        <w:rPr>
          <w:rFonts w:ascii="Times New Roman" w:hAnsi="Times New Roman" w:cs="Times New Roman"/>
          <w:sz w:val="24"/>
          <w:szCs w:val="24"/>
        </w:rPr>
        <w:t xml:space="preserve">eho pojednávania a následného rozhodnutia v rámci disciplinárneho konania. </w:t>
      </w:r>
      <w:r w:rsidR="0016078C" w:rsidRPr="005249F3">
        <w:rPr>
          <w:rFonts w:ascii="Times New Roman" w:hAnsi="Times New Roman" w:cs="Times New Roman"/>
          <w:sz w:val="24"/>
          <w:szCs w:val="24"/>
        </w:rPr>
        <w:t>Počas</w:t>
      </w:r>
      <w:r w:rsidRPr="005249F3">
        <w:rPr>
          <w:rFonts w:ascii="Times New Roman" w:hAnsi="Times New Roman" w:cs="Times New Roman"/>
          <w:sz w:val="24"/>
          <w:szCs w:val="24"/>
        </w:rPr>
        <w:t xml:space="preserve"> tejt</w:t>
      </w:r>
      <w:r w:rsidR="009B2731" w:rsidRPr="005249F3">
        <w:rPr>
          <w:rFonts w:ascii="Times New Roman" w:hAnsi="Times New Roman" w:cs="Times New Roman"/>
          <w:sz w:val="24"/>
          <w:szCs w:val="24"/>
        </w:rPr>
        <w:t xml:space="preserve">o fázy disciplinárneho konania </w:t>
      </w:r>
      <w:r w:rsidRPr="005249F3">
        <w:rPr>
          <w:rFonts w:ascii="Times New Roman" w:hAnsi="Times New Roman" w:cs="Times New Roman"/>
          <w:sz w:val="24"/>
          <w:szCs w:val="24"/>
        </w:rPr>
        <w:t xml:space="preserve">disciplinárny senát </w:t>
      </w:r>
      <w:r w:rsidR="009B2731" w:rsidRPr="005249F3">
        <w:rPr>
          <w:rFonts w:ascii="Times New Roman" w:hAnsi="Times New Roman" w:cs="Times New Roman"/>
          <w:sz w:val="24"/>
          <w:szCs w:val="24"/>
        </w:rPr>
        <w:t xml:space="preserve">preto </w:t>
      </w:r>
      <w:r w:rsidRPr="005249F3">
        <w:rPr>
          <w:rFonts w:ascii="Times New Roman" w:hAnsi="Times New Roman" w:cs="Times New Roman"/>
          <w:sz w:val="24"/>
          <w:szCs w:val="24"/>
        </w:rPr>
        <w:t>vykonáva úkony</w:t>
      </w:r>
      <w:r w:rsidR="009B2731" w:rsidRPr="005249F3">
        <w:rPr>
          <w:rFonts w:ascii="Times New Roman" w:hAnsi="Times New Roman" w:cs="Times New Roman"/>
          <w:sz w:val="24"/>
          <w:szCs w:val="24"/>
        </w:rPr>
        <w:t xml:space="preserve"> rôznej povahy</w:t>
      </w:r>
      <w:r w:rsidRPr="005249F3">
        <w:rPr>
          <w:rFonts w:ascii="Times New Roman" w:hAnsi="Times New Roman" w:cs="Times New Roman"/>
          <w:sz w:val="24"/>
          <w:szCs w:val="24"/>
        </w:rPr>
        <w:t xml:space="preserve">, </w:t>
      </w:r>
      <w:r w:rsidR="009B2731" w:rsidRPr="005249F3">
        <w:rPr>
          <w:rFonts w:ascii="Times New Roman" w:hAnsi="Times New Roman" w:cs="Times New Roman"/>
          <w:sz w:val="24"/>
          <w:szCs w:val="24"/>
        </w:rPr>
        <w:t>pričom však platí, že všetky vykonané úkony</w:t>
      </w:r>
      <w:r w:rsidRPr="005249F3">
        <w:rPr>
          <w:rFonts w:ascii="Times New Roman" w:hAnsi="Times New Roman" w:cs="Times New Roman"/>
          <w:sz w:val="24"/>
          <w:szCs w:val="24"/>
        </w:rPr>
        <w:t xml:space="preserve"> smerujú k objasneniu nejasností uvedených v disciplinárnom návrhu, zhromažďuje dôkazy, ako napríklad rôzne stanoviská</w:t>
      </w:r>
      <w:r w:rsidR="009B7A15" w:rsidRPr="005249F3">
        <w:rPr>
          <w:rFonts w:ascii="Times New Roman" w:hAnsi="Times New Roman" w:cs="Times New Roman"/>
          <w:sz w:val="24"/>
          <w:szCs w:val="24"/>
        </w:rPr>
        <w:t xml:space="preserve">, </w:t>
      </w:r>
      <w:r w:rsidR="009B2731" w:rsidRPr="005249F3">
        <w:rPr>
          <w:rFonts w:ascii="Times New Roman" w:hAnsi="Times New Roman" w:cs="Times New Roman"/>
          <w:sz w:val="24"/>
          <w:szCs w:val="24"/>
        </w:rPr>
        <w:t xml:space="preserve">či inak aktívne </w:t>
      </w:r>
      <w:r w:rsidR="009B7A15" w:rsidRPr="005249F3">
        <w:rPr>
          <w:rFonts w:ascii="Times New Roman" w:hAnsi="Times New Roman" w:cs="Times New Roman"/>
          <w:sz w:val="24"/>
          <w:szCs w:val="24"/>
        </w:rPr>
        <w:t>zabezpečuje podklady</w:t>
      </w:r>
      <w:r w:rsidR="00DB20EC" w:rsidRPr="005249F3">
        <w:rPr>
          <w:rFonts w:ascii="Times New Roman" w:hAnsi="Times New Roman" w:cs="Times New Roman"/>
          <w:sz w:val="24"/>
          <w:szCs w:val="24"/>
        </w:rPr>
        <w:t>,</w:t>
      </w:r>
      <w:r w:rsidR="009B7A15" w:rsidRPr="005249F3">
        <w:rPr>
          <w:rFonts w:ascii="Times New Roman" w:hAnsi="Times New Roman" w:cs="Times New Roman"/>
          <w:sz w:val="24"/>
          <w:szCs w:val="24"/>
        </w:rPr>
        <w:t xml:space="preserve"> na základe ktorých bude môcť dospieť k rozhodnutiu o disciplinárnom previnení. Dôležitou súčasťou pri zhromažďovaní informácií k prejednávanej veci je vyjadrenie disciplinárne obvineného, spolu s dôkazmi, o ktoré svoje tvrdenia opiera.</w:t>
      </w:r>
      <w:r w:rsidR="00A07D83" w:rsidRPr="005249F3">
        <w:rPr>
          <w:rFonts w:ascii="Times New Roman" w:hAnsi="Times New Roman" w:cs="Times New Roman"/>
          <w:sz w:val="24"/>
          <w:szCs w:val="24"/>
        </w:rPr>
        <w:t xml:space="preserve"> Je dôležité si uvedomiť, že disciplinárne konanie na rozdiel od trestného konania nie je rozdelené na prípravné konanie a konanie pred súdom. Prípravné konanie je v prípade disciplinárneho konania výkonom dohľadových právomocí a čiastočne predbežným šetrením.    </w:t>
      </w:r>
      <w:r w:rsidR="009B7A15" w:rsidRPr="005249F3">
        <w:rPr>
          <w:rFonts w:ascii="Times New Roman" w:hAnsi="Times New Roman" w:cs="Times New Roman"/>
          <w:sz w:val="24"/>
          <w:szCs w:val="24"/>
        </w:rPr>
        <w:t xml:space="preserve"> </w:t>
      </w:r>
    </w:p>
    <w:p w14:paraId="0D8D9361" w14:textId="77777777" w:rsidR="007E39BC" w:rsidRPr="005249F3" w:rsidRDefault="007E39BC" w:rsidP="007E39BC">
      <w:pPr>
        <w:spacing w:after="0" w:line="240" w:lineRule="auto"/>
        <w:jc w:val="both"/>
        <w:rPr>
          <w:rFonts w:ascii="Times New Roman" w:hAnsi="Times New Roman" w:cs="Times New Roman"/>
          <w:sz w:val="24"/>
          <w:szCs w:val="24"/>
        </w:rPr>
      </w:pPr>
    </w:p>
    <w:p w14:paraId="4506BD0D" w14:textId="0C498E31" w:rsidR="009B7A15" w:rsidRPr="005249F3" w:rsidRDefault="00DB20EC" w:rsidP="00523950">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lastRenderedPageBreak/>
        <w:t>Disciplinárne konanie môže byť vedené aj pre porušenie zásad</w:t>
      </w:r>
      <w:r w:rsidR="00FD049A" w:rsidRPr="005249F3">
        <w:rPr>
          <w:rFonts w:ascii="Times New Roman" w:hAnsi="Times New Roman" w:cs="Times New Roman"/>
          <w:sz w:val="24"/>
          <w:szCs w:val="24"/>
        </w:rPr>
        <w:t>,</w:t>
      </w:r>
      <w:r w:rsidRPr="005249F3">
        <w:rPr>
          <w:rFonts w:ascii="Times New Roman" w:hAnsi="Times New Roman" w:cs="Times New Roman"/>
          <w:sz w:val="24"/>
          <w:szCs w:val="24"/>
        </w:rPr>
        <w:t xml:space="preserve"> či pravidiel etiky. Keďže vo väčšine prípadov platí, že právnické stavy samostatne regulujú pravidlá etického správania v rámci konkrétnej profesie je na mieste, aby orgán, ktorý takýto podzákonný predpis vydal, podal </w:t>
      </w:r>
      <w:r w:rsidR="00FD049A" w:rsidRPr="005249F3">
        <w:rPr>
          <w:rFonts w:ascii="Times New Roman" w:hAnsi="Times New Roman" w:cs="Times New Roman"/>
          <w:sz w:val="24"/>
          <w:szCs w:val="24"/>
        </w:rPr>
        <w:t xml:space="preserve">v prípade potreby </w:t>
      </w:r>
      <w:r w:rsidRPr="005249F3">
        <w:rPr>
          <w:rFonts w:ascii="Times New Roman" w:hAnsi="Times New Roman" w:cs="Times New Roman"/>
          <w:sz w:val="24"/>
          <w:szCs w:val="24"/>
        </w:rPr>
        <w:t xml:space="preserve">aj jeho výklad. Je </w:t>
      </w:r>
      <w:r w:rsidR="009C0DEF" w:rsidRPr="005249F3">
        <w:rPr>
          <w:rFonts w:ascii="Times New Roman" w:hAnsi="Times New Roman" w:cs="Times New Roman"/>
          <w:sz w:val="24"/>
          <w:szCs w:val="24"/>
        </w:rPr>
        <w:t xml:space="preserve">povinnosťou </w:t>
      </w:r>
      <w:r w:rsidRPr="005249F3">
        <w:rPr>
          <w:rFonts w:ascii="Times New Roman" w:hAnsi="Times New Roman" w:cs="Times New Roman"/>
          <w:sz w:val="24"/>
          <w:szCs w:val="24"/>
        </w:rPr>
        <w:t>predsedu disciplinárneho senátu požiadať o výklad zásady</w:t>
      </w:r>
      <w:r w:rsidR="00FD049A" w:rsidRPr="005249F3">
        <w:rPr>
          <w:rFonts w:ascii="Times New Roman" w:hAnsi="Times New Roman" w:cs="Times New Roman"/>
          <w:sz w:val="24"/>
          <w:szCs w:val="24"/>
        </w:rPr>
        <w:t>,</w:t>
      </w:r>
      <w:r w:rsidRPr="005249F3">
        <w:rPr>
          <w:rFonts w:ascii="Times New Roman" w:hAnsi="Times New Roman" w:cs="Times New Roman"/>
          <w:sz w:val="24"/>
          <w:szCs w:val="24"/>
        </w:rPr>
        <w:t xml:space="preserve"> či </w:t>
      </w:r>
      <w:r w:rsidR="0023422A" w:rsidRPr="005249F3">
        <w:rPr>
          <w:rFonts w:ascii="Times New Roman" w:hAnsi="Times New Roman" w:cs="Times New Roman"/>
          <w:sz w:val="24"/>
          <w:szCs w:val="24"/>
        </w:rPr>
        <w:t>pravidla etiky</w:t>
      </w:r>
      <w:r w:rsidR="009C0DEF" w:rsidRPr="005249F3">
        <w:rPr>
          <w:rFonts w:ascii="Times New Roman" w:hAnsi="Times New Roman" w:cs="Times New Roman"/>
          <w:sz w:val="24"/>
          <w:szCs w:val="24"/>
        </w:rPr>
        <w:t>, ak sa disciplinárne konanie týka porušenia týchto zásad alebo pravidiel</w:t>
      </w:r>
      <w:r w:rsidR="0023422A" w:rsidRPr="005249F3">
        <w:rPr>
          <w:rFonts w:ascii="Times New Roman" w:hAnsi="Times New Roman" w:cs="Times New Roman"/>
          <w:sz w:val="24"/>
          <w:szCs w:val="24"/>
        </w:rPr>
        <w:t>. V prípade, ak</w:t>
      </w:r>
      <w:r w:rsidRPr="005249F3">
        <w:rPr>
          <w:rFonts w:ascii="Times New Roman" w:hAnsi="Times New Roman" w:cs="Times New Roman"/>
          <w:sz w:val="24"/>
          <w:szCs w:val="24"/>
        </w:rPr>
        <w:t xml:space="preserve"> </w:t>
      </w:r>
      <w:r w:rsidR="0023422A" w:rsidRPr="005249F3">
        <w:rPr>
          <w:rFonts w:ascii="Times New Roman" w:hAnsi="Times New Roman" w:cs="Times New Roman"/>
          <w:sz w:val="24"/>
          <w:szCs w:val="24"/>
        </w:rPr>
        <w:t xml:space="preserve">predseda disciplinárneho senátu </w:t>
      </w:r>
      <w:r w:rsidR="00E4144C" w:rsidRPr="005249F3">
        <w:rPr>
          <w:rFonts w:ascii="Times New Roman" w:hAnsi="Times New Roman" w:cs="Times New Roman"/>
          <w:sz w:val="24"/>
          <w:szCs w:val="24"/>
        </w:rPr>
        <w:t>vyžiada takéto stanovisko od príslušného orgánu</w:t>
      </w:r>
      <w:r w:rsidRPr="005249F3">
        <w:rPr>
          <w:rFonts w:ascii="Times New Roman" w:hAnsi="Times New Roman" w:cs="Times New Roman"/>
          <w:sz w:val="24"/>
          <w:szCs w:val="24"/>
        </w:rPr>
        <w:t>, nie je ním disciplinárny senát pri rozhodovaní viazaný</w:t>
      </w:r>
      <w:r w:rsidR="00C86296" w:rsidRPr="005249F3">
        <w:rPr>
          <w:rFonts w:ascii="Times New Roman" w:hAnsi="Times New Roman" w:cs="Times New Roman"/>
          <w:sz w:val="24"/>
          <w:szCs w:val="24"/>
        </w:rPr>
        <w:t xml:space="preserve">, a to s ohľadom na čl. </w:t>
      </w:r>
      <w:r w:rsidR="00ED5C52" w:rsidRPr="005249F3">
        <w:rPr>
          <w:rFonts w:ascii="Times New Roman" w:hAnsi="Times New Roman" w:cs="Times New Roman"/>
          <w:sz w:val="24"/>
          <w:szCs w:val="24"/>
        </w:rPr>
        <w:t>141 ústavy</w:t>
      </w:r>
      <w:r w:rsidRPr="005249F3">
        <w:rPr>
          <w:rFonts w:ascii="Times New Roman" w:hAnsi="Times New Roman" w:cs="Times New Roman"/>
          <w:sz w:val="24"/>
          <w:szCs w:val="24"/>
        </w:rPr>
        <w:t xml:space="preserve">. </w:t>
      </w:r>
    </w:p>
    <w:p w14:paraId="0AC90B5F" w14:textId="77777777" w:rsidR="007E39BC" w:rsidRPr="005249F3" w:rsidRDefault="007E39BC" w:rsidP="007E39BC">
      <w:pPr>
        <w:spacing w:after="0" w:line="240" w:lineRule="auto"/>
        <w:jc w:val="both"/>
        <w:rPr>
          <w:rFonts w:ascii="Times New Roman" w:hAnsi="Times New Roman" w:cs="Times New Roman"/>
          <w:sz w:val="24"/>
          <w:szCs w:val="24"/>
        </w:rPr>
      </w:pPr>
    </w:p>
    <w:p w14:paraId="70A9E401" w14:textId="77777777" w:rsidR="005B0DF4" w:rsidRPr="005249F3" w:rsidRDefault="005B0DF4"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 26 </w:t>
      </w:r>
    </w:p>
    <w:p w14:paraId="095E4D2C" w14:textId="77777777" w:rsidR="007E39BC" w:rsidRPr="005249F3" w:rsidRDefault="007E39BC" w:rsidP="007E39BC">
      <w:pPr>
        <w:spacing w:after="0" w:line="240" w:lineRule="auto"/>
        <w:jc w:val="both"/>
        <w:rPr>
          <w:rFonts w:ascii="Times New Roman" w:hAnsi="Times New Roman" w:cs="Times New Roman"/>
          <w:sz w:val="24"/>
          <w:szCs w:val="24"/>
        </w:rPr>
      </w:pPr>
    </w:p>
    <w:p w14:paraId="409CECA1" w14:textId="08E8F0F8" w:rsidR="005B0DF4" w:rsidRPr="005249F3" w:rsidRDefault="00B05759" w:rsidP="00523950">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Dôvody, na základne ktorých disciplinárny senát zastaví disciplinárne konanie sú vymedzené v dvoch odsekoch ustanovenia § 26</w:t>
      </w:r>
      <w:r w:rsidR="00796228" w:rsidRPr="005249F3">
        <w:rPr>
          <w:rFonts w:ascii="Times New Roman" w:hAnsi="Times New Roman" w:cs="Times New Roman"/>
          <w:sz w:val="24"/>
          <w:szCs w:val="24"/>
        </w:rPr>
        <w:t xml:space="preserve"> návrhu zákona</w:t>
      </w:r>
      <w:r w:rsidRPr="005249F3">
        <w:rPr>
          <w:rFonts w:ascii="Times New Roman" w:hAnsi="Times New Roman" w:cs="Times New Roman"/>
          <w:sz w:val="24"/>
          <w:szCs w:val="24"/>
        </w:rPr>
        <w:t xml:space="preserve">. </w:t>
      </w:r>
      <w:r w:rsidR="00AB7F43" w:rsidRPr="005249F3">
        <w:rPr>
          <w:rFonts w:ascii="Times New Roman" w:hAnsi="Times New Roman" w:cs="Times New Roman"/>
          <w:sz w:val="24"/>
          <w:szCs w:val="24"/>
        </w:rPr>
        <w:t>Prvý odsek taxatívne vymedzuje dôvody</w:t>
      </w:r>
      <w:r w:rsidR="006D4376" w:rsidRPr="005249F3">
        <w:rPr>
          <w:rFonts w:ascii="Times New Roman" w:hAnsi="Times New Roman" w:cs="Times New Roman"/>
          <w:sz w:val="24"/>
          <w:szCs w:val="24"/>
        </w:rPr>
        <w:t xml:space="preserve">, v dôsledku ktorých disciplinárny senát zastaví disciplinárne konania </w:t>
      </w:r>
      <w:r w:rsidR="008E02C6" w:rsidRPr="005249F3">
        <w:rPr>
          <w:rFonts w:ascii="Times New Roman" w:hAnsi="Times New Roman" w:cs="Times New Roman"/>
          <w:sz w:val="24"/>
          <w:szCs w:val="24"/>
        </w:rPr>
        <w:t>aj bez nariadeni</w:t>
      </w:r>
      <w:r w:rsidR="000254AD" w:rsidRPr="005249F3">
        <w:rPr>
          <w:rFonts w:ascii="Times New Roman" w:hAnsi="Times New Roman" w:cs="Times New Roman"/>
          <w:sz w:val="24"/>
          <w:szCs w:val="24"/>
        </w:rPr>
        <w:t>a</w:t>
      </w:r>
      <w:r w:rsidR="008E02C6" w:rsidRPr="005249F3">
        <w:rPr>
          <w:rFonts w:ascii="Times New Roman" w:hAnsi="Times New Roman" w:cs="Times New Roman"/>
          <w:sz w:val="24"/>
          <w:szCs w:val="24"/>
        </w:rPr>
        <w:t xml:space="preserve"> </w:t>
      </w:r>
      <w:r w:rsidR="00AB7F43" w:rsidRPr="005249F3">
        <w:rPr>
          <w:rFonts w:ascii="Times New Roman" w:hAnsi="Times New Roman" w:cs="Times New Roman"/>
          <w:sz w:val="24"/>
          <w:szCs w:val="24"/>
        </w:rPr>
        <w:t>ústneho pojednávania</w:t>
      </w:r>
      <w:r w:rsidR="006D4376" w:rsidRPr="005249F3">
        <w:rPr>
          <w:rFonts w:ascii="Times New Roman" w:hAnsi="Times New Roman" w:cs="Times New Roman"/>
          <w:sz w:val="24"/>
          <w:szCs w:val="24"/>
        </w:rPr>
        <w:t xml:space="preserve">. </w:t>
      </w:r>
      <w:r w:rsidR="00AB7F43" w:rsidRPr="005249F3">
        <w:rPr>
          <w:rFonts w:ascii="Times New Roman" w:hAnsi="Times New Roman" w:cs="Times New Roman"/>
          <w:sz w:val="24"/>
          <w:szCs w:val="24"/>
        </w:rPr>
        <w:t>Odsek 2</w:t>
      </w:r>
      <w:r w:rsidR="006D4376" w:rsidRPr="005249F3">
        <w:rPr>
          <w:rFonts w:ascii="Times New Roman" w:hAnsi="Times New Roman" w:cs="Times New Roman"/>
          <w:sz w:val="24"/>
          <w:szCs w:val="24"/>
        </w:rPr>
        <w:t xml:space="preserve"> upravuje </w:t>
      </w:r>
      <w:r w:rsidR="00796228" w:rsidRPr="005249F3">
        <w:rPr>
          <w:rFonts w:ascii="Times New Roman" w:hAnsi="Times New Roman" w:cs="Times New Roman"/>
          <w:sz w:val="24"/>
          <w:szCs w:val="24"/>
        </w:rPr>
        <w:t>postup v situácii</w:t>
      </w:r>
      <w:r w:rsidR="00AB7F43" w:rsidRPr="005249F3">
        <w:rPr>
          <w:rFonts w:ascii="Times New Roman" w:hAnsi="Times New Roman" w:cs="Times New Roman"/>
          <w:sz w:val="24"/>
          <w:szCs w:val="24"/>
        </w:rPr>
        <w:t xml:space="preserve">, kedy boli </w:t>
      </w:r>
      <w:r w:rsidR="006D4376" w:rsidRPr="005249F3">
        <w:rPr>
          <w:rFonts w:ascii="Times New Roman" w:hAnsi="Times New Roman" w:cs="Times New Roman"/>
          <w:sz w:val="24"/>
          <w:szCs w:val="24"/>
        </w:rPr>
        <w:t xml:space="preserve">okolnosti vedúce k obligatórnemu zastaveniu disciplinárneho konania podľa </w:t>
      </w:r>
      <w:r w:rsidR="008E02C6" w:rsidRPr="005249F3">
        <w:rPr>
          <w:rFonts w:ascii="Times New Roman" w:hAnsi="Times New Roman" w:cs="Times New Roman"/>
          <w:sz w:val="24"/>
          <w:szCs w:val="24"/>
        </w:rPr>
        <w:t xml:space="preserve">odseku </w:t>
      </w:r>
      <w:r w:rsidR="006D4376" w:rsidRPr="005249F3">
        <w:rPr>
          <w:rFonts w:ascii="Times New Roman" w:hAnsi="Times New Roman" w:cs="Times New Roman"/>
          <w:sz w:val="24"/>
          <w:szCs w:val="24"/>
        </w:rPr>
        <w:t xml:space="preserve">1 zistené </w:t>
      </w:r>
      <w:r w:rsidR="00AB7F43" w:rsidRPr="005249F3">
        <w:rPr>
          <w:rFonts w:ascii="Times New Roman" w:hAnsi="Times New Roman" w:cs="Times New Roman"/>
          <w:sz w:val="24"/>
          <w:szCs w:val="24"/>
        </w:rPr>
        <w:t xml:space="preserve">až po začatí ústneho pojednávania. </w:t>
      </w:r>
    </w:p>
    <w:p w14:paraId="1AA4130A" w14:textId="20CEDE0E" w:rsidR="00AA075C" w:rsidRPr="005249F3" w:rsidRDefault="00AA075C" w:rsidP="00523950">
      <w:pPr>
        <w:spacing w:after="0" w:line="240" w:lineRule="auto"/>
        <w:ind w:firstLine="708"/>
        <w:jc w:val="both"/>
        <w:rPr>
          <w:rFonts w:ascii="Times New Roman" w:hAnsi="Times New Roman" w:cs="Times New Roman"/>
          <w:sz w:val="24"/>
          <w:szCs w:val="24"/>
        </w:rPr>
      </w:pPr>
    </w:p>
    <w:p w14:paraId="3B29709D" w14:textId="5EF69627" w:rsidR="00AA075C" w:rsidRPr="005249F3" w:rsidRDefault="00AA075C" w:rsidP="00523950">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V prípade zastavenia disciplinárneho konania navrhovaná právna úprava vychádza z existujúcich úprav regulujúcich disciplinárne konanie proti sudcom, prokurátorom, súdnym exekútorom a</w:t>
      </w:r>
      <w:r w:rsidR="00726B3B" w:rsidRPr="005249F3">
        <w:rPr>
          <w:rFonts w:ascii="Times New Roman" w:hAnsi="Times New Roman" w:cs="Times New Roman"/>
          <w:sz w:val="24"/>
          <w:szCs w:val="24"/>
        </w:rPr>
        <w:t> </w:t>
      </w:r>
      <w:r w:rsidRPr="005249F3">
        <w:rPr>
          <w:rFonts w:ascii="Times New Roman" w:hAnsi="Times New Roman" w:cs="Times New Roman"/>
          <w:sz w:val="24"/>
          <w:szCs w:val="24"/>
        </w:rPr>
        <w:t>notárom</w:t>
      </w:r>
      <w:r w:rsidR="00726B3B" w:rsidRPr="005249F3">
        <w:rPr>
          <w:rFonts w:ascii="Times New Roman" w:hAnsi="Times New Roman" w:cs="Times New Roman"/>
          <w:sz w:val="24"/>
          <w:szCs w:val="24"/>
        </w:rPr>
        <w:t>, ktoré majú svoj základ v právnej úprave Trestného poriadku</w:t>
      </w:r>
      <w:r w:rsidRPr="005249F3">
        <w:rPr>
          <w:rFonts w:ascii="Times New Roman" w:hAnsi="Times New Roman" w:cs="Times New Roman"/>
          <w:sz w:val="24"/>
          <w:szCs w:val="24"/>
        </w:rPr>
        <w:t>.</w:t>
      </w:r>
      <w:r w:rsidR="00310280" w:rsidRPr="005249F3">
        <w:rPr>
          <w:rFonts w:ascii="Times New Roman" w:hAnsi="Times New Roman" w:cs="Times New Roman"/>
          <w:sz w:val="24"/>
          <w:szCs w:val="24"/>
        </w:rPr>
        <w:t xml:space="preserve"> V tejto súvislosti je tiež potrebné poukázať na to, že aj keď právna úprava nadväzuje na Trestný poriadok, tak s ním nie je totožná v plnom rozsahu, pretože časť dôvodov pre zastavenie disciplinárneho konania (napr. späťvzatie disciplinárneho návrhu) je v trestnom procese dôvodmi pre oslobodenie obžalovaného spod obžaloby (napr. ustúpenie od obžaloby). Predkladateľ má za to, že je potrebné zachovať doterajšiu právnu úpravu jednak z dôvodu toho, že disciplinárne konanie nie je trestným konaním, ale aj z dôvodu zaužívanej praxe podporenej doterajšou rozhodovacou činnosťou disciplinárnych orgánov. </w:t>
      </w:r>
    </w:p>
    <w:p w14:paraId="254D2A24" w14:textId="77777777" w:rsidR="007E39BC" w:rsidRPr="005249F3" w:rsidRDefault="007E39BC" w:rsidP="007E39BC">
      <w:pPr>
        <w:spacing w:after="0" w:line="240" w:lineRule="auto"/>
        <w:jc w:val="both"/>
        <w:rPr>
          <w:rFonts w:ascii="Times New Roman" w:hAnsi="Times New Roman" w:cs="Times New Roman"/>
          <w:sz w:val="24"/>
          <w:szCs w:val="24"/>
        </w:rPr>
      </w:pPr>
    </w:p>
    <w:p w14:paraId="3C1D907E" w14:textId="1DAD53D7" w:rsidR="006C5104" w:rsidRPr="005249F3" w:rsidRDefault="006D4376" w:rsidP="00523950">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Predkladateľ ustanovil </w:t>
      </w:r>
      <w:r w:rsidR="0015278D">
        <w:rPr>
          <w:rFonts w:ascii="Times New Roman" w:hAnsi="Times New Roman" w:cs="Times New Roman"/>
          <w:sz w:val="24"/>
          <w:szCs w:val="24"/>
        </w:rPr>
        <w:t>päť</w:t>
      </w:r>
      <w:r w:rsidR="006C5104" w:rsidRPr="005249F3">
        <w:rPr>
          <w:rFonts w:ascii="Times New Roman" w:hAnsi="Times New Roman" w:cs="Times New Roman"/>
          <w:sz w:val="24"/>
          <w:szCs w:val="24"/>
        </w:rPr>
        <w:t xml:space="preserve"> </w:t>
      </w:r>
      <w:r w:rsidRPr="005249F3">
        <w:rPr>
          <w:rFonts w:ascii="Times New Roman" w:hAnsi="Times New Roman" w:cs="Times New Roman"/>
          <w:sz w:val="24"/>
          <w:szCs w:val="24"/>
        </w:rPr>
        <w:t xml:space="preserve">dôvodov, ktoré predstavujú natoľko zásadné prekážky pre ďalšie pokračovanie </w:t>
      </w:r>
      <w:r w:rsidR="00EB649D" w:rsidRPr="005249F3">
        <w:rPr>
          <w:rFonts w:ascii="Times New Roman" w:hAnsi="Times New Roman" w:cs="Times New Roman"/>
          <w:sz w:val="24"/>
          <w:szCs w:val="24"/>
        </w:rPr>
        <w:t>v disciplinárnom konaní</w:t>
      </w:r>
      <w:r w:rsidRPr="005249F3">
        <w:rPr>
          <w:rFonts w:ascii="Times New Roman" w:hAnsi="Times New Roman" w:cs="Times New Roman"/>
          <w:sz w:val="24"/>
          <w:szCs w:val="24"/>
        </w:rPr>
        <w:t xml:space="preserve">, že disciplinárny senát </w:t>
      </w:r>
      <w:r w:rsidR="003960D5" w:rsidRPr="005249F3">
        <w:rPr>
          <w:rFonts w:ascii="Times New Roman" w:hAnsi="Times New Roman" w:cs="Times New Roman"/>
          <w:sz w:val="24"/>
          <w:szCs w:val="24"/>
        </w:rPr>
        <w:t xml:space="preserve">obligatórne </w:t>
      </w:r>
      <w:r w:rsidRPr="005249F3">
        <w:rPr>
          <w:rFonts w:ascii="Times New Roman" w:hAnsi="Times New Roman" w:cs="Times New Roman"/>
          <w:sz w:val="24"/>
          <w:szCs w:val="24"/>
        </w:rPr>
        <w:t>konanie zastaví</w:t>
      </w:r>
      <w:r w:rsidR="006C5104" w:rsidRPr="005249F3">
        <w:rPr>
          <w:rFonts w:ascii="Times New Roman" w:hAnsi="Times New Roman" w:cs="Times New Roman"/>
          <w:sz w:val="24"/>
          <w:szCs w:val="24"/>
        </w:rPr>
        <w:t>,</w:t>
      </w:r>
      <w:r w:rsidR="003960D5" w:rsidRPr="005249F3">
        <w:rPr>
          <w:rFonts w:ascii="Times New Roman" w:hAnsi="Times New Roman" w:cs="Times New Roman"/>
          <w:sz w:val="24"/>
          <w:szCs w:val="24"/>
        </w:rPr>
        <w:t xml:space="preserve"> a to </w:t>
      </w:r>
      <w:r w:rsidR="00796228" w:rsidRPr="005249F3">
        <w:rPr>
          <w:rFonts w:ascii="Times New Roman" w:hAnsi="Times New Roman" w:cs="Times New Roman"/>
          <w:sz w:val="24"/>
          <w:szCs w:val="24"/>
        </w:rPr>
        <w:t xml:space="preserve">ešte </w:t>
      </w:r>
      <w:r w:rsidR="003960D5" w:rsidRPr="005249F3">
        <w:rPr>
          <w:rFonts w:ascii="Times New Roman" w:hAnsi="Times New Roman" w:cs="Times New Roman"/>
          <w:sz w:val="24"/>
          <w:szCs w:val="24"/>
        </w:rPr>
        <w:t xml:space="preserve">pred nariadením ústneho pojednávania. </w:t>
      </w:r>
    </w:p>
    <w:p w14:paraId="0F3DB057" w14:textId="77777777" w:rsidR="006C5104" w:rsidRPr="005249F3" w:rsidRDefault="006C5104" w:rsidP="00523950">
      <w:pPr>
        <w:spacing w:after="0" w:line="240" w:lineRule="auto"/>
        <w:ind w:firstLine="708"/>
        <w:jc w:val="both"/>
        <w:rPr>
          <w:rFonts w:ascii="Times New Roman" w:hAnsi="Times New Roman" w:cs="Times New Roman"/>
          <w:sz w:val="24"/>
          <w:szCs w:val="24"/>
        </w:rPr>
      </w:pPr>
    </w:p>
    <w:p w14:paraId="47847EC3" w14:textId="33C983E4" w:rsidR="006C5104" w:rsidRPr="005249F3" w:rsidRDefault="00EB649D" w:rsidP="00523950">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Prvou takouto prekážkou </w:t>
      </w:r>
      <w:r w:rsidR="00037E83" w:rsidRPr="005249F3">
        <w:rPr>
          <w:rFonts w:ascii="Times New Roman" w:hAnsi="Times New Roman" w:cs="Times New Roman"/>
          <w:sz w:val="24"/>
          <w:szCs w:val="24"/>
        </w:rPr>
        <w:t>[písmeno a)]</w:t>
      </w:r>
      <w:r w:rsidR="00642CBB" w:rsidRPr="005249F3">
        <w:rPr>
          <w:rFonts w:ascii="Times New Roman" w:hAnsi="Times New Roman" w:cs="Times New Roman"/>
          <w:sz w:val="24"/>
          <w:szCs w:val="24"/>
        </w:rPr>
        <w:t xml:space="preserve"> </w:t>
      </w:r>
      <w:r w:rsidRPr="005249F3">
        <w:rPr>
          <w:rFonts w:ascii="Times New Roman" w:hAnsi="Times New Roman" w:cs="Times New Roman"/>
          <w:sz w:val="24"/>
          <w:szCs w:val="24"/>
        </w:rPr>
        <w:t>je, že po oboznámení sa s doručeným disciplinárnym návrhom disciplinárny senát zistí, že navrhovateľ nedodržal zákonnú lehotu podľa § 14. Odpustenie zmeškania lehoty na podanie disciplinárneho návrhu je neprípustné.</w:t>
      </w:r>
      <w:r w:rsidR="00310280" w:rsidRPr="005249F3">
        <w:rPr>
          <w:rFonts w:ascii="Times New Roman" w:hAnsi="Times New Roman" w:cs="Times New Roman"/>
          <w:sz w:val="24"/>
          <w:szCs w:val="24"/>
        </w:rPr>
        <w:t xml:space="preserve"> Vo väzbe na § 14 je však dôležité mať na pamäti, že podanie disciplinárneho návrhu po lehote uvedenej v § 14 povedie k zastaveniu disciplinárneho konania len v prípade nedodržania tzv. subjektívnej lehoty na podanie návrhu, pretože zmeškanie objektívnej lehoty na podanie disciplinárneho návrhu je dôvodom pre </w:t>
      </w:r>
      <w:r w:rsidR="0015278D">
        <w:rPr>
          <w:rFonts w:ascii="Times New Roman" w:hAnsi="Times New Roman" w:cs="Times New Roman"/>
          <w:sz w:val="24"/>
          <w:szCs w:val="24"/>
        </w:rPr>
        <w:t xml:space="preserve">oslobodenie disciplinárne obvineného z dôvodu zániku disciplinárnej zodpovednosti </w:t>
      </w:r>
      <w:r w:rsidR="00310280" w:rsidRPr="005249F3">
        <w:rPr>
          <w:rFonts w:ascii="Times New Roman" w:hAnsi="Times New Roman" w:cs="Times New Roman"/>
          <w:sz w:val="24"/>
          <w:szCs w:val="24"/>
        </w:rPr>
        <w:t>z titulu premlčania.</w:t>
      </w:r>
      <w:r w:rsidR="006C5104" w:rsidRPr="005249F3">
        <w:rPr>
          <w:rFonts w:ascii="Times New Roman" w:hAnsi="Times New Roman" w:cs="Times New Roman"/>
          <w:sz w:val="24"/>
          <w:szCs w:val="24"/>
        </w:rPr>
        <w:t xml:space="preserve"> </w:t>
      </w:r>
      <w:r w:rsidR="00796228" w:rsidRPr="005249F3">
        <w:rPr>
          <w:rFonts w:ascii="Times New Roman" w:hAnsi="Times New Roman" w:cs="Times New Roman"/>
          <w:sz w:val="24"/>
          <w:szCs w:val="24"/>
        </w:rPr>
        <w:t>V</w:t>
      </w:r>
      <w:r w:rsidR="00CE1C25" w:rsidRPr="005249F3">
        <w:rPr>
          <w:rFonts w:ascii="Times New Roman" w:hAnsi="Times New Roman" w:cs="Times New Roman"/>
          <w:sz w:val="24"/>
          <w:szCs w:val="24"/>
        </w:rPr>
        <w:t xml:space="preserve">o výsledku </w:t>
      </w:r>
      <w:r w:rsidR="00796228" w:rsidRPr="005249F3">
        <w:rPr>
          <w:rFonts w:ascii="Times New Roman" w:hAnsi="Times New Roman" w:cs="Times New Roman"/>
          <w:sz w:val="24"/>
          <w:szCs w:val="24"/>
        </w:rPr>
        <w:t>j</w:t>
      </w:r>
      <w:r w:rsidR="00CE1C25" w:rsidRPr="005249F3">
        <w:rPr>
          <w:rFonts w:ascii="Times New Roman" w:hAnsi="Times New Roman" w:cs="Times New Roman"/>
          <w:sz w:val="24"/>
          <w:szCs w:val="24"/>
        </w:rPr>
        <w:t>e</w:t>
      </w:r>
      <w:r w:rsidR="00796228" w:rsidRPr="005249F3">
        <w:rPr>
          <w:rFonts w:ascii="Times New Roman" w:hAnsi="Times New Roman" w:cs="Times New Roman"/>
          <w:sz w:val="24"/>
          <w:szCs w:val="24"/>
        </w:rPr>
        <w:t xml:space="preserve"> rovnaký </w:t>
      </w:r>
      <w:r w:rsidR="00CE1C25" w:rsidRPr="005249F3">
        <w:rPr>
          <w:rFonts w:ascii="Times New Roman" w:hAnsi="Times New Roman" w:cs="Times New Roman"/>
          <w:sz w:val="24"/>
          <w:szCs w:val="24"/>
        </w:rPr>
        <w:t xml:space="preserve">aj </w:t>
      </w:r>
      <w:r w:rsidR="00796228" w:rsidRPr="005249F3">
        <w:rPr>
          <w:rFonts w:ascii="Times New Roman" w:hAnsi="Times New Roman" w:cs="Times New Roman"/>
          <w:sz w:val="24"/>
          <w:szCs w:val="24"/>
        </w:rPr>
        <w:t xml:space="preserve">prípad, ak síce navrhovateľ </w:t>
      </w:r>
      <w:r w:rsidR="00CE1C25" w:rsidRPr="005249F3">
        <w:rPr>
          <w:rFonts w:ascii="Times New Roman" w:hAnsi="Times New Roman" w:cs="Times New Roman"/>
          <w:sz w:val="24"/>
          <w:szCs w:val="24"/>
        </w:rPr>
        <w:t>dodr</w:t>
      </w:r>
      <w:r w:rsidR="006C5104" w:rsidRPr="005249F3">
        <w:rPr>
          <w:rFonts w:ascii="Times New Roman" w:hAnsi="Times New Roman" w:cs="Times New Roman"/>
          <w:sz w:val="24"/>
          <w:szCs w:val="24"/>
        </w:rPr>
        <w:t>ž</w:t>
      </w:r>
      <w:r w:rsidR="00CE1C25" w:rsidRPr="005249F3">
        <w:rPr>
          <w:rFonts w:ascii="Times New Roman" w:hAnsi="Times New Roman" w:cs="Times New Roman"/>
          <w:sz w:val="24"/>
          <w:szCs w:val="24"/>
        </w:rPr>
        <w:t>a</w:t>
      </w:r>
      <w:r w:rsidR="006C5104" w:rsidRPr="005249F3">
        <w:rPr>
          <w:rFonts w:ascii="Times New Roman" w:hAnsi="Times New Roman" w:cs="Times New Roman"/>
          <w:sz w:val="24"/>
          <w:szCs w:val="24"/>
        </w:rPr>
        <w:t>l</w:t>
      </w:r>
      <w:r w:rsidR="00CE1C25" w:rsidRPr="005249F3">
        <w:rPr>
          <w:rFonts w:ascii="Times New Roman" w:hAnsi="Times New Roman" w:cs="Times New Roman"/>
          <w:sz w:val="24"/>
          <w:szCs w:val="24"/>
        </w:rPr>
        <w:t xml:space="preserve"> lehotu pre podanie disciplinárneho</w:t>
      </w:r>
      <w:r w:rsidR="00796228" w:rsidRPr="005249F3">
        <w:rPr>
          <w:rFonts w:ascii="Times New Roman" w:hAnsi="Times New Roman" w:cs="Times New Roman"/>
          <w:sz w:val="24"/>
          <w:szCs w:val="24"/>
        </w:rPr>
        <w:t xml:space="preserve"> návrh</w:t>
      </w:r>
      <w:r w:rsidR="00CE1C25" w:rsidRPr="005249F3">
        <w:rPr>
          <w:rFonts w:ascii="Times New Roman" w:hAnsi="Times New Roman" w:cs="Times New Roman"/>
          <w:sz w:val="24"/>
          <w:szCs w:val="24"/>
        </w:rPr>
        <w:t>u</w:t>
      </w:r>
      <w:r w:rsidR="00796228" w:rsidRPr="005249F3">
        <w:rPr>
          <w:rFonts w:ascii="Times New Roman" w:hAnsi="Times New Roman" w:cs="Times New Roman"/>
          <w:sz w:val="24"/>
          <w:szCs w:val="24"/>
        </w:rPr>
        <w:t xml:space="preserve">, avšak ešte pred nariadením pojednávania doručil </w:t>
      </w:r>
      <w:r w:rsidR="006C5104" w:rsidRPr="005249F3">
        <w:rPr>
          <w:rFonts w:ascii="Times New Roman" w:hAnsi="Times New Roman" w:cs="Times New Roman"/>
          <w:sz w:val="24"/>
          <w:szCs w:val="24"/>
        </w:rPr>
        <w:t xml:space="preserve">najvyššiemu </w:t>
      </w:r>
      <w:r w:rsidR="00796228" w:rsidRPr="005249F3">
        <w:rPr>
          <w:rFonts w:ascii="Times New Roman" w:hAnsi="Times New Roman" w:cs="Times New Roman"/>
          <w:sz w:val="24"/>
          <w:szCs w:val="24"/>
        </w:rPr>
        <w:t xml:space="preserve">správnemu súdu späťvzatie. </w:t>
      </w:r>
    </w:p>
    <w:p w14:paraId="0C998FE9" w14:textId="5DA2CB41" w:rsidR="006C5104" w:rsidRPr="005249F3" w:rsidRDefault="006C5104" w:rsidP="00523950">
      <w:pPr>
        <w:spacing w:after="0" w:line="240" w:lineRule="auto"/>
        <w:ind w:firstLine="708"/>
        <w:jc w:val="both"/>
        <w:rPr>
          <w:rFonts w:ascii="Times New Roman" w:hAnsi="Times New Roman" w:cs="Times New Roman"/>
          <w:sz w:val="24"/>
          <w:szCs w:val="24"/>
        </w:rPr>
      </w:pPr>
    </w:p>
    <w:p w14:paraId="495C5B06" w14:textId="6A92D19A" w:rsidR="00037E83" w:rsidRPr="005249F3" w:rsidRDefault="00037E83" w:rsidP="00523950">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Ďalšou prekážkou pokračovania disciplinárneho konania </w:t>
      </w:r>
      <w:r w:rsidR="00642CBB" w:rsidRPr="005249F3">
        <w:rPr>
          <w:rFonts w:ascii="Times New Roman" w:hAnsi="Times New Roman" w:cs="Times New Roman"/>
          <w:sz w:val="24"/>
          <w:szCs w:val="24"/>
        </w:rPr>
        <w:t xml:space="preserve">[písmeno b)] </w:t>
      </w:r>
      <w:r w:rsidRPr="005249F3">
        <w:rPr>
          <w:rFonts w:ascii="Times New Roman" w:hAnsi="Times New Roman" w:cs="Times New Roman"/>
          <w:sz w:val="24"/>
          <w:szCs w:val="24"/>
        </w:rPr>
        <w:t xml:space="preserve">je skutočnosť, ak disciplinárny návrh podá osoba, ktorá na to nie je oprávnená. Nie je možné vylúčiť, že takáto eventualita nastane, a to najmä v prípadoch, ak je návrhové oprávnenie limitované napríklad </w:t>
      </w:r>
      <w:r w:rsidR="004D10EC">
        <w:rPr>
          <w:rFonts w:ascii="Times New Roman" w:hAnsi="Times New Roman" w:cs="Times New Roman"/>
          <w:sz w:val="24"/>
          <w:szCs w:val="24"/>
        </w:rPr>
        <w:t xml:space="preserve">personálnym alebo </w:t>
      </w:r>
      <w:r w:rsidRPr="005249F3">
        <w:rPr>
          <w:rFonts w:ascii="Times New Roman" w:hAnsi="Times New Roman" w:cs="Times New Roman"/>
          <w:sz w:val="24"/>
          <w:szCs w:val="24"/>
        </w:rPr>
        <w:t xml:space="preserve">vecným obmedzením. </w:t>
      </w:r>
      <w:r w:rsidR="004D10EC">
        <w:rPr>
          <w:rFonts w:ascii="Times New Roman" w:hAnsi="Times New Roman" w:cs="Times New Roman"/>
          <w:sz w:val="24"/>
          <w:szCs w:val="24"/>
        </w:rPr>
        <w:t>Ako vhodný príklad možno uviesť podanie disciplinárneho návrhu poslancami Národnej rady Slovenskej republiky.</w:t>
      </w:r>
      <w:r w:rsidR="002618C4">
        <w:rPr>
          <w:rFonts w:ascii="Times New Roman" w:hAnsi="Times New Roman" w:cs="Times New Roman"/>
          <w:sz w:val="24"/>
          <w:szCs w:val="24"/>
        </w:rPr>
        <w:t xml:space="preserve"> Návrh zákona predpokladá, že disciplinárny návrh proti generálnemu prokurátorovi môžu podať 3/5 poslancov, čiže najmenej 90 poslancov. Ak je pod takýto návrh podpísaných menej ako 90 poslancov, resp. ak návrh síce podpíše 90 poslancov, ale návrh bude smerovať proti inému prokurátorovi ako generálnemu prokurátorovi, tak vzniká dôvod pre zastavenie disciplinárneho konania, pretože aj v jednom aj v druhom prípade podal disciplinárny návrh subjekt, ktorý na to nie je oprávnený. </w:t>
      </w:r>
    </w:p>
    <w:p w14:paraId="1FB7BDB3" w14:textId="77777777" w:rsidR="00037E83" w:rsidRPr="005249F3" w:rsidRDefault="00037E83" w:rsidP="00523950">
      <w:pPr>
        <w:spacing w:after="0" w:line="240" w:lineRule="auto"/>
        <w:ind w:firstLine="708"/>
        <w:jc w:val="both"/>
        <w:rPr>
          <w:rFonts w:ascii="Times New Roman" w:hAnsi="Times New Roman" w:cs="Times New Roman"/>
          <w:sz w:val="24"/>
          <w:szCs w:val="24"/>
        </w:rPr>
      </w:pPr>
    </w:p>
    <w:p w14:paraId="50107250" w14:textId="213907BE" w:rsidR="005469BF" w:rsidRPr="005249F3" w:rsidRDefault="006071EF" w:rsidP="00523950">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lastRenderedPageBreak/>
        <w:t>Rovnako tak v disciplinárnom konaní nie je možné pokračovať ani v prípade,</w:t>
      </w:r>
      <w:r w:rsidR="00B82420" w:rsidRPr="005249F3">
        <w:rPr>
          <w:rFonts w:ascii="Times New Roman" w:hAnsi="Times New Roman" w:cs="Times New Roman"/>
          <w:sz w:val="24"/>
          <w:szCs w:val="24"/>
        </w:rPr>
        <w:t xml:space="preserve"> ak disciplinárny návrh vykazuje </w:t>
      </w:r>
      <w:r w:rsidRPr="005249F3">
        <w:rPr>
          <w:rFonts w:ascii="Times New Roman" w:hAnsi="Times New Roman" w:cs="Times New Roman"/>
          <w:sz w:val="24"/>
          <w:szCs w:val="24"/>
        </w:rPr>
        <w:t>zásadné nedostatky, akými sú napríklad</w:t>
      </w:r>
      <w:r w:rsidR="005469BF" w:rsidRPr="005249F3">
        <w:rPr>
          <w:rFonts w:ascii="Times New Roman" w:hAnsi="Times New Roman" w:cs="Times New Roman"/>
          <w:sz w:val="24"/>
          <w:szCs w:val="24"/>
        </w:rPr>
        <w:t xml:space="preserve"> absencia identifikácie </w:t>
      </w:r>
      <w:r w:rsidRPr="005249F3">
        <w:rPr>
          <w:rFonts w:ascii="Times New Roman" w:hAnsi="Times New Roman" w:cs="Times New Roman"/>
          <w:sz w:val="24"/>
          <w:szCs w:val="24"/>
        </w:rPr>
        <w:t xml:space="preserve">disciplinárne obvineného alebo opomenutie uvedenia </w:t>
      </w:r>
      <w:r w:rsidR="005469BF" w:rsidRPr="005249F3">
        <w:rPr>
          <w:rFonts w:ascii="Times New Roman" w:hAnsi="Times New Roman" w:cs="Times New Roman"/>
          <w:sz w:val="24"/>
          <w:szCs w:val="24"/>
        </w:rPr>
        <w:t xml:space="preserve">údajne spáchaného disciplinárneho previnenia. V súvislosti s § 19 ods. 3 </w:t>
      </w:r>
      <w:r w:rsidR="00CE1C25" w:rsidRPr="005249F3">
        <w:rPr>
          <w:rFonts w:ascii="Times New Roman" w:hAnsi="Times New Roman" w:cs="Times New Roman"/>
          <w:sz w:val="24"/>
          <w:szCs w:val="24"/>
        </w:rPr>
        <w:t xml:space="preserve">návrhu zákona </w:t>
      </w:r>
      <w:r w:rsidR="005469BF" w:rsidRPr="005249F3">
        <w:rPr>
          <w:rFonts w:ascii="Times New Roman" w:hAnsi="Times New Roman" w:cs="Times New Roman"/>
          <w:sz w:val="24"/>
          <w:szCs w:val="24"/>
        </w:rPr>
        <w:t>platí, že pred zastavením konania predseda disciplinárneho senátu vyzve navrhovateľa, aby disciplinárny návrh doplnil a len v prípade, ak navrhovate</w:t>
      </w:r>
      <w:r w:rsidR="00CE1C25" w:rsidRPr="005249F3">
        <w:rPr>
          <w:rFonts w:ascii="Times New Roman" w:hAnsi="Times New Roman" w:cs="Times New Roman"/>
          <w:sz w:val="24"/>
          <w:szCs w:val="24"/>
        </w:rPr>
        <w:t>ľ</w:t>
      </w:r>
      <w:r w:rsidR="005469BF" w:rsidRPr="005249F3">
        <w:rPr>
          <w:rFonts w:ascii="Times New Roman" w:hAnsi="Times New Roman" w:cs="Times New Roman"/>
          <w:sz w:val="24"/>
          <w:szCs w:val="24"/>
        </w:rPr>
        <w:t xml:space="preserve"> v stanovenej lehote návrh nedoplní príde k zastaveniu disciplinárneho konania. </w:t>
      </w:r>
      <w:r w:rsidR="00642CBB" w:rsidRPr="005249F3">
        <w:rPr>
          <w:rFonts w:ascii="Times New Roman" w:hAnsi="Times New Roman" w:cs="Times New Roman"/>
          <w:sz w:val="24"/>
          <w:szCs w:val="24"/>
        </w:rPr>
        <w:t xml:space="preserve">Preto sa v písmene c) normuje aj tento dôvod pre zastavenie disciplinárneho konania. </w:t>
      </w:r>
    </w:p>
    <w:p w14:paraId="7C016C95" w14:textId="77777777" w:rsidR="00A10F00" w:rsidRPr="005249F3" w:rsidRDefault="00A10F00" w:rsidP="00523950">
      <w:pPr>
        <w:spacing w:after="0" w:line="240" w:lineRule="auto"/>
        <w:ind w:firstLine="708"/>
        <w:jc w:val="both"/>
        <w:rPr>
          <w:rFonts w:ascii="Times New Roman" w:hAnsi="Times New Roman" w:cs="Times New Roman"/>
          <w:sz w:val="24"/>
          <w:szCs w:val="24"/>
        </w:rPr>
      </w:pPr>
    </w:p>
    <w:p w14:paraId="2445DCB1" w14:textId="001AF50B" w:rsidR="00A10F00" w:rsidRPr="005249F3" w:rsidRDefault="00A10F00" w:rsidP="00523950">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Podobne ako je tomu v prípade § </w:t>
      </w:r>
      <w:r w:rsidR="009C7783" w:rsidRPr="005249F3">
        <w:rPr>
          <w:rFonts w:ascii="Times New Roman" w:hAnsi="Times New Roman" w:cs="Times New Roman"/>
          <w:sz w:val="24"/>
          <w:szCs w:val="24"/>
        </w:rPr>
        <w:t xml:space="preserve">9 ods. 1 písm. d) Trestného poriadku, aj v prípade disciplinárneho konania </w:t>
      </w:r>
      <w:r w:rsidR="00CA4757" w:rsidRPr="005249F3">
        <w:rPr>
          <w:rFonts w:ascii="Times New Roman" w:hAnsi="Times New Roman" w:cs="Times New Roman"/>
          <w:sz w:val="24"/>
          <w:szCs w:val="24"/>
        </w:rPr>
        <w:t>treba považovať smrť disciplinárne obvineného, prípadne jeho vyhlásenie za mŕtveho za dôvod pre zastavenie disciplinárneho konania</w:t>
      </w:r>
      <w:r w:rsidR="001B7443" w:rsidRPr="005249F3">
        <w:rPr>
          <w:rFonts w:ascii="Times New Roman" w:hAnsi="Times New Roman" w:cs="Times New Roman"/>
          <w:sz w:val="24"/>
          <w:szCs w:val="24"/>
        </w:rPr>
        <w:t xml:space="preserve"> [písmeno </w:t>
      </w:r>
      <w:r w:rsidR="00A27290" w:rsidRPr="005249F3">
        <w:rPr>
          <w:rFonts w:ascii="Times New Roman" w:hAnsi="Times New Roman" w:cs="Times New Roman"/>
          <w:sz w:val="24"/>
          <w:szCs w:val="24"/>
        </w:rPr>
        <w:t>d</w:t>
      </w:r>
      <w:r w:rsidR="001B7443" w:rsidRPr="005249F3">
        <w:rPr>
          <w:rFonts w:ascii="Times New Roman" w:hAnsi="Times New Roman" w:cs="Times New Roman"/>
          <w:sz w:val="24"/>
          <w:szCs w:val="24"/>
        </w:rPr>
        <w:t>)]</w:t>
      </w:r>
      <w:r w:rsidR="00CA4757" w:rsidRPr="005249F3">
        <w:rPr>
          <w:rFonts w:ascii="Times New Roman" w:hAnsi="Times New Roman" w:cs="Times New Roman"/>
          <w:sz w:val="24"/>
          <w:szCs w:val="24"/>
        </w:rPr>
        <w:t xml:space="preserve">. </w:t>
      </w:r>
      <w:r w:rsidR="009C7783" w:rsidRPr="005249F3">
        <w:rPr>
          <w:rFonts w:ascii="Times New Roman" w:hAnsi="Times New Roman" w:cs="Times New Roman"/>
          <w:sz w:val="24"/>
          <w:szCs w:val="24"/>
        </w:rPr>
        <w:t xml:space="preserve"> </w:t>
      </w:r>
    </w:p>
    <w:p w14:paraId="53A5A6A0" w14:textId="77777777" w:rsidR="00A10F00" w:rsidRPr="005249F3" w:rsidRDefault="00A10F00" w:rsidP="00523950">
      <w:pPr>
        <w:spacing w:after="0" w:line="240" w:lineRule="auto"/>
        <w:ind w:firstLine="708"/>
        <w:jc w:val="both"/>
        <w:rPr>
          <w:rFonts w:ascii="Times New Roman" w:hAnsi="Times New Roman" w:cs="Times New Roman"/>
          <w:sz w:val="24"/>
          <w:szCs w:val="24"/>
        </w:rPr>
      </w:pPr>
    </w:p>
    <w:p w14:paraId="7ACA9666" w14:textId="2092851C" w:rsidR="00FF13D6" w:rsidRPr="005249F3" w:rsidRDefault="00C20489" w:rsidP="00523950">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V písmene e) sa normuje dôvod zastavenia disciplinárneho konania spočívajúci v predchádzajúcom postihu za ten istý skutok, a to buď v trestnom konaní, v konaní o </w:t>
      </w:r>
      <w:r w:rsidR="00A27290" w:rsidRPr="005249F3">
        <w:rPr>
          <w:rFonts w:ascii="Times New Roman" w:hAnsi="Times New Roman" w:cs="Times New Roman"/>
          <w:sz w:val="24"/>
          <w:szCs w:val="24"/>
        </w:rPr>
        <w:t>priestupku</w:t>
      </w:r>
      <w:r w:rsidRPr="005249F3">
        <w:rPr>
          <w:rFonts w:ascii="Times New Roman" w:hAnsi="Times New Roman" w:cs="Times New Roman"/>
          <w:sz w:val="24"/>
          <w:szCs w:val="24"/>
        </w:rPr>
        <w:t xml:space="preserve"> alebo v inom obdobnom administratívnom konaní majúcom sankčnú povahu (napr. konanie o správnom delikte). Tento dôvod na zastavenie disciplinárneho konania však neplatí v absolútnom význame, pretože sa disciplinárnemu senátu dáva možnosť pokračovať v disciplinárnom konaní za predpokladu, že disciplinárny senát vyhodnotí predchádzajúci postih ako nedostatočný. K tomu pozri bližšie odôvodnenie k § 27 ods. 4 návrhu zákona, ktoré pojednáva o uplatňovaní zásady </w:t>
      </w:r>
      <w:proofErr w:type="spellStart"/>
      <w:r w:rsidRPr="005249F3">
        <w:rPr>
          <w:rFonts w:ascii="Times New Roman" w:hAnsi="Times New Roman" w:cs="Times New Roman"/>
          <w:i/>
          <w:sz w:val="24"/>
          <w:szCs w:val="24"/>
        </w:rPr>
        <w:t>ne</w:t>
      </w:r>
      <w:proofErr w:type="spellEnd"/>
      <w:r w:rsidRPr="005249F3">
        <w:rPr>
          <w:rFonts w:ascii="Times New Roman" w:hAnsi="Times New Roman" w:cs="Times New Roman"/>
          <w:i/>
          <w:sz w:val="24"/>
          <w:szCs w:val="24"/>
        </w:rPr>
        <w:t xml:space="preserve"> bis in idem</w:t>
      </w:r>
      <w:r w:rsidRPr="005249F3">
        <w:rPr>
          <w:rFonts w:ascii="Times New Roman" w:hAnsi="Times New Roman" w:cs="Times New Roman"/>
          <w:sz w:val="24"/>
          <w:szCs w:val="24"/>
        </w:rPr>
        <w:t xml:space="preserve"> v disciplinárnom konaní. </w:t>
      </w:r>
    </w:p>
    <w:p w14:paraId="4961C473" w14:textId="77777777" w:rsidR="007E39BC" w:rsidRPr="005249F3" w:rsidRDefault="007E39BC" w:rsidP="007E39BC">
      <w:pPr>
        <w:spacing w:after="0" w:line="240" w:lineRule="auto"/>
        <w:jc w:val="both"/>
        <w:rPr>
          <w:rFonts w:ascii="Times New Roman" w:hAnsi="Times New Roman" w:cs="Times New Roman"/>
          <w:sz w:val="24"/>
          <w:szCs w:val="24"/>
        </w:rPr>
      </w:pPr>
    </w:p>
    <w:p w14:paraId="5F2EB67A" w14:textId="4110FBC1" w:rsidR="006D4376" w:rsidRPr="005249F3" w:rsidRDefault="009E55E9" w:rsidP="00523950">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Odsek 2 upravuje situáciu, kedy disciplinárny senát zistil o jednej alebo viacerých okolnostiach súčasne </w:t>
      </w:r>
      <w:r w:rsidR="00DA685E" w:rsidRPr="005249F3">
        <w:rPr>
          <w:rFonts w:ascii="Times New Roman" w:hAnsi="Times New Roman" w:cs="Times New Roman"/>
          <w:sz w:val="24"/>
          <w:szCs w:val="24"/>
        </w:rPr>
        <w:t>upravených v </w:t>
      </w:r>
      <w:r w:rsidR="002469E0" w:rsidRPr="005249F3">
        <w:rPr>
          <w:rFonts w:ascii="Times New Roman" w:hAnsi="Times New Roman" w:cs="Times New Roman"/>
          <w:sz w:val="24"/>
          <w:szCs w:val="24"/>
        </w:rPr>
        <w:t>odseku 1</w:t>
      </w:r>
      <w:r w:rsidR="00DA685E" w:rsidRPr="005249F3">
        <w:rPr>
          <w:rFonts w:ascii="Times New Roman" w:hAnsi="Times New Roman" w:cs="Times New Roman"/>
          <w:sz w:val="24"/>
          <w:szCs w:val="24"/>
        </w:rPr>
        <w:t xml:space="preserve"> </w:t>
      </w:r>
      <w:r w:rsidRPr="005249F3">
        <w:rPr>
          <w:rFonts w:ascii="Times New Roman" w:hAnsi="Times New Roman" w:cs="Times New Roman"/>
          <w:sz w:val="24"/>
          <w:szCs w:val="24"/>
        </w:rPr>
        <w:t xml:space="preserve">až po začatí ústneho pojednávania. Vzhľadom na skutočnosť, že ústne pojednávanie priamo predchádza vydaniu disciplinárneho rozhodnutia a z tohto dôvodu ho možno považovať už za pokročilé štádium konania, kedy aj disciplinárne obvinený mohol vynaložiť značnú časť finančných prostriedkov a úsilia do disciplinárneho konania, pričom v dôsledku závažnosti vznesených obvinení alebo mediálnej pozornosti mohol disciplinárne obvinený utrpieť na svojej povesti. Z vyššie uvedených dôvodov predkladateľ </w:t>
      </w:r>
      <w:r w:rsidR="002469E0" w:rsidRPr="005249F3">
        <w:rPr>
          <w:rFonts w:ascii="Times New Roman" w:hAnsi="Times New Roman" w:cs="Times New Roman"/>
          <w:sz w:val="24"/>
          <w:szCs w:val="24"/>
        </w:rPr>
        <w:t xml:space="preserve">poskytuje </w:t>
      </w:r>
      <w:r w:rsidRPr="005249F3">
        <w:rPr>
          <w:rFonts w:ascii="Times New Roman" w:hAnsi="Times New Roman" w:cs="Times New Roman"/>
          <w:sz w:val="24"/>
          <w:szCs w:val="24"/>
        </w:rPr>
        <w:t>priestor disciplinárne obvinenému, aby mal možnosť dokázať, že sa nedopustil disciplinárne previnenia alebo iného neetického správania</w:t>
      </w:r>
      <w:r w:rsidR="002469E0" w:rsidRPr="005249F3">
        <w:rPr>
          <w:rFonts w:ascii="Times New Roman" w:hAnsi="Times New Roman" w:cs="Times New Roman"/>
          <w:sz w:val="24"/>
          <w:szCs w:val="24"/>
        </w:rPr>
        <w:t>,</w:t>
      </w:r>
      <w:r w:rsidRPr="005249F3">
        <w:rPr>
          <w:rFonts w:ascii="Times New Roman" w:hAnsi="Times New Roman" w:cs="Times New Roman"/>
          <w:sz w:val="24"/>
          <w:szCs w:val="24"/>
        </w:rPr>
        <w:t xml:space="preserve"> a to spôsobom, že v stanovenej lehote vysloví svoj súhlas s pokračovaním v disciplinárnom konaní napriek okolnostiam, ktoré by štandardne viedli k jeho zastaveniu. Zároveň, ak disciplinárne obvinený nebude žiadať pokračovanie v konaní, súd obligatórne disciplinárne konanie zastaví. Disciplinárne rozhodnutie o zastavení disciplinárneho konanie je rozhodnutím </w:t>
      </w:r>
      <w:r w:rsidR="0043374C" w:rsidRPr="005249F3">
        <w:rPr>
          <w:rFonts w:ascii="Times New Roman" w:hAnsi="Times New Roman" w:cs="Times New Roman"/>
          <w:sz w:val="24"/>
          <w:szCs w:val="24"/>
        </w:rPr>
        <w:t xml:space="preserve">vo veci samej a zakladá prekážku </w:t>
      </w:r>
      <w:r w:rsidR="0043374C" w:rsidRPr="005249F3">
        <w:rPr>
          <w:rFonts w:ascii="Times New Roman" w:hAnsi="Times New Roman" w:cs="Times New Roman"/>
          <w:i/>
          <w:sz w:val="24"/>
          <w:szCs w:val="24"/>
        </w:rPr>
        <w:t>res iudicata</w:t>
      </w:r>
      <w:r w:rsidR="0043374C" w:rsidRPr="005249F3">
        <w:rPr>
          <w:rFonts w:ascii="Times New Roman" w:hAnsi="Times New Roman" w:cs="Times New Roman"/>
          <w:sz w:val="24"/>
          <w:szCs w:val="24"/>
        </w:rPr>
        <w:t xml:space="preserve">. </w:t>
      </w:r>
    </w:p>
    <w:p w14:paraId="4396E0B9" w14:textId="7438B9B0" w:rsidR="00F00221" w:rsidRPr="005249F3" w:rsidRDefault="00F00221" w:rsidP="00523950">
      <w:pPr>
        <w:spacing w:after="0" w:line="240" w:lineRule="auto"/>
        <w:ind w:firstLine="708"/>
        <w:jc w:val="both"/>
        <w:rPr>
          <w:rFonts w:ascii="Times New Roman" w:hAnsi="Times New Roman" w:cs="Times New Roman"/>
          <w:sz w:val="24"/>
          <w:szCs w:val="24"/>
        </w:rPr>
      </w:pPr>
    </w:p>
    <w:p w14:paraId="3F388CC0" w14:textId="280B43D3" w:rsidR="00F00221" w:rsidRPr="005249F3" w:rsidRDefault="00F00221" w:rsidP="00523950">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Návrh zákona výslovne nerieši otázku formy rozhodnutia, ktorým sa má zastaviť disciplinárne konanie. Berúc do úvahy subsidiárne použitie Trestného poriadku, v zmysle ktorého dochádza k zastaveniu trestného stíhania uznesením, treba aj v prípade zastavenia disciplinárneho konania zvoliť formu uznesenia. </w:t>
      </w:r>
    </w:p>
    <w:p w14:paraId="1E1B45EE" w14:textId="77777777" w:rsidR="00AB7F43" w:rsidRPr="005249F3" w:rsidRDefault="00AB7F43" w:rsidP="007E39BC">
      <w:pPr>
        <w:spacing w:after="0" w:line="240" w:lineRule="auto"/>
        <w:jc w:val="both"/>
        <w:rPr>
          <w:rFonts w:ascii="Times New Roman" w:hAnsi="Times New Roman" w:cs="Times New Roman"/>
          <w:sz w:val="24"/>
          <w:szCs w:val="24"/>
        </w:rPr>
      </w:pPr>
    </w:p>
    <w:p w14:paraId="17568C9C" w14:textId="77777777" w:rsidR="005A48B9" w:rsidRPr="005249F3" w:rsidRDefault="005A48B9"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 27 </w:t>
      </w:r>
    </w:p>
    <w:p w14:paraId="4360C239" w14:textId="77777777" w:rsidR="007E39BC" w:rsidRPr="005249F3" w:rsidRDefault="007E39BC" w:rsidP="007E39BC">
      <w:pPr>
        <w:spacing w:after="0" w:line="240" w:lineRule="auto"/>
        <w:jc w:val="both"/>
        <w:rPr>
          <w:rFonts w:ascii="Times New Roman" w:hAnsi="Times New Roman" w:cs="Times New Roman"/>
          <w:sz w:val="24"/>
          <w:szCs w:val="24"/>
        </w:rPr>
      </w:pPr>
    </w:p>
    <w:p w14:paraId="6E5D0BA5" w14:textId="720BA91F" w:rsidR="005A48B9" w:rsidRPr="005249F3" w:rsidRDefault="00374AC0" w:rsidP="006240EE">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Navrhovaný § 27 upravuje prerušenie disciplinárneho konania</w:t>
      </w:r>
      <w:r w:rsidR="005A48B9" w:rsidRPr="005249F3">
        <w:rPr>
          <w:rFonts w:ascii="Times New Roman" w:hAnsi="Times New Roman" w:cs="Times New Roman"/>
          <w:sz w:val="24"/>
          <w:szCs w:val="24"/>
        </w:rPr>
        <w:t xml:space="preserve">. </w:t>
      </w:r>
      <w:r w:rsidRPr="005249F3">
        <w:rPr>
          <w:rFonts w:ascii="Times New Roman" w:hAnsi="Times New Roman" w:cs="Times New Roman"/>
          <w:sz w:val="24"/>
          <w:szCs w:val="24"/>
        </w:rPr>
        <w:t xml:space="preserve">Aj v tomto prípade sa vychádza z už existujúcej právnej úpravy prerušenia disciplinárneho konania, ktorá sa aplikuje podľa platných právnych predpisov. </w:t>
      </w:r>
    </w:p>
    <w:p w14:paraId="46852E1A" w14:textId="77777777" w:rsidR="007E39BC" w:rsidRPr="005249F3" w:rsidRDefault="007E39BC" w:rsidP="007E39BC">
      <w:pPr>
        <w:spacing w:after="0" w:line="240" w:lineRule="auto"/>
        <w:jc w:val="both"/>
        <w:rPr>
          <w:rFonts w:ascii="Times New Roman" w:hAnsi="Times New Roman" w:cs="Times New Roman"/>
          <w:sz w:val="24"/>
          <w:szCs w:val="24"/>
        </w:rPr>
      </w:pPr>
    </w:p>
    <w:p w14:paraId="171EDE33" w14:textId="347140FF" w:rsidR="007E39BC" w:rsidRPr="005249F3" w:rsidRDefault="00FB48C3" w:rsidP="00726B3B">
      <w:pPr>
        <w:spacing w:after="0" w:line="240" w:lineRule="auto"/>
        <w:ind w:firstLine="708"/>
        <w:jc w:val="both"/>
        <w:rPr>
          <w:rFonts w:ascii="Times New Roman" w:hAnsi="Times New Roman" w:cs="Times New Roman"/>
          <w:sz w:val="24"/>
          <w:szCs w:val="24"/>
        </w:rPr>
      </w:pPr>
      <w:proofErr w:type="spellStart"/>
      <w:r w:rsidRPr="000929CA">
        <w:rPr>
          <w:rFonts w:ascii="Times New Roman" w:hAnsi="Times New Roman" w:cs="Times New Roman"/>
          <w:i/>
          <w:sz w:val="24"/>
          <w:szCs w:val="24"/>
        </w:rPr>
        <w:t>Summa</w:t>
      </w:r>
      <w:proofErr w:type="spellEnd"/>
      <w:r w:rsidRPr="000929CA">
        <w:rPr>
          <w:rFonts w:ascii="Times New Roman" w:hAnsi="Times New Roman" w:cs="Times New Roman"/>
          <w:i/>
          <w:sz w:val="24"/>
          <w:szCs w:val="24"/>
        </w:rPr>
        <w:t xml:space="preserve"> </w:t>
      </w:r>
      <w:proofErr w:type="spellStart"/>
      <w:r w:rsidRPr="000929CA">
        <w:rPr>
          <w:rFonts w:ascii="Times New Roman" w:hAnsi="Times New Roman" w:cs="Times New Roman"/>
          <w:i/>
          <w:sz w:val="24"/>
          <w:szCs w:val="24"/>
        </w:rPr>
        <w:t>summarum</w:t>
      </w:r>
      <w:proofErr w:type="spellEnd"/>
      <w:r w:rsidR="00B62898" w:rsidRPr="005249F3">
        <w:rPr>
          <w:rFonts w:ascii="Times New Roman" w:hAnsi="Times New Roman" w:cs="Times New Roman"/>
          <w:sz w:val="24"/>
          <w:szCs w:val="24"/>
        </w:rPr>
        <w:t>,</w:t>
      </w:r>
      <w:r w:rsidRPr="005249F3">
        <w:rPr>
          <w:rFonts w:ascii="Times New Roman" w:hAnsi="Times New Roman" w:cs="Times New Roman"/>
          <w:sz w:val="24"/>
          <w:szCs w:val="24"/>
        </w:rPr>
        <w:t xml:space="preserve"> </w:t>
      </w:r>
      <w:r w:rsidR="00B62898" w:rsidRPr="005249F3">
        <w:rPr>
          <w:rFonts w:ascii="Times New Roman" w:hAnsi="Times New Roman" w:cs="Times New Roman"/>
          <w:sz w:val="24"/>
          <w:szCs w:val="24"/>
        </w:rPr>
        <w:t xml:space="preserve">návrh </w:t>
      </w:r>
      <w:r w:rsidRPr="005249F3">
        <w:rPr>
          <w:rFonts w:ascii="Times New Roman" w:hAnsi="Times New Roman" w:cs="Times New Roman"/>
          <w:sz w:val="24"/>
          <w:szCs w:val="24"/>
        </w:rPr>
        <w:t xml:space="preserve">zákon predpokladá </w:t>
      </w:r>
      <w:r w:rsidR="00D3323C" w:rsidRPr="005249F3">
        <w:rPr>
          <w:rFonts w:ascii="Times New Roman" w:hAnsi="Times New Roman" w:cs="Times New Roman"/>
          <w:sz w:val="24"/>
          <w:szCs w:val="24"/>
        </w:rPr>
        <w:t>tri</w:t>
      </w:r>
      <w:r w:rsidRPr="005249F3">
        <w:rPr>
          <w:rFonts w:ascii="Times New Roman" w:hAnsi="Times New Roman" w:cs="Times New Roman"/>
          <w:sz w:val="24"/>
          <w:szCs w:val="24"/>
        </w:rPr>
        <w:t xml:space="preserve"> skutočnosti, </w:t>
      </w:r>
      <w:r w:rsidR="00575EA1" w:rsidRPr="005249F3">
        <w:rPr>
          <w:rFonts w:ascii="Times New Roman" w:hAnsi="Times New Roman" w:cs="Times New Roman"/>
          <w:sz w:val="24"/>
          <w:szCs w:val="24"/>
        </w:rPr>
        <w:t>ktoré zakladajú prerušenie disciplinárneho konania</w:t>
      </w:r>
      <w:r w:rsidRPr="005249F3">
        <w:rPr>
          <w:rFonts w:ascii="Times New Roman" w:hAnsi="Times New Roman" w:cs="Times New Roman"/>
          <w:sz w:val="24"/>
          <w:szCs w:val="24"/>
        </w:rPr>
        <w:t xml:space="preserve">. </w:t>
      </w:r>
      <w:r w:rsidR="00B62898" w:rsidRPr="005249F3">
        <w:rPr>
          <w:rFonts w:ascii="Times New Roman" w:hAnsi="Times New Roman" w:cs="Times New Roman"/>
          <w:sz w:val="24"/>
          <w:szCs w:val="24"/>
        </w:rPr>
        <w:t>I</w:t>
      </w:r>
      <w:r w:rsidR="00DA685E" w:rsidRPr="005249F3">
        <w:rPr>
          <w:rFonts w:ascii="Times New Roman" w:hAnsi="Times New Roman" w:cs="Times New Roman"/>
          <w:sz w:val="24"/>
          <w:szCs w:val="24"/>
        </w:rPr>
        <w:t>ch spoločnou</w:t>
      </w:r>
      <w:r w:rsidR="00FB38A7" w:rsidRPr="005249F3">
        <w:rPr>
          <w:rFonts w:ascii="Times New Roman" w:hAnsi="Times New Roman" w:cs="Times New Roman"/>
          <w:sz w:val="24"/>
          <w:szCs w:val="24"/>
        </w:rPr>
        <w:t xml:space="preserve"> črtou</w:t>
      </w:r>
      <w:r w:rsidR="00B62898" w:rsidRPr="005249F3">
        <w:rPr>
          <w:rFonts w:ascii="Times New Roman" w:hAnsi="Times New Roman" w:cs="Times New Roman"/>
          <w:sz w:val="24"/>
          <w:szCs w:val="24"/>
        </w:rPr>
        <w:t xml:space="preserve"> je, </w:t>
      </w:r>
      <w:r w:rsidR="00057543" w:rsidRPr="005249F3">
        <w:rPr>
          <w:rFonts w:ascii="Times New Roman" w:hAnsi="Times New Roman" w:cs="Times New Roman"/>
          <w:sz w:val="24"/>
          <w:szCs w:val="24"/>
        </w:rPr>
        <w:t>že skutok</w:t>
      </w:r>
      <w:r w:rsidR="00374AC0" w:rsidRPr="005249F3">
        <w:rPr>
          <w:rFonts w:ascii="Times New Roman" w:hAnsi="Times New Roman" w:cs="Times New Roman"/>
          <w:sz w:val="24"/>
          <w:szCs w:val="24"/>
        </w:rPr>
        <w:t>,</w:t>
      </w:r>
      <w:r w:rsidR="00B62898" w:rsidRPr="005249F3">
        <w:rPr>
          <w:rFonts w:ascii="Times New Roman" w:hAnsi="Times New Roman" w:cs="Times New Roman"/>
          <w:sz w:val="24"/>
          <w:szCs w:val="24"/>
        </w:rPr>
        <w:t xml:space="preserve"> pre ktorý je </w:t>
      </w:r>
      <w:r w:rsidR="00575EA1" w:rsidRPr="005249F3">
        <w:rPr>
          <w:rFonts w:ascii="Times New Roman" w:hAnsi="Times New Roman" w:cs="Times New Roman"/>
          <w:sz w:val="24"/>
          <w:szCs w:val="24"/>
        </w:rPr>
        <w:t xml:space="preserve">vedené </w:t>
      </w:r>
      <w:r w:rsidR="00461809" w:rsidRPr="005249F3">
        <w:rPr>
          <w:rFonts w:ascii="Times New Roman" w:hAnsi="Times New Roman" w:cs="Times New Roman"/>
          <w:sz w:val="24"/>
          <w:szCs w:val="24"/>
        </w:rPr>
        <w:t xml:space="preserve">disciplinárne </w:t>
      </w:r>
      <w:r w:rsidR="00B62898" w:rsidRPr="005249F3">
        <w:rPr>
          <w:rFonts w:ascii="Times New Roman" w:hAnsi="Times New Roman" w:cs="Times New Roman"/>
          <w:sz w:val="24"/>
          <w:szCs w:val="24"/>
        </w:rPr>
        <w:t xml:space="preserve">konanie </w:t>
      </w:r>
      <w:r w:rsidR="00461809" w:rsidRPr="005249F3">
        <w:rPr>
          <w:rFonts w:ascii="Times New Roman" w:hAnsi="Times New Roman" w:cs="Times New Roman"/>
          <w:sz w:val="24"/>
          <w:szCs w:val="24"/>
        </w:rPr>
        <w:t>napĺňa</w:t>
      </w:r>
      <w:r w:rsidR="00B62898" w:rsidRPr="005249F3">
        <w:rPr>
          <w:rFonts w:ascii="Times New Roman" w:hAnsi="Times New Roman" w:cs="Times New Roman"/>
          <w:sz w:val="24"/>
          <w:szCs w:val="24"/>
        </w:rPr>
        <w:t xml:space="preserve"> znaky trestného činu, priestupku alebo</w:t>
      </w:r>
      <w:r w:rsidR="00374AC0" w:rsidRPr="005249F3">
        <w:rPr>
          <w:rFonts w:ascii="Times New Roman" w:hAnsi="Times New Roman" w:cs="Times New Roman"/>
          <w:sz w:val="24"/>
          <w:szCs w:val="24"/>
        </w:rPr>
        <w:t xml:space="preserve"> iného</w:t>
      </w:r>
      <w:r w:rsidR="00B62898" w:rsidRPr="005249F3">
        <w:rPr>
          <w:rFonts w:ascii="Times New Roman" w:hAnsi="Times New Roman" w:cs="Times New Roman"/>
          <w:sz w:val="24"/>
          <w:szCs w:val="24"/>
        </w:rPr>
        <w:t xml:space="preserve"> správneho deliktu. </w:t>
      </w:r>
      <w:r w:rsidR="00575EA1" w:rsidRPr="005249F3">
        <w:rPr>
          <w:rFonts w:ascii="Times New Roman" w:hAnsi="Times New Roman" w:cs="Times New Roman"/>
          <w:sz w:val="24"/>
          <w:szCs w:val="24"/>
        </w:rPr>
        <w:t xml:space="preserve">Disciplinárne </w:t>
      </w:r>
      <w:r w:rsidR="00575EA1" w:rsidRPr="005249F3">
        <w:rPr>
          <w:rFonts w:ascii="Times New Roman" w:hAnsi="Times New Roman" w:cs="Times New Roman"/>
          <w:sz w:val="24"/>
          <w:szCs w:val="24"/>
        </w:rPr>
        <w:lastRenderedPageBreak/>
        <w:t>previnenie</w:t>
      </w:r>
      <w:r w:rsidR="00756267" w:rsidRPr="005249F3">
        <w:rPr>
          <w:rFonts w:ascii="Times New Roman" w:hAnsi="Times New Roman" w:cs="Times New Roman"/>
          <w:sz w:val="24"/>
          <w:szCs w:val="24"/>
        </w:rPr>
        <w:t xml:space="preserve"> tak</w:t>
      </w:r>
      <w:r w:rsidR="00575EA1" w:rsidRPr="005249F3">
        <w:rPr>
          <w:rFonts w:ascii="Times New Roman" w:hAnsi="Times New Roman" w:cs="Times New Roman"/>
          <w:sz w:val="24"/>
          <w:szCs w:val="24"/>
        </w:rPr>
        <w:t xml:space="preserve"> môže súčasne napĺňať znaky aj iného protiprávneho konania. Predkladateľ priznáva trestnému konaniu, konaniu o priestupku či o správnom delikte prednosť pred disciplinárnym konaním. Je to najmä z dôvodu, že pri vyššie zmienených konaniach sa vopred predpokladá väčšia</w:t>
      </w:r>
      <w:r w:rsidR="001C2090" w:rsidRPr="005249F3">
        <w:rPr>
          <w:rFonts w:ascii="Times New Roman" w:hAnsi="Times New Roman" w:cs="Times New Roman"/>
          <w:sz w:val="24"/>
          <w:szCs w:val="24"/>
        </w:rPr>
        <w:t xml:space="preserve"> miera závažnosti</w:t>
      </w:r>
      <w:r w:rsidR="00575EA1" w:rsidRPr="005249F3">
        <w:rPr>
          <w:rFonts w:ascii="Times New Roman" w:hAnsi="Times New Roman" w:cs="Times New Roman"/>
          <w:sz w:val="24"/>
          <w:szCs w:val="24"/>
        </w:rPr>
        <w:t xml:space="preserve"> </w:t>
      </w:r>
      <w:r w:rsidR="001C2090" w:rsidRPr="005249F3">
        <w:rPr>
          <w:rFonts w:ascii="Times New Roman" w:hAnsi="Times New Roman" w:cs="Times New Roman"/>
          <w:sz w:val="24"/>
          <w:szCs w:val="24"/>
        </w:rPr>
        <w:t xml:space="preserve">a značnejšia spoločenská ujma, ako pri spáchaní disciplinárneho previnenia. </w:t>
      </w:r>
    </w:p>
    <w:p w14:paraId="3E888E4F" w14:textId="77777777" w:rsidR="007E39BC" w:rsidRPr="005249F3" w:rsidRDefault="007E39BC" w:rsidP="007E39BC">
      <w:pPr>
        <w:spacing w:after="0" w:line="240" w:lineRule="auto"/>
        <w:jc w:val="both"/>
        <w:rPr>
          <w:rFonts w:ascii="Times New Roman" w:hAnsi="Times New Roman" w:cs="Times New Roman"/>
          <w:sz w:val="24"/>
          <w:szCs w:val="24"/>
        </w:rPr>
      </w:pPr>
    </w:p>
    <w:p w14:paraId="1B64F6A9" w14:textId="564AF3D7" w:rsidR="003F1514" w:rsidRPr="005249F3" w:rsidRDefault="001C2090" w:rsidP="00042D68">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Odsek 1 upravuje prvý predpoklad</w:t>
      </w:r>
      <w:r w:rsidR="00F429B2" w:rsidRPr="005249F3">
        <w:rPr>
          <w:rFonts w:ascii="Times New Roman" w:hAnsi="Times New Roman" w:cs="Times New Roman"/>
          <w:sz w:val="24"/>
          <w:szCs w:val="24"/>
        </w:rPr>
        <w:t>,</w:t>
      </w:r>
      <w:r w:rsidRPr="005249F3">
        <w:rPr>
          <w:rFonts w:ascii="Times New Roman" w:hAnsi="Times New Roman" w:cs="Times New Roman"/>
          <w:sz w:val="24"/>
          <w:szCs w:val="24"/>
        </w:rPr>
        <w:t xml:space="preserve"> za splnenia </w:t>
      </w:r>
      <w:r w:rsidR="00F429B2" w:rsidRPr="005249F3">
        <w:rPr>
          <w:rFonts w:ascii="Times New Roman" w:hAnsi="Times New Roman" w:cs="Times New Roman"/>
          <w:sz w:val="24"/>
          <w:szCs w:val="24"/>
        </w:rPr>
        <w:t>ktorého bude disciplinárne konanie prerušené. Týmto predpokladom je, že disciplinárny senát</w:t>
      </w:r>
      <w:r w:rsidR="00FB48C3" w:rsidRPr="005249F3">
        <w:rPr>
          <w:rFonts w:ascii="Times New Roman" w:hAnsi="Times New Roman" w:cs="Times New Roman"/>
          <w:sz w:val="24"/>
          <w:szCs w:val="24"/>
        </w:rPr>
        <w:t xml:space="preserve"> po vyhodnotení skutku v disciplinárnom návrhu, </w:t>
      </w:r>
      <w:r w:rsidR="00FB38A7" w:rsidRPr="005249F3">
        <w:rPr>
          <w:rFonts w:ascii="Times New Roman" w:hAnsi="Times New Roman" w:cs="Times New Roman"/>
          <w:sz w:val="24"/>
          <w:szCs w:val="24"/>
        </w:rPr>
        <w:t xml:space="preserve">po </w:t>
      </w:r>
      <w:r w:rsidR="00FB48C3" w:rsidRPr="005249F3">
        <w:rPr>
          <w:rFonts w:ascii="Times New Roman" w:hAnsi="Times New Roman" w:cs="Times New Roman"/>
          <w:sz w:val="24"/>
          <w:szCs w:val="24"/>
        </w:rPr>
        <w:t xml:space="preserve">predbežnom šetrení alebo počas </w:t>
      </w:r>
      <w:r w:rsidR="00F429B2" w:rsidRPr="005249F3">
        <w:rPr>
          <w:rFonts w:ascii="Times New Roman" w:hAnsi="Times New Roman" w:cs="Times New Roman"/>
          <w:sz w:val="24"/>
          <w:szCs w:val="24"/>
        </w:rPr>
        <w:t>ústneho pojednávania</w:t>
      </w:r>
      <w:r w:rsidR="00363A47" w:rsidRPr="005249F3">
        <w:rPr>
          <w:rFonts w:ascii="Times New Roman" w:hAnsi="Times New Roman" w:cs="Times New Roman"/>
          <w:sz w:val="24"/>
          <w:szCs w:val="24"/>
        </w:rPr>
        <w:t>,</w:t>
      </w:r>
      <w:r w:rsidR="00F429B2" w:rsidRPr="005249F3">
        <w:rPr>
          <w:rFonts w:ascii="Times New Roman" w:hAnsi="Times New Roman" w:cs="Times New Roman"/>
          <w:sz w:val="24"/>
          <w:szCs w:val="24"/>
        </w:rPr>
        <w:t xml:space="preserve"> </w:t>
      </w:r>
      <w:r w:rsidR="00363A47" w:rsidRPr="005249F3">
        <w:rPr>
          <w:rFonts w:ascii="Times New Roman" w:hAnsi="Times New Roman" w:cs="Times New Roman"/>
          <w:sz w:val="24"/>
          <w:szCs w:val="24"/>
        </w:rPr>
        <w:t>príde</w:t>
      </w:r>
      <w:r w:rsidR="00FB48C3" w:rsidRPr="005249F3">
        <w:rPr>
          <w:rFonts w:ascii="Times New Roman" w:hAnsi="Times New Roman" w:cs="Times New Roman"/>
          <w:sz w:val="24"/>
          <w:szCs w:val="24"/>
        </w:rPr>
        <w:t xml:space="preserve"> k záveru, že skutok pre ktorý je vedené </w:t>
      </w:r>
      <w:r w:rsidR="00F429B2" w:rsidRPr="005249F3">
        <w:rPr>
          <w:rFonts w:ascii="Times New Roman" w:hAnsi="Times New Roman" w:cs="Times New Roman"/>
          <w:sz w:val="24"/>
          <w:szCs w:val="24"/>
        </w:rPr>
        <w:t xml:space="preserve">disciplinárne </w:t>
      </w:r>
      <w:r w:rsidR="00FB48C3" w:rsidRPr="005249F3">
        <w:rPr>
          <w:rFonts w:ascii="Times New Roman" w:hAnsi="Times New Roman" w:cs="Times New Roman"/>
          <w:sz w:val="24"/>
          <w:szCs w:val="24"/>
        </w:rPr>
        <w:t xml:space="preserve">konanie napĺňa znaky trestného činu, priestupku alebo správneho deliktu. </w:t>
      </w:r>
      <w:r w:rsidR="00057543" w:rsidRPr="005249F3">
        <w:rPr>
          <w:rFonts w:ascii="Times New Roman" w:hAnsi="Times New Roman" w:cs="Times New Roman"/>
          <w:sz w:val="24"/>
          <w:szCs w:val="24"/>
        </w:rPr>
        <w:t>Z tohto dôvodu d</w:t>
      </w:r>
      <w:r w:rsidR="00B90065" w:rsidRPr="005249F3">
        <w:rPr>
          <w:rFonts w:ascii="Times New Roman" w:hAnsi="Times New Roman" w:cs="Times New Roman"/>
          <w:sz w:val="24"/>
          <w:szCs w:val="24"/>
        </w:rPr>
        <w:t xml:space="preserve">isciplinárny senát nemôže pokračovať v ďalšom konaní, pretože pre trestné konanie, konanie o priestupku či o disciplinárnom delikte sú </w:t>
      </w:r>
      <w:r w:rsidR="003F1514" w:rsidRPr="005249F3">
        <w:rPr>
          <w:rFonts w:ascii="Times New Roman" w:hAnsi="Times New Roman" w:cs="Times New Roman"/>
          <w:sz w:val="24"/>
          <w:szCs w:val="24"/>
        </w:rPr>
        <w:t xml:space="preserve">príslušné iné orgány. </w:t>
      </w:r>
      <w:r w:rsidR="00057543" w:rsidRPr="005249F3">
        <w:rPr>
          <w:rFonts w:ascii="Times New Roman" w:hAnsi="Times New Roman" w:cs="Times New Roman"/>
          <w:sz w:val="24"/>
          <w:szCs w:val="24"/>
        </w:rPr>
        <w:t>B</w:t>
      </w:r>
      <w:r w:rsidR="003F1514" w:rsidRPr="005249F3">
        <w:rPr>
          <w:rFonts w:ascii="Times New Roman" w:hAnsi="Times New Roman" w:cs="Times New Roman"/>
          <w:sz w:val="24"/>
          <w:szCs w:val="24"/>
        </w:rPr>
        <w:t>ezprostredne po zistení, že disciplinárne previnenie napĺňa znaky aj jedného z vyššie uvedených protiprávnych konaní, disciplinárne konanie</w:t>
      </w:r>
      <w:r w:rsidR="00057543" w:rsidRPr="005249F3">
        <w:rPr>
          <w:rFonts w:ascii="Times New Roman" w:hAnsi="Times New Roman" w:cs="Times New Roman"/>
          <w:sz w:val="24"/>
          <w:szCs w:val="24"/>
        </w:rPr>
        <w:t xml:space="preserve"> </w:t>
      </w:r>
      <w:r w:rsidR="003F1514" w:rsidRPr="005249F3">
        <w:rPr>
          <w:rFonts w:ascii="Times New Roman" w:hAnsi="Times New Roman" w:cs="Times New Roman"/>
          <w:sz w:val="24"/>
          <w:szCs w:val="24"/>
        </w:rPr>
        <w:t xml:space="preserve">preruší a vec postúpi príslušnému súdu či orgánu. </w:t>
      </w:r>
    </w:p>
    <w:p w14:paraId="19CA3CCF" w14:textId="77777777" w:rsidR="007E39BC" w:rsidRPr="005249F3" w:rsidRDefault="007E39BC" w:rsidP="007E39BC">
      <w:pPr>
        <w:spacing w:after="0" w:line="240" w:lineRule="auto"/>
        <w:jc w:val="both"/>
        <w:rPr>
          <w:rFonts w:ascii="Times New Roman" w:hAnsi="Times New Roman" w:cs="Times New Roman"/>
          <w:sz w:val="24"/>
          <w:szCs w:val="24"/>
        </w:rPr>
      </w:pPr>
    </w:p>
    <w:p w14:paraId="0B5776A2" w14:textId="712CA7B8" w:rsidR="007430EE" w:rsidRPr="005249F3" w:rsidRDefault="003F1514" w:rsidP="00042D68">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Analogickým prípadom, ktorý upravuje </w:t>
      </w:r>
      <w:r w:rsidR="00374AC0" w:rsidRPr="005249F3">
        <w:rPr>
          <w:rFonts w:ascii="Times New Roman" w:hAnsi="Times New Roman" w:cs="Times New Roman"/>
          <w:sz w:val="24"/>
          <w:szCs w:val="24"/>
        </w:rPr>
        <w:t>odsek 2</w:t>
      </w:r>
      <w:r w:rsidRPr="005249F3">
        <w:rPr>
          <w:rFonts w:ascii="Times New Roman" w:hAnsi="Times New Roman" w:cs="Times New Roman"/>
          <w:sz w:val="24"/>
          <w:szCs w:val="24"/>
        </w:rPr>
        <w:t xml:space="preserve"> </w:t>
      </w:r>
      <w:r w:rsidR="00D3323C" w:rsidRPr="005249F3">
        <w:rPr>
          <w:rFonts w:ascii="Times New Roman" w:hAnsi="Times New Roman" w:cs="Times New Roman"/>
          <w:sz w:val="24"/>
          <w:szCs w:val="24"/>
        </w:rPr>
        <w:t xml:space="preserve">návrhu zákona </w:t>
      </w:r>
      <w:r w:rsidRPr="005249F3">
        <w:rPr>
          <w:rFonts w:ascii="Times New Roman" w:hAnsi="Times New Roman" w:cs="Times New Roman"/>
          <w:sz w:val="24"/>
          <w:szCs w:val="24"/>
        </w:rPr>
        <w:t>je, ak disciplinárny senát začal disciplinárne konanie, pričom sám nevyhodnotil disciplinárne previnenie ako skutok napĺňajúci znaky iného protiprávneho konania, avšak bol informovaný</w:t>
      </w:r>
      <w:r w:rsidR="00D67B17" w:rsidRPr="005249F3">
        <w:rPr>
          <w:rFonts w:ascii="Times New Roman" w:hAnsi="Times New Roman" w:cs="Times New Roman"/>
          <w:sz w:val="24"/>
          <w:szCs w:val="24"/>
        </w:rPr>
        <w:t xml:space="preserve"> alebo z vlastnej činnosti zistil</w:t>
      </w:r>
      <w:r w:rsidRPr="005249F3">
        <w:rPr>
          <w:rFonts w:ascii="Times New Roman" w:hAnsi="Times New Roman" w:cs="Times New Roman"/>
          <w:sz w:val="24"/>
          <w:szCs w:val="24"/>
        </w:rPr>
        <w:t xml:space="preserve">, že v prejednávanej veci sa voči disciplinárne obvinenému vedie trestné konanie, konanie o priestupku alebo správnom delikte a takéto konanie nebolo doposiaľ skončené právoplatným rozhodnutím. </w:t>
      </w:r>
      <w:r w:rsidR="00FB48C3" w:rsidRPr="005249F3">
        <w:rPr>
          <w:rFonts w:ascii="Times New Roman" w:hAnsi="Times New Roman" w:cs="Times New Roman"/>
          <w:sz w:val="24"/>
          <w:szCs w:val="24"/>
        </w:rPr>
        <w:t xml:space="preserve">Z tohto dôvodu </w:t>
      </w:r>
      <w:r w:rsidR="00D3323C" w:rsidRPr="005249F3">
        <w:rPr>
          <w:rFonts w:ascii="Times New Roman" w:hAnsi="Times New Roman" w:cs="Times New Roman"/>
          <w:sz w:val="24"/>
          <w:szCs w:val="24"/>
        </w:rPr>
        <w:t xml:space="preserve">disciplinárny senát </w:t>
      </w:r>
      <w:r w:rsidR="00D67B17" w:rsidRPr="005249F3">
        <w:rPr>
          <w:rFonts w:ascii="Times New Roman" w:hAnsi="Times New Roman" w:cs="Times New Roman"/>
          <w:sz w:val="24"/>
          <w:szCs w:val="24"/>
        </w:rPr>
        <w:t xml:space="preserve">bude môcť prerušiť disciplinárne konanie </w:t>
      </w:r>
      <w:r w:rsidR="00D3323C" w:rsidRPr="005249F3">
        <w:rPr>
          <w:rFonts w:ascii="Times New Roman" w:hAnsi="Times New Roman" w:cs="Times New Roman"/>
          <w:sz w:val="24"/>
          <w:szCs w:val="24"/>
        </w:rPr>
        <w:t>do rozhodnutia veci zo strany</w:t>
      </w:r>
      <w:r w:rsidR="00FB48C3" w:rsidRPr="005249F3">
        <w:rPr>
          <w:rFonts w:ascii="Times New Roman" w:hAnsi="Times New Roman" w:cs="Times New Roman"/>
          <w:sz w:val="24"/>
          <w:szCs w:val="24"/>
        </w:rPr>
        <w:t xml:space="preserve"> príslušnému orgánu. </w:t>
      </w:r>
    </w:p>
    <w:p w14:paraId="5BA4A786" w14:textId="2164C1CB" w:rsidR="00793411" w:rsidRPr="005249F3" w:rsidRDefault="00793411" w:rsidP="00042D68">
      <w:pPr>
        <w:spacing w:after="0" w:line="240" w:lineRule="auto"/>
        <w:ind w:firstLine="708"/>
        <w:jc w:val="both"/>
        <w:rPr>
          <w:rFonts w:ascii="Times New Roman" w:hAnsi="Times New Roman" w:cs="Times New Roman"/>
          <w:sz w:val="24"/>
          <w:szCs w:val="24"/>
        </w:rPr>
      </w:pPr>
    </w:p>
    <w:p w14:paraId="00A22BF4" w14:textId="39F232C7" w:rsidR="00DF3AAF" w:rsidRPr="005249F3" w:rsidRDefault="002F67EA" w:rsidP="00DF3AAF">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Predkladateľ zastáva názor, že </w:t>
      </w:r>
      <w:r w:rsidR="0044225D" w:rsidRPr="005249F3">
        <w:rPr>
          <w:rFonts w:ascii="Times New Roman" w:hAnsi="Times New Roman" w:cs="Times New Roman"/>
          <w:sz w:val="24"/>
          <w:szCs w:val="24"/>
        </w:rPr>
        <w:t>nie každé právoplatné rozhodnutie v trestnom, pries</w:t>
      </w:r>
      <w:r w:rsidR="003F76EA" w:rsidRPr="005249F3">
        <w:rPr>
          <w:rFonts w:ascii="Times New Roman" w:hAnsi="Times New Roman" w:cs="Times New Roman"/>
          <w:sz w:val="24"/>
          <w:szCs w:val="24"/>
        </w:rPr>
        <w:t>tupk</w:t>
      </w:r>
      <w:r w:rsidR="00D84D8A" w:rsidRPr="005249F3">
        <w:rPr>
          <w:rFonts w:ascii="Times New Roman" w:hAnsi="Times New Roman" w:cs="Times New Roman"/>
          <w:sz w:val="24"/>
          <w:szCs w:val="24"/>
        </w:rPr>
        <w:t xml:space="preserve">ovom alebo správnom konaní </w:t>
      </w:r>
      <w:r w:rsidR="003F76EA" w:rsidRPr="005249F3">
        <w:rPr>
          <w:rFonts w:ascii="Times New Roman" w:hAnsi="Times New Roman" w:cs="Times New Roman"/>
          <w:sz w:val="24"/>
          <w:szCs w:val="24"/>
        </w:rPr>
        <w:t>zakladá</w:t>
      </w:r>
      <w:r w:rsidR="0044225D" w:rsidRPr="005249F3">
        <w:rPr>
          <w:rFonts w:ascii="Times New Roman" w:hAnsi="Times New Roman" w:cs="Times New Roman"/>
          <w:sz w:val="24"/>
          <w:szCs w:val="24"/>
        </w:rPr>
        <w:t xml:space="preserve"> prekážku</w:t>
      </w:r>
      <w:r w:rsidR="005173B5" w:rsidRPr="005249F3">
        <w:rPr>
          <w:rFonts w:ascii="Times New Roman" w:hAnsi="Times New Roman" w:cs="Times New Roman"/>
          <w:sz w:val="24"/>
          <w:szCs w:val="24"/>
        </w:rPr>
        <w:t xml:space="preserve"> </w:t>
      </w:r>
      <w:proofErr w:type="spellStart"/>
      <w:r w:rsidR="0044225D" w:rsidRPr="005249F3">
        <w:rPr>
          <w:rFonts w:ascii="Times New Roman" w:hAnsi="Times New Roman" w:cs="Times New Roman"/>
          <w:i/>
          <w:sz w:val="24"/>
          <w:szCs w:val="24"/>
        </w:rPr>
        <w:t>ne</w:t>
      </w:r>
      <w:proofErr w:type="spellEnd"/>
      <w:r w:rsidR="0044225D" w:rsidRPr="005249F3">
        <w:rPr>
          <w:rFonts w:ascii="Times New Roman" w:hAnsi="Times New Roman" w:cs="Times New Roman"/>
          <w:i/>
          <w:sz w:val="24"/>
          <w:szCs w:val="24"/>
        </w:rPr>
        <w:t xml:space="preserve"> bis in idem</w:t>
      </w:r>
      <w:r w:rsidR="0044225D" w:rsidRPr="005249F3">
        <w:rPr>
          <w:rFonts w:ascii="Times New Roman" w:hAnsi="Times New Roman" w:cs="Times New Roman"/>
          <w:sz w:val="24"/>
          <w:szCs w:val="24"/>
        </w:rPr>
        <w:t xml:space="preserve"> vo vzťahu </w:t>
      </w:r>
      <w:r w:rsidR="00D84D8A" w:rsidRPr="005249F3">
        <w:rPr>
          <w:rFonts w:ascii="Times New Roman" w:hAnsi="Times New Roman" w:cs="Times New Roman"/>
          <w:sz w:val="24"/>
          <w:szCs w:val="24"/>
        </w:rPr>
        <w:t xml:space="preserve">k </w:t>
      </w:r>
      <w:r w:rsidR="005173B5" w:rsidRPr="005249F3">
        <w:rPr>
          <w:rFonts w:ascii="Times New Roman" w:hAnsi="Times New Roman" w:cs="Times New Roman"/>
          <w:sz w:val="24"/>
          <w:szCs w:val="24"/>
        </w:rPr>
        <w:t xml:space="preserve">disciplinárne obvinenému pre ten istý skutok </w:t>
      </w:r>
      <w:r w:rsidR="00D84D8A" w:rsidRPr="005249F3">
        <w:rPr>
          <w:rFonts w:ascii="Times New Roman" w:hAnsi="Times New Roman" w:cs="Times New Roman"/>
          <w:sz w:val="24"/>
          <w:szCs w:val="24"/>
        </w:rPr>
        <w:t>na účely disciplinárneho konania</w:t>
      </w:r>
      <w:r w:rsidR="005173B5" w:rsidRPr="005249F3">
        <w:rPr>
          <w:rFonts w:ascii="Times New Roman" w:hAnsi="Times New Roman" w:cs="Times New Roman"/>
          <w:sz w:val="24"/>
          <w:szCs w:val="24"/>
        </w:rPr>
        <w:t xml:space="preserve">. Z tohto dôvodu je súd </w:t>
      </w:r>
      <w:r w:rsidR="008A667E" w:rsidRPr="005249F3">
        <w:rPr>
          <w:rFonts w:ascii="Times New Roman" w:hAnsi="Times New Roman" w:cs="Times New Roman"/>
          <w:sz w:val="24"/>
          <w:szCs w:val="24"/>
        </w:rPr>
        <w:t xml:space="preserve">povinný sa </w:t>
      </w:r>
      <w:r w:rsidR="00D84D8A" w:rsidRPr="005249F3">
        <w:rPr>
          <w:rFonts w:ascii="Times New Roman" w:hAnsi="Times New Roman" w:cs="Times New Roman"/>
          <w:sz w:val="24"/>
          <w:szCs w:val="24"/>
        </w:rPr>
        <w:t xml:space="preserve">v každom prípade osobite zaoberať otázkou posúdenia, či vydané právoplatné rozhodnutie v rámci iného sankčného konania zakladá alebo naopak nezakladá prekážku </w:t>
      </w:r>
      <w:proofErr w:type="spellStart"/>
      <w:r w:rsidR="00D84D8A" w:rsidRPr="005249F3">
        <w:rPr>
          <w:rFonts w:ascii="Times New Roman" w:hAnsi="Times New Roman" w:cs="Times New Roman"/>
          <w:sz w:val="24"/>
          <w:szCs w:val="24"/>
        </w:rPr>
        <w:t>ne</w:t>
      </w:r>
      <w:proofErr w:type="spellEnd"/>
      <w:r w:rsidR="00D84D8A" w:rsidRPr="005249F3">
        <w:rPr>
          <w:rFonts w:ascii="Times New Roman" w:hAnsi="Times New Roman" w:cs="Times New Roman"/>
          <w:sz w:val="24"/>
          <w:szCs w:val="24"/>
        </w:rPr>
        <w:t xml:space="preserve"> bis in idem. </w:t>
      </w:r>
      <w:r w:rsidR="00955029" w:rsidRPr="005249F3">
        <w:rPr>
          <w:rFonts w:ascii="Times New Roman" w:hAnsi="Times New Roman" w:cs="Times New Roman"/>
          <w:sz w:val="24"/>
          <w:szCs w:val="24"/>
        </w:rPr>
        <w:t xml:space="preserve">Uvedené deklaroval aj Najvyšší súd Slovenskej republiky v rozhodnutí R 125/2012, podľa ktorého k porušeniu zásady </w:t>
      </w:r>
      <w:proofErr w:type="spellStart"/>
      <w:r w:rsidR="00955029" w:rsidRPr="005249F3">
        <w:rPr>
          <w:rFonts w:ascii="Times New Roman" w:hAnsi="Times New Roman" w:cs="Times New Roman"/>
          <w:i/>
          <w:sz w:val="24"/>
          <w:szCs w:val="24"/>
        </w:rPr>
        <w:t>ne</w:t>
      </w:r>
      <w:proofErr w:type="spellEnd"/>
      <w:r w:rsidR="00955029" w:rsidRPr="005249F3">
        <w:rPr>
          <w:rFonts w:ascii="Times New Roman" w:hAnsi="Times New Roman" w:cs="Times New Roman"/>
          <w:i/>
          <w:sz w:val="24"/>
          <w:szCs w:val="24"/>
        </w:rPr>
        <w:t xml:space="preserve"> bis in idem</w:t>
      </w:r>
      <w:r w:rsidR="00955029" w:rsidRPr="005249F3">
        <w:rPr>
          <w:rFonts w:ascii="Times New Roman" w:hAnsi="Times New Roman" w:cs="Times New Roman"/>
          <w:sz w:val="24"/>
          <w:szCs w:val="24"/>
        </w:rPr>
        <w:t xml:space="preserve"> dochádza v prípade vynesenia dvoch po sebe nasledujúcich rozhodnutí pre ten istý čin (skutok) kvalifikovaných v obidvoch prípadoch ako trestný čin (tzn. v kombinácii trestný čin – trestný čin), dvoch takýchto po sebe nasledujúcich rozhodnutí pre ten istý čin kvalifikovaných najskôr ako trestný čin a potom ako priestupok (tzn. v kombinácii trestný čin – priestupok), dvoch takýchto po sebe nasledujúcich rozhodnutí pre ten istý čin kvalifikovaných najskôr ako priestupok a potom ako trestný čin (tzn. v kombinácii priestupok - trestný čin), dvoch takýchto po sebe nasledujúcich rozhodnutí pre ten istý čin kvalifikovaných v obidvoch prípadoch ako priestupok (tzn. v kombinácii priestupok - priestupok). </w:t>
      </w:r>
    </w:p>
    <w:p w14:paraId="09B3BBBA" w14:textId="669C7586" w:rsidR="00DF3AAF" w:rsidRPr="005249F3" w:rsidRDefault="00DF3AAF" w:rsidP="00DF3AAF">
      <w:pPr>
        <w:spacing w:after="0" w:line="240" w:lineRule="auto"/>
        <w:ind w:firstLine="708"/>
        <w:jc w:val="both"/>
        <w:rPr>
          <w:rFonts w:ascii="Times New Roman" w:hAnsi="Times New Roman" w:cs="Times New Roman"/>
          <w:sz w:val="24"/>
          <w:szCs w:val="24"/>
        </w:rPr>
      </w:pPr>
    </w:p>
    <w:p w14:paraId="1B558BEB" w14:textId="20DB1AC0" w:rsidR="00DF3AAF" w:rsidRPr="005249F3" w:rsidRDefault="00DF3AAF" w:rsidP="00DF3AAF">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V danom prípade však pôjde výlučne o vyvodenie disciplinárnej zodpovednosti za porušenie súboru povinnosti, ktoré sú kladené na vymedzený úzky okruh osôb, s osobitným postavením. Takéto vyvodzovanie disciplinárnej zodpovednosti voči osobám podriadeným disciplinárnej právomoci najvyššieho správneho súdu znamená nevyhnutný prvok okamžitej reakcie na porušovanie jeho zákonných povinností, ktorý nemá trestnoprávny charakter a ktorý je možno uplatniť popri trestnoprávnej zodpovednosti.</w:t>
      </w:r>
    </w:p>
    <w:p w14:paraId="109E0B3A" w14:textId="5C30EAFC" w:rsidR="00C05DDA" w:rsidRPr="005249F3" w:rsidRDefault="00C05DDA" w:rsidP="00DF3AAF">
      <w:pPr>
        <w:spacing w:after="0" w:line="240" w:lineRule="auto"/>
        <w:ind w:firstLine="708"/>
        <w:jc w:val="both"/>
        <w:rPr>
          <w:rFonts w:ascii="Times New Roman" w:hAnsi="Times New Roman" w:cs="Times New Roman"/>
          <w:sz w:val="24"/>
          <w:szCs w:val="24"/>
        </w:rPr>
      </w:pPr>
    </w:p>
    <w:p w14:paraId="697DAE38" w14:textId="77777777" w:rsidR="00C05DDA" w:rsidRPr="005249F3" w:rsidRDefault="00C05DDA" w:rsidP="00C05DDA">
      <w:pPr>
        <w:spacing w:after="0" w:line="240" w:lineRule="auto"/>
        <w:ind w:firstLine="708"/>
        <w:jc w:val="both"/>
        <w:rPr>
          <w:rFonts w:ascii="Times New Roman" w:hAnsi="Times New Roman"/>
          <w:bCs/>
          <w:sz w:val="24"/>
          <w:szCs w:val="24"/>
        </w:rPr>
      </w:pPr>
      <w:r w:rsidRPr="005249F3">
        <w:rPr>
          <w:rFonts w:ascii="Times New Roman" w:hAnsi="Times New Roman" w:cs="Times New Roman"/>
          <w:bCs/>
          <w:sz w:val="24"/>
          <w:szCs w:val="24"/>
        </w:rPr>
        <w:t xml:space="preserve">Z ustálenej rozhodovacej činnosti ESĽP, ako aj výkladových stanovísk k čl. 6 Dohovoru a k protokolu čl. 7 je zrejmé, že nie každý disciplinárny postih nie je automaticky postihom v trestnoprávnom význame. Rovnako aj vo vnímaní troch tzv. </w:t>
      </w:r>
      <w:proofErr w:type="spellStart"/>
      <w:r w:rsidRPr="005249F3">
        <w:rPr>
          <w:rFonts w:ascii="Times New Roman" w:hAnsi="Times New Roman" w:cs="Times New Roman"/>
          <w:bCs/>
          <w:sz w:val="24"/>
          <w:szCs w:val="24"/>
        </w:rPr>
        <w:t>engelovských</w:t>
      </w:r>
      <w:proofErr w:type="spellEnd"/>
      <w:r w:rsidRPr="005249F3">
        <w:rPr>
          <w:rFonts w:ascii="Times New Roman" w:hAnsi="Times New Roman" w:cs="Times New Roman"/>
          <w:bCs/>
          <w:sz w:val="24"/>
          <w:szCs w:val="24"/>
        </w:rPr>
        <w:t xml:space="preserve"> kritérií pre </w:t>
      </w:r>
      <w:r w:rsidRPr="005249F3">
        <w:rPr>
          <w:rFonts w:ascii="Times New Roman" w:hAnsi="Times New Roman" w:cs="Times New Roman"/>
          <w:bCs/>
          <w:sz w:val="24"/>
          <w:szCs w:val="24"/>
        </w:rPr>
        <w:lastRenderedPageBreak/>
        <w:t>posúdenie trestnej povahy deliktu. Prvým kritériom je právna kvalifikácia porušenia vo vnútroštátnom práve, druhým je samotná povaha deliktu a tretím povaha a stupeň prísnosti sankcie, ktorá hrozí dotknutej osobe.</w:t>
      </w:r>
    </w:p>
    <w:p w14:paraId="1591972D" w14:textId="77777777" w:rsidR="00C05DDA" w:rsidRPr="005249F3" w:rsidRDefault="00C05DDA" w:rsidP="00C05DDA">
      <w:pPr>
        <w:spacing w:after="0" w:line="240" w:lineRule="auto"/>
        <w:jc w:val="both"/>
        <w:rPr>
          <w:rFonts w:ascii="Times New Roman" w:hAnsi="Times New Roman" w:cs="Times New Roman"/>
          <w:bCs/>
          <w:sz w:val="24"/>
          <w:szCs w:val="24"/>
        </w:rPr>
      </w:pPr>
    </w:p>
    <w:p w14:paraId="0D61645B" w14:textId="77777777" w:rsidR="00C05DDA" w:rsidRPr="005249F3" w:rsidRDefault="00C05DDA" w:rsidP="00C05DDA">
      <w:pPr>
        <w:spacing w:after="0" w:line="240" w:lineRule="auto"/>
        <w:ind w:firstLine="708"/>
        <w:jc w:val="both"/>
        <w:rPr>
          <w:rFonts w:ascii="Times New Roman" w:hAnsi="Times New Roman"/>
          <w:bCs/>
          <w:sz w:val="24"/>
          <w:szCs w:val="24"/>
        </w:rPr>
      </w:pPr>
      <w:r w:rsidRPr="005249F3">
        <w:rPr>
          <w:rFonts w:ascii="Times New Roman" w:hAnsi="Times New Roman" w:cs="Times New Roman"/>
          <w:bCs/>
          <w:sz w:val="24"/>
          <w:szCs w:val="24"/>
        </w:rPr>
        <w:t xml:space="preserve">V prípade, ak delikt nie je podľa vnútroštátneho práva trestným činom, posudzujú sa ostatné dve kritériá. Disciplinárne previnenie nie je trestným činom. </w:t>
      </w:r>
    </w:p>
    <w:p w14:paraId="6C53A3B7" w14:textId="77777777" w:rsidR="00C05DDA" w:rsidRPr="005249F3" w:rsidRDefault="00C05DDA" w:rsidP="00C05DDA">
      <w:pPr>
        <w:spacing w:after="0" w:line="240" w:lineRule="auto"/>
        <w:jc w:val="both"/>
        <w:rPr>
          <w:rFonts w:ascii="Times New Roman" w:hAnsi="Times New Roman" w:cs="Times New Roman"/>
          <w:bCs/>
          <w:sz w:val="24"/>
          <w:szCs w:val="24"/>
        </w:rPr>
      </w:pPr>
    </w:p>
    <w:p w14:paraId="5FBC8735" w14:textId="77777777" w:rsidR="00C05DDA" w:rsidRPr="005249F3" w:rsidRDefault="00C05DDA" w:rsidP="00C05DDA">
      <w:pPr>
        <w:spacing w:after="0" w:line="240" w:lineRule="auto"/>
        <w:ind w:firstLine="708"/>
        <w:jc w:val="both"/>
        <w:rPr>
          <w:rFonts w:ascii="Times New Roman" w:hAnsi="Times New Roman"/>
          <w:bCs/>
          <w:sz w:val="24"/>
          <w:szCs w:val="24"/>
        </w:rPr>
      </w:pPr>
      <w:r w:rsidRPr="005249F3">
        <w:rPr>
          <w:rFonts w:ascii="Times New Roman" w:hAnsi="Times New Roman" w:cs="Times New Roman"/>
          <w:bCs/>
          <w:sz w:val="24"/>
          <w:szCs w:val="24"/>
        </w:rPr>
        <w:t xml:space="preserve">Povaha deliktu z hľadiska chráneného záujmu (všeobecný, partikulárny) sa skúma z hľadiska, či je daný právny predpis adresovaný neurčitému (všeobecnému) okruhu osôb - trestná povaha  alebo iba určitej špecifickej skupine osôb, ktoré majú osobitné postavenie, pričom podliehajú súboru osobitných napr. disciplinárnych pravidiel napr. sudcovia, prokurátori, vojaci,  resp. príslušníci ozbrojených bezpečnostných zborov  alebo odsúdení. V prípade disciplinárnych previnení je zrejmé, že ide o ochranu partikulárne záujmu („čistota stavu“), a nie o ochranu spoločnosti pred páchaním trestnej činnosti. Neuplatní tzv. druhé </w:t>
      </w:r>
      <w:proofErr w:type="spellStart"/>
      <w:r w:rsidRPr="005249F3">
        <w:rPr>
          <w:rFonts w:ascii="Times New Roman" w:hAnsi="Times New Roman" w:cs="Times New Roman"/>
          <w:bCs/>
          <w:sz w:val="24"/>
          <w:szCs w:val="24"/>
        </w:rPr>
        <w:t>engelovské</w:t>
      </w:r>
      <w:proofErr w:type="spellEnd"/>
      <w:r w:rsidRPr="005249F3">
        <w:rPr>
          <w:rFonts w:ascii="Times New Roman" w:hAnsi="Times New Roman" w:cs="Times New Roman"/>
          <w:bCs/>
          <w:sz w:val="24"/>
          <w:szCs w:val="24"/>
        </w:rPr>
        <w:t xml:space="preserve"> kritérium, pretože disciplinárne previnenie sa vzťahuje len na  určitú špecifickú skupinu osôb (sudcovia, prokurátori, exekútori, notári), ktoré majú osobitné postavenie, pričom podliehajú  súboru osobitných disciplinárnych pravidiel, ktoré sa nevzťahujú na ostatné osoby. Sankčná zodpovednosť pri disciplinárnych deliktoch totiž môže vzniknúť len vo vnútri určitej organizačnej štruktúry, má interné účinky, pričom absentujú externé účinky . Táto zodpovednosť sa vyvodzuje voči špecifickej skupine osôb so vzťahom k organizačnej štruktúre určitých orgánov alebo inštitúcií (napr. na základe menovania, voľby, pracovnej zmluvy)  – teda disciplinárne delikty sledujú partikulárne záujmy týchto orgánov alebo inštitúcií, čiže napr. sudcovského stavu, prokuratúry a pod.</w:t>
      </w:r>
    </w:p>
    <w:p w14:paraId="5E9BF377" w14:textId="77777777" w:rsidR="00C05DDA" w:rsidRPr="005249F3" w:rsidRDefault="00C05DDA" w:rsidP="00C05DDA">
      <w:pPr>
        <w:spacing w:after="0" w:line="240" w:lineRule="auto"/>
        <w:jc w:val="both"/>
        <w:rPr>
          <w:rFonts w:ascii="Times New Roman" w:hAnsi="Times New Roman" w:cs="Times New Roman"/>
          <w:bCs/>
          <w:sz w:val="24"/>
          <w:szCs w:val="24"/>
        </w:rPr>
      </w:pPr>
    </w:p>
    <w:p w14:paraId="1FD7F5B2" w14:textId="77777777" w:rsidR="00C05DDA" w:rsidRPr="005249F3" w:rsidRDefault="00C05DDA" w:rsidP="00C05DDA">
      <w:pPr>
        <w:spacing w:after="0" w:line="240" w:lineRule="auto"/>
        <w:ind w:firstLine="708"/>
        <w:jc w:val="both"/>
        <w:rPr>
          <w:rFonts w:ascii="Times New Roman" w:hAnsi="Times New Roman"/>
          <w:bCs/>
          <w:sz w:val="24"/>
          <w:szCs w:val="24"/>
        </w:rPr>
      </w:pPr>
      <w:r w:rsidRPr="005249F3">
        <w:rPr>
          <w:rFonts w:ascii="Times New Roman" w:hAnsi="Times New Roman" w:cs="Times New Roman"/>
          <w:bCs/>
          <w:sz w:val="24"/>
          <w:szCs w:val="24"/>
        </w:rPr>
        <w:t>Preto je potrebné skúmať tretie kritérium, ktorým je stupeň prísnosti sankcie, ktorá hrozí dotknutej osobe. Pri tomto skúmaní sa pozornosť zameriava na druh a stupeň závažnosti (resp. tvrdosti).</w:t>
      </w:r>
    </w:p>
    <w:p w14:paraId="3AF982DC" w14:textId="77777777" w:rsidR="00C05DDA" w:rsidRPr="005249F3" w:rsidRDefault="00C05DDA" w:rsidP="00C05DDA">
      <w:pPr>
        <w:spacing w:after="0" w:line="240" w:lineRule="auto"/>
        <w:jc w:val="both"/>
        <w:rPr>
          <w:rFonts w:ascii="Times New Roman" w:hAnsi="Times New Roman" w:cs="Times New Roman"/>
          <w:bCs/>
          <w:sz w:val="24"/>
          <w:szCs w:val="24"/>
        </w:rPr>
      </w:pPr>
    </w:p>
    <w:p w14:paraId="111DF98E" w14:textId="77777777" w:rsidR="00C05DDA" w:rsidRPr="005249F3" w:rsidRDefault="00C05DDA" w:rsidP="00C05DDA">
      <w:pPr>
        <w:spacing w:after="0" w:line="240" w:lineRule="auto"/>
        <w:ind w:firstLine="708"/>
        <w:jc w:val="both"/>
        <w:rPr>
          <w:rFonts w:ascii="Times New Roman" w:hAnsi="Times New Roman"/>
          <w:bCs/>
          <w:sz w:val="24"/>
          <w:szCs w:val="24"/>
        </w:rPr>
      </w:pPr>
      <w:r w:rsidRPr="005249F3">
        <w:rPr>
          <w:rFonts w:ascii="Times New Roman" w:hAnsi="Times New Roman" w:cs="Times New Roman"/>
          <w:bCs/>
          <w:sz w:val="24"/>
          <w:szCs w:val="24"/>
        </w:rPr>
        <w:t xml:space="preserve">ESĽP zdôraznil (s odkazom na rozhodnutie o disciplinárnom konaní voči </w:t>
      </w:r>
      <w:proofErr w:type="spellStart"/>
      <w:r w:rsidRPr="005249F3">
        <w:rPr>
          <w:rFonts w:ascii="Times New Roman" w:hAnsi="Times New Roman" w:cs="Times New Roman"/>
          <w:bCs/>
          <w:sz w:val="24"/>
          <w:szCs w:val="24"/>
        </w:rPr>
        <w:t>akvokátovi</w:t>
      </w:r>
      <w:proofErr w:type="spellEnd"/>
      <w:r w:rsidRPr="005249F3">
        <w:rPr>
          <w:rFonts w:ascii="Times New Roman" w:hAnsi="Times New Roman" w:cs="Times New Roman"/>
          <w:bCs/>
          <w:sz w:val="24"/>
          <w:szCs w:val="24"/>
        </w:rPr>
        <w:t xml:space="preserve"> vo veci Müller-</w:t>
      </w:r>
      <w:proofErr w:type="spellStart"/>
      <w:r w:rsidRPr="005249F3">
        <w:rPr>
          <w:rFonts w:ascii="Times New Roman" w:hAnsi="Times New Roman" w:cs="Times New Roman"/>
          <w:bCs/>
          <w:sz w:val="24"/>
          <w:szCs w:val="24"/>
        </w:rPr>
        <w:t>Hartburg</w:t>
      </w:r>
      <w:proofErr w:type="spellEnd"/>
      <w:r w:rsidRPr="005249F3">
        <w:rPr>
          <w:rFonts w:ascii="Times New Roman" w:hAnsi="Times New Roman" w:cs="Times New Roman"/>
          <w:bCs/>
          <w:sz w:val="24"/>
          <w:szCs w:val="24"/>
        </w:rPr>
        <w:t xml:space="preserve"> ), že ustanovenia o disciplinárnej zodpovednosti sudcov nie sú zamerané na verejnosť všeobecne, ale pôsobia inštitucionálne – ich účelom je chrániť česť a povesť povolania a udržiavať dôveru verejnosti v justíciu.</w:t>
      </w:r>
    </w:p>
    <w:p w14:paraId="45FB88F0" w14:textId="77777777" w:rsidR="00C05DDA" w:rsidRPr="005249F3" w:rsidRDefault="00C05DDA" w:rsidP="00C05DDA">
      <w:pPr>
        <w:spacing w:after="0" w:line="240" w:lineRule="auto"/>
        <w:jc w:val="both"/>
        <w:rPr>
          <w:rFonts w:ascii="Times New Roman" w:hAnsi="Times New Roman" w:cs="Times New Roman"/>
          <w:bCs/>
          <w:sz w:val="24"/>
          <w:szCs w:val="24"/>
        </w:rPr>
      </w:pPr>
    </w:p>
    <w:p w14:paraId="5DC13C8C" w14:textId="77777777" w:rsidR="00C05DDA" w:rsidRPr="005249F3" w:rsidRDefault="00C05DDA" w:rsidP="00C05DDA">
      <w:pPr>
        <w:spacing w:after="0" w:line="240" w:lineRule="auto"/>
        <w:ind w:firstLine="708"/>
        <w:jc w:val="both"/>
        <w:rPr>
          <w:rFonts w:ascii="Times New Roman" w:hAnsi="Times New Roman"/>
          <w:bCs/>
          <w:sz w:val="24"/>
          <w:szCs w:val="24"/>
        </w:rPr>
      </w:pPr>
      <w:r w:rsidRPr="005249F3">
        <w:rPr>
          <w:rFonts w:ascii="Times New Roman" w:hAnsi="Times New Roman" w:cs="Times New Roman"/>
          <w:bCs/>
          <w:sz w:val="24"/>
          <w:szCs w:val="24"/>
        </w:rPr>
        <w:t xml:space="preserve">Zvýrazňujeme, že vo vzťahu k sudcom by podľa ESĽP prichádzalo do úvahy posúdenie trestnoprávneho charakteru sankcie v disciplinárnemu konaní v zmysle tretieho tzv. </w:t>
      </w:r>
      <w:proofErr w:type="spellStart"/>
      <w:r w:rsidRPr="005249F3">
        <w:rPr>
          <w:rFonts w:ascii="Times New Roman" w:hAnsi="Times New Roman" w:cs="Times New Roman"/>
          <w:bCs/>
          <w:sz w:val="24"/>
          <w:szCs w:val="24"/>
        </w:rPr>
        <w:t>engelovského</w:t>
      </w:r>
      <w:proofErr w:type="spellEnd"/>
      <w:r w:rsidRPr="005249F3">
        <w:rPr>
          <w:rFonts w:ascii="Times New Roman" w:hAnsi="Times New Roman" w:cs="Times New Roman"/>
          <w:bCs/>
          <w:sz w:val="24"/>
          <w:szCs w:val="24"/>
        </w:rPr>
        <w:t xml:space="preserve"> kritéria v prípade straty funkcie a nemožnosti vykonávať právnické povolanie. Slovenský právny poriadok umožňuje v prípade sudcu, zbavenie funkcie sudcu, avšak neumožňuje uložiť sankciu spočívajúcu v nemožnosti vykonávať právnické povolanie ako také. Z týchto dôvodov predkladateľ zastáva názor, že rozhodnutie v disciplinárnom konaní vo vzťahu k sudcovi, nie je prekážkou na vedenie trestného konania pre ten istý skutok (ak konanie sudcu nemá znaky priestupku), a naopak. Na porovnanie uvádzame, že takýmto spôsobom vyložil rozhodovaciu činnosť ESĽP vo vzťahu k disciplinárnemu konaniu proti sudkyni Najvyšší súd Českej republiky.</w:t>
      </w:r>
    </w:p>
    <w:p w14:paraId="593CAD23" w14:textId="77777777" w:rsidR="00C05DDA" w:rsidRPr="005249F3" w:rsidRDefault="00C05DDA" w:rsidP="00C05DDA">
      <w:pPr>
        <w:spacing w:after="0" w:line="240" w:lineRule="auto"/>
        <w:jc w:val="both"/>
        <w:rPr>
          <w:rFonts w:ascii="Times New Roman" w:hAnsi="Times New Roman" w:cs="Times New Roman"/>
          <w:bCs/>
          <w:sz w:val="24"/>
          <w:szCs w:val="24"/>
        </w:rPr>
      </w:pPr>
    </w:p>
    <w:p w14:paraId="07CAEF3C" w14:textId="77777777" w:rsidR="00C05DDA" w:rsidRPr="005249F3" w:rsidRDefault="00C05DDA" w:rsidP="00C05DDA">
      <w:pPr>
        <w:spacing w:after="0" w:line="240" w:lineRule="auto"/>
        <w:ind w:firstLine="708"/>
        <w:jc w:val="both"/>
        <w:rPr>
          <w:rFonts w:ascii="Times New Roman" w:hAnsi="Times New Roman" w:cs="Times New Roman"/>
          <w:bCs/>
          <w:sz w:val="24"/>
          <w:szCs w:val="24"/>
        </w:rPr>
      </w:pPr>
      <w:proofErr w:type="spellStart"/>
      <w:r w:rsidRPr="005249F3">
        <w:rPr>
          <w:rFonts w:ascii="Times New Roman" w:hAnsi="Times New Roman" w:cs="Times New Roman"/>
          <w:bCs/>
          <w:sz w:val="24"/>
          <w:szCs w:val="24"/>
        </w:rPr>
        <w:t>Engelovské</w:t>
      </w:r>
      <w:proofErr w:type="spellEnd"/>
      <w:r w:rsidRPr="005249F3">
        <w:rPr>
          <w:rFonts w:ascii="Times New Roman" w:hAnsi="Times New Roman" w:cs="Times New Roman"/>
          <w:bCs/>
          <w:sz w:val="24"/>
          <w:szCs w:val="24"/>
        </w:rPr>
        <w:t xml:space="preserve"> kritériá sú ďalej doplnené testom komplementárnosti, na základe ktorého je možné pripustiť dvojité vedenie konania a dvojitý postih totožného páchateľa za totožný skutok, hoci na základe </w:t>
      </w:r>
      <w:proofErr w:type="spellStart"/>
      <w:r w:rsidRPr="005249F3">
        <w:rPr>
          <w:rFonts w:ascii="Times New Roman" w:hAnsi="Times New Roman" w:cs="Times New Roman"/>
          <w:bCs/>
          <w:sz w:val="24"/>
          <w:szCs w:val="24"/>
        </w:rPr>
        <w:t>engelovských</w:t>
      </w:r>
      <w:proofErr w:type="spellEnd"/>
      <w:r w:rsidRPr="005249F3">
        <w:rPr>
          <w:rFonts w:ascii="Times New Roman" w:hAnsi="Times New Roman" w:cs="Times New Roman"/>
          <w:bCs/>
          <w:sz w:val="24"/>
          <w:szCs w:val="24"/>
        </w:rPr>
        <w:t xml:space="preserve"> ide o konania trestnoprávneho charakteru. Avšak prvok bis nebude naplnený vzhľadom na určité kritériá – kritériá komplementárnosti, ktoré ESĽP podrobne definoval v rozhodnutí A. a B. proti Nórsku z roku 2016. Komplementárne konania </w:t>
      </w:r>
      <w:r w:rsidRPr="005249F3">
        <w:rPr>
          <w:rFonts w:ascii="Times New Roman" w:hAnsi="Times New Roman" w:cs="Times New Roman"/>
          <w:bCs/>
          <w:sz w:val="24"/>
          <w:szCs w:val="24"/>
        </w:rPr>
        <w:lastRenderedPageBreak/>
        <w:t xml:space="preserve">musia byť kombinované integrovaným spôsobom tak, aby vytvorili súvislý celok.  To znamená, že musia spĺňať nasledujúce kritériá: </w:t>
      </w:r>
    </w:p>
    <w:p w14:paraId="0F488A45" w14:textId="77777777" w:rsidR="00C05DDA" w:rsidRPr="005249F3" w:rsidRDefault="00C05DDA" w:rsidP="00C05DDA">
      <w:pPr>
        <w:spacing w:after="0" w:line="240" w:lineRule="auto"/>
        <w:jc w:val="both"/>
        <w:rPr>
          <w:rFonts w:ascii="Times New Roman" w:hAnsi="Times New Roman" w:cs="Times New Roman"/>
          <w:bCs/>
          <w:sz w:val="24"/>
          <w:szCs w:val="24"/>
        </w:rPr>
      </w:pPr>
      <w:r w:rsidRPr="005249F3">
        <w:rPr>
          <w:rFonts w:ascii="Times New Roman" w:hAnsi="Times New Roman" w:cs="Times New Roman"/>
          <w:bCs/>
          <w:sz w:val="24"/>
          <w:szCs w:val="24"/>
        </w:rPr>
        <w:t>• rôzne konania sledujú účely, ktoré sa navzájom dopĺňajú, a to nielen abstraktne, ale aj konkrétne, teda riešia rôzne aspekty spoločensky závažného konania;</w:t>
      </w:r>
    </w:p>
    <w:p w14:paraId="6CED38C1" w14:textId="77777777" w:rsidR="00C05DDA" w:rsidRPr="005249F3" w:rsidRDefault="00C05DDA" w:rsidP="00C05DDA">
      <w:pPr>
        <w:spacing w:after="0" w:line="240" w:lineRule="auto"/>
        <w:jc w:val="both"/>
        <w:rPr>
          <w:rFonts w:ascii="Times New Roman" w:hAnsi="Times New Roman" w:cs="Times New Roman"/>
          <w:bCs/>
          <w:sz w:val="24"/>
          <w:szCs w:val="24"/>
        </w:rPr>
      </w:pPr>
      <w:r w:rsidRPr="005249F3">
        <w:rPr>
          <w:rFonts w:ascii="Times New Roman" w:hAnsi="Times New Roman" w:cs="Times New Roman"/>
          <w:bCs/>
          <w:sz w:val="24"/>
          <w:szCs w:val="24"/>
        </w:rPr>
        <w:t>• súbeh konaní je predvídateľný;</w:t>
      </w:r>
    </w:p>
    <w:p w14:paraId="63A72D16" w14:textId="77777777" w:rsidR="00C05DDA" w:rsidRPr="005249F3" w:rsidRDefault="00C05DDA" w:rsidP="00C05DDA">
      <w:pPr>
        <w:spacing w:after="0" w:line="240" w:lineRule="auto"/>
        <w:jc w:val="both"/>
        <w:rPr>
          <w:rFonts w:ascii="Times New Roman" w:hAnsi="Times New Roman" w:cs="Times New Roman"/>
          <w:bCs/>
          <w:sz w:val="24"/>
          <w:szCs w:val="24"/>
        </w:rPr>
      </w:pPr>
      <w:r w:rsidRPr="005249F3">
        <w:rPr>
          <w:rFonts w:ascii="Times New Roman" w:hAnsi="Times New Roman"/>
          <w:bCs/>
          <w:sz w:val="24"/>
          <w:szCs w:val="24"/>
        </w:rPr>
        <w:t xml:space="preserve">• </w:t>
      </w:r>
      <w:r w:rsidRPr="005249F3">
        <w:rPr>
          <w:rFonts w:ascii="Times New Roman" w:hAnsi="Times New Roman" w:cs="Times New Roman"/>
          <w:bCs/>
          <w:sz w:val="24"/>
          <w:szCs w:val="24"/>
        </w:rPr>
        <w:t>zabraňuje sa duplicite pri zhromažďovaní, ako aj posudzovaní dôkazov, najmä prostredníctvom primeranej interakcie medzi rôznymi príslušnými orgánmi;</w:t>
      </w:r>
    </w:p>
    <w:p w14:paraId="1F799144" w14:textId="77777777" w:rsidR="00C05DDA" w:rsidRPr="005249F3" w:rsidRDefault="00C05DDA" w:rsidP="00C05DDA">
      <w:pPr>
        <w:spacing w:after="0" w:line="240" w:lineRule="auto"/>
        <w:jc w:val="both"/>
        <w:rPr>
          <w:rFonts w:ascii="Times New Roman" w:hAnsi="Times New Roman" w:cs="Times New Roman"/>
          <w:bCs/>
          <w:sz w:val="24"/>
          <w:szCs w:val="24"/>
        </w:rPr>
      </w:pPr>
      <w:r w:rsidRPr="005249F3">
        <w:rPr>
          <w:rFonts w:ascii="Times New Roman" w:hAnsi="Times New Roman" w:cs="Times New Roman"/>
          <w:bCs/>
          <w:sz w:val="24"/>
          <w:szCs w:val="24"/>
        </w:rPr>
        <w:t>• zabraňuje sa tomu, že dotknutá osoba bude napokon znášať nadmerné bremeno; toto riziko sa minimalizuje, ak existuje kompenzačný mechanizmus určený na zabezpečenie toho, aby celková výška uložených sankcií bola primeraná.</w:t>
      </w:r>
    </w:p>
    <w:p w14:paraId="15C6A33D" w14:textId="77777777" w:rsidR="00C05DDA" w:rsidRPr="005249F3" w:rsidRDefault="00C05DDA" w:rsidP="00C05DDA">
      <w:pPr>
        <w:spacing w:after="0" w:line="240" w:lineRule="auto"/>
        <w:jc w:val="both"/>
        <w:rPr>
          <w:rFonts w:ascii="Times New Roman" w:hAnsi="Times New Roman"/>
          <w:bCs/>
          <w:sz w:val="24"/>
          <w:szCs w:val="24"/>
        </w:rPr>
      </w:pPr>
    </w:p>
    <w:p w14:paraId="00712438" w14:textId="77777777" w:rsidR="00C05DDA" w:rsidRPr="005249F3" w:rsidRDefault="00C05DDA" w:rsidP="00C05DDA">
      <w:pPr>
        <w:spacing w:after="0" w:line="240" w:lineRule="auto"/>
        <w:ind w:firstLine="708"/>
        <w:jc w:val="both"/>
        <w:rPr>
          <w:rFonts w:ascii="Times New Roman" w:hAnsi="Times New Roman" w:cs="Times New Roman"/>
          <w:bCs/>
          <w:sz w:val="24"/>
          <w:szCs w:val="24"/>
        </w:rPr>
      </w:pPr>
      <w:r w:rsidRPr="005249F3">
        <w:rPr>
          <w:rFonts w:ascii="Times New Roman" w:hAnsi="Times New Roman" w:cs="Times New Roman"/>
          <w:bCs/>
          <w:sz w:val="24"/>
          <w:szCs w:val="24"/>
        </w:rPr>
        <w:t xml:space="preserve">Kritériá komplementárnosti teda predstavujú zúženie širokého výkladu </w:t>
      </w:r>
      <w:proofErr w:type="spellStart"/>
      <w:r w:rsidRPr="005249F3">
        <w:rPr>
          <w:rFonts w:ascii="Times New Roman" w:hAnsi="Times New Roman" w:cs="Times New Roman"/>
          <w:bCs/>
          <w:sz w:val="24"/>
          <w:szCs w:val="24"/>
        </w:rPr>
        <w:t>engelovských</w:t>
      </w:r>
      <w:proofErr w:type="spellEnd"/>
      <w:r w:rsidRPr="005249F3">
        <w:rPr>
          <w:rFonts w:ascii="Times New Roman" w:hAnsi="Times New Roman" w:cs="Times New Roman"/>
          <w:bCs/>
          <w:sz w:val="24"/>
          <w:szCs w:val="24"/>
        </w:rPr>
        <w:t xml:space="preserve"> kritérií, a teda aj ochrany.</w:t>
      </w:r>
    </w:p>
    <w:p w14:paraId="0F872FA5" w14:textId="77777777" w:rsidR="00C05DDA" w:rsidRPr="005249F3" w:rsidRDefault="00C05DDA" w:rsidP="00C05DDA">
      <w:pPr>
        <w:spacing w:after="0" w:line="240" w:lineRule="auto"/>
        <w:jc w:val="both"/>
        <w:rPr>
          <w:rFonts w:ascii="Times New Roman" w:hAnsi="Times New Roman"/>
          <w:bCs/>
          <w:sz w:val="24"/>
          <w:szCs w:val="24"/>
        </w:rPr>
      </w:pPr>
    </w:p>
    <w:p w14:paraId="503B825E" w14:textId="77777777" w:rsidR="00C05DDA" w:rsidRPr="005249F3" w:rsidRDefault="00C05DDA" w:rsidP="00C05DDA">
      <w:pPr>
        <w:spacing w:after="0" w:line="240" w:lineRule="auto"/>
        <w:ind w:firstLine="708"/>
        <w:jc w:val="both"/>
        <w:rPr>
          <w:rFonts w:ascii="Times New Roman" w:hAnsi="Times New Roman" w:cs="Times New Roman"/>
          <w:bCs/>
          <w:sz w:val="24"/>
          <w:szCs w:val="24"/>
        </w:rPr>
      </w:pPr>
      <w:r w:rsidRPr="005249F3">
        <w:rPr>
          <w:rFonts w:ascii="Times New Roman" w:hAnsi="Times New Roman" w:cs="Times New Roman"/>
          <w:bCs/>
          <w:sz w:val="24"/>
          <w:szCs w:val="24"/>
        </w:rPr>
        <w:t xml:space="preserve">Vo svetle vyššie uvedeného má predkladateľ za to, že niet formálno-právnej prekážky pre nastavenie právnej úpravy spôsobom navrhovaným v § 27 ods. 4, či § 26 ods. 1 písm. e), a že táto právna úprava je v súlade s judikatúrou ESĽP. </w:t>
      </w:r>
    </w:p>
    <w:p w14:paraId="160522AF" w14:textId="77777777" w:rsidR="00C05DDA" w:rsidRPr="005249F3" w:rsidRDefault="00C05DDA" w:rsidP="00C05DDA">
      <w:pPr>
        <w:spacing w:after="0" w:line="240" w:lineRule="auto"/>
        <w:jc w:val="both"/>
        <w:rPr>
          <w:rFonts w:ascii="Times New Roman" w:hAnsi="Times New Roman"/>
          <w:bCs/>
          <w:sz w:val="24"/>
          <w:szCs w:val="24"/>
        </w:rPr>
      </w:pPr>
    </w:p>
    <w:p w14:paraId="5E105D27" w14:textId="77777777" w:rsidR="00C05DDA" w:rsidRPr="005249F3" w:rsidRDefault="00C05DDA" w:rsidP="00C05DDA">
      <w:pPr>
        <w:spacing w:after="0" w:line="240" w:lineRule="auto"/>
        <w:ind w:firstLine="708"/>
        <w:jc w:val="both"/>
        <w:rPr>
          <w:rFonts w:ascii="Times New Roman" w:hAnsi="Times New Roman" w:cs="Times New Roman"/>
          <w:bCs/>
          <w:sz w:val="24"/>
          <w:szCs w:val="24"/>
        </w:rPr>
      </w:pPr>
      <w:r w:rsidRPr="005249F3">
        <w:rPr>
          <w:rFonts w:ascii="Times New Roman" w:hAnsi="Times New Roman" w:cs="Times New Roman"/>
          <w:bCs/>
          <w:sz w:val="24"/>
          <w:szCs w:val="24"/>
        </w:rPr>
        <w:t xml:space="preserve">Diskusia o nastavení právnej úpravy sa podľa názoru predkladateľa môže týkať otázky vhodnosti nastavenia právnej úpravy. Podľa názoru predkladateľa je namieste taká právna úprava, ktorá umožňuje posúdiť v disciplinárnom konaní otázku súladu konania sudcu, prokurátora, exekútora alebo notára, ktoré má znaky trestného či iného protiprávneho konania s ďalším trvaním funkcie. Predkladateľ má za to napríklad neustále páchanie priestupkov zo strany sudcu vytvára dôvodnú pochybnosť o jeho úcte k právu, resp. osobnej a morálnej integrite ako takej. O to viac to platí v prípade páchania trestnej činnosti, ktorá ako taká nespochybňuje bezúhonnosť sudcu (t.j. páchanie nedbanlivostných trestných činov). Spochybňuje sa tak trvanie predpokladov sudcovskej spôsobilosti. Táto pochybnosť môže vznikať ako pri výkone funkcie, tak aj správaním sa v občianskom živote. Reflexiu týchto skutočností v disciplinárnom konaní je spravodlivé vyžadovať. </w:t>
      </w:r>
    </w:p>
    <w:p w14:paraId="34D2893F" w14:textId="77777777" w:rsidR="00C05DDA" w:rsidRPr="005249F3" w:rsidRDefault="00C05DDA" w:rsidP="00C05DDA">
      <w:pPr>
        <w:spacing w:after="0" w:line="240" w:lineRule="auto"/>
        <w:jc w:val="both"/>
        <w:rPr>
          <w:rFonts w:ascii="Times New Roman" w:hAnsi="Times New Roman" w:cs="Times New Roman"/>
          <w:bCs/>
          <w:sz w:val="24"/>
          <w:szCs w:val="24"/>
        </w:rPr>
      </w:pPr>
      <w:r w:rsidRPr="005249F3">
        <w:rPr>
          <w:rFonts w:ascii="Times New Roman" w:hAnsi="Times New Roman" w:cs="Times New Roman"/>
          <w:bCs/>
          <w:sz w:val="24"/>
          <w:szCs w:val="24"/>
        </w:rPr>
        <w:t xml:space="preserve"> </w:t>
      </w:r>
    </w:p>
    <w:p w14:paraId="5BB3A0CF" w14:textId="29ACE099" w:rsidR="00C05DDA" w:rsidRPr="005249F3" w:rsidRDefault="00C05DDA" w:rsidP="00C05DDA">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bCs/>
          <w:sz w:val="24"/>
          <w:szCs w:val="24"/>
        </w:rPr>
        <w:t xml:space="preserve">V neposlednom rade predkladateľ poukazuje na to, že trestné činy a disciplinárne previnenia sledujú ochranu odlišných záujmov. V prípade trestných činov ide o ochranu spoločnosti. V prípade disciplinárnych previnení sú chráneným záujmom partikulárne záujmy na ochrane toho-ktorého stavu, o ktorý ide.  </w:t>
      </w:r>
    </w:p>
    <w:p w14:paraId="3C9560EF" w14:textId="77777777" w:rsidR="00DF3AAF" w:rsidRPr="005249F3" w:rsidRDefault="00DF3AAF" w:rsidP="00DF3AAF">
      <w:pPr>
        <w:spacing w:after="0" w:line="240" w:lineRule="auto"/>
        <w:ind w:firstLine="708"/>
        <w:jc w:val="both"/>
        <w:rPr>
          <w:rFonts w:ascii="Times New Roman" w:hAnsi="Times New Roman" w:cs="Times New Roman"/>
          <w:sz w:val="24"/>
          <w:szCs w:val="24"/>
        </w:rPr>
      </w:pPr>
    </w:p>
    <w:p w14:paraId="4FA6DEBE" w14:textId="73ED997D" w:rsidR="00374AC0" w:rsidRPr="005249F3" w:rsidRDefault="00D3323C" w:rsidP="00042D68">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Poslednou situáciou, v ktorej bude disciplinárne konanie prerušené sú prípady, kedy bol disciplinárne obvinený odvolaný z funkcie notára či súdneho exekútora. Bez ohľadu na to, či bol z úradu odvolaný na základe rozhodnutia kompetentného orgánu alebo vlastnej žiadosti je disciplinárne konanie voči jeho osobe prerušené. Z dôvodu, aby sa prostredníctvom účelového dočasného odvolania zamedzilo obchádzaniu účelu návrhu zákona, bude disciplinárne konanie voči disciplinárne obvinenému </w:t>
      </w:r>
      <w:r w:rsidRPr="005249F3">
        <w:rPr>
          <w:rFonts w:ascii="Times New Roman" w:hAnsi="Times New Roman" w:cs="Times New Roman"/>
          <w:i/>
          <w:sz w:val="24"/>
          <w:szCs w:val="24"/>
        </w:rPr>
        <w:t xml:space="preserve">ex </w:t>
      </w:r>
      <w:proofErr w:type="spellStart"/>
      <w:r w:rsidRPr="005249F3">
        <w:rPr>
          <w:rFonts w:ascii="Times New Roman" w:hAnsi="Times New Roman" w:cs="Times New Roman"/>
          <w:i/>
          <w:sz w:val="24"/>
          <w:szCs w:val="24"/>
        </w:rPr>
        <w:t>lege</w:t>
      </w:r>
      <w:proofErr w:type="spellEnd"/>
      <w:r w:rsidRPr="005249F3">
        <w:rPr>
          <w:rFonts w:ascii="Times New Roman" w:hAnsi="Times New Roman" w:cs="Times New Roman"/>
          <w:sz w:val="24"/>
          <w:szCs w:val="24"/>
        </w:rPr>
        <w:t xml:space="preserve"> obnovené, ak príde k jeho opätovnému vymenovaniu do </w:t>
      </w:r>
      <w:r w:rsidR="00374AC0" w:rsidRPr="005249F3">
        <w:rPr>
          <w:rFonts w:ascii="Times New Roman" w:hAnsi="Times New Roman" w:cs="Times New Roman"/>
          <w:sz w:val="24"/>
          <w:szCs w:val="24"/>
        </w:rPr>
        <w:t>funkcie</w:t>
      </w:r>
      <w:r w:rsidRPr="005249F3">
        <w:rPr>
          <w:rFonts w:ascii="Times New Roman" w:hAnsi="Times New Roman" w:cs="Times New Roman"/>
          <w:sz w:val="24"/>
          <w:szCs w:val="24"/>
        </w:rPr>
        <w:t>.</w:t>
      </w:r>
    </w:p>
    <w:p w14:paraId="0A94F803" w14:textId="77777777" w:rsidR="00374AC0" w:rsidRPr="005249F3" w:rsidRDefault="00374AC0" w:rsidP="00042D68">
      <w:pPr>
        <w:spacing w:after="0" w:line="240" w:lineRule="auto"/>
        <w:ind w:firstLine="708"/>
        <w:jc w:val="both"/>
        <w:rPr>
          <w:rFonts w:ascii="Times New Roman" w:hAnsi="Times New Roman" w:cs="Times New Roman"/>
          <w:sz w:val="24"/>
          <w:szCs w:val="24"/>
        </w:rPr>
      </w:pPr>
    </w:p>
    <w:p w14:paraId="46631AFC" w14:textId="13325517" w:rsidR="00D3323C" w:rsidRPr="005249F3" w:rsidRDefault="00374AC0" w:rsidP="00042D68">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Špecifickú situáciu rieši ustanovenie odseku 6, ktoré nadväzuje na inštitút prerušenia výkonu funkcie. Prerušenie výkonu funkcie je inštitút, ktorý upravuje </w:t>
      </w:r>
      <w:proofErr w:type="spellStart"/>
      <w:r w:rsidRPr="005249F3">
        <w:rPr>
          <w:rFonts w:ascii="Times New Roman" w:hAnsi="Times New Roman" w:cs="Times New Roman"/>
          <w:sz w:val="24"/>
          <w:szCs w:val="24"/>
        </w:rPr>
        <w:t>statusová</w:t>
      </w:r>
      <w:proofErr w:type="spellEnd"/>
      <w:r w:rsidRPr="005249F3">
        <w:rPr>
          <w:rFonts w:ascii="Times New Roman" w:hAnsi="Times New Roman" w:cs="Times New Roman"/>
          <w:sz w:val="24"/>
          <w:szCs w:val="24"/>
        </w:rPr>
        <w:t xml:space="preserve"> úprava sudcov, prokurátorov, </w:t>
      </w:r>
      <w:r w:rsidR="004C3A21" w:rsidRPr="005249F3">
        <w:rPr>
          <w:rFonts w:ascii="Times New Roman" w:hAnsi="Times New Roman" w:cs="Times New Roman"/>
          <w:sz w:val="24"/>
          <w:szCs w:val="24"/>
        </w:rPr>
        <w:t xml:space="preserve">súdnych </w:t>
      </w:r>
      <w:r w:rsidRPr="005249F3">
        <w:rPr>
          <w:rFonts w:ascii="Times New Roman" w:hAnsi="Times New Roman" w:cs="Times New Roman"/>
          <w:sz w:val="24"/>
          <w:szCs w:val="24"/>
        </w:rPr>
        <w:t xml:space="preserve">exekútorov a notárov. V prípade prerušenia výkonu funkcie sudcu, prokurátora, súdneho exekútora alebo notára nedochádza k zániku funkcie, pričom táto funkcia sa len počas určeného času nevykonáva. Niet preto racionálneho dôvodu na to, aby disciplinárne konanie nemohlo pokračovať. Preto sa prerušenie výkonu funkcie nekonštituuje ako dôvod pre prerušenie disciplinárneho konania. </w:t>
      </w:r>
      <w:r w:rsidR="00D3323C" w:rsidRPr="005249F3">
        <w:rPr>
          <w:rFonts w:ascii="Times New Roman" w:hAnsi="Times New Roman" w:cs="Times New Roman"/>
          <w:sz w:val="24"/>
          <w:szCs w:val="24"/>
        </w:rPr>
        <w:t xml:space="preserve"> </w:t>
      </w:r>
    </w:p>
    <w:p w14:paraId="356EE90A" w14:textId="77777777" w:rsidR="00FE0036" w:rsidRPr="005249F3" w:rsidRDefault="007430EE" w:rsidP="007E39BC">
      <w:pPr>
        <w:spacing w:after="0" w:line="240" w:lineRule="auto"/>
        <w:jc w:val="both"/>
        <w:rPr>
          <w:rFonts w:ascii="Times New Roman" w:hAnsi="Times New Roman" w:cs="Times New Roman"/>
          <w:sz w:val="24"/>
          <w:szCs w:val="24"/>
        </w:rPr>
      </w:pPr>
      <w:r w:rsidRPr="005249F3">
        <w:rPr>
          <w:rFonts w:ascii="Times New Roman" w:hAnsi="Times New Roman" w:cs="Times New Roman"/>
          <w:sz w:val="24"/>
          <w:szCs w:val="24"/>
        </w:rPr>
        <w:lastRenderedPageBreak/>
        <w:t xml:space="preserve"> </w:t>
      </w:r>
    </w:p>
    <w:p w14:paraId="7AEEE358" w14:textId="77777777" w:rsidR="00FE0036" w:rsidRPr="005249F3" w:rsidRDefault="00FE0036"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 28 </w:t>
      </w:r>
    </w:p>
    <w:p w14:paraId="701AF4C4" w14:textId="77777777" w:rsidR="007E39BC" w:rsidRPr="005249F3" w:rsidRDefault="007E39BC" w:rsidP="007E39BC">
      <w:pPr>
        <w:spacing w:after="0" w:line="240" w:lineRule="auto"/>
        <w:jc w:val="both"/>
        <w:rPr>
          <w:rFonts w:ascii="Times New Roman" w:hAnsi="Times New Roman" w:cs="Times New Roman"/>
          <w:sz w:val="24"/>
          <w:szCs w:val="24"/>
        </w:rPr>
      </w:pPr>
    </w:p>
    <w:p w14:paraId="3994A872" w14:textId="766AE5FC" w:rsidR="00FE0036" w:rsidRPr="005249F3" w:rsidRDefault="00FE0036" w:rsidP="00060A9C">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Ustanovenie § 28 </w:t>
      </w:r>
      <w:r w:rsidR="00AC2547" w:rsidRPr="005249F3">
        <w:rPr>
          <w:rFonts w:ascii="Times New Roman" w:hAnsi="Times New Roman" w:cs="Times New Roman"/>
          <w:sz w:val="24"/>
          <w:szCs w:val="24"/>
        </w:rPr>
        <w:t xml:space="preserve">návrhu zákona </w:t>
      </w:r>
      <w:r w:rsidRPr="005249F3">
        <w:rPr>
          <w:rFonts w:ascii="Times New Roman" w:hAnsi="Times New Roman" w:cs="Times New Roman"/>
          <w:sz w:val="24"/>
          <w:szCs w:val="24"/>
        </w:rPr>
        <w:t xml:space="preserve">v piatich odsekoch upravuje otázky, ktoré sú </w:t>
      </w:r>
      <w:r w:rsidR="00550845" w:rsidRPr="005249F3">
        <w:rPr>
          <w:rFonts w:ascii="Times New Roman" w:hAnsi="Times New Roman" w:cs="Times New Roman"/>
          <w:sz w:val="24"/>
          <w:szCs w:val="24"/>
        </w:rPr>
        <w:t xml:space="preserve">buď priamo </w:t>
      </w:r>
      <w:r w:rsidRPr="005249F3">
        <w:rPr>
          <w:rFonts w:ascii="Times New Roman" w:hAnsi="Times New Roman" w:cs="Times New Roman"/>
          <w:sz w:val="24"/>
          <w:szCs w:val="24"/>
        </w:rPr>
        <w:t>spojené alebo inak súvisia s</w:t>
      </w:r>
      <w:r w:rsidR="00550845" w:rsidRPr="005249F3">
        <w:rPr>
          <w:rFonts w:ascii="Times New Roman" w:hAnsi="Times New Roman" w:cs="Times New Roman"/>
          <w:sz w:val="24"/>
          <w:szCs w:val="24"/>
        </w:rPr>
        <w:t> nariadením ústneho</w:t>
      </w:r>
      <w:r w:rsidRPr="005249F3">
        <w:rPr>
          <w:rFonts w:ascii="Times New Roman" w:hAnsi="Times New Roman" w:cs="Times New Roman"/>
          <w:sz w:val="24"/>
          <w:szCs w:val="24"/>
        </w:rPr>
        <w:t xml:space="preserve"> </w:t>
      </w:r>
      <w:r w:rsidR="00550845" w:rsidRPr="005249F3">
        <w:rPr>
          <w:rFonts w:ascii="Times New Roman" w:hAnsi="Times New Roman" w:cs="Times New Roman"/>
          <w:sz w:val="24"/>
          <w:szCs w:val="24"/>
        </w:rPr>
        <w:t>pojednávania</w:t>
      </w:r>
      <w:r w:rsidRPr="005249F3">
        <w:rPr>
          <w:rFonts w:ascii="Times New Roman" w:hAnsi="Times New Roman" w:cs="Times New Roman"/>
          <w:sz w:val="24"/>
          <w:szCs w:val="24"/>
        </w:rPr>
        <w:t xml:space="preserve"> v rámci disciplinárneho konania. Jednotlivé odseky dotknutého ustanovenia </w:t>
      </w:r>
      <w:r w:rsidR="004031A4" w:rsidRPr="005249F3">
        <w:rPr>
          <w:rFonts w:ascii="Times New Roman" w:hAnsi="Times New Roman" w:cs="Times New Roman"/>
          <w:sz w:val="24"/>
          <w:szCs w:val="24"/>
        </w:rPr>
        <w:t>u</w:t>
      </w:r>
      <w:r w:rsidRPr="005249F3">
        <w:rPr>
          <w:rFonts w:ascii="Times New Roman" w:hAnsi="Times New Roman" w:cs="Times New Roman"/>
          <w:sz w:val="24"/>
          <w:szCs w:val="24"/>
        </w:rPr>
        <w:t xml:space="preserve">stanovujú, v ktorom </w:t>
      </w:r>
      <w:r w:rsidR="0005599E" w:rsidRPr="005249F3">
        <w:rPr>
          <w:rFonts w:ascii="Times New Roman" w:hAnsi="Times New Roman" w:cs="Times New Roman"/>
          <w:sz w:val="24"/>
          <w:szCs w:val="24"/>
        </w:rPr>
        <w:t>štádiu</w:t>
      </w:r>
      <w:r w:rsidRPr="005249F3">
        <w:rPr>
          <w:rFonts w:ascii="Times New Roman" w:hAnsi="Times New Roman" w:cs="Times New Roman"/>
          <w:sz w:val="24"/>
          <w:szCs w:val="24"/>
        </w:rPr>
        <w:t xml:space="preserve"> v rámci disciplinárneho konania </w:t>
      </w:r>
      <w:r w:rsidR="0005599E" w:rsidRPr="005249F3">
        <w:rPr>
          <w:rFonts w:ascii="Times New Roman" w:hAnsi="Times New Roman" w:cs="Times New Roman"/>
          <w:sz w:val="24"/>
          <w:szCs w:val="24"/>
        </w:rPr>
        <w:t xml:space="preserve">má byť nariadené </w:t>
      </w:r>
      <w:r w:rsidR="00550845" w:rsidRPr="005249F3">
        <w:rPr>
          <w:rFonts w:ascii="Times New Roman" w:hAnsi="Times New Roman" w:cs="Times New Roman"/>
          <w:sz w:val="24"/>
          <w:szCs w:val="24"/>
        </w:rPr>
        <w:t>úst</w:t>
      </w:r>
      <w:r w:rsidRPr="005249F3">
        <w:rPr>
          <w:rFonts w:ascii="Times New Roman" w:hAnsi="Times New Roman" w:cs="Times New Roman"/>
          <w:sz w:val="24"/>
          <w:szCs w:val="24"/>
        </w:rPr>
        <w:t xml:space="preserve">ne pojednávanie, čo </w:t>
      </w:r>
      <w:r w:rsidR="00550845" w:rsidRPr="005249F3">
        <w:rPr>
          <w:rFonts w:ascii="Times New Roman" w:hAnsi="Times New Roman" w:cs="Times New Roman"/>
          <w:sz w:val="24"/>
          <w:szCs w:val="24"/>
        </w:rPr>
        <w:t xml:space="preserve">naopak </w:t>
      </w:r>
      <w:r w:rsidRPr="005249F3">
        <w:rPr>
          <w:rFonts w:ascii="Times New Roman" w:hAnsi="Times New Roman" w:cs="Times New Roman"/>
          <w:sz w:val="24"/>
          <w:szCs w:val="24"/>
        </w:rPr>
        <w:t xml:space="preserve">predchádza jeho nariadeniu, akým spôsobom a kto </w:t>
      </w:r>
      <w:r w:rsidR="00550845" w:rsidRPr="005249F3">
        <w:rPr>
          <w:rFonts w:ascii="Times New Roman" w:hAnsi="Times New Roman" w:cs="Times New Roman"/>
          <w:sz w:val="24"/>
          <w:szCs w:val="24"/>
        </w:rPr>
        <w:t xml:space="preserve">pojednávanie </w:t>
      </w:r>
      <w:r w:rsidRPr="005249F3">
        <w:rPr>
          <w:rFonts w:ascii="Times New Roman" w:hAnsi="Times New Roman" w:cs="Times New Roman"/>
          <w:sz w:val="24"/>
          <w:szCs w:val="24"/>
        </w:rPr>
        <w:t>naria</w:t>
      </w:r>
      <w:r w:rsidR="00550845" w:rsidRPr="005249F3">
        <w:rPr>
          <w:rFonts w:ascii="Times New Roman" w:hAnsi="Times New Roman" w:cs="Times New Roman"/>
          <w:sz w:val="24"/>
          <w:szCs w:val="24"/>
        </w:rPr>
        <w:t xml:space="preserve">ďuje, </w:t>
      </w:r>
      <w:r w:rsidR="0005599E" w:rsidRPr="005249F3">
        <w:rPr>
          <w:rFonts w:ascii="Times New Roman" w:hAnsi="Times New Roman" w:cs="Times New Roman"/>
          <w:sz w:val="24"/>
          <w:szCs w:val="24"/>
        </w:rPr>
        <w:t xml:space="preserve">ďalej </w:t>
      </w:r>
      <w:r w:rsidR="00BE208E" w:rsidRPr="005249F3">
        <w:rPr>
          <w:rFonts w:ascii="Times New Roman" w:hAnsi="Times New Roman" w:cs="Times New Roman"/>
          <w:sz w:val="24"/>
          <w:szCs w:val="24"/>
        </w:rPr>
        <w:t>vymedz</w:t>
      </w:r>
      <w:r w:rsidR="00550845" w:rsidRPr="005249F3">
        <w:rPr>
          <w:rFonts w:ascii="Times New Roman" w:hAnsi="Times New Roman" w:cs="Times New Roman"/>
          <w:sz w:val="24"/>
          <w:szCs w:val="24"/>
        </w:rPr>
        <w:t>uje okruh osôb, ktoré sú upovedomené o</w:t>
      </w:r>
      <w:r w:rsidR="0005599E" w:rsidRPr="005249F3">
        <w:rPr>
          <w:rFonts w:ascii="Times New Roman" w:hAnsi="Times New Roman" w:cs="Times New Roman"/>
          <w:sz w:val="24"/>
          <w:szCs w:val="24"/>
        </w:rPr>
        <w:t> termíne ústneho</w:t>
      </w:r>
      <w:r w:rsidR="00550845" w:rsidRPr="005249F3">
        <w:rPr>
          <w:rFonts w:ascii="Times New Roman" w:hAnsi="Times New Roman" w:cs="Times New Roman"/>
          <w:sz w:val="24"/>
          <w:szCs w:val="24"/>
        </w:rPr>
        <w:t xml:space="preserve"> pojednáva</w:t>
      </w:r>
      <w:r w:rsidR="0005599E" w:rsidRPr="005249F3">
        <w:rPr>
          <w:rFonts w:ascii="Times New Roman" w:hAnsi="Times New Roman" w:cs="Times New Roman"/>
          <w:sz w:val="24"/>
          <w:szCs w:val="24"/>
        </w:rPr>
        <w:t>nia</w:t>
      </w:r>
      <w:r w:rsidR="008A7B28" w:rsidRPr="005249F3">
        <w:rPr>
          <w:rFonts w:ascii="Times New Roman" w:hAnsi="Times New Roman" w:cs="Times New Roman"/>
          <w:sz w:val="24"/>
          <w:szCs w:val="24"/>
        </w:rPr>
        <w:t>, postup predvolania svedkov a základné pravidlá dokazovania</w:t>
      </w:r>
      <w:r w:rsidR="00550845" w:rsidRPr="005249F3">
        <w:rPr>
          <w:rFonts w:ascii="Times New Roman" w:hAnsi="Times New Roman" w:cs="Times New Roman"/>
          <w:sz w:val="24"/>
          <w:szCs w:val="24"/>
        </w:rPr>
        <w:t xml:space="preserve">. </w:t>
      </w:r>
    </w:p>
    <w:p w14:paraId="701D751E" w14:textId="59370E11" w:rsidR="004031A4" w:rsidRPr="005249F3" w:rsidRDefault="004031A4" w:rsidP="00060A9C">
      <w:pPr>
        <w:spacing w:after="0" w:line="240" w:lineRule="auto"/>
        <w:ind w:firstLine="708"/>
        <w:jc w:val="both"/>
        <w:rPr>
          <w:rFonts w:ascii="Times New Roman" w:hAnsi="Times New Roman" w:cs="Times New Roman"/>
          <w:sz w:val="24"/>
          <w:szCs w:val="24"/>
        </w:rPr>
      </w:pPr>
    </w:p>
    <w:p w14:paraId="30238A8D" w14:textId="1795D5A4" w:rsidR="004031A4" w:rsidRPr="005249F3" w:rsidRDefault="004031A4" w:rsidP="00060A9C">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Navrhovaná právna úprava aj v tomto prípade vychádza z existujúcej regulácie disciplinárnych konaní</w:t>
      </w:r>
      <w:r w:rsidR="006D4808" w:rsidRPr="005249F3">
        <w:rPr>
          <w:rFonts w:ascii="Times New Roman" w:hAnsi="Times New Roman" w:cs="Times New Roman"/>
          <w:sz w:val="24"/>
          <w:szCs w:val="24"/>
        </w:rPr>
        <w:t>, ktorá predpokladá, že ústne pojednávanie je obligatórnym štádiom disciplinárneho konania s výnimkou tých situácií, ktoré umožňujú rozhodnutie disciplinárneho senátu aj bez toho, aby bolo nariadené ústne pojednávanie; k tomu pozri § 26 návrhu zákona</w:t>
      </w:r>
      <w:r w:rsidRPr="005249F3">
        <w:rPr>
          <w:rFonts w:ascii="Times New Roman" w:hAnsi="Times New Roman" w:cs="Times New Roman"/>
          <w:sz w:val="24"/>
          <w:szCs w:val="24"/>
        </w:rPr>
        <w:t>.</w:t>
      </w:r>
      <w:r w:rsidR="006D4808" w:rsidRPr="005249F3">
        <w:rPr>
          <w:rFonts w:ascii="Times New Roman" w:hAnsi="Times New Roman" w:cs="Times New Roman"/>
          <w:sz w:val="24"/>
          <w:szCs w:val="24"/>
        </w:rPr>
        <w:t xml:space="preserve"> Osobitne je potrebné upriamiť pozornosť na to, že právna úprava ústneho pojednávania bude podporne dotváraná právnou úpravou </w:t>
      </w:r>
      <w:r w:rsidR="00B50F20" w:rsidRPr="005249F3">
        <w:rPr>
          <w:rFonts w:ascii="Times New Roman" w:hAnsi="Times New Roman" w:cs="Times New Roman"/>
          <w:sz w:val="24"/>
          <w:szCs w:val="24"/>
        </w:rPr>
        <w:t xml:space="preserve">Trestného poriadku o hlavnom pojednávaní, na ktorej primerané použitie výslovne odkazuje § 4 návrhu zákona. </w:t>
      </w:r>
    </w:p>
    <w:p w14:paraId="383AFA25" w14:textId="77777777" w:rsidR="007E39BC" w:rsidRPr="005249F3" w:rsidRDefault="007E39BC" w:rsidP="007E39BC">
      <w:pPr>
        <w:spacing w:after="0" w:line="240" w:lineRule="auto"/>
        <w:jc w:val="both"/>
        <w:rPr>
          <w:rFonts w:ascii="Times New Roman" w:hAnsi="Times New Roman" w:cs="Times New Roman"/>
          <w:sz w:val="24"/>
          <w:szCs w:val="24"/>
        </w:rPr>
      </w:pPr>
    </w:p>
    <w:p w14:paraId="170EF276" w14:textId="74041AB5" w:rsidR="00550845" w:rsidRPr="005249F3" w:rsidRDefault="00EC1044" w:rsidP="00060A9C">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Navrhovaný odsek </w:t>
      </w:r>
      <w:r w:rsidR="004F6F91" w:rsidRPr="005249F3">
        <w:rPr>
          <w:rFonts w:ascii="Times New Roman" w:hAnsi="Times New Roman" w:cs="Times New Roman"/>
          <w:sz w:val="24"/>
          <w:szCs w:val="24"/>
        </w:rPr>
        <w:t xml:space="preserve">1 ustanovenia implikuje tri zásadné pravidlá nariadenia ústneho pojednávania. V prvom rade ustanovuje, kedy resp. v ktorom </w:t>
      </w:r>
      <w:r w:rsidR="00FA0165" w:rsidRPr="005249F3">
        <w:rPr>
          <w:rFonts w:ascii="Times New Roman" w:hAnsi="Times New Roman" w:cs="Times New Roman"/>
          <w:sz w:val="24"/>
          <w:szCs w:val="24"/>
        </w:rPr>
        <w:t>štádiu konania má byť</w:t>
      </w:r>
      <w:r w:rsidR="004F6F91" w:rsidRPr="005249F3">
        <w:rPr>
          <w:rFonts w:ascii="Times New Roman" w:hAnsi="Times New Roman" w:cs="Times New Roman"/>
          <w:sz w:val="24"/>
          <w:szCs w:val="24"/>
        </w:rPr>
        <w:t xml:space="preserve"> nariadené pojednáva</w:t>
      </w:r>
      <w:r w:rsidR="0005599E" w:rsidRPr="005249F3">
        <w:rPr>
          <w:rFonts w:ascii="Times New Roman" w:hAnsi="Times New Roman" w:cs="Times New Roman"/>
          <w:sz w:val="24"/>
          <w:szCs w:val="24"/>
        </w:rPr>
        <w:t xml:space="preserve">nie. </w:t>
      </w:r>
      <w:r w:rsidR="000D0896" w:rsidRPr="005249F3">
        <w:rPr>
          <w:rFonts w:ascii="Times New Roman" w:hAnsi="Times New Roman" w:cs="Times New Roman"/>
          <w:sz w:val="24"/>
          <w:szCs w:val="24"/>
        </w:rPr>
        <w:t xml:space="preserve">V prípade vykonania predbežného šetrenia </w:t>
      </w:r>
      <w:r w:rsidR="00FA0165" w:rsidRPr="005249F3">
        <w:rPr>
          <w:rFonts w:ascii="Times New Roman" w:hAnsi="Times New Roman" w:cs="Times New Roman"/>
          <w:sz w:val="24"/>
          <w:szCs w:val="24"/>
        </w:rPr>
        <w:t xml:space="preserve">platí, že </w:t>
      </w:r>
      <w:r w:rsidR="000D0896" w:rsidRPr="005249F3">
        <w:rPr>
          <w:rFonts w:ascii="Times New Roman" w:hAnsi="Times New Roman" w:cs="Times New Roman"/>
          <w:sz w:val="24"/>
          <w:szCs w:val="24"/>
        </w:rPr>
        <w:t xml:space="preserve">vždy </w:t>
      </w:r>
      <w:r w:rsidR="00FA0165" w:rsidRPr="005249F3">
        <w:rPr>
          <w:rFonts w:ascii="Times New Roman" w:hAnsi="Times New Roman" w:cs="Times New Roman"/>
          <w:sz w:val="24"/>
          <w:szCs w:val="24"/>
        </w:rPr>
        <w:t xml:space="preserve">predchádza nariadeniu pojednávania. </w:t>
      </w:r>
      <w:r w:rsidR="000D0896" w:rsidRPr="005249F3">
        <w:rPr>
          <w:rFonts w:ascii="Times New Roman" w:hAnsi="Times New Roman" w:cs="Times New Roman"/>
          <w:sz w:val="24"/>
          <w:szCs w:val="24"/>
        </w:rPr>
        <w:t>A</w:t>
      </w:r>
      <w:r w:rsidR="00FA0165" w:rsidRPr="005249F3">
        <w:rPr>
          <w:rFonts w:ascii="Times New Roman" w:hAnsi="Times New Roman" w:cs="Times New Roman"/>
          <w:sz w:val="24"/>
          <w:szCs w:val="24"/>
        </w:rPr>
        <w:t xml:space="preserve">k súd nepovažoval predbežné šetrenie za nutné a nariadi pojednávanie po tom, </w:t>
      </w:r>
      <w:r w:rsidR="00A75058" w:rsidRPr="005249F3">
        <w:rPr>
          <w:rFonts w:ascii="Times New Roman" w:hAnsi="Times New Roman" w:cs="Times New Roman"/>
          <w:sz w:val="24"/>
          <w:szCs w:val="24"/>
        </w:rPr>
        <w:t>ako</w:t>
      </w:r>
      <w:r w:rsidR="00FA0165" w:rsidRPr="005249F3">
        <w:rPr>
          <w:rFonts w:ascii="Times New Roman" w:hAnsi="Times New Roman" w:cs="Times New Roman"/>
          <w:sz w:val="24"/>
          <w:szCs w:val="24"/>
        </w:rPr>
        <w:t xml:space="preserve"> sa oboznámil s disciplinárnym návrhom. </w:t>
      </w:r>
      <w:r w:rsidR="00A75058" w:rsidRPr="005249F3">
        <w:rPr>
          <w:rFonts w:ascii="Times New Roman" w:hAnsi="Times New Roman" w:cs="Times New Roman"/>
          <w:sz w:val="24"/>
          <w:szCs w:val="24"/>
        </w:rPr>
        <w:t xml:space="preserve">Súčasne platí, že termín nariadenia určuje predseda disciplinárneho senátu. Toto oprávnenie a povinnosť zároveň </w:t>
      </w:r>
      <w:r w:rsidR="005F75DC" w:rsidRPr="005249F3">
        <w:rPr>
          <w:rFonts w:ascii="Times New Roman" w:hAnsi="Times New Roman" w:cs="Times New Roman"/>
          <w:sz w:val="24"/>
          <w:szCs w:val="24"/>
        </w:rPr>
        <w:t>vplýva z jeho postavenia a fu</w:t>
      </w:r>
      <w:r w:rsidR="00663B6C" w:rsidRPr="005249F3">
        <w:rPr>
          <w:rFonts w:ascii="Times New Roman" w:hAnsi="Times New Roman" w:cs="Times New Roman"/>
          <w:sz w:val="24"/>
          <w:szCs w:val="24"/>
        </w:rPr>
        <w:t>nkcie v disciplinárnom senáte. V p</w:t>
      </w:r>
      <w:r w:rsidR="005F75DC" w:rsidRPr="005249F3">
        <w:rPr>
          <w:rFonts w:ascii="Times New Roman" w:hAnsi="Times New Roman" w:cs="Times New Roman"/>
          <w:sz w:val="24"/>
          <w:szCs w:val="24"/>
        </w:rPr>
        <w:t xml:space="preserve">oslednom rade odsek 1 </w:t>
      </w:r>
      <w:r w:rsidRPr="005249F3">
        <w:rPr>
          <w:rFonts w:ascii="Times New Roman" w:hAnsi="Times New Roman" w:cs="Times New Roman"/>
          <w:sz w:val="24"/>
          <w:szCs w:val="24"/>
        </w:rPr>
        <w:t>u</w:t>
      </w:r>
      <w:r w:rsidR="005F75DC" w:rsidRPr="005249F3">
        <w:rPr>
          <w:rFonts w:ascii="Times New Roman" w:hAnsi="Times New Roman" w:cs="Times New Roman"/>
          <w:sz w:val="24"/>
          <w:szCs w:val="24"/>
        </w:rPr>
        <w:t xml:space="preserve">stanovil okruh osôb, ktoré predseda disciplinárneho senátu musí povinne informovať </w:t>
      </w:r>
      <w:r w:rsidR="00663B6C" w:rsidRPr="005249F3">
        <w:rPr>
          <w:rFonts w:ascii="Times New Roman" w:hAnsi="Times New Roman" w:cs="Times New Roman"/>
          <w:sz w:val="24"/>
          <w:szCs w:val="24"/>
        </w:rPr>
        <w:t>o stanovenom termíne</w:t>
      </w:r>
      <w:r w:rsidR="005F75DC" w:rsidRPr="005249F3">
        <w:rPr>
          <w:rFonts w:ascii="Times New Roman" w:hAnsi="Times New Roman" w:cs="Times New Roman"/>
          <w:sz w:val="24"/>
          <w:szCs w:val="24"/>
        </w:rPr>
        <w:t xml:space="preserve"> </w:t>
      </w:r>
      <w:r w:rsidR="002962BC" w:rsidRPr="005249F3">
        <w:rPr>
          <w:rFonts w:ascii="Times New Roman" w:hAnsi="Times New Roman" w:cs="Times New Roman"/>
          <w:sz w:val="24"/>
          <w:szCs w:val="24"/>
        </w:rPr>
        <w:t>ústneho pojednávania</w:t>
      </w:r>
      <w:r w:rsidR="005F75DC" w:rsidRPr="005249F3">
        <w:rPr>
          <w:rFonts w:ascii="Times New Roman" w:hAnsi="Times New Roman" w:cs="Times New Roman"/>
          <w:sz w:val="24"/>
          <w:szCs w:val="24"/>
        </w:rPr>
        <w:t xml:space="preserve">. Týmto osobami sú </w:t>
      </w:r>
      <w:r w:rsidRPr="005249F3">
        <w:rPr>
          <w:rFonts w:ascii="Times New Roman" w:hAnsi="Times New Roman" w:cs="Times New Roman"/>
          <w:sz w:val="24"/>
          <w:szCs w:val="24"/>
        </w:rPr>
        <w:t xml:space="preserve">primárne </w:t>
      </w:r>
      <w:r w:rsidR="005F75DC" w:rsidRPr="005249F3">
        <w:rPr>
          <w:rFonts w:ascii="Times New Roman" w:hAnsi="Times New Roman" w:cs="Times New Roman"/>
          <w:sz w:val="24"/>
          <w:szCs w:val="24"/>
        </w:rPr>
        <w:t>účastníci konania a prípadne obhajca disciplinárne obvineného</w:t>
      </w:r>
      <w:r w:rsidRPr="005249F3">
        <w:rPr>
          <w:rFonts w:ascii="Times New Roman" w:hAnsi="Times New Roman" w:cs="Times New Roman"/>
          <w:sz w:val="24"/>
          <w:szCs w:val="24"/>
        </w:rPr>
        <w:t>, ak si ho disciplinárne obvinený zvolil</w:t>
      </w:r>
      <w:r w:rsidR="005F75DC" w:rsidRPr="005249F3">
        <w:rPr>
          <w:rFonts w:ascii="Times New Roman" w:hAnsi="Times New Roman" w:cs="Times New Roman"/>
          <w:sz w:val="24"/>
          <w:szCs w:val="24"/>
        </w:rPr>
        <w:t>.</w:t>
      </w:r>
      <w:r w:rsidRPr="005249F3">
        <w:rPr>
          <w:rFonts w:ascii="Times New Roman" w:hAnsi="Times New Roman" w:cs="Times New Roman"/>
          <w:sz w:val="24"/>
          <w:szCs w:val="24"/>
        </w:rPr>
        <w:t xml:space="preserve"> Okrem toho návrh zákona vyžaduje, aby o termíne ústneho pojednávania boli upovedomené aj osoby uvedené v § 23</w:t>
      </w:r>
      <w:r w:rsidR="00A16980" w:rsidRPr="005249F3">
        <w:rPr>
          <w:rFonts w:ascii="Times New Roman" w:hAnsi="Times New Roman" w:cs="Times New Roman"/>
          <w:sz w:val="24"/>
          <w:szCs w:val="24"/>
        </w:rPr>
        <w:t xml:space="preserve"> návrhu zákona</w:t>
      </w:r>
      <w:r w:rsidRPr="005249F3">
        <w:rPr>
          <w:rFonts w:ascii="Times New Roman" w:hAnsi="Times New Roman" w:cs="Times New Roman"/>
          <w:sz w:val="24"/>
          <w:szCs w:val="24"/>
        </w:rPr>
        <w:t xml:space="preserve">. Dôvodom pre túto právnu úpravu je skutočnosť, že predkladateľ vychádza z predpokladu, že je namieste, aby bol vytvorený priestor pre účasť na ústnom pojednávaní aj tých osôb, ktorá sú zodpovedné za fungovanie príslušného právnického stavu. </w:t>
      </w:r>
      <w:r w:rsidR="005F75DC" w:rsidRPr="005249F3">
        <w:rPr>
          <w:rFonts w:ascii="Times New Roman" w:hAnsi="Times New Roman" w:cs="Times New Roman"/>
          <w:sz w:val="24"/>
          <w:szCs w:val="24"/>
        </w:rPr>
        <w:t xml:space="preserve"> </w:t>
      </w:r>
    </w:p>
    <w:p w14:paraId="3245FDB2" w14:textId="77777777" w:rsidR="007E39BC" w:rsidRPr="005249F3" w:rsidRDefault="007E39BC" w:rsidP="007E39BC">
      <w:pPr>
        <w:spacing w:after="0" w:line="240" w:lineRule="auto"/>
        <w:jc w:val="both"/>
        <w:rPr>
          <w:rFonts w:ascii="Times New Roman" w:hAnsi="Times New Roman" w:cs="Times New Roman"/>
          <w:sz w:val="24"/>
          <w:szCs w:val="24"/>
        </w:rPr>
      </w:pPr>
    </w:p>
    <w:p w14:paraId="33785290" w14:textId="714146AE" w:rsidR="00C6265B" w:rsidRPr="005249F3" w:rsidRDefault="004B1FBF" w:rsidP="00060A9C">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Možnosť vypočuť svedka v rámci dokazovania počas ústneho pojednávania je upravená v odseku 2. Z dikcie dotknutého ustanovenia vyplýva, že k predvolaniu navrhnutých svedkov sa pristúpi, len ak to je „</w:t>
      </w:r>
      <w:r w:rsidR="00DC1615" w:rsidRPr="005249F3">
        <w:rPr>
          <w:rFonts w:ascii="Times New Roman" w:hAnsi="Times New Roman" w:cs="Times New Roman"/>
          <w:sz w:val="24"/>
          <w:szCs w:val="24"/>
        </w:rPr>
        <w:t>potrebné</w:t>
      </w:r>
      <w:r w:rsidRPr="005249F3">
        <w:rPr>
          <w:rFonts w:ascii="Times New Roman" w:hAnsi="Times New Roman" w:cs="Times New Roman"/>
          <w:sz w:val="24"/>
          <w:szCs w:val="24"/>
        </w:rPr>
        <w:t>“. Situácie, kedy je „</w:t>
      </w:r>
      <w:r w:rsidR="00AA2D64" w:rsidRPr="005249F3">
        <w:rPr>
          <w:rFonts w:ascii="Times New Roman" w:hAnsi="Times New Roman" w:cs="Times New Roman"/>
          <w:sz w:val="24"/>
          <w:szCs w:val="24"/>
        </w:rPr>
        <w:t>potrebné</w:t>
      </w:r>
      <w:r w:rsidR="00EC1044" w:rsidRPr="005249F3">
        <w:rPr>
          <w:rFonts w:ascii="Times New Roman" w:hAnsi="Times New Roman" w:cs="Times New Roman"/>
          <w:sz w:val="24"/>
          <w:szCs w:val="24"/>
        </w:rPr>
        <w:t>“</w:t>
      </w:r>
      <w:r w:rsidRPr="005249F3">
        <w:rPr>
          <w:rFonts w:ascii="Times New Roman" w:hAnsi="Times New Roman" w:cs="Times New Roman"/>
          <w:sz w:val="24"/>
          <w:szCs w:val="24"/>
        </w:rPr>
        <w:t xml:space="preserve"> vypočuť svedkov je potrebné posudzovať individuálne pre každé disciplinárne konanie samostatne</w:t>
      </w:r>
      <w:r w:rsidR="002962BC" w:rsidRPr="005249F3">
        <w:rPr>
          <w:rFonts w:ascii="Times New Roman" w:hAnsi="Times New Roman" w:cs="Times New Roman"/>
          <w:sz w:val="24"/>
          <w:szCs w:val="24"/>
        </w:rPr>
        <w:t xml:space="preserve"> a pre každého navrhnutého svedka zvlášť</w:t>
      </w:r>
      <w:r w:rsidRPr="005249F3">
        <w:rPr>
          <w:rFonts w:ascii="Times New Roman" w:hAnsi="Times New Roman" w:cs="Times New Roman"/>
          <w:sz w:val="24"/>
          <w:szCs w:val="24"/>
        </w:rPr>
        <w:t xml:space="preserve">, vo vzájomnej súvislosti s účelom </w:t>
      </w:r>
      <w:r w:rsidR="002962BC" w:rsidRPr="005249F3">
        <w:rPr>
          <w:rFonts w:ascii="Times New Roman" w:hAnsi="Times New Roman" w:cs="Times New Roman"/>
          <w:sz w:val="24"/>
          <w:szCs w:val="24"/>
        </w:rPr>
        <w:t xml:space="preserve">návrhu </w:t>
      </w:r>
      <w:r w:rsidRPr="005249F3">
        <w:rPr>
          <w:rFonts w:ascii="Times New Roman" w:hAnsi="Times New Roman" w:cs="Times New Roman"/>
          <w:sz w:val="24"/>
          <w:szCs w:val="24"/>
        </w:rPr>
        <w:t>zákona vymedzeným v § 2</w:t>
      </w:r>
      <w:r w:rsidR="00A16980" w:rsidRPr="005249F3">
        <w:rPr>
          <w:rFonts w:ascii="Times New Roman" w:hAnsi="Times New Roman" w:cs="Times New Roman"/>
          <w:sz w:val="24"/>
          <w:szCs w:val="24"/>
        </w:rPr>
        <w:t xml:space="preserve"> návrhu zákona</w:t>
      </w:r>
      <w:r w:rsidRPr="005249F3">
        <w:rPr>
          <w:rFonts w:ascii="Times New Roman" w:hAnsi="Times New Roman" w:cs="Times New Roman"/>
          <w:sz w:val="24"/>
          <w:szCs w:val="24"/>
        </w:rPr>
        <w:t xml:space="preserve">. </w:t>
      </w:r>
      <w:r w:rsidR="00C6265B" w:rsidRPr="005249F3">
        <w:rPr>
          <w:rFonts w:ascii="Times New Roman" w:hAnsi="Times New Roman" w:cs="Times New Roman"/>
          <w:sz w:val="24"/>
          <w:szCs w:val="24"/>
        </w:rPr>
        <w:t>Z vyššie uvedeného vyplýva, že predseda disciplinárneho senátu predvolá</w:t>
      </w:r>
      <w:r w:rsidR="00B01E82" w:rsidRPr="005249F3">
        <w:rPr>
          <w:rFonts w:ascii="Times New Roman" w:hAnsi="Times New Roman" w:cs="Times New Roman"/>
          <w:sz w:val="24"/>
          <w:szCs w:val="24"/>
        </w:rPr>
        <w:t xml:space="preserve"> tých</w:t>
      </w:r>
      <w:r w:rsidR="00C6265B" w:rsidRPr="005249F3">
        <w:rPr>
          <w:rFonts w:ascii="Times New Roman" w:hAnsi="Times New Roman" w:cs="Times New Roman"/>
          <w:sz w:val="24"/>
          <w:szCs w:val="24"/>
        </w:rPr>
        <w:t xml:space="preserve"> svedkov, ktorých výpovede môžu prispieť k správnemu posúdeniu disciplinárneho previnenia. </w:t>
      </w:r>
      <w:r w:rsidR="00B01E82" w:rsidRPr="005249F3">
        <w:rPr>
          <w:rFonts w:ascii="Times New Roman" w:hAnsi="Times New Roman" w:cs="Times New Roman"/>
          <w:sz w:val="24"/>
          <w:szCs w:val="24"/>
        </w:rPr>
        <w:t>Súčasne</w:t>
      </w:r>
      <w:r w:rsidR="00C6265B" w:rsidRPr="005249F3">
        <w:rPr>
          <w:rFonts w:ascii="Times New Roman" w:hAnsi="Times New Roman" w:cs="Times New Roman"/>
          <w:sz w:val="24"/>
          <w:szCs w:val="24"/>
        </w:rPr>
        <w:t xml:space="preserve"> z formulácie odseku 2 je </w:t>
      </w:r>
      <w:r w:rsidR="00B01E82" w:rsidRPr="005249F3">
        <w:rPr>
          <w:rFonts w:ascii="Times New Roman" w:hAnsi="Times New Roman" w:cs="Times New Roman"/>
          <w:sz w:val="24"/>
          <w:szCs w:val="24"/>
        </w:rPr>
        <w:t>zrejmé</w:t>
      </w:r>
      <w:r w:rsidR="00C6265B" w:rsidRPr="005249F3">
        <w:rPr>
          <w:rFonts w:ascii="Times New Roman" w:hAnsi="Times New Roman" w:cs="Times New Roman"/>
          <w:sz w:val="24"/>
          <w:szCs w:val="24"/>
        </w:rPr>
        <w:t>, že pojem „predvolá“ nemožno vykladať ako možnosť</w:t>
      </w:r>
      <w:r w:rsidR="00EC1044" w:rsidRPr="005249F3">
        <w:rPr>
          <w:rFonts w:ascii="Times New Roman" w:hAnsi="Times New Roman" w:cs="Times New Roman"/>
          <w:sz w:val="24"/>
          <w:szCs w:val="24"/>
        </w:rPr>
        <w:t>,</w:t>
      </w:r>
      <w:r w:rsidR="00C6265B" w:rsidRPr="005249F3">
        <w:rPr>
          <w:rFonts w:ascii="Times New Roman" w:hAnsi="Times New Roman" w:cs="Times New Roman"/>
          <w:sz w:val="24"/>
          <w:szCs w:val="24"/>
        </w:rPr>
        <w:t xml:space="preserve"> ale ako povinnosť predsedu disciplinárneho senátu. </w:t>
      </w:r>
    </w:p>
    <w:p w14:paraId="0EA1F1EB" w14:textId="77777777" w:rsidR="007E39BC" w:rsidRPr="005249F3" w:rsidRDefault="007E39BC" w:rsidP="007E39BC">
      <w:pPr>
        <w:spacing w:after="0" w:line="240" w:lineRule="auto"/>
        <w:jc w:val="both"/>
        <w:rPr>
          <w:rFonts w:ascii="Times New Roman" w:hAnsi="Times New Roman" w:cs="Times New Roman"/>
          <w:sz w:val="24"/>
          <w:szCs w:val="24"/>
        </w:rPr>
      </w:pPr>
    </w:p>
    <w:p w14:paraId="2A0432E9" w14:textId="4CCA51A0" w:rsidR="00FE0036" w:rsidRPr="005249F3" w:rsidRDefault="00EC1044" w:rsidP="00060A9C">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Ustanovenie </w:t>
      </w:r>
      <w:r w:rsidR="00132635" w:rsidRPr="005249F3">
        <w:rPr>
          <w:rFonts w:ascii="Times New Roman" w:hAnsi="Times New Roman" w:cs="Times New Roman"/>
          <w:sz w:val="24"/>
          <w:szCs w:val="24"/>
        </w:rPr>
        <w:t xml:space="preserve">minimálneho časového odstupu od doručenia upovedomenia do termínu pojednávania </w:t>
      </w:r>
      <w:r w:rsidR="007924CE" w:rsidRPr="005249F3">
        <w:rPr>
          <w:rFonts w:ascii="Times New Roman" w:hAnsi="Times New Roman" w:cs="Times New Roman"/>
          <w:sz w:val="24"/>
          <w:szCs w:val="24"/>
        </w:rPr>
        <w:t xml:space="preserve">v odseku 3 </w:t>
      </w:r>
      <w:r w:rsidR="00132635" w:rsidRPr="005249F3">
        <w:rPr>
          <w:rFonts w:ascii="Times New Roman" w:hAnsi="Times New Roman" w:cs="Times New Roman"/>
          <w:sz w:val="24"/>
          <w:szCs w:val="24"/>
        </w:rPr>
        <w:t>vytvára dost</w:t>
      </w:r>
      <w:r w:rsidR="000527A1" w:rsidRPr="005249F3">
        <w:rPr>
          <w:rFonts w:ascii="Times New Roman" w:hAnsi="Times New Roman" w:cs="Times New Roman"/>
          <w:sz w:val="24"/>
          <w:szCs w:val="24"/>
        </w:rPr>
        <w:t>atočnú záruku toho, že účastníkom konania budú mať vytvorený</w:t>
      </w:r>
      <w:r w:rsidR="00132635" w:rsidRPr="005249F3">
        <w:rPr>
          <w:rFonts w:ascii="Times New Roman" w:hAnsi="Times New Roman" w:cs="Times New Roman"/>
          <w:sz w:val="24"/>
          <w:szCs w:val="24"/>
        </w:rPr>
        <w:t xml:space="preserve"> </w:t>
      </w:r>
      <w:r w:rsidR="00FB3978" w:rsidRPr="005249F3">
        <w:rPr>
          <w:rFonts w:ascii="Times New Roman" w:hAnsi="Times New Roman" w:cs="Times New Roman"/>
          <w:sz w:val="24"/>
          <w:szCs w:val="24"/>
        </w:rPr>
        <w:t xml:space="preserve">uspokojivý </w:t>
      </w:r>
      <w:r w:rsidR="00132635" w:rsidRPr="005249F3">
        <w:rPr>
          <w:rFonts w:ascii="Times New Roman" w:hAnsi="Times New Roman" w:cs="Times New Roman"/>
          <w:sz w:val="24"/>
          <w:szCs w:val="24"/>
        </w:rPr>
        <w:t xml:space="preserve">priestor pre prípravu na pojednávanie. </w:t>
      </w:r>
      <w:r w:rsidR="007B2BAC" w:rsidRPr="005249F3">
        <w:rPr>
          <w:rFonts w:ascii="Times New Roman" w:hAnsi="Times New Roman" w:cs="Times New Roman"/>
          <w:sz w:val="24"/>
          <w:szCs w:val="24"/>
        </w:rPr>
        <w:t>Predložená</w:t>
      </w:r>
      <w:r w:rsidR="00C6265B" w:rsidRPr="005249F3">
        <w:rPr>
          <w:rFonts w:ascii="Times New Roman" w:hAnsi="Times New Roman" w:cs="Times New Roman"/>
          <w:sz w:val="24"/>
          <w:szCs w:val="24"/>
        </w:rPr>
        <w:t xml:space="preserve"> právna úprava nie je v slovenskom právnom poriadku ničím novým, nako</w:t>
      </w:r>
      <w:r w:rsidR="00884A19" w:rsidRPr="005249F3">
        <w:rPr>
          <w:rFonts w:ascii="Times New Roman" w:hAnsi="Times New Roman" w:cs="Times New Roman"/>
          <w:sz w:val="24"/>
          <w:szCs w:val="24"/>
        </w:rPr>
        <w:t>ľko obdobná právna úprava stanovenia t</w:t>
      </w:r>
      <w:r w:rsidR="00C6265B" w:rsidRPr="005249F3">
        <w:rPr>
          <w:rFonts w:ascii="Times New Roman" w:hAnsi="Times New Roman" w:cs="Times New Roman"/>
          <w:sz w:val="24"/>
          <w:szCs w:val="24"/>
        </w:rPr>
        <w:t>ermín</w:t>
      </w:r>
      <w:r w:rsidR="00884A19" w:rsidRPr="005249F3">
        <w:rPr>
          <w:rFonts w:ascii="Times New Roman" w:hAnsi="Times New Roman" w:cs="Times New Roman"/>
          <w:sz w:val="24"/>
          <w:szCs w:val="24"/>
        </w:rPr>
        <w:t>u</w:t>
      </w:r>
      <w:r w:rsidR="00C6265B" w:rsidRPr="005249F3">
        <w:rPr>
          <w:rFonts w:ascii="Times New Roman" w:hAnsi="Times New Roman" w:cs="Times New Roman"/>
          <w:sz w:val="24"/>
          <w:szCs w:val="24"/>
        </w:rPr>
        <w:t xml:space="preserve"> pojednávania </w:t>
      </w:r>
      <w:r w:rsidR="00884A19" w:rsidRPr="005249F3">
        <w:rPr>
          <w:rFonts w:ascii="Times New Roman" w:hAnsi="Times New Roman" w:cs="Times New Roman"/>
          <w:sz w:val="24"/>
          <w:szCs w:val="24"/>
        </w:rPr>
        <w:t xml:space="preserve">je obsiahnutá </w:t>
      </w:r>
      <w:r w:rsidR="00C6265B" w:rsidRPr="005249F3">
        <w:rPr>
          <w:rFonts w:ascii="Times New Roman" w:hAnsi="Times New Roman" w:cs="Times New Roman"/>
          <w:sz w:val="24"/>
          <w:szCs w:val="24"/>
        </w:rPr>
        <w:t xml:space="preserve">aj </w:t>
      </w:r>
      <w:r w:rsidR="00884A19" w:rsidRPr="005249F3">
        <w:rPr>
          <w:rFonts w:ascii="Times New Roman" w:hAnsi="Times New Roman" w:cs="Times New Roman"/>
          <w:sz w:val="24"/>
          <w:szCs w:val="24"/>
        </w:rPr>
        <w:t>v iných procesnoprávnych predpisov, ako</w:t>
      </w:r>
      <w:r w:rsidR="00C6265B" w:rsidRPr="005249F3">
        <w:rPr>
          <w:rFonts w:ascii="Times New Roman" w:hAnsi="Times New Roman" w:cs="Times New Roman"/>
          <w:sz w:val="24"/>
          <w:szCs w:val="24"/>
        </w:rPr>
        <w:t xml:space="preserve"> napr. </w:t>
      </w:r>
      <w:r w:rsidR="00884A19" w:rsidRPr="005249F3">
        <w:rPr>
          <w:rFonts w:ascii="Times New Roman" w:hAnsi="Times New Roman" w:cs="Times New Roman"/>
          <w:sz w:val="24"/>
          <w:szCs w:val="24"/>
        </w:rPr>
        <w:t xml:space="preserve">v </w:t>
      </w:r>
      <w:r w:rsidR="00C6265B" w:rsidRPr="005249F3">
        <w:rPr>
          <w:rFonts w:ascii="Times New Roman" w:hAnsi="Times New Roman" w:cs="Times New Roman"/>
          <w:sz w:val="24"/>
          <w:szCs w:val="24"/>
        </w:rPr>
        <w:t xml:space="preserve">§ 247 </w:t>
      </w:r>
      <w:r w:rsidRPr="005249F3">
        <w:rPr>
          <w:rFonts w:ascii="Times New Roman" w:hAnsi="Times New Roman" w:cs="Times New Roman"/>
          <w:sz w:val="24"/>
          <w:szCs w:val="24"/>
        </w:rPr>
        <w:t xml:space="preserve">Trestného </w:t>
      </w:r>
      <w:r w:rsidR="00C6265B" w:rsidRPr="005249F3">
        <w:rPr>
          <w:rFonts w:ascii="Times New Roman" w:hAnsi="Times New Roman" w:cs="Times New Roman"/>
          <w:sz w:val="24"/>
          <w:szCs w:val="24"/>
        </w:rPr>
        <w:t xml:space="preserve">poriadku alebo </w:t>
      </w:r>
      <w:r w:rsidR="00884A19" w:rsidRPr="005249F3">
        <w:rPr>
          <w:rFonts w:ascii="Times New Roman" w:hAnsi="Times New Roman" w:cs="Times New Roman"/>
          <w:sz w:val="24"/>
          <w:szCs w:val="24"/>
        </w:rPr>
        <w:t xml:space="preserve">v </w:t>
      </w:r>
      <w:r w:rsidR="00C6265B" w:rsidRPr="005249F3">
        <w:rPr>
          <w:rFonts w:ascii="Times New Roman" w:hAnsi="Times New Roman" w:cs="Times New Roman"/>
          <w:sz w:val="24"/>
          <w:szCs w:val="24"/>
        </w:rPr>
        <w:t xml:space="preserve">§ 178 ods. 2 Civilného sporového poriadku. </w:t>
      </w:r>
      <w:r w:rsidR="002D331C" w:rsidRPr="005249F3">
        <w:rPr>
          <w:rFonts w:ascii="Times New Roman" w:hAnsi="Times New Roman" w:cs="Times New Roman"/>
          <w:sz w:val="24"/>
          <w:szCs w:val="24"/>
        </w:rPr>
        <w:t xml:space="preserve">Desaťdňová </w:t>
      </w:r>
      <w:r w:rsidR="007B2BAC" w:rsidRPr="005249F3">
        <w:rPr>
          <w:rFonts w:ascii="Times New Roman" w:hAnsi="Times New Roman" w:cs="Times New Roman"/>
          <w:sz w:val="24"/>
          <w:szCs w:val="24"/>
        </w:rPr>
        <w:t xml:space="preserve">lehota </w:t>
      </w:r>
      <w:r w:rsidR="007B2BAC" w:rsidRPr="005249F3">
        <w:rPr>
          <w:rFonts w:ascii="Times New Roman" w:hAnsi="Times New Roman" w:cs="Times New Roman"/>
          <w:sz w:val="24"/>
          <w:szCs w:val="24"/>
        </w:rPr>
        <w:lastRenderedPageBreak/>
        <w:t xml:space="preserve">bude zachovaná, ak odo dňa nasledujúceho </w:t>
      </w:r>
      <w:r w:rsidR="005B0DF4" w:rsidRPr="005249F3">
        <w:rPr>
          <w:rFonts w:ascii="Times New Roman" w:hAnsi="Times New Roman" w:cs="Times New Roman"/>
          <w:sz w:val="24"/>
          <w:szCs w:val="24"/>
        </w:rPr>
        <w:t xml:space="preserve">po </w:t>
      </w:r>
      <w:r w:rsidR="007B2BAC" w:rsidRPr="005249F3">
        <w:rPr>
          <w:rFonts w:ascii="Times New Roman" w:hAnsi="Times New Roman" w:cs="Times New Roman"/>
          <w:sz w:val="24"/>
          <w:szCs w:val="24"/>
        </w:rPr>
        <w:t>dni, kedy bol</w:t>
      </w:r>
      <w:r w:rsidR="005B0DF4" w:rsidRPr="005249F3">
        <w:rPr>
          <w:rFonts w:ascii="Times New Roman" w:hAnsi="Times New Roman" w:cs="Times New Roman"/>
          <w:sz w:val="24"/>
          <w:szCs w:val="24"/>
        </w:rPr>
        <w:t>o</w:t>
      </w:r>
      <w:r w:rsidR="007B2BAC" w:rsidRPr="005249F3">
        <w:rPr>
          <w:rFonts w:ascii="Times New Roman" w:hAnsi="Times New Roman" w:cs="Times New Roman"/>
          <w:sz w:val="24"/>
          <w:szCs w:val="24"/>
        </w:rPr>
        <w:t xml:space="preserve"> subjektu doručené upovedomenie o pojednávaní uplynie </w:t>
      </w:r>
      <w:r w:rsidR="005B0DF4" w:rsidRPr="005249F3">
        <w:rPr>
          <w:rFonts w:ascii="Times New Roman" w:hAnsi="Times New Roman" w:cs="Times New Roman"/>
          <w:sz w:val="24"/>
          <w:szCs w:val="24"/>
        </w:rPr>
        <w:t xml:space="preserve">najmenej </w:t>
      </w:r>
      <w:r w:rsidR="007B2BAC" w:rsidRPr="005249F3">
        <w:rPr>
          <w:rFonts w:ascii="Times New Roman" w:hAnsi="Times New Roman" w:cs="Times New Roman"/>
          <w:sz w:val="24"/>
          <w:szCs w:val="24"/>
        </w:rPr>
        <w:t xml:space="preserve">päť pracovných dní a termín pojednávania bude stanovený na deň šiesty. </w:t>
      </w:r>
      <w:r w:rsidR="00B90E89" w:rsidRPr="005249F3">
        <w:rPr>
          <w:rFonts w:ascii="Times New Roman" w:hAnsi="Times New Roman" w:cs="Times New Roman"/>
          <w:sz w:val="24"/>
          <w:szCs w:val="24"/>
        </w:rPr>
        <w:t>Z návrhu zákona je zrejmé, že ide o lehotu počítanú v pracovných dňoch.</w:t>
      </w:r>
    </w:p>
    <w:p w14:paraId="58E8F69B" w14:textId="77777777" w:rsidR="007E39BC" w:rsidRPr="005249F3" w:rsidRDefault="007E39BC" w:rsidP="007E39BC">
      <w:pPr>
        <w:spacing w:after="0" w:line="240" w:lineRule="auto"/>
        <w:jc w:val="both"/>
        <w:rPr>
          <w:rFonts w:ascii="Times New Roman" w:hAnsi="Times New Roman" w:cs="Times New Roman"/>
          <w:sz w:val="24"/>
          <w:szCs w:val="24"/>
        </w:rPr>
      </w:pPr>
    </w:p>
    <w:p w14:paraId="1D7E96BB" w14:textId="5B17BC38" w:rsidR="003148A9" w:rsidRPr="005249F3" w:rsidRDefault="007924CE" w:rsidP="00060A9C">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Navrhovaný odsek </w:t>
      </w:r>
      <w:r w:rsidR="00FB3978" w:rsidRPr="005249F3">
        <w:rPr>
          <w:rFonts w:ascii="Times New Roman" w:hAnsi="Times New Roman" w:cs="Times New Roman"/>
          <w:sz w:val="24"/>
          <w:szCs w:val="24"/>
        </w:rPr>
        <w:t xml:space="preserve">4 obsahuje </w:t>
      </w:r>
      <w:r w:rsidR="008044BB" w:rsidRPr="005249F3">
        <w:rPr>
          <w:rFonts w:ascii="Times New Roman" w:hAnsi="Times New Roman" w:cs="Times New Roman"/>
          <w:sz w:val="24"/>
          <w:szCs w:val="24"/>
        </w:rPr>
        <w:t xml:space="preserve">právnu úpravu niekoľkých významných otázok súvisiacich s dokazovaním. V prvom rade stanovuje </w:t>
      </w:r>
      <w:r w:rsidR="00FB3978" w:rsidRPr="005249F3">
        <w:rPr>
          <w:rFonts w:ascii="Times New Roman" w:hAnsi="Times New Roman" w:cs="Times New Roman"/>
          <w:sz w:val="24"/>
          <w:szCs w:val="24"/>
        </w:rPr>
        <w:t>koncentračnú zásadu v</w:t>
      </w:r>
      <w:r w:rsidR="00AF48B9" w:rsidRPr="005249F3">
        <w:rPr>
          <w:rFonts w:ascii="Times New Roman" w:hAnsi="Times New Roman" w:cs="Times New Roman"/>
          <w:sz w:val="24"/>
          <w:szCs w:val="24"/>
        </w:rPr>
        <w:t xml:space="preserve"> disciplinárnom </w:t>
      </w:r>
      <w:r w:rsidR="00FB3978" w:rsidRPr="005249F3">
        <w:rPr>
          <w:rFonts w:ascii="Times New Roman" w:hAnsi="Times New Roman" w:cs="Times New Roman"/>
          <w:sz w:val="24"/>
          <w:szCs w:val="24"/>
        </w:rPr>
        <w:t xml:space="preserve">konaní. </w:t>
      </w:r>
      <w:r w:rsidR="000D01CA" w:rsidRPr="005249F3">
        <w:rPr>
          <w:rFonts w:ascii="Times New Roman" w:hAnsi="Times New Roman" w:cs="Times New Roman"/>
          <w:sz w:val="24"/>
          <w:szCs w:val="24"/>
        </w:rPr>
        <w:t xml:space="preserve">Implementácia koncentračnej zásady do štruktúry disciplinárneho konania súvisí s posilňovaním aktívnej participácie procesných práv i uplatnením zásady kontradiktórnosti pojednávania. </w:t>
      </w:r>
      <w:r w:rsidR="00AF48B9" w:rsidRPr="005249F3">
        <w:rPr>
          <w:rFonts w:ascii="Times New Roman" w:hAnsi="Times New Roman" w:cs="Times New Roman"/>
          <w:sz w:val="24"/>
          <w:szCs w:val="24"/>
        </w:rPr>
        <w:t>Z tohto dôvodu účastníci konania majú povinnosť označiť dôkazy, ktoré žiadajú vykonať v rámci dokazovania najneskôr do skončenia ústneho pojednávania. Túto povinnosť je potrebné vnímať len vo vzťahu k situácii, kedy účastník konania má záujem predložiť dôkazy discipliná</w:t>
      </w:r>
      <w:r w:rsidR="009838CB" w:rsidRPr="005249F3">
        <w:rPr>
          <w:rFonts w:ascii="Times New Roman" w:hAnsi="Times New Roman" w:cs="Times New Roman"/>
          <w:sz w:val="24"/>
          <w:szCs w:val="24"/>
        </w:rPr>
        <w:t>rnemu senátu. Zároveň však disciplinárny senát nie je pri vykonávaní dôkazov limitovaný len navrhnutými dôkazmi ale naopak, na základe vlastnej úvahy môže vykonať aj iné dôkazy, ktoré považuje za nevyhnutné pre objasnenie významnej skutočnosti v disciplinárnom konaní</w:t>
      </w:r>
      <w:r w:rsidR="003148A9" w:rsidRPr="005249F3">
        <w:rPr>
          <w:rFonts w:ascii="Times New Roman" w:hAnsi="Times New Roman" w:cs="Times New Roman"/>
          <w:sz w:val="24"/>
          <w:szCs w:val="24"/>
        </w:rPr>
        <w:t xml:space="preserve"> (vyšetrovacia zásada)</w:t>
      </w:r>
      <w:r w:rsidR="009838CB" w:rsidRPr="005249F3">
        <w:rPr>
          <w:rFonts w:ascii="Times New Roman" w:hAnsi="Times New Roman" w:cs="Times New Roman"/>
          <w:sz w:val="24"/>
          <w:szCs w:val="24"/>
        </w:rPr>
        <w:t>.</w:t>
      </w:r>
      <w:r w:rsidR="005D4E19" w:rsidRPr="005249F3">
        <w:rPr>
          <w:rFonts w:ascii="Times New Roman" w:hAnsi="Times New Roman" w:cs="Times New Roman"/>
          <w:sz w:val="24"/>
          <w:szCs w:val="24"/>
        </w:rPr>
        <w:t xml:space="preserve"> Tu treba uviesť, že koncentračnú zásadu vo vzťahu k navrhovateľovi je potrebné vnímať aj v kontexte § 19 ods. 1, podľa ktorého už samotný disciplinárny návrh musí obsahovať označenie dôkazov, o ktoré sa návrh opiera. To však nevylučuje, aby navrhovateľ aj po podaní disciplinárneho návrhu uviedol (najneskôr) na ústnom prejednaní návrh na doplnenie dokazovania, čo môže vyplývať aj z toho, že niektoré dôkazy relevantné pre disciplinárne konanie môžu vyjsť najavo až po podaní disciplinárneho návrhu. </w:t>
      </w:r>
    </w:p>
    <w:p w14:paraId="7E21CAE4" w14:textId="16AD9D77" w:rsidR="009838CB" w:rsidRPr="005249F3" w:rsidRDefault="009838CB" w:rsidP="00060A9C">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 </w:t>
      </w:r>
    </w:p>
    <w:p w14:paraId="71717A25" w14:textId="3567C840" w:rsidR="008044BB" w:rsidRPr="005249F3" w:rsidRDefault="000527A1" w:rsidP="00060A9C">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Ustanovenie § 28 návrhu zákona</w:t>
      </w:r>
      <w:r w:rsidR="009838CB" w:rsidRPr="005249F3">
        <w:rPr>
          <w:rFonts w:ascii="Times New Roman" w:hAnsi="Times New Roman" w:cs="Times New Roman"/>
          <w:sz w:val="24"/>
          <w:szCs w:val="24"/>
        </w:rPr>
        <w:t xml:space="preserve"> </w:t>
      </w:r>
      <w:r w:rsidR="008044BB" w:rsidRPr="005249F3">
        <w:rPr>
          <w:rFonts w:ascii="Times New Roman" w:hAnsi="Times New Roman" w:cs="Times New Roman"/>
          <w:sz w:val="24"/>
          <w:szCs w:val="24"/>
        </w:rPr>
        <w:t>p</w:t>
      </w:r>
      <w:r w:rsidR="000D01CA" w:rsidRPr="005249F3">
        <w:rPr>
          <w:rFonts w:ascii="Times New Roman" w:hAnsi="Times New Roman" w:cs="Times New Roman"/>
          <w:sz w:val="24"/>
          <w:szCs w:val="24"/>
        </w:rPr>
        <w:t>riznáva rovnaké oprávnenia obom účastníkom disciplinárneho konania, t.j. navrhovateľovi i disciplinárne obvinenému</w:t>
      </w:r>
      <w:r w:rsidR="008044BB" w:rsidRPr="005249F3">
        <w:rPr>
          <w:rFonts w:ascii="Times New Roman" w:hAnsi="Times New Roman" w:cs="Times New Roman"/>
          <w:sz w:val="24"/>
          <w:szCs w:val="24"/>
        </w:rPr>
        <w:t xml:space="preserve"> čím</w:t>
      </w:r>
      <w:r w:rsidR="000D01CA" w:rsidRPr="005249F3">
        <w:rPr>
          <w:rFonts w:ascii="Times New Roman" w:hAnsi="Times New Roman" w:cs="Times New Roman"/>
          <w:sz w:val="24"/>
          <w:szCs w:val="24"/>
        </w:rPr>
        <w:t xml:space="preserve"> rešpektuje </w:t>
      </w:r>
      <w:r w:rsidR="008044BB" w:rsidRPr="005249F3">
        <w:rPr>
          <w:rFonts w:ascii="Times New Roman" w:hAnsi="Times New Roman" w:cs="Times New Roman"/>
          <w:sz w:val="24"/>
          <w:szCs w:val="24"/>
        </w:rPr>
        <w:t xml:space="preserve">a vyjadruje i </w:t>
      </w:r>
      <w:r w:rsidR="000D01CA" w:rsidRPr="005249F3">
        <w:rPr>
          <w:rFonts w:ascii="Times New Roman" w:hAnsi="Times New Roman" w:cs="Times New Roman"/>
          <w:sz w:val="24"/>
          <w:szCs w:val="24"/>
        </w:rPr>
        <w:t>zásadu rovnosti zbraní, ktorá zaisťuje, aby mali strany rovnaký prís</w:t>
      </w:r>
      <w:r w:rsidR="00AF48B9" w:rsidRPr="005249F3">
        <w:rPr>
          <w:rFonts w:ascii="Times New Roman" w:hAnsi="Times New Roman" w:cs="Times New Roman"/>
          <w:sz w:val="24"/>
          <w:szCs w:val="24"/>
        </w:rPr>
        <w:t>t</w:t>
      </w:r>
      <w:r w:rsidR="000D01CA" w:rsidRPr="005249F3">
        <w:rPr>
          <w:rFonts w:ascii="Times New Roman" w:hAnsi="Times New Roman" w:cs="Times New Roman"/>
          <w:sz w:val="24"/>
          <w:szCs w:val="24"/>
        </w:rPr>
        <w:t>up k</w:t>
      </w:r>
      <w:r w:rsidR="00AF48B9" w:rsidRPr="005249F3">
        <w:rPr>
          <w:rFonts w:ascii="Times New Roman" w:hAnsi="Times New Roman" w:cs="Times New Roman"/>
          <w:sz w:val="24"/>
          <w:szCs w:val="24"/>
        </w:rPr>
        <w:t> </w:t>
      </w:r>
      <w:r w:rsidR="000D01CA" w:rsidRPr="005249F3">
        <w:rPr>
          <w:rFonts w:ascii="Times New Roman" w:hAnsi="Times New Roman" w:cs="Times New Roman"/>
          <w:sz w:val="24"/>
          <w:szCs w:val="24"/>
        </w:rPr>
        <w:t>akýmk</w:t>
      </w:r>
      <w:r w:rsidR="00AF48B9" w:rsidRPr="005249F3">
        <w:rPr>
          <w:rFonts w:ascii="Times New Roman" w:hAnsi="Times New Roman" w:cs="Times New Roman"/>
          <w:sz w:val="24"/>
          <w:szCs w:val="24"/>
        </w:rPr>
        <w:t xml:space="preserve">oľvek dôkazom a argumentom, ktoré boli predlžené súdu a môžu mať vplyv na </w:t>
      </w:r>
      <w:proofErr w:type="spellStart"/>
      <w:r w:rsidR="00AF48B9" w:rsidRPr="005249F3">
        <w:rPr>
          <w:rFonts w:ascii="Times New Roman" w:hAnsi="Times New Roman" w:cs="Times New Roman"/>
          <w:sz w:val="24"/>
          <w:szCs w:val="24"/>
        </w:rPr>
        <w:t>prejednanie</w:t>
      </w:r>
      <w:proofErr w:type="spellEnd"/>
      <w:r w:rsidR="00AF48B9" w:rsidRPr="005249F3">
        <w:rPr>
          <w:rFonts w:ascii="Times New Roman" w:hAnsi="Times New Roman" w:cs="Times New Roman"/>
          <w:sz w:val="24"/>
          <w:szCs w:val="24"/>
        </w:rPr>
        <w:t xml:space="preserve"> veci a konečné rozhodnutie</w:t>
      </w:r>
      <w:r w:rsidR="009838CB" w:rsidRPr="005249F3">
        <w:rPr>
          <w:rFonts w:ascii="Times New Roman" w:hAnsi="Times New Roman" w:cs="Times New Roman"/>
          <w:sz w:val="24"/>
          <w:szCs w:val="24"/>
        </w:rPr>
        <w:t xml:space="preserve">. </w:t>
      </w:r>
    </w:p>
    <w:p w14:paraId="36C62903" w14:textId="77777777" w:rsidR="007E39BC" w:rsidRPr="005249F3" w:rsidRDefault="007E39BC" w:rsidP="007E39BC">
      <w:pPr>
        <w:spacing w:after="0" w:line="240" w:lineRule="auto"/>
        <w:jc w:val="both"/>
        <w:rPr>
          <w:rFonts w:ascii="Times New Roman" w:hAnsi="Times New Roman" w:cs="Times New Roman"/>
          <w:sz w:val="24"/>
          <w:szCs w:val="24"/>
        </w:rPr>
      </w:pPr>
    </w:p>
    <w:p w14:paraId="2967DE3F" w14:textId="7EC756D3" w:rsidR="008044BB" w:rsidRPr="005249F3" w:rsidRDefault="000527A1" w:rsidP="00060A9C">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Zároveň odsek</w:t>
      </w:r>
      <w:r w:rsidR="008044BB" w:rsidRPr="005249F3">
        <w:rPr>
          <w:rFonts w:ascii="Times New Roman" w:hAnsi="Times New Roman" w:cs="Times New Roman"/>
          <w:sz w:val="24"/>
          <w:szCs w:val="24"/>
        </w:rPr>
        <w:t xml:space="preserve"> 4 ustanovuje povinnosť tretím osobám, ktoré disponujú dôkazmi alebo sú im známe iné s</w:t>
      </w:r>
      <w:r w:rsidRPr="005249F3">
        <w:rPr>
          <w:rFonts w:ascii="Times New Roman" w:hAnsi="Times New Roman" w:cs="Times New Roman"/>
          <w:sz w:val="24"/>
          <w:szCs w:val="24"/>
        </w:rPr>
        <w:t>kutočnosti, ktoré sú dôležité pre vedené disciplinárne konanie</w:t>
      </w:r>
      <w:r w:rsidR="008044BB" w:rsidRPr="005249F3">
        <w:rPr>
          <w:rFonts w:ascii="Times New Roman" w:hAnsi="Times New Roman" w:cs="Times New Roman"/>
          <w:sz w:val="24"/>
          <w:szCs w:val="24"/>
        </w:rPr>
        <w:t xml:space="preserve">. Táto povinnosť spočíva poskytnutí potrebnej súčinnosti bez nároku na odmenu či iné náhrady a ktorá musí byť disciplinárnemu senátu poskytnutá v stanovenej lehote alebo v určenom období. Na základe všetkých zhromaždených a vykonaných dôkazov následne disciplinárny senát zhodnotí skutkový stav, na základe ktorého neskôr vydá rozhodnutie. </w:t>
      </w:r>
    </w:p>
    <w:p w14:paraId="5B5EF8BF" w14:textId="77777777" w:rsidR="007E39BC" w:rsidRPr="005249F3" w:rsidRDefault="007E39BC" w:rsidP="007E39BC">
      <w:pPr>
        <w:spacing w:after="0" w:line="240" w:lineRule="auto"/>
        <w:jc w:val="both"/>
        <w:rPr>
          <w:rFonts w:ascii="Times New Roman" w:hAnsi="Times New Roman" w:cs="Times New Roman"/>
          <w:sz w:val="24"/>
          <w:szCs w:val="24"/>
        </w:rPr>
      </w:pPr>
    </w:p>
    <w:p w14:paraId="10C5D3A8" w14:textId="59CB54A1" w:rsidR="008044BB" w:rsidRPr="005249F3" w:rsidRDefault="00617BC4" w:rsidP="00060A9C">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O</w:t>
      </w:r>
      <w:r w:rsidR="008044BB" w:rsidRPr="005249F3">
        <w:rPr>
          <w:rFonts w:ascii="Times New Roman" w:hAnsi="Times New Roman" w:cs="Times New Roman"/>
          <w:sz w:val="24"/>
          <w:szCs w:val="24"/>
        </w:rPr>
        <w:t xml:space="preserve">dsek 5 </w:t>
      </w:r>
      <w:r w:rsidR="000527A1" w:rsidRPr="005249F3">
        <w:rPr>
          <w:rFonts w:ascii="Times New Roman" w:hAnsi="Times New Roman" w:cs="Times New Roman"/>
          <w:sz w:val="24"/>
          <w:szCs w:val="24"/>
        </w:rPr>
        <w:t>obsahuje</w:t>
      </w:r>
      <w:r w:rsidR="008044BB" w:rsidRPr="005249F3">
        <w:rPr>
          <w:rFonts w:ascii="Times New Roman" w:hAnsi="Times New Roman" w:cs="Times New Roman"/>
          <w:sz w:val="24"/>
          <w:szCs w:val="24"/>
        </w:rPr>
        <w:t xml:space="preserve"> právnu </w:t>
      </w:r>
      <w:r w:rsidR="00424183" w:rsidRPr="005249F3">
        <w:rPr>
          <w:rFonts w:ascii="Times New Roman" w:hAnsi="Times New Roman" w:cs="Times New Roman"/>
          <w:sz w:val="24"/>
          <w:szCs w:val="24"/>
        </w:rPr>
        <w:t>úpravu postupu v situácii</w:t>
      </w:r>
      <w:r w:rsidR="008044BB" w:rsidRPr="005249F3">
        <w:rPr>
          <w:rFonts w:ascii="Times New Roman" w:hAnsi="Times New Roman" w:cs="Times New Roman"/>
          <w:sz w:val="24"/>
          <w:szCs w:val="24"/>
        </w:rPr>
        <w:t xml:space="preserve">, </w:t>
      </w:r>
      <w:r w:rsidR="00424183" w:rsidRPr="005249F3">
        <w:rPr>
          <w:rFonts w:ascii="Times New Roman" w:hAnsi="Times New Roman" w:cs="Times New Roman"/>
          <w:sz w:val="24"/>
          <w:szCs w:val="24"/>
        </w:rPr>
        <w:t>kedy je nevyhnutné otvore</w:t>
      </w:r>
      <w:r w:rsidR="000527A1" w:rsidRPr="005249F3">
        <w:rPr>
          <w:rFonts w:ascii="Times New Roman" w:hAnsi="Times New Roman" w:cs="Times New Roman"/>
          <w:sz w:val="24"/>
          <w:szCs w:val="24"/>
        </w:rPr>
        <w:t>nie obálky obsahujúcej zápisnicu</w:t>
      </w:r>
      <w:r w:rsidR="00424183" w:rsidRPr="005249F3">
        <w:rPr>
          <w:rFonts w:ascii="Times New Roman" w:hAnsi="Times New Roman" w:cs="Times New Roman"/>
          <w:sz w:val="24"/>
          <w:szCs w:val="24"/>
        </w:rPr>
        <w:t xml:space="preserve"> o hlasovaní.</w:t>
      </w:r>
      <w:r w:rsidR="00381A2D" w:rsidRPr="005249F3">
        <w:rPr>
          <w:rFonts w:ascii="Times New Roman" w:hAnsi="Times New Roman" w:cs="Times New Roman"/>
          <w:sz w:val="24"/>
          <w:szCs w:val="24"/>
        </w:rPr>
        <w:t xml:space="preserve"> V tomto prípade ide o právnu úpravu, ktorý sa výsostne týka disciplinárneho konania proti sudcom a je prevzatá z doterajšieho znenia § </w:t>
      </w:r>
      <w:r w:rsidR="008208A3" w:rsidRPr="005249F3">
        <w:rPr>
          <w:rFonts w:ascii="Times New Roman" w:hAnsi="Times New Roman" w:cs="Times New Roman"/>
          <w:sz w:val="24"/>
          <w:szCs w:val="24"/>
        </w:rPr>
        <w:t xml:space="preserve">126 ods. 6 zákona o sudcoch. </w:t>
      </w:r>
      <w:r w:rsidR="00424183" w:rsidRPr="005249F3">
        <w:rPr>
          <w:rFonts w:ascii="Times New Roman" w:hAnsi="Times New Roman" w:cs="Times New Roman"/>
          <w:sz w:val="24"/>
          <w:szCs w:val="24"/>
        </w:rPr>
        <w:t xml:space="preserve"> </w:t>
      </w:r>
    </w:p>
    <w:p w14:paraId="1055936C" w14:textId="77777777" w:rsidR="00424183" w:rsidRPr="005249F3" w:rsidRDefault="00424183" w:rsidP="007E39BC">
      <w:pPr>
        <w:spacing w:after="0" w:line="240" w:lineRule="auto"/>
        <w:jc w:val="both"/>
        <w:rPr>
          <w:rFonts w:ascii="Times New Roman" w:hAnsi="Times New Roman" w:cs="Times New Roman"/>
          <w:sz w:val="24"/>
          <w:szCs w:val="24"/>
        </w:rPr>
      </w:pPr>
    </w:p>
    <w:p w14:paraId="3E056356" w14:textId="77777777" w:rsidR="005B0DF4" w:rsidRPr="005249F3" w:rsidRDefault="005B0DF4"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 29 </w:t>
      </w:r>
    </w:p>
    <w:p w14:paraId="17543549" w14:textId="77777777" w:rsidR="007E39BC" w:rsidRPr="005249F3" w:rsidRDefault="007E39BC" w:rsidP="007E39BC">
      <w:pPr>
        <w:spacing w:after="0" w:line="240" w:lineRule="auto"/>
        <w:jc w:val="both"/>
        <w:rPr>
          <w:rFonts w:ascii="Times New Roman" w:hAnsi="Times New Roman" w:cs="Times New Roman"/>
          <w:sz w:val="24"/>
          <w:szCs w:val="24"/>
        </w:rPr>
      </w:pPr>
    </w:p>
    <w:p w14:paraId="1D1DF980" w14:textId="6EB01E28" w:rsidR="007E39BC" w:rsidRPr="005249F3" w:rsidRDefault="00600F69" w:rsidP="00F7705A">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Prítomnosť </w:t>
      </w:r>
      <w:r w:rsidR="00C00B76" w:rsidRPr="005249F3">
        <w:rPr>
          <w:rFonts w:ascii="Times New Roman" w:hAnsi="Times New Roman" w:cs="Times New Roman"/>
          <w:sz w:val="24"/>
          <w:szCs w:val="24"/>
        </w:rPr>
        <w:t xml:space="preserve">disciplinárne obvineného na pojednávaní, priebeh </w:t>
      </w:r>
      <w:r w:rsidRPr="005249F3">
        <w:rPr>
          <w:rFonts w:ascii="Times New Roman" w:hAnsi="Times New Roman" w:cs="Times New Roman"/>
          <w:sz w:val="24"/>
          <w:szCs w:val="24"/>
        </w:rPr>
        <w:t xml:space="preserve">i základné zásady ústneho pojednávania upravuje § 29 návrhu zákona. </w:t>
      </w:r>
      <w:r w:rsidR="006B7801" w:rsidRPr="005249F3">
        <w:rPr>
          <w:rFonts w:ascii="Times New Roman" w:hAnsi="Times New Roman" w:cs="Times New Roman"/>
          <w:sz w:val="24"/>
          <w:szCs w:val="24"/>
        </w:rPr>
        <w:t>Aj v tomto prípade sa vychádza z existujúcich úprav, pričom inšpiračným zdrojom je najmä § 127 zákona o sudcoch.</w:t>
      </w:r>
    </w:p>
    <w:p w14:paraId="55FAA875" w14:textId="77777777" w:rsidR="007E39BC" w:rsidRPr="005249F3" w:rsidRDefault="007E39BC" w:rsidP="007E39BC">
      <w:pPr>
        <w:spacing w:after="0" w:line="240" w:lineRule="auto"/>
        <w:jc w:val="both"/>
        <w:rPr>
          <w:rFonts w:ascii="Times New Roman" w:hAnsi="Times New Roman" w:cs="Times New Roman"/>
          <w:sz w:val="24"/>
          <w:szCs w:val="24"/>
        </w:rPr>
      </w:pPr>
    </w:p>
    <w:p w14:paraId="6A5AF642" w14:textId="2C806DA2" w:rsidR="00280120" w:rsidRPr="005249F3" w:rsidRDefault="00280120" w:rsidP="000060AE">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Predkladateľ v úvode predmetného ustanovenia sformuloval povinnosť viesť ústne pojednávanie v prítomnosti disciplinárne obvineného. Uvedené </w:t>
      </w:r>
      <w:r w:rsidR="00552C68" w:rsidRPr="005249F3">
        <w:rPr>
          <w:rFonts w:ascii="Times New Roman" w:hAnsi="Times New Roman" w:cs="Times New Roman"/>
          <w:sz w:val="24"/>
          <w:szCs w:val="24"/>
        </w:rPr>
        <w:t xml:space="preserve">pravidlo má svoje opodstatnenie najmä z pohľadu realizácie práva na obhajobu disciplinárne obvineného. Prirodzene ani litera, ani duch tohto ustanovenia nemôžu zabrániť disciplinárne obvinenému </w:t>
      </w:r>
      <w:r w:rsidR="00552C68" w:rsidRPr="005249F3">
        <w:rPr>
          <w:rFonts w:ascii="Times New Roman" w:hAnsi="Times New Roman" w:cs="Times New Roman"/>
          <w:sz w:val="24"/>
          <w:szCs w:val="24"/>
        </w:rPr>
        <w:lastRenderedPageBreak/>
        <w:t xml:space="preserve">od zrieknutia sa nároku na účasť na ústnom pojednávaní svojej veci z vlastnej slobodnej vôle. Vzdanie sa práva účasti na ústnom pojednávaní sa však musí urobiť jednoznačným spôsobom a nesmie byť v rozpore so žiadnym dôležitým verejným záujmom, čo potvrdzuje Európsky súd pre ľudské práva aj v rozhodnutí prípadu </w:t>
      </w:r>
      <w:proofErr w:type="spellStart"/>
      <w:r w:rsidR="00552C68" w:rsidRPr="005249F3">
        <w:rPr>
          <w:rFonts w:ascii="Times New Roman" w:hAnsi="Times New Roman" w:cs="Times New Roman"/>
          <w:sz w:val="24"/>
          <w:szCs w:val="24"/>
        </w:rPr>
        <w:t>Håkansson</w:t>
      </w:r>
      <w:proofErr w:type="spellEnd"/>
      <w:r w:rsidR="00552C68" w:rsidRPr="005249F3">
        <w:rPr>
          <w:rFonts w:ascii="Times New Roman" w:hAnsi="Times New Roman" w:cs="Times New Roman"/>
          <w:sz w:val="24"/>
          <w:szCs w:val="24"/>
        </w:rPr>
        <w:t xml:space="preserve"> proti Švédsku. </w:t>
      </w:r>
    </w:p>
    <w:p w14:paraId="0FED168E" w14:textId="77777777" w:rsidR="007E39BC" w:rsidRPr="005249F3" w:rsidRDefault="007E39BC" w:rsidP="007E39BC">
      <w:pPr>
        <w:spacing w:after="0" w:line="240" w:lineRule="auto"/>
        <w:jc w:val="both"/>
        <w:rPr>
          <w:rFonts w:ascii="Times New Roman" w:hAnsi="Times New Roman" w:cs="Times New Roman"/>
          <w:sz w:val="24"/>
          <w:szCs w:val="24"/>
        </w:rPr>
      </w:pPr>
    </w:p>
    <w:p w14:paraId="39052235" w14:textId="2E429F08" w:rsidR="002C4B75" w:rsidRPr="005249F3" w:rsidRDefault="00220E06" w:rsidP="002C4B75">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Po otvorení ústneho pojednávania navrhovateľ prednesie svoj disciplinárny návrh. </w:t>
      </w:r>
      <w:r w:rsidR="00F7705A" w:rsidRPr="005249F3">
        <w:rPr>
          <w:rFonts w:ascii="Times New Roman" w:hAnsi="Times New Roman" w:cs="Times New Roman"/>
          <w:sz w:val="24"/>
          <w:szCs w:val="24"/>
        </w:rPr>
        <w:t>Z návrhu zákona je zrejmé, že sa upúšťa od právnej úpravy, ktorí je prípustná v prípade disciplinárneho konania proti sudcom v zmysle § 127 ods. 2 zákona o sudcoch, ktoré umožňuje v prípade neprítomnosti navrhovateľa prečítať disciplinárny návrh zo strany predsedu disciplinárneho senátu. Vzhľadom na koncepciu kontradiktórnosti d</w:t>
      </w:r>
      <w:r w:rsidR="000060AE" w:rsidRPr="005249F3">
        <w:rPr>
          <w:rFonts w:ascii="Times New Roman" w:hAnsi="Times New Roman" w:cs="Times New Roman"/>
          <w:sz w:val="24"/>
          <w:szCs w:val="24"/>
        </w:rPr>
        <w:t>is</w:t>
      </w:r>
      <w:r w:rsidR="00F7705A" w:rsidRPr="005249F3">
        <w:rPr>
          <w:rFonts w:ascii="Times New Roman" w:hAnsi="Times New Roman" w:cs="Times New Roman"/>
          <w:sz w:val="24"/>
          <w:szCs w:val="24"/>
        </w:rPr>
        <w:t xml:space="preserve">ciplinárneho konania je neprípustné, aby disciplinárny senát týmto spôsobom suploval navrhovateľa. Navrhovateľ preto musí byť prítomný na ústnom pojednávaní a uviesť svoj disciplinárny návrh. </w:t>
      </w:r>
    </w:p>
    <w:p w14:paraId="1ED3C551" w14:textId="77777777" w:rsidR="002C4B75" w:rsidRPr="005249F3" w:rsidRDefault="002C4B75" w:rsidP="002C4B75">
      <w:pPr>
        <w:spacing w:after="0" w:line="240" w:lineRule="auto"/>
        <w:ind w:firstLine="708"/>
        <w:jc w:val="both"/>
        <w:rPr>
          <w:rFonts w:ascii="Times New Roman" w:hAnsi="Times New Roman" w:cs="Times New Roman"/>
          <w:sz w:val="24"/>
          <w:szCs w:val="24"/>
        </w:rPr>
      </w:pPr>
    </w:p>
    <w:p w14:paraId="48607FCE" w14:textId="466E248A" w:rsidR="00552C68" w:rsidRPr="005249F3" w:rsidRDefault="00220E06" w:rsidP="002C4B75">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Následne po oboznámení účastníkov konania s výsledkami predbežného šetrenia pristúpi disciplinárny senát k dokazovaniu. </w:t>
      </w:r>
      <w:r w:rsidR="009B4E42" w:rsidRPr="005249F3">
        <w:rPr>
          <w:rFonts w:ascii="Times New Roman" w:hAnsi="Times New Roman" w:cs="Times New Roman"/>
          <w:sz w:val="24"/>
          <w:szCs w:val="24"/>
        </w:rPr>
        <w:t xml:space="preserve">Súčasťou </w:t>
      </w:r>
      <w:r w:rsidR="00493BCF" w:rsidRPr="005249F3">
        <w:rPr>
          <w:rFonts w:ascii="Times New Roman" w:hAnsi="Times New Roman" w:cs="Times New Roman"/>
          <w:sz w:val="24"/>
          <w:szCs w:val="24"/>
        </w:rPr>
        <w:t xml:space="preserve">dokazovania je výpoveď disciplinárne obvineného, predvolaných svedkov či znalcov. </w:t>
      </w:r>
      <w:r w:rsidR="00EB3AD7" w:rsidRPr="005249F3">
        <w:rPr>
          <w:rFonts w:ascii="Times New Roman" w:hAnsi="Times New Roman" w:cs="Times New Roman"/>
          <w:sz w:val="24"/>
          <w:szCs w:val="24"/>
        </w:rPr>
        <w:t xml:space="preserve">Na priebeh ústneho pojednávania sa subsidiárne použijú príslušné ustanovenia </w:t>
      </w:r>
      <w:r w:rsidR="00BA6C4D" w:rsidRPr="005249F3">
        <w:rPr>
          <w:rFonts w:ascii="Times New Roman" w:hAnsi="Times New Roman" w:cs="Times New Roman"/>
          <w:sz w:val="24"/>
          <w:szCs w:val="24"/>
        </w:rPr>
        <w:t xml:space="preserve">Trestného </w:t>
      </w:r>
      <w:r w:rsidR="00EB3AD7" w:rsidRPr="005249F3">
        <w:rPr>
          <w:rFonts w:ascii="Times New Roman" w:hAnsi="Times New Roman" w:cs="Times New Roman"/>
          <w:sz w:val="24"/>
          <w:szCs w:val="24"/>
        </w:rPr>
        <w:t>poriadku</w:t>
      </w:r>
      <w:r w:rsidR="00174F30" w:rsidRPr="005249F3">
        <w:rPr>
          <w:rFonts w:ascii="Times New Roman" w:hAnsi="Times New Roman" w:cs="Times New Roman"/>
          <w:sz w:val="24"/>
          <w:szCs w:val="24"/>
        </w:rPr>
        <w:t xml:space="preserve"> (pozri výslovný odkaz na použitie ustanovení Trestného poriadku o dokazovaní v § 4</w:t>
      </w:r>
      <w:r w:rsidR="003937C3" w:rsidRPr="005249F3">
        <w:rPr>
          <w:rFonts w:ascii="Times New Roman" w:hAnsi="Times New Roman" w:cs="Times New Roman"/>
          <w:sz w:val="24"/>
          <w:szCs w:val="24"/>
        </w:rPr>
        <w:t xml:space="preserve"> návrhu zákona</w:t>
      </w:r>
      <w:r w:rsidR="00174F30" w:rsidRPr="005249F3">
        <w:rPr>
          <w:rFonts w:ascii="Times New Roman" w:hAnsi="Times New Roman" w:cs="Times New Roman"/>
          <w:sz w:val="24"/>
          <w:szCs w:val="24"/>
        </w:rPr>
        <w:t>)</w:t>
      </w:r>
      <w:r w:rsidR="00EB3AD7" w:rsidRPr="005249F3">
        <w:rPr>
          <w:rFonts w:ascii="Times New Roman" w:hAnsi="Times New Roman" w:cs="Times New Roman"/>
          <w:sz w:val="24"/>
          <w:szCs w:val="24"/>
        </w:rPr>
        <w:t xml:space="preserve">. </w:t>
      </w:r>
      <w:r w:rsidR="005D03E3" w:rsidRPr="005249F3">
        <w:rPr>
          <w:rFonts w:ascii="Times New Roman" w:hAnsi="Times New Roman" w:cs="Times New Roman"/>
          <w:sz w:val="24"/>
          <w:szCs w:val="24"/>
        </w:rPr>
        <w:t>Počas dokazovania platia zásady rovnosti zbraní a uplatňuje sa právo na kontradiktórne konanie</w:t>
      </w:r>
      <w:r w:rsidR="00493BCF" w:rsidRPr="005249F3">
        <w:rPr>
          <w:rFonts w:ascii="Times New Roman" w:hAnsi="Times New Roman" w:cs="Times New Roman"/>
          <w:sz w:val="24"/>
          <w:szCs w:val="24"/>
        </w:rPr>
        <w:t>, čo vyjadruje aj odsek. 5</w:t>
      </w:r>
      <w:r w:rsidR="005D03E3" w:rsidRPr="005249F3">
        <w:rPr>
          <w:rFonts w:ascii="Times New Roman" w:hAnsi="Times New Roman" w:cs="Times New Roman"/>
          <w:sz w:val="24"/>
          <w:szCs w:val="24"/>
        </w:rPr>
        <w:t xml:space="preserve">. V praxi aplikácia tohto práva znamená možnosť pre oboch </w:t>
      </w:r>
      <w:r w:rsidR="00493BCF" w:rsidRPr="005249F3">
        <w:rPr>
          <w:rFonts w:ascii="Times New Roman" w:hAnsi="Times New Roman" w:cs="Times New Roman"/>
          <w:sz w:val="24"/>
          <w:szCs w:val="24"/>
        </w:rPr>
        <w:t>účastníkov konania</w:t>
      </w:r>
      <w:r w:rsidR="005D03E3" w:rsidRPr="005249F3">
        <w:rPr>
          <w:rFonts w:ascii="Times New Roman" w:hAnsi="Times New Roman" w:cs="Times New Roman"/>
          <w:sz w:val="24"/>
          <w:szCs w:val="24"/>
        </w:rPr>
        <w:t xml:space="preserve"> oboznámiť sa so všetkými predloženými dôkazmi a prednesenými skutkovými okolnosťami a vyjadriť sa k nim. </w:t>
      </w:r>
    </w:p>
    <w:p w14:paraId="5EBF587E" w14:textId="77777777" w:rsidR="007E39BC" w:rsidRPr="005249F3" w:rsidRDefault="007E39BC" w:rsidP="007E39BC">
      <w:pPr>
        <w:spacing w:after="0" w:line="240" w:lineRule="auto"/>
        <w:jc w:val="both"/>
        <w:rPr>
          <w:rFonts w:ascii="Times New Roman" w:hAnsi="Times New Roman" w:cs="Times New Roman"/>
          <w:sz w:val="24"/>
          <w:szCs w:val="24"/>
        </w:rPr>
      </w:pPr>
    </w:p>
    <w:p w14:paraId="601BFD2F" w14:textId="3717AC46" w:rsidR="00552C68" w:rsidRDefault="00FE2C43" w:rsidP="000060AE">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Posledný odsek vyjadruje zásadu verejnosti konania. </w:t>
      </w:r>
      <w:r w:rsidR="00280120" w:rsidRPr="005249F3">
        <w:rPr>
          <w:rFonts w:ascii="Times New Roman" w:hAnsi="Times New Roman" w:cs="Times New Roman"/>
          <w:sz w:val="24"/>
          <w:szCs w:val="24"/>
        </w:rPr>
        <w:t xml:space="preserve">Z hľadiska štruktúry návrhu zákona patrí zásada verejnosti práve k právnej úprave ústneho konania, nakoľko právo na verejné </w:t>
      </w:r>
      <w:proofErr w:type="spellStart"/>
      <w:r w:rsidR="00280120" w:rsidRPr="005249F3">
        <w:rPr>
          <w:rFonts w:ascii="Times New Roman" w:hAnsi="Times New Roman" w:cs="Times New Roman"/>
          <w:sz w:val="24"/>
          <w:szCs w:val="24"/>
        </w:rPr>
        <w:t>prejednanie</w:t>
      </w:r>
      <w:proofErr w:type="spellEnd"/>
      <w:r w:rsidR="00280120" w:rsidRPr="005249F3">
        <w:rPr>
          <w:rFonts w:ascii="Times New Roman" w:hAnsi="Times New Roman" w:cs="Times New Roman"/>
          <w:sz w:val="24"/>
          <w:szCs w:val="24"/>
        </w:rPr>
        <w:t xml:space="preserve"> veci zahŕňa vo všeobecnosti právo na ústne pojednávanie, pokiaľ nejde o výnimočné okolnosti (</w:t>
      </w:r>
      <w:r w:rsidR="00280120" w:rsidRPr="005249F3">
        <w:rPr>
          <w:rFonts w:ascii="Times New Roman" w:hAnsi="Times New Roman" w:cs="Times New Roman"/>
          <w:i/>
          <w:sz w:val="24"/>
          <w:szCs w:val="24"/>
        </w:rPr>
        <w:t xml:space="preserve">rozhodnutie Európskeho súdu pre ľudské práva, </w:t>
      </w:r>
      <w:proofErr w:type="spellStart"/>
      <w:r w:rsidR="00280120" w:rsidRPr="005249F3">
        <w:rPr>
          <w:rFonts w:ascii="Times New Roman" w:hAnsi="Times New Roman" w:cs="Times New Roman"/>
          <w:i/>
          <w:sz w:val="24"/>
          <w:szCs w:val="24"/>
        </w:rPr>
        <w:t>Fisher</w:t>
      </w:r>
      <w:proofErr w:type="spellEnd"/>
      <w:r w:rsidR="00280120" w:rsidRPr="005249F3">
        <w:rPr>
          <w:rFonts w:ascii="Times New Roman" w:hAnsi="Times New Roman" w:cs="Times New Roman"/>
          <w:i/>
          <w:sz w:val="24"/>
          <w:szCs w:val="24"/>
        </w:rPr>
        <w:t xml:space="preserve"> proti Rakúsku, 26. apríl 1995, odsek 44</w:t>
      </w:r>
      <w:r w:rsidR="00280120" w:rsidRPr="005249F3">
        <w:rPr>
          <w:rFonts w:ascii="Times New Roman" w:hAnsi="Times New Roman" w:cs="Times New Roman"/>
          <w:sz w:val="24"/>
          <w:szCs w:val="24"/>
        </w:rPr>
        <w:t xml:space="preserve">). </w:t>
      </w:r>
      <w:r w:rsidRPr="005249F3">
        <w:rPr>
          <w:rFonts w:ascii="Times New Roman" w:hAnsi="Times New Roman" w:cs="Times New Roman"/>
          <w:sz w:val="24"/>
          <w:szCs w:val="24"/>
        </w:rPr>
        <w:t xml:space="preserve">Dôležitosť tejto zásady vyjadril vo viacerých svojich rozhodnutiach i Európsky súd pre ľudské práva, napríklad v prípade </w:t>
      </w:r>
      <w:proofErr w:type="spellStart"/>
      <w:r w:rsidRPr="005249F3">
        <w:rPr>
          <w:rFonts w:ascii="Times New Roman" w:hAnsi="Times New Roman" w:cs="Times New Roman"/>
          <w:sz w:val="24"/>
          <w:szCs w:val="24"/>
        </w:rPr>
        <w:t>Axen</w:t>
      </w:r>
      <w:proofErr w:type="spellEnd"/>
      <w:r w:rsidRPr="005249F3">
        <w:rPr>
          <w:rFonts w:ascii="Times New Roman" w:hAnsi="Times New Roman" w:cs="Times New Roman"/>
          <w:sz w:val="24"/>
          <w:szCs w:val="24"/>
        </w:rPr>
        <w:t xml:space="preserve"> proti Spolkovej republike Nemecko konštatoval nasledovné: „</w:t>
      </w:r>
      <w:r w:rsidR="00552C68" w:rsidRPr="005249F3">
        <w:rPr>
          <w:rFonts w:ascii="Times New Roman" w:hAnsi="Times New Roman" w:cs="Times New Roman"/>
          <w:i/>
          <w:sz w:val="24"/>
          <w:szCs w:val="24"/>
        </w:rPr>
        <w:t>verejný charakter konania pred súdnym orgánom chráni záujmy strán v spore pred tajným výkonom spravodlivosti bez dohľadu verejnosti. Je to tiež jeden z prostriedkov, ktorým sa môže udržovať dôvera voči vyšším i nižším súdom</w:t>
      </w:r>
      <w:r w:rsidR="00552C68" w:rsidRPr="005249F3">
        <w:rPr>
          <w:rFonts w:ascii="Times New Roman" w:hAnsi="Times New Roman" w:cs="Times New Roman"/>
          <w:sz w:val="24"/>
          <w:szCs w:val="24"/>
        </w:rPr>
        <w:t xml:space="preserve">“. </w:t>
      </w:r>
      <w:r w:rsidR="00A70CBB" w:rsidRPr="005249F3">
        <w:rPr>
          <w:rFonts w:ascii="Times New Roman" w:hAnsi="Times New Roman" w:cs="Times New Roman"/>
          <w:sz w:val="24"/>
          <w:szCs w:val="24"/>
        </w:rPr>
        <w:t>Vylúčenie verejnosti je prípustné</w:t>
      </w:r>
      <w:r w:rsidR="00513C2D">
        <w:rPr>
          <w:rFonts w:ascii="Times New Roman" w:hAnsi="Times New Roman" w:cs="Times New Roman"/>
          <w:sz w:val="24"/>
          <w:szCs w:val="24"/>
        </w:rPr>
        <w:t xml:space="preserve"> len</w:t>
      </w:r>
      <w:r w:rsidR="00A70CBB" w:rsidRPr="005249F3">
        <w:rPr>
          <w:rFonts w:ascii="Times New Roman" w:hAnsi="Times New Roman" w:cs="Times New Roman"/>
          <w:sz w:val="24"/>
          <w:szCs w:val="24"/>
        </w:rPr>
        <w:t xml:space="preserve"> v intenciách </w:t>
      </w:r>
      <w:r w:rsidR="00761853" w:rsidRPr="005249F3">
        <w:rPr>
          <w:rFonts w:ascii="Times New Roman" w:hAnsi="Times New Roman" w:cs="Times New Roman"/>
          <w:sz w:val="24"/>
          <w:szCs w:val="24"/>
        </w:rPr>
        <w:t xml:space="preserve">§ 249 až 251 Trestného poriadku.  </w:t>
      </w:r>
    </w:p>
    <w:p w14:paraId="2238B8D2" w14:textId="77777777" w:rsidR="00071A9A" w:rsidRPr="005249F3" w:rsidRDefault="00071A9A" w:rsidP="000060AE">
      <w:pPr>
        <w:spacing w:after="0" w:line="240" w:lineRule="auto"/>
        <w:ind w:firstLine="708"/>
        <w:jc w:val="both"/>
        <w:rPr>
          <w:rFonts w:ascii="Times New Roman" w:hAnsi="Times New Roman" w:cs="Times New Roman"/>
          <w:sz w:val="24"/>
          <w:szCs w:val="24"/>
        </w:rPr>
      </w:pPr>
    </w:p>
    <w:p w14:paraId="67477169" w14:textId="77777777" w:rsidR="00552C68" w:rsidRPr="005249F3" w:rsidRDefault="00552C68" w:rsidP="007E39BC">
      <w:pPr>
        <w:spacing w:after="0" w:line="240" w:lineRule="auto"/>
        <w:jc w:val="both"/>
        <w:rPr>
          <w:rFonts w:ascii="Times New Roman" w:hAnsi="Times New Roman" w:cs="Times New Roman"/>
          <w:sz w:val="24"/>
          <w:szCs w:val="24"/>
        </w:rPr>
      </w:pPr>
    </w:p>
    <w:p w14:paraId="4E424161" w14:textId="77777777" w:rsidR="00424183" w:rsidRPr="005249F3" w:rsidRDefault="00424183"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 30 </w:t>
      </w:r>
    </w:p>
    <w:p w14:paraId="5116D91F" w14:textId="77777777" w:rsidR="007E39BC" w:rsidRPr="005249F3" w:rsidRDefault="007E39BC" w:rsidP="007E39BC">
      <w:pPr>
        <w:spacing w:after="0" w:line="240" w:lineRule="auto"/>
        <w:jc w:val="both"/>
        <w:rPr>
          <w:rFonts w:ascii="Times New Roman" w:hAnsi="Times New Roman" w:cs="Times New Roman"/>
          <w:sz w:val="24"/>
          <w:szCs w:val="24"/>
        </w:rPr>
      </w:pPr>
    </w:p>
    <w:p w14:paraId="5ED30193" w14:textId="299DA368" w:rsidR="00424183" w:rsidRPr="005249F3" w:rsidRDefault="00D520C2" w:rsidP="00A2169D">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Navrhovaný § 30</w:t>
      </w:r>
      <w:r w:rsidR="00EA0915" w:rsidRPr="005249F3">
        <w:rPr>
          <w:rFonts w:ascii="Times New Roman" w:hAnsi="Times New Roman" w:cs="Times New Roman"/>
          <w:sz w:val="24"/>
          <w:szCs w:val="24"/>
        </w:rPr>
        <w:t xml:space="preserve"> upravuje povinnosť za</w:t>
      </w:r>
      <w:r w:rsidR="00862B51" w:rsidRPr="005249F3">
        <w:rPr>
          <w:rFonts w:ascii="Times New Roman" w:hAnsi="Times New Roman" w:cs="Times New Roman"/>
          <w:sz w:val="24"/>
          <w:szCs w:val="24"/>
        </w:rPr>
        <w:t xml:space="preserve">znamenať priebeh pojednávania či </w:t>
      </w:r>
      <w:r w:rsidR="00EA0915" w:rsidRPr="005249F3">
        <w:rPr>
          <w:rFonts w:ascii="Times New Roman" w:hAnsi="Times New Roman" w:cs="Times New Roman"/>
          <w:sz w:val="24"/>
          <w:szCs w:val="24"/>
        </w:rPr>
        <w:t xml:space="preserve">porady disciplinárneho senátu a podpisovanie vyhotoveného záznamu. </w:t>
      </w:r>
    </w:p>
    <w:p w14:paraId="7DD8E387" w14:textId="77777777" w:rsidR="007E39BC" w:rsidRPr="005249F3" w:rsidRDefault="007E39BC" w:rsidP="007E39BC">
      <w:pPr>
        <w:spacing w:after="0" w:line="240" w:lineRule="auto"/>
        <w:jc w:val="both"/>
        <w:rPr>
          <w:rFonts w:ascii="Times New Roman" w:hAnsi="Times New Roman" w:cs="Times New Roman"/>
          <w:sz w:val="24"/>
          <w:szCs w:val="24"/>
        </w:rPr>
      </w:pPr>
    </w:p>
    <w:p w14:paraId="5FF04E59" w14:textId="2411829A" w:rsidR="008E6C4E" w:rsidRPr="005249F3" w:rsidRDefault="00EA0915" w:rsidP="00A2169D">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Predložená právna úprava ustanovuje povinnosť vyhotoviť zápis </w:t>
      </w:r>
      <w:r w:rsidR="008E6C4E" w:rsidRPr="005249F3">
        <w:rPr>
          <w:rFonts w:ascii="Times New Roman" w:hAnsi="Times New Roman" w:cs="Times New Roman"/>
          <w:sz w:val="24"/>
          <w:szCs w:val="24"/>
        </w:rPr>
        <w:t>z ústneho pojednávania a následn</w:t>
      </w:r>
      <w:r w:rsidR="00345D41" w:rsidRPr="005249F3">
        <w:rPr>
          <w:rFonts w:ascii="Times New Roman" w:hAnsi="Times New Roman" w:cs="Times New Roman"/>
          <w:sz w:val="24"/>
          <w:szCs w:val="24"/>
        </w:rPr>
        <w:t>ej</w:t>
      </w:r>
      <w:r w:rsidR="008E6C4E" w:rsidRPr="005249F3">
        <w:rPr>
          <w:rFonts w:ascii="Times New Roman" w:hAnsi="Times New Roman" w:cs="Times New Roman"/>
          <w:sz w:val="24"/>
          <w:szCs w:val="24"/>
        </w:rPr>
        <w:t xml:space="preserve"> porady disciplinárneho senátu </w:t>
      </w:r>
      <w:r w:rsidRPr="005249F3">
        <w:rPr>
          <w:rFonts w:ascii="Times New Roman" w:hAnsi="Times New Roman" w:cs="Times New Roman"/>
          <w:sz w:val="24"/>
          <w:szCs w:val="24"/>
        </w:rPr>
        <w:t>formou</w:t>
      </w:r>
      <w:r w:rsidR="008E6C4E" w:rsidRPr="005249F3">
        <w:rPr>
          <w:rFonts w:ascii="Times New Roman" w:hAnsi="Times New Roman" w:cs="Times New Roman"/>
          <w:sz w:val="24"/>
          <w:szCs w:val="24"/>
        </w:rPr>
        <w:t xml:space="preserve"> zápisnice</w:t>
      </w:r>
      <w:r w:rsidRPr="005249F3">
        <w:rPr>
          <w:rFonts w:ascii="Times New Roman" w:hAnsi="Times New Roman" w:cs="Times New Roman"/>
          <w:sz w:val="24"/>
          <w:szCs w:val="24"/>
        </w:rPr>
        <w:t xml:space="preserve">. </w:t>
      </w:r>
      <w:r w:rsidR="008E6C4E" w:rsidRPr="005249F3">
        <w:rPr>
          <w:rFonts w:ascii="Times New Roman" w:hAnsi="Times New Roman" w:cs="Times New Roman"/>
          <w:sz w:val="24"/>
          <w:szCs w:val="24"/>
        </w:rPr>
        <w:t>Vyhotovená z</w:t>
      </w:r>
      <w:r w:rsidRPr="005249F3">
        <w:rPr>
          <w:rFonts w:ascii="Times New Roman" w:hAnsi="Times New Roman" w:cs="Times New Roman"/>
          <w:sz w:val="24"/>
          <w:szCs w:val="24"/>
        </w:rPr>
        <w:t>ápisnica tvorí súčasť s</w:t>
      </w:r>
      <w:r w:rsidR="008E6C4E" w:rsidRPr="005249F3">
        <w:rPr>
          <w:rFonts w:ascii="Times New Roman" w:hAnsi="Times New Roman" w:cs="Times New Roman"/>
          <w:sz w:val="24"/>
          <w:szCs w:val="24"/>
        </w:rPr>
        <w:t>údneho spisu a účastníci konania či obhajca disciplinárne obvineného maj</w:t>
      </w:r>
      <w:r w:rsidR="008B4B7A" w:rsidRPr="005249F3">
        <w:rPr>
          <w:rFonts w:ascii="Times New Roman" w:hAnsi="Times New Roman" w:cs="Times New Roman"/>
          <w:sz w:val="24"/>
          <w:szCs w:val="24"/>
        </w:rPr>
        <w:t>ú právo si</w:t>
      </w:r>
      <w:r w:rsidR="00864A2F" w:rsidRPr="005249F3">
        <w:rPr>
          <w:rFonts w:ascii="Times New Roman" w:hAnsi="Times New Roman" w:cs="Times New Roman"/>
          <w:sz w:val="24"/>
          <w:szCs w:val="24"/>
        </w:rPr>
        <w:t xml:space="preserve"> vyžiadať</w:t>
      </w:r>
      <w:r w:rsidR="008B4B7A" w:rsidRPr="005249F3">
        <w:rPr>
          <w:rFonts w:ascii="Times New Roman" w:hAnsi="Times New Roman" w:cs="Times New Roman"/>
          <w:sz w:val="24"/>
          <w:szCs w:val="24"/>
        </w:rPr>
        <w:t xml:space="preserve"> kópiu alebo rovnopis</w:t>
      </w:r>
      <w:r w:rsidR="008E6C4E" w:rsidRPr="005249F3">
        <w:rPr>
          <w:rFonts w:ascii="Times New Roman" w:hAnsi="Times New Roman" w:cs="Times New Roman"/>
          <w:sz w:val="24"/>
          <w:szCs w:val="24"/>
        </w:rPr>
        <w:t xml:space="preserve"> zápisnice, pričom Najvyšší správny súd je povinný tejto žiadosti vyhovieť. Náklady, ktoré vznikli v súvislosti s vyhotovením kópie zápisnice znáša žiadateľ.</w:t>
      </w:r>
      <w:r w:rsidRPr="005249F3">
        <w:rPr>
          <w:rFonts w:ascii="Times New Roman" w:hAnsi="Times New Roman" w:cs="Times New Roman"/>
          <w:sz w:val="24"/>
          <w:szCs w:val="24"/>
        </w:rPr>
        <w:t xml:space="preserve"> </w:t>
      </w:r>
      <w:r w:rsidR="00591B21" w:rsidRPr="005249F3">
        <w:rPr>
          <w:rFonts w:ascii="Times New Roman" w:hAnsi="Times New Roman" w:cs="Times New Roman"/>
          <w:sz w:val="24"/>
          <w:szCs w:val="24"/>
        </w:rPr>
        <w:t>Vo vzťahu k obsahovým náležitostiam</w:t>
      </w:r>
      <w:r w:rsidR="007148B8" w:rsidRPr="005249F3">
        <w:rPr>
          <w:rFonts w:ascii="Times New Roman" w:hAnsi="Times New Roman" w:cs="Times New Roman"/>
          <w:sz w:val="24"/>
          <w:szCs w:val="24"/>
        </w:rPr>
        <w:t xml:space="preserve"> kladených na zápisnicu o pojednávaní či porade</w:t>
      </w:r>
      <w:r w:rsidR="00591B21" w:rsidRPr="005249F3">
        <w:rPr>
          <w:rFonts w:ascii="Times New Roman" w:hAnsi="Times New Roman" w:cs="Times New Roman"/>
          <w:sz w:val="24"/>
          <w:szCs w:val="24"/>
        </w:rPr>
        <w:t xml:space="preserve"> sa subsidiárne aplikuje ustanovenie </w:t>
      </w:r>
      <w:r w:rsidRPr="005249F3">
        <w:rPr>
          <w:rFonts w:ascii="Times New Roman" w:hAnsi="Times New Roman" w:cs="Times New Roman"/>
          <w:sz w:val="24"/>
          <w:szCs w:val="24"/>
        </w:rPr>
        <w:t>§ 5</w:t>
      </w:r>
      <w:r w:rsidR="008E6C4E" w:rsidRPr="005249F3">
        <w:rPr>
          <w:rFonts w:ascii="Times New Roman" w:hAnsi="Times New Roman" w:cs="Times New Roman"/>
          <w:sz w:val="24"/>
          <w:szCs w:val="24"/>
        </w:rPr>
        <w:t>8</w:t>
      </w:r>
      <w:r w:rsidRPr="005249F3">
        <w:rPr>
          <w:rFonts w:ascii="Times New Roman" w:hAnsi="Times New Roman" w:cs="Times New Roman"/>
          <w:sz w:val="24"/>
          <w:szCs w:val="24"/>
        </w:rPr>
        <w:t xml:space="preserve"> </w:t>
      </w:r>
      <w:r w:rsidR="00CB042A" w:rsidRPr="005249F3">
        <w:rPr>
          <w:rFonts w:ascii="Times New Roman" w:hAnsi="Times New Roman" w:cs="Times New Roman"/>
          <w:sz w:val="24"/>
          <w:szCs w:val="24"/>
        </w:rPr>
        <w:t xml:space="preserve">Trestného </w:t>
      </w:r>
      <w:r w:rsidR="008E6C4E" w:rsidRPr="005249F3">
        <w:rPr>
          <w:rFonts w:ascii="Times New Roman" w:hAnsi="Times New Roman" w:cs="Times New Roman"/>
          <w:sz w:val="24"/>
          <w:szCs w:val="24"/>
        </w:rPr>
        <w:t xml:space="preserve">poriadku. </w:t>
      </w:r>
    </w:p>
    <w:p w14:paraId="1BB7E3DD" w14:textId="77777777" w:rsidR="007E39BC" w:rsidRPr="005249F3" w:rsidRDefault="007E39BC" w:rsidP="007E39BC">
      <w:pPr>
        <w:spacing w:after="0" w:line="240" w:lineRule="auto"/>
        <w:jc w:val="both"/>
        <w:rPr>
          <w:rFonts w:ascii="Times New Roman" w:hAnsi="Times New Roman" w:cs="Times New Roman"/>
          <w:sz w:val="24"/>
          <w:szCs w:val="24"/>
        </w:rPr>
      </w:pPr>
    </w:p>
    <w:p w14:paraId="20FAA664" w14:textId="55C73C29" w:rsidR="00591B21" w:rsidRPr="005249F3" w:rsidRDefault="00345D41" w:rsidP="00A2169D">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P</w:t>
      </w:r>
      <w:r w:rsidR="00591B21" w:rsidRPr="005249F3">
        <w:rPr>
          <w:rFonts w:ascii="Times New Roman" w:hAnsi="Times New Roman" w:cs="Times New Roman"/>
          <w:sz w:val="24"/>
          <w:szCs w:val="24"/>
        </w:rPr>
        <w:t>o vyhotovení zápisnice sa pristúpi k jej podpísaniu. Osoby, ktoré zápisnicu podpíšu sú vymedzené v závislosti od toho, o akú zápisnicu sa jedná. Podpísanie zápisnice predstavuje istú formu autorizácie jej obsahu z pohľadu pravdivosti a presnosti zaznamenaných skutočností.</w:t>
      </w:r>
      <w:r w:rsidR="004709F6" w:rsidRPr="005249F3">
        <w:rPr>
          <w:rFonts w:ascii="Times New Roman" w:hAnsi="Times New Roman" w:cs="Times New Roman"/>
          <w:sz w:val="24"/>
          <w:szCs w:val="24"/>
        </w:rPr>
        <w:t xml:space="preserve"> S ohľadom na ustanovenie § 5 ods. 4 návrhu zákona disciplinárny senát koná </w:t>
      </w:r>
      <w:r w:rsidR="00543357" w:rsidRPr="005249F3">
        <w:rPr>
          <w:rFonts w:ascii="Times New Roman" w:hAnsi="Times New Roman" w:cs="Times New Roman"/>
          <w:sz w:val="24"/>
          <w:szCs w:val="24"/>
        </w:rPr>
        <w:t xml:space="preserve">výlučne za </w:t>
      </w:r>
      <w:r w:rsidR="00543357" w:rsidRPr="005249F3">
        <w:rPr>
          <w:rFonts w:ascii="Times New Roman" w:hAnsi="Times New Roman" w:cs="Times New Roman"/>
          <w:sz w:val="24"/>
          <w:szCs w:val="24"/>
        </w:rPr>
        <w:lastRenderedPageBreak/>
        <w:t>prítomnosti všetkých jeho členov</w:t>
      </w:r>
      <w:r w:rsidR="004709F6" w:rsidRPr="005249F3">
        <w:rPr>
          <w:rFonts w:ascii="Times New Roman" w:hAnsi="Times New Roman" w:cs="Times New Roman"/>
          <w:sz w:val="24"/>
          <w:szCs w:val="24"/>
        </w:rPr>
        <w:t>. Z uvedeného vyplýva, že situácia, kedy by z dôvodu neprítomnosti niektorého z členov alebo prísediacich nemohlo prísť k </w:t>
      </w:r>
      <w:r w:rsidR="00543357" w:rsidRPr="005249F3">
        <w:rPr>
          <w:rFonts w:ascii="Times New Roman" w:hAnsi="Times New Roman" w:cs="Times New Roman"/>
          <w:sz w:val="24"/>
          <w:szCs w:val="24"/>
        </w:rPr>
        <w:t>podpísaniu</w:t>
      </w:r>
      <w:r w:rsidR="004709F6" w:rsidRPr="005249F3">
        <w:rPr>
          <w:rFonts w:ascii="Times New Roman" w:hAnsi="Times New Roman" w:cs="Times New Roman"/>
          <w:sz w:val="24"/>
          <w:szCs w:val="24"/>
        </w:rPr>
        <w:t xml:space="preserve"> zápisnice v zmysle návrhu zákona nie je možná. </w:t>
      </w:r>
    </w:p>
    <w:p w14:paraId="575BDBD1" w14:textId="603ACF05" w:rsidR="00CB042A" w:rsidRPr="005249F3" w:rsidRDefault="00CB042A" w:rsidP="00A2169D">
      <w:pPr>
        <w:spacing w:after="0" w:line="240" w:lineRule="auto"/>
        <w:ind w:firstLine="708"/>
        <w:jc w:val="both"/>
        <w:rPr>
          <w:rFonts w:ascii="Times New Roman" w:hAnsi="Times New Roman" w:cs="Times New Roman"/>
          <w:sz w:val="24"/>
          <w:szCs w:val="24"/>
        </w:rPr>
      </w:pPr>
    </w:p>
    <w:p w14:paraId="4B24D845" w14:textId="010A0794" w:rsidR="00CB042A" w:rsidRPr="005249F3" w:rsidRDefault="00CB042A" w:rsidP="00A2169D">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V tejto súvislosti treba tiež upriamiť pozornosť na § 61a Trestného poriadku, ktorý sa bude v zmysle § 4 uplatňovať aj v disciplinárnom konaní, a teda aj ústne pojednávanie je potrebné zaznamenať aj s využitím technického zariadenia určeného na zaznamenávanie zvuku. Takto vyhotovený záznam sa uchová na nosiči dát, ktorý je súčasťou</w:t>
      </w:r>
      <w:r w:rsidR="00984EC8" w:rsidRPr="005249F3">
        <w:rPr>
          <w:rFonts w:ascii="Times New Roman" w:hAnsi="Times New Roman" w:cs="Times New Roman"/>
          <w:sz w:val="24"/>
          <w:szCs w:val="24"/>
        </w:rPr>
        <w:t xml:space="preserve"> súdneho</w:t>
      </w:r>
      <w:r w:rsidRPr="005249F3">
        <w:rPr>
          <w:rFonts w:ascii="Times New Roman" w:hAnsi="Times New Roman" w:cs="Times New Roman"/>
          <w:sz w:val="24"/>
          <w:szCs w:val="24"/>
        </w:rPr>
        <w:t xml:space="preserve"> spisu; záznam možno uchovávať aj iným vhodným spôsobom.</w:t>
      </w:r>
    </w:p>
    <w:p w14:paraId="4ACE200C" w14:textId="77777777" w:rsidR="00EA0915" w:rsidRPr="005249F3" w:rsidRDefault="00EA0915" w:rsidP="007E39BC">
      <w:pPr>
        <w:spacing w:after="0" w:line="240" w:lineRule="auto"/>
        <w:jc w:val="both"/>
        <w:rPr>
          <w:rFonts w:ascii="Times New Roman" w:hAnsi="Times New Roman" w:cs="Times New Roman"/>
          <w:sz w:val="24"/>
          <w:szCs w:val="24"/>
        </w:rPr>
      </w:pPr>
    </w:p>
    <w:p w14:paraId="60B03E67" w14:textId="77777777" w:rsidR="00424183" w:rsidRPr="005249F3" w:rsidRDefault="00424183"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K § 31</w:t>
      </w:r>
    </w:p>
    <w:p w14:paraId="126B2AB5" w14:textId="77777777" w:rsidR="007E39BC" w:rsidRPr="005249F3" w:rsidRDefault="007E39BC" w:rsidP="007E39BC">
      <w:pPr>
        <w:spacing w:after="0" w:line="240" w:lineRule="auto"/>
        <w:jc w:val="both"/>
        <w:rPr>
          <w:rFonts w:ascii="Times New Roman" w:hAnsi="Times New Roman" w:cs="Times New Roman"/>
          <w:sz w:val="24"/>
          <w:szCs w:val="24"/>
        </w:rPr>
      </w:pPr>
    </w:p>
    <w:p w14:paraId="6456F1A6" w14:textId="42613B0D" w:rsidR="00345D41" w:rsidRPr="005249F3" w:rsidRDefault="00345D41" w:rsidP="004D2215">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Ustanovenie § 31 upravuje lehotu pre vydanie disciplinárneho rozhodnutia.</w:t>
      </w:r>
      <w:r w:rsidR="00EC3031" w:rsidRPr="005249F3">
        <w:rPr>
          <w:rFonts w:ascii="Times New Roman" w:hAnsi="Times New Roman" w:cs="Times New Roman"/>
          <w:sz w:val="24"/>
          <w:szCs w:val="24"/>
        </w:rPr>
        <w:t xml:space="preserve"> Táto lehota má výlučne poriadkový charakter a nie je hmotnoprávnou lehotou, ktorá by neumožňovala prijať disciplinárne rozhodnutie aj po uplynutí tejto lehoty, resp. inak povedané, márne uplynutie tejto lehoty nespôsobuje zánik disciplinárnej zodpovednosti. </w:t>
      </w:r>
    </w:p>
    <w:p w14:paraId="4454F754" w14:textId="77777777" w:rsidR="007E39BC" w:rsidRPr="005249F3" w:rsidRDefault="007E39BC" w:rsidP="007E39BC">
      <w:pPr>
        <w:spacing w:after="0" w:line="240" w:lineRule="auto"/>
        <w:jc w:val="both"/>
        <w:rPr>
          <w:rFonts w:ascii="Times New Roman" w:hAnsi="Times New Roman" w:cs="Times New Roman"/>
          <w:sz w:val="24"/>
          <w:szCs w:val="24"/>
        </w:rPr>
      </w:pPr>
    </w:p>
    <w:p w14:paraId="76814D49" w14:textId="6D2955BE" w:rsidR="00345D41" w:rsidRPr="005249F3" w:rsidRDefault="004614A9" w:rsidP="004D2215">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Navrhovaná právna úprava zaväzuje disciplinárny senát rozhodnúť v stanovenej trojmesačnej alebo za splnenia zákonných podmienok v šesťmesačnej lehote. </w:t>
      </w:r>
      <w:r w:rsidR="006C3AB6" w:rsidRPr="005249F3">
        <w:rPr>
          <w:rFonts w:ascii="Times New Roman" w:hAnsi="Times New Roman" w:cs="Times New Roman"/>
          <w:sz w:val="24"/>
          <w:szCs w:val="24"/>
        </w:rPr>
        <w:t>Záväzok rozhodnúť o disciplinárnom previnení v navrhovaných,</w:t>
      </w:r>
      <w:r w:rsidR="00DC4D14" w:rsidRPr="005249F3">
        <w:rPr>
          <w:rFonts w:ascii="Times New Roman" w:hAnsi="Times New Roman" w:cs="Times New Roman"/>
          <w:sz w:val="24"/>
          <w:szCs w:val="24"/>
        </w:rPr>
        <w:t xml:space="preserve"> </w:t>
      </w:r>
      <w:r w:rsidR="006C3AB6" w:rsidRPr="005249F3">
        <w:rPr>
          <w:rFonts w:ascii="Times New Roman" w:hAnsi="Times New Roman" w:cs="Times New Roman"/>
          <w:sz w:val="24"/>
          <w:szCs w:val="24"/>
        </w:rPr>
        <w:t>pomerne krátkych lehotách</w:t>
      </w:r>
      <w:r w:rsidRPr="005249F3">
        <w:rPr>
          <w:rFonts w:ascii="Times New Roman" w:hAnsi="Times New Roman" w:cs="Times New Roman"/>
          <w:sz w:val="24"/>
          <w:szCs w:val="24"/>
        </w:rPr>
        <w:t xml:space="preserve"> </w:t>
      </w:r>
      <w:r w:rsidR="006C3AB6" w:rsidRPr="005249F3">
        <w:rPr>
          <w:rFonts w:ascii="Times New Roman" w:hAnsi="Times New Roman" w:cs="Times New Roman"/>
          <w:sz w:val="24"/>
          <w:szCs w:val="24"/>
        </w:rPr>
        <w:t>je opodstatnený z viacerých, nižšie uvedených dôvodov</w:t>
      </w:r>
      <w:r w:rsidR="00DC4D14" w:rsidRPr="005249F3">
        <w:rPr>
          <w:rFonts w:ascii="Times New Roman" w:hAnsi="Times New Roman" w:cs="Times New Roman"/>
          <w:sz w:val="24"/>
          <w:szCs w:val="24"/>
        </w:rPr>
        <w:t xml:space="preserve">. </w:t>
      </w:r>
      <w:r w:rsidR="006B2977" w:rsidRPr="005249F3">
        <w:rPr>
          <w:rFonts w:ascii="Times New Roman" w:hAnsi="Times New Roman" w:cs="Times New Roman"/>
          <w:sz w:val="24"/>
          <w:szCs w:val="24"/>
        </w:rPr>
        <w:t xml:space="preserve">Cieľom záruky, že o disciplinárnom previnení bude rozhodnuté v stanovenej lehote je chrániť všetkých, ktoré podliehajú </w:t>
      </w:r>
      <w:r w:rsidR="005E3F55" w:rsidRPr="005249F3">
        <w:rPr>
          <w:rFonts w:ascii="Times New Roman" w:hAnsi="Times New Roman" w:cs="Times New Roman"/>
          <w:sz w:val="24"/>
          <w:szCs w:val="24"/>
        </w:rPr>
        <w:t xml:space="preserve">disciplinárnej </w:t>
      </w:r>
      <w:r w:rsidR="006B2977" w:rsidRPr="005249F3">
        <w:rPr>
          <w:rFonts w:ascii="Times New Roman" w:hAnsi="Times New Roman" w:cs="Times New Roman"/>
          <w:sz w:val="24"/>
          <w:szCs w:val="24"/>
        </w:rPr>
        <w:t xml:space="preserve">právomoci </w:t>
      </w:r>
      <w:r w:rsidR="005E3F55" w:rsidRPr="005249F3">
        <w:rPr>
          <w:rFonts w:ascii="Times New Roman" w:hAnsi="Times New Roman" w:cs="Times New Roman"/>
          <w:sz w:val="24"/>
          <w:szCs w:val="24"/>
        </w:rPr>
        <w:t xml:space="preserve">Najvyššieho správneho </w:t>
      </w:r>
      <w:r w:rsidR="006B2977" w:rsidRPr="005249F3">
        <w:rPr>
          <w:rFonts w:ascii="Times New Roman" w:hAnsi="Times New Roman" w:cs="Times New Roman"/>
          <w:sz w:val="24"/>
          <w:szCs w:val="24"/>
        </w:rPr>
        <w:t>súdu pred prílišnou dĺžkou konania. Táto záruka podčiarkuje dôležitosť výkonu spravodlivosti bez meškania, ktoré by mohlo ohroziť jeho účinnosť a </w:t>
      </w:r>
      <w:r w:rsidR="00DC593C" w:rsidRPr="005249F3">
        <w:rPr>
          <w:rFonts w:ascii="Times New Roman" w:hAnsi="Times New Roman" w:cs="Times New Roman"/>
          <w:sz w:val="24"/>
          <w:szCs w:val="24"/>
        </w:rPr>
        <w:t>vierohodnosť</w:t>
      </w:r>
      <w:r w:rsidR="006B2977" w:rsidRPr="005249F3">
        <w:rPr>
          <w:rFonts w:ascii="Times New Roman" w:hAnsi="Times New Roman" w:cs="Times New Roman"/>
          <w:sz w:val="24"/>
          <w:szCs w:val="24"/>
        </w:rPr>
        <w:t xml:space="preserve"> (</w:t>
      </w:r>
      <w:r w:rsidR="006B2977" w:rsidRPr="005249F3">
        <w:rPr>
          <w:rFonts w:ascii="Times New Roman" w:hAnsi="Times New Roman" w:cs="Times New Roman"/>
          <w:i/>
          <w:sz w:val="24"/>
          <w:szCs w:val="24"/>
        </w:rPr>
        <w:t xml:space="preserve">rozhodnutie Európskeho súdu pre ľudské právo v prípade </w:t>
      </w:r>
      <w:proofErr w:type="spellStart"/>
      <w:r w:rsidR="006B2977" w:rsidRPr="005249F3">
        <w:rPr>
          <w:rFonts w:ascii="Times New Roman" w:hAnsi="Times New Roman" w:cs="Times New Roman"/>
          <w:i/>
          <w:sz w:val="24"/>
          <w:szCs w:val="24"/>
        </w:rPr>
        <w:t>Scopelliti</w:t>
      </w:r>
      <w:proofErr w:type="spellEnd"/>
      <w:r w:rsidR="006B2977" w:rsidRPr="005249F3">
        <w:rPr>
          <w:rFonts w:ascii="Times New Roman" w:hAnsi="Times New Roman" w:cs="Times New Roman"/>
          <w:i/>
          <w:sz w:val="24"/>
          <w:szCs w:val="24"/>
        </w:rPr>
        <w:t xml:space="preserve"> proti Taliansku z 23. novembra 1993</w:t>
      </w:r>
      <w:r w:rsidR="006B2977" w:rsidRPr="005249F3">
        <w:rPr>
          <w:rFonts w:ascii="Times New Roman" w:hAnsi="Times New Roman" w:cs="Times New Roman"/>
          <w:sz w:val="24"/>
          <w:szCs w:val="24"/>
        </w:rPr>
        <w:t>). Význam požiadavky rozhodnúť v primeranej lehote spočíva preto v zaručení, že prostredníctvom súdneho rozhodnutia sa urobí koniec neistote, v ktorej sa disciplinárne obvinený nachádza. Je to nielen v záujme o</w:t>
      </w:r>
      <w:r w:rsidR="00E26DAD" w:rsidRPr="005249F3">
        <w:rPr>
          <w:rFonts w:ascii="Times New Roman" w:hAnsi="Times New Roman" w:cs="Times New Roman"/>
          <w:sz w:val="24"/>
          <w:szCs w:val="24"/>
        </w:rPr>
        <w:t>soby, o ktorú ide ale aj v záuj</w:t>
      </w:r>
      <w:r w:rsidR="006B2977" w:rsidRPr="005249F3">
        <w:rPr>
          <w:rFonts w:ascii="Times New Roman" w:hAnsi="Times New Roman" w:cs="Times New Roman"/>
          <w:sz w:val="24"/>
          <w:szCs w:val="24"/>
        </w:rPr>
        <w:t>m</w:t>
      </w:r>
      <w:r w:rsidR="00E26DAD" w:rsidRPr="005249F3">
        <w:rPr>
          <w:rFonts w:ascii="Times New Roman" w:hAnsi="Times New Roman" w:cs="Times New Roman"/>
          <w:sz w:val="24"/>
          <w:szCs w:val="24"/>
        </w:rPr>
        <w:t>e</w:t>
      </w:r>
      <w:r w:rsidR="006B2977" w:rsidRPr="005249F3">
        <w:rPr>
          <w:rFonts w:ascii="Times New Roman" w:hAnsi="Times New Roman" w:cs="Times New Roman"/>
          <w:sz w:val="24"/>
          <w:szCs w:val="24"/>
        </w:rPr>
        <w:t xml:space="preserve"> právnej istoty.</w:t>
      </w:r>
    </w:p>
    <w:p w14:paraId="4B6F3BAB" w14:textId="77777777" w:rsidR="007E39BC" w:rsidRPr="005249F3" w:rsidRDefault="007E39BC" w:rsidP="007E39BC">
      <w:pPr>
        <w:spacing w:after="0" w:line="240" w:lineRule="auto"/>
        <w:jc w:val="both"/>
        <w:rPr>
          <w:rFonts w:ascii="Times New Roman" w:hAnsi="Times New Roman" w:cs="Times New Roman"/>
          <w:sz w:val="24"/>
          <w:szCs w:val="24"/>
        </w:rPr>
      </w:pPr>
    </w:p>
    <w:p w14:paraId="0D6B9EDB" w14:textId="03F010C8" w:rsidR="005E3F55" w:rsidRPr="005249F3" w:rsidRDefault="004602B6" w:rsidP="004D2215">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Doba, </w:t>
      </w:r>
      <w:r w:rsidR="005E3F55" w:rsidRPr="005249F3">
        <w:rPr>
          <w:rFonts w:ascii="Times New Roman" w:hAnsi="Times New Roman" w:cs="Times New Roman"/>
          <w:sz w:val="24"/>
          <w:szCs w:val="24"/>
        </w:rPr>
        <w:t>ktorá sa berie do úvahy</w:t>
      </w:r>
      <w:r w:rsidRPr="005249F3">
        <w:rPr>
          <w:rFonts w:ascii="Times New Roman" w:hAnsi="Times New Roman" w:cs="Times New Roman"/>
          <w:sz w:val="24"/>
          <w:szCs w:val="24"/>
        </w:rPr>
        <w:t xml:space="preserve"> začína plynúť doručením disciplinárneho návrhu </w:t>
      </w:r>
      <w:r w:rsidR="004D2215" w:rsidRPr="005249F3">
        <w:rPr>
          <w:rFonts w:ascii="Times New Roman" w:hAnsi="Times New Roman" w:cs="Times New Roman"/>
          <w:sz w:val="24"/>
          <w:szCs w:val="24"/>
        </w:rPr>
        <w:t xml:space="preserve">najvyššiemu </w:t>
      </w:r>
      <w:r w:rsidRPr="005249F3">
        <w:rPr>
          <w:rFonts w:ascii="Times New Roman" w:hAnsi="Times New Roman" w:cs="Times New Roman"/>
          <w:sz w:val="24"/>
          <w:szCs w:val="24"/>
        </w:rPr>
        <w:t xml:space="preserve">správnemu súdu. </w:t>
      </w:r>
      <w:r w:rsidR="005E3F55" w:rsidRPr="005249F3">
        <w:rPr>
          <w:rFonts w:ascii="Times New Roman" w:hAnsi="Times New Roman" w:cs="Times New Roman"/>
          <w:sz w:val="24"/>
          <w:szCs w:val="24"/>
        </w:rPr>
        <w:t xml:space="preserve">Najvyšší správny súd </w:t>
      </w:r>
      <w:r w:rsidR="00E26DAD" w:rsidRPr="005249F3">
        <w:rPr>
          <w:rFonts w:ascii="Times New Roman" w:hAnsi="Times New Roman" w:cs="Times New Roman"/>
          <w:sz w:val="24"/>
          <w:szCs w:val="24"/>
        </w:rPr>
        <w:t xml:space="preserve">samozrejme </w:t>
      </w:r>
      <w:r w:rsidR="005E3F55" w:rsidRPr="005249F3">
        <w:rPr>
          <w:rFonts w:ascii="Times New Roman" w:hAnsi="Times New Roman" w:cs="Times New Roman"/>
          <w:sz w:val="24"/>
          <w:szCs w:val="24"/>
        </w:rPr>
        <w:t>môže vydať disciplinárne rozhodnutie aj pred uplynutím tejto lehoty s ohľadom na zložitosť prípadu a aktivitu účastníkov konania. Ustanovenie § 31 zároveň upravuje dvojnásobne dlhšiu lehotu na vydanie rozhodnutia v „zvlášť zložitých prípadoch“</w:t>
      </w:r>
      <w:r w:rsidRPr="005249F3">
        <w:rPr>
          <w:rFonts w:ascii="Times New Roman" w:hAnsi="Times New Roman" w:cs="Times New Roman"/>
          <w:sz w:val="24"/>
          <w:szCs w:val="24"/>
        </w:rPr>
        <w:t>.</w:t>
      </w:r>
      <w:r w:rsidR="005E3F55" w:rsidRPr="005249F3">
        <w:rPr>
          <w:rFonts w:ascii="Times New Roman" w:hAnsi="Times New Roman" w:cs="Times New Roman"/>
          <w:sz w:val="24"/>
          <w:szCs w:val="24"/>
        </w:rPr>
        <w:t xml:space="preserve"> Táto zložitosť sa môže týkať skutkových, ale i právnych otázok v konkrétneho prípadu. </w:t>
      </w:r>
    </w:p>
    <w:p w14:paraId="597EDD82" w14:textId="4DA043AC" w:rsidR="00DC4D14" w:rsidRPr="005249F3" w:rsidRDefault="00DC4D14" w:rsidP="007E39BC">
      <w:pPr>
        <w:spacing w:after="0" w:line="240" w:lineRule="auto"/>
        <w:jc w:val="both"/>
        <w:rPr>
          <w:rFonts w:ascii="Times New Roman" w:hAnsi="Times New Roman" w:cs="Times New Roman"/>
          <w:sz w:val="24"/>
          <w:szCs w:val="24"/>
        </w:rPr>
      </w:pPr>
    </w:p>
    <w:p w14:paraId="1850F7A0" w14:textId="5A1BEAAA" w:rsidR="00D73075" w:rsidRPr="005249F3" w:rsidRDefault="00D73075"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K § 32</w:t>
      </w:r>
    </w:p>
    <w:p w14:paraId="7C065931" w14:textId="0C9C3911" w:rsidR="00D73075" w:rsidRPr="005249F3" w:rsidRDefault="00D73075" w:rsidP="007E39BC">
      <w:pPr>
        <w:spacing w:after="0" w:line="240" w:lineRule="auto"/>
        <w:jc w:val="both"/>
        <w:rPr>
          <w:rFonts w:ascii="Times New Roman" w:hAnsi="Times New Roman" w:cs="Times New Roman"/>
          <w:sz w:val="24"/>
          <w:szCs w:val="24"/>
        </w:rPr>
      </w:pPr>
    </w:p>
    <w:p w14:paraId="6045F540" w14:textId="13F0818D" w:rsidR="00D73075" w:rsidRPr="005249F3" w:rsidRDefault="006079E6" w:rsidP="006079E6">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Ustanovenie § 32 upravuje posudzovanie predbežných otázok v disciplinárnom konaní. Ide o osobitnú právnu úpravu vo vzťahu k § 7 Trestného poriadku, ktorá </w:t>
      </w:r>
      <w:r w:rsidR="00071A9A">
        <w:rPr>
          <w:rFonts w:ascii="Times New Roman" w:hAnsi="Times New Roman" w:cs="Times New Roman"/>
          <w:sz w:val="24"/>
          <w:szCs w:val="24"/>
        </w:rPr>
        <w:t>bude mať</w:t>
      </w:r>
      <w:r w:rsidRPr="005249F3">
        <w:rPr>
          <w:rFonts w:ascii="Times New Roman" w:hAnsi="Times New Roman" w:cs="Times New Roman"/>
          <w:sz w:val="24"/>
          <w:szCs w:val="24"/>
        </w:rPr>
        <w:t xml:space="preserve"> prednosť pred právnou úpravou Trestného poriadku. </w:t>
      </w:r>
    </w:p>
    <w:p w14:paraId="57A80732" w14:textId="77777777" w:rsidR="00D73075" w:rsidRPr="005249F3" w:rsidRDefault="00D73075" w:rsidP="007E39BC">
      <w:pPr>
        <w:spacing w:after="0" w:line="240" w:lineRule="auto"/>
        <w:jc w:val="both"/>
        <w:rPr>
          <w:rFonts w:ascii="Times New Roman" w:hAnsi="Times New Roman" w:cs="Times New Roman"/>
          <w:sz w:val="24"/>
          <w:szCs w:val="24"/>
        </w:rPr>
      </w:pPr>
    </w:p>
    <w:p w14:paraId="2BD2C538" w14:textId="45DB04EB" w:rsidR="004D2215" w:rsidRPr="005249F3" w:rsidRDefault="004D2215"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 </w:t>
      </w:r>
      <w:r w:rsidR="000A7C20" w:rsidRPr="005249F3">
        <w:rPr>
          <w:rFonts w:ascii="Times New Roman" w:hAnsi="Times New Roman" w:cs="Times New Roman"/>
          <w:sz w:val="24"/>
          <w:szCs w:val="24"/>
          <w:u w:val="single"/>
        </w:rPr>
        <w:t>33</w:t>
      </w:r>
    </w:p>
    <w:p w14:paraId="777CBEF3" w14:textId="55650B80" w:rsidR="004D2215" w:rsidRPr="005249F3" w:rsidRDefault="004D2215" w:rsidP="007E39BC">
      <w:pPr>
        <w:spacing w:after="0" w:line="240" w:lineRule="auto"/>
        <w:jc w:val="both"/>
        <w:rPr>
          <w:rFonts w:ascii="Times New Roman" w:hAnsi="Times New Roman" w:cs="Times New Roman"/>
          <w:sz w:val="24"/>
          <w:szCs w:val="24"/>
        </w:rPr>
      </w:pPr>
    </w:p>
    <w:p w14:paraId="1CA77CE0" w14:textId="012715A9" w:rsidR="000A4C03" w:rsidRPr="005249F3" w:rsidRDefault="004D2215" w:rsidP="00233F2F">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Navrhované znenie § 32 reflektuje súčasnú úpravu obsiahnutú v § 129 </w:t>
      </w:r>
      <w:r w:rsidR="002066C8">
        <w:rPr>
          <w:rFonts w:ascii="Times New Roman" w:hAnsi="Times New Roman" w:cs="Times New Roman"/>
          <w:sz w:val="24"/>
          <w:szCs w:val="24"/>
        </w:rPr>
        <w:t xml:space="preserve">ods. </w:t>
      </w:r>
      <w:r w:rsidRPr="005249F3">
        <w:rPr>
          <w:rFonts w:ascii="Times New Roman" w:hAnsi="Times New Roman" w:cs="Times New Roman"/>
          <w:sz w:val="24"/>
          <w:szCs w:val="24"/>
        </w:rPr>
        <w:t>6 zákona o sudcoch</w:t>
      </w:r>
      <w:r w:rsidR="003937C3" w:rsidRPr="005249F3">
        <w:rPr>
          <w:rFonts w:ascii="Times New Roman" w:hAnsi="Times New Roman" w:cs="Times New Roman"/>
          <w:sz w:val="24"/>
          <w:szCs w:val="24"/>
        </w:rPr>
        <w:t xml:space="preserve">. </w:t>
      </w:r>
      <w:r w:rsidR="00D84C2B" w:rsidRPr="005249F3">
        <w:rPr>
          <w:rFonts w:ascii="Times New Roman" w:hAnsi="Times New Roman" w:cs="Times New Roman"/>
          <w:sz w:val="24"/>
          <w:szCs w:val="24"/>
        </w:rPr>
        <w:t xml:space="preserve">Upravuje </w:t>
      </w:r>
      <w:r w:rsidR="00D14F88" w:rsidRPr="005249F3">
        <w:rPr>
          <w:rFonts w:ascii="Times New Roman" w:hAnsi="Times New Roman" w:cs="Times New Roman"/>
          <w:sz w:val="24"/>
          <w:szCs w:val="24"/>
        </w:rPr>
        <w:t xml:space="preserve">pravidlo, podľa ktorého bude výsledkom disciplinárneho konania, ktoré prebehlo napriek existencii dôvodu pre jeho zastavenie, preto lebo </w:t>
      </w:r>
      <w:r w:rsidR="004507C2" w:rsidRPr="005249F3">
        <w:rPr>
          <w:rFonts w:ascii="Times New Roman" w:hAnsi="Times New Roman" w:cs="Times New Roman"/>
          <w:sz w:val="24"/>
          <w:szCs w:val="24"/>
        </w:rPr>
        <w:t xml:space="preserve">disciplinárne obvinený trval na prejednaní veci, síce vyslovenie viny, ale nebude prípustné uloženie disciplinárneho opatrenia. </w:t>
      </w:r>
    </w:p>
    <w:p w14:paraId="5786756E" w14:textId="77777777" w:rsidR="000A4C03" w:rsidRPr="005249F3" w:rsidRDefault="000A4C03" w:rsidP="000A4C03">
      <w:pPr>
        <w:spacing w:after="0" w:line="240" w:lineRule="auto"/>
        <w:ind w:firstLine="708"/>
        <w:jc w:val="both"/>
        <w:rPr>
          <w:rFonts w:ascii="Times New Roman" w:hAnsi="Times New Roman" w:cs="Times New Roman"/>
          <w:sz w:val="24"/>
          <w:szCs w:val="24"/>
        </w:rPr>
      </w:pPr>
    </w:p>
    <w:p w14:paraId="3CE22D9E" w14:textId="4DD589E9" w:rsidR="00D14F88" w:rsidRPr="005249F3" w:rsidRDefault="000A4C03" w:rsidP="000A4C03">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Koncepčne návrh vychádza z obdobnej právnej úpravy uvedenej v § 286 Trestného poriadku.</w:t>
      </w:r>
      <w:r w:rsidR="007476CF" w:rsidRPr="005249F3">
        <w:rPr>
          <w:rFonts w:ascii="Times New Roman" w:hAnsi="Times New Roman" w:cs="Times New Roman"/>
          <w:sz w:val="24"/>
          <w:szCs w:val="24"/>
        </w:rPr>
        <w:t xml:space="preserve"> Treba však uviesť, že znenie § </w:t>
      </w:r>
      <w:r w:rsidR="00D84C2B" w:rsidRPr="005249F3">
        <w:rPr>
          <w:rFonts w:ascii="Times New Roman" w:hAnsi="Times New Roman" w:cs="Times New Roman"/>
          <w:sz w:val="24"/>
          <w:szCs w:val="24"/>
        </w:rPr>
        <w:t xml:space="preserve">33 </w:t>
      </w:r>
      <w:r w:rsidR="007476CF" w:rsidRPr="005249F3">
        <w:rPr>
          <w:rFonts w:ascii="Times New Roman" w:hAnsi="Times New Roman" w:cs="Times New Roman"/>
          <w:sz w:val="24"/>
          <w:szCs w:val="24"/>
        </w:rPr>
        <w:t xml:space="preserve">je špeciálnou úpravou k § 286 Trestného poriadku, ktorá z tohto dôvodu vylučuje aplikáciu § 286 Trestného poriadku. </w:t>
      </w:r>
      <w:r w:rsidRPr="005249F3">
        <w:rPr>
          <w:rFonts w:ascii="Times New Roman" w:hAnsi="Times New Roman" w:cs="Times New Roman"/>
          <w:sz w:val="24"/>
          <w:szCs w:val="24"/>
        </w:rPr>
        <w:t xml:space="preserve"> </w:t>
      </w:r>
      <w:r w:rsidR="00D14F88" w:rsidRPr="005249F3">
        <w:rPr>
          <w:rFonts w:ascii="Times New Roman" w:hAnsi="Times New Roman" w:cs="Times New Roman"/>
          <w:sz w:val="24"/>
          <w:szCs w:val="24"/>
        </w:rPr>
        <w:t xml:space="preserve"> </w:t>
      </w:r>
    </w:p>
    <w:p w14:paraId="11626E02" w14:textId="250A5833" w:rsidR="000E2CC5" w:rsidRPr="005249F3" w:rsidRDefault="000E2CC5" w:rsidP="000A4C03">
      <w:pPr>
        <w:spacing w:after="0" w:line="240" w:lineRule="auto"/>
        <w:ind w:firstLine="708"/>
        <w:jc w:val="both"/>
        <w:rPr>
          <w:rFonts w:ascii="Times New Roman" w:hAnsi="Times New Roman" w:cs="Times New Roman"/>
          <w:sz w:val="24"/>
          <w:szCs w:val="24"/>
        </w:rPr>
      </w:pPr>
    </w:p>
    <w:p w14:paraId="18E67159" w14:textId="16AF2351" w:rsidR="000E2CC5" w:rsidRPr="005249F3" w:rsidRDefault="000E2CC5" w:rsidP="000A4C03">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Ak je okrem disciplinárneho previnenia, vo vzťahu ku ktorému sa postupovalo podľa tohto ustanovenia, disciplinárne obvinený uznaný za vinného aj z ďalšieho disciplinárneho previnenia, disciplinárny senát uloží sankciu len za toto ďalšie disciplinárne previnenie. </w:t>
      </w:r>
    </w:p>
    <w:p w14:paraId="04AF80F0" w14:textId="77777777" w:rsidR="004D2215" w:rsidRPr="005249F3" w:rsidRDefault="004D2215" w:rsidP="007E39BC">
      <w:pPr>
        <w:spacing w:after="0" w:line="240" w:lineRule="auto"/>
        <w:jc w:val="both"/>
        <w:rPr>
          <w:rFonts w:ascii="Times New Roman" w:hAnsi="Times New Roman" w:cs="Times New Roman"/>
          <w:sz w:val="24"/>
          <w:szCs w:val="24"/>
        </w:rPr>
      </w:pPr>
    </w:p>
    <w:p w14:paraId="29F8AB3A" w14:textId="77A98EC1" w:rsidR="00FE4FAB" w:rsidRPr="005249F3" w:rsidRDefault="00FE4FAB"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 </w:t>
      </w:r>
      <w:r w:rsidR="005066A4" w:rsidRPr="005249F3">
        <w:rPr>
          <w:rFonts w:ascii="Times New Roman" w:hAnsi="Times New Roman" w:cs="Times New Roman"/>
          <w:sz w:val="24"/>
          <w:szCs w:val="24"/>
          <w:u w:val="single"/>
        </w:rPr>
        <w:t>34</w:t>
      </w:r>
    </w:p>
    <w:p w14:paraId="7904FE73" w14:textId="675CFDA6" w:rsidR="00FE4FAB" w:rsidRPr="005249F3" w:rsidRDefault="00FE4FAB" w:rsidP="007E39BC">
      <w:pPr>
        <w:spacing w:after="0" w:line="240" w:lineRule="auto"/>
        <w:jc w:val="both"/>
        <w:rPr>
          <w:rFonts w:ascii="Times New Roman" w:hAnsi="Times New Roman" w:cs="Times New Roman"/>
          <w:sz w:val="24"/>
          <w:szCs w:val="24"/>
        </w:rPr>
      </w:pPr>
    </w:p>
    <w:p w14:paraId="757BA95C" w14:textId="08982519" w:rsidR="00FE4FAB" w:rsidRPr="005249F3" w:rsidRDefault="009E03B4" w:rsidP="008437EB">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Navrhované znenie § </w:t>
      </w:r>
      <w:r w:rsidR="005066A4" w:rsidRPr="005249F3">
        <w:rPr>
          <w:rFonts w:ascii="Times New Roman" w:hAnsi="Times New Roman" w:cs="Times New Roman"/>
          <w:sz w:val="24"/>
          <w:szCs w:val="24"/>
        </w:rPr>
        <w:t xml:space="preserve">34 </w:t>
      </w:r>
      <w:r w:rsidRPr="005249F3">
        <w:rPr>
          <w:rFonts w:ascii="Times New Roman" w:hAnsi="Times New Roman" w:cs="Times New Roman"/>
          <w:sz w:val="24"/>
          <w:szCs w:val="24"/>
        </w:rPr>
        <w:t xml:space="preserve">upravuje meritórne rozhodovanie disciplinárneho senátu. </w:t>
      </w:r>
    </w:p>
    <w:p w14:paraId="4F7755FB" w14:textId="24D9470F" w:rsidR="00A07B49" w:rsidRPr="005249F3" w:rsidRDefault="00A07B49" w:rsidP="008437EB">
      <w:pPr>
        <w:spacing w:after="0" w:line="240" w:lineRule="auto"/>
        <w:ind w:firstLine="708"/>
        <w:jc w:val="both"/>
        <w:rPr>
          <w:rFonts w:ascii="Times New Roman" w:hAnsi="Times New Roman" w:cs="Times New Roman"/>
          <w:sz w:val="24"/>
          <w:szCs w:val="24"/>
        </w:rPr>
      </w:pPr>
    </w:p>
    <w:p w14:paraId="3E87D8F9" w14:textId="4590DF51" w:rsidR="00A07B49" w:rsidRPr="005249F3" w:rsidRDefault="00A07B49" w:rsidP="008437EB">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V odseku 1 sa upravujú podmienky za akých disciplinárny senát vysloví vinu a uloží disciplinárne opatrenie. Podmienkou rozhodnutia o vine je skutočnosť, že disciplinárny senát dôjde k záveru, že disciplinárne obvinený sa dopustil disciplinárneho previnenia. Za takejto situácie disciplinárny senát vysloví vinu a uloží disciplinárne opatrenie. </w:t>
      </w:r>
    </w:p>
    <w:p w14:paraId="61D3F374" w14:textId="00A55507" w:rsidR="004C54AD" w:rsidRPr="005249F3" w:rsidRDefault="004C54AD" w:rsidP="008437EB">
      <w:pPr>
        <w:spacing w:after="0" w:line="240" w:lineRule="auto"/>
        <w:ind w:firstLine="708"/>
        <w:jc w:val="both"/>
        <w:rPr>
          <w:rFonts w:ascii="Times New Roman" w:hAnsi="Times New Roman" w:cs="Times New Roman"/>
          <w:sz w:val="24"/>
          <w:szCs w:val="24"/>
        </w:rPr>
      </w:pPr>
    </w:p>
    <w:p w14:paraId="61BB9C39" w14:textId="5971551F" w:rsidR="004C54AD" w:rsidRPr="005249F3" w:rsidRDefault="004C54AD" w:rsidP="008437EB">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V odseku 2 sa upravujú dôvody, pre ktoré disciplinárny senát disciplinárne obvineného oslobodí. Pre oslobodenie obvineného postačuje, ak je naplnený ktorýkoľvek z uvedených dôvodov. Pri koncipovaní tohto ustanovenie sa okrem existujúcej právnej úpravy disciplinárnych konaní vychádza aj z § 285 Trestného poriadku.</w:t>
      </w:r>
      <w:r w:rsidR="007B4088" w:rsidRPr="005249F3">
        <w:rPr>
          <w:rFonts w:ascii="Times New Roman" w:hAnsi="Times New Roman" w:cs="Times New Roman"/>
          <w:sz w:val="24"/>
          <w:szCs w:val="24"/>
        </w:rPr>
        <w:t xml:space="preserve"> </w:t>
      </w:r>
      <w:r w:rsidRPr="005249F3">
        <w:rPr>
          <w:rFonts w:ascii="Times New Roman" w:hAnsi="Times New Roman" w:cs="Times New Roman"/>
          <w:sz w:val="24"/>
          <w:szCs w:val="24"/>
        </w:rPr>
        <w:t xml:space="preserve"> </w:t>
      </w:r>
    </w:p>
    <w:p w14:paraId="1EE4C588" w14:textId="2EDCBA6E" w:rsidR="0035526D" w:rsidRPr="005249F3" w:rsidRDefault="0035526D" w:rsidP="008437EB">
      <w:pPr>
        <w:spacing w:after="0" w:line="240" w:lineRule="auto"/>
        <w:ind w:firstLine="708"/>
        <w:jc w:val="both"/>
        <w:rPr>
          <w:rFonts w:ascii="Times New Roman" w:hAnsi="Times New Roman" w:cs="Times New Roman"/>
          <w:sz w:val="24"/>
          <w:szCs w:val="24"/>
        </w:rPr>
      </w:pPr>
    </w:p>
    <w:p w14:paraId="64E8D165" w14:textId="0BEC95CD" w:rsidR="0035526D" w:rsidRPr="005249F3" w:rsidRDefault="0035526D" w:rsidP="008437EB">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Formu rozhodnutia disciplinárneho senátu, ktorým sa rozhoduje o vine disciplinárne obvineného a o uložení disciplinárneho opatrenia označuje návrh zákona ako „disciplinárne rozhodnutie“. Disciplinárne rozhodnutie je teda meritórnym rozhodnutím, ktorý sa končí disciplinárne konanie. </w:t>
      </w:r>
      <w:r w:rsidR="002D65B0" w:rsidRPr="005249F3">
        <w:rPr>
          <w:rFonts w:ascii="Times New Roman" w:hAnsi="Times New Roman" w:cs="Times New Roman"/>
          <w:sz w:val="24"/>
          <w:szCs w:val="24"/>
        </w:rPr>
        <w:t xml:space="preserve">Z povahy veci je potrebné na disciplinárne rozhodnutie primerane aplikovať tie ustanovenia Trestného poriadku, ktoré sa vzťahujú na rozsudok. </w:t>
      </w:r>
    </w:p>
    <w:p w14:paraId="5B528941" w14:textId="4BE1E75C" w:rsidR="009E03B4" w:rsidRPr="005249F3" w:rsidRDefault="009E03B4" w:rsidP="007E39BC">
      <w:pPr>
        <w:spacing w:after="0" w:line="240" w:lineRule="auto"/>
        <w:jc w:val="both"/>
        <w:rPr>
          <w:rFonts w:ascii="Times New Roman" w:hAnsi="Times New Roman" w:cs="Times New Roman"/>
          <w:sz w:val="24"/>
          <w:szCs w:val="24"/>
        </w:rPr>
      </w:pPr>
    </w:p>
    <w:p w14:paraId="03AC6B76" w14:textId="11769362" w:rsidR="00607D06" w:rsidRPr="005249F3" w:rsidRDefault="00E8663C"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w:t>
      </w:r>
      <w:r w:rsidR="00AB0E1D" w:rsidRPr="005249F3">
        <w:rPr>
          <w:rFonts w:ascii="Times New Roman" w:hAnsi="Times New Roman" w:cs="Times New Roman"/>
          <w:sz w:val="24"/>
          <w:szCs w:val="24"/>
          <w:u w:val="single"/>
        </w:rPr>
        <w:t xml:space="preserve">§ </w:t>
      </w:r>
      <w:r w:rsidR="005066A4" w:rsidRPr="005249F3">
        <w:rPr>
          <w:rFonts w:ascii="Times New Roman" w:hAnsi="Times New Roman" w:cs="Times New Roman"/>
          <w:sz w:val="24"/>
          <w:szCs w:val="24"/>
          <w:u w:val="single"/>
        </w:rPr>
        <w:t xml:space="preserve">35 </w:t>
      </w:r>
    </w:p>
    <w:p w14:paraId="5D9EDC56" w14:textId="77777777" w:rsidR="007E39BC" w:rsidRPr="005249F3" w:rsidRDefault="007E39BC" w:rsidP="007E39BC">
      <w:pPr>
        <w:spacing w:after="0" w:line="240" w:lineRule="auto"/>
        <w:jc w:val="both"/>
        <w:rPr>
          <w:rFonts w:ascii="Times New Roman" w:hAnsi="Times New Roman" w:cs="Times New Roman"/>
          <w:sz w:val="24"/>
          <w:szCs w:val="24"/>
        </w:rPr>
      </w:pPr>
    </w:p>
    <w:p w14:paraId="322C05DE" w14:textId="66B91041" w:rsidR="00C96C9D" w:rsidRPr="005249F3" w:rsidRDefault="00B203FD" w:rsidP="00642217">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Navrhovaná právna úprava spôsobu vyhlásenia </w:t>
      </w:r>
      <w:r w:rsidR="00C96C9D" w:rsidRPr="005249F3">
        <w:rPr>
          <w:rFonts w:ascii="Times New Roman" w:hAnsi="Times New Roman" w:cs="Times New Roman"/>
          <w:sz w:val="24"/>
          <w:szCs w:val="24"/>
        </w:rPr>
        <w:t>disciplinárne</w:t>
      </w:r>
      <w:r w:rsidRPr="005249F3">
        <w:rPr>
          <w:rFonts w:ascii="Times New Roman" w:hAnsi="Times New Roman" w:cs="Times New Roman"/>
          <w:sz w:val="24"/>
          <w:szCs w:val="24"/>
        </w:rPr>
        <w:t>ho</w:t>
      </w:r>
      <w:r w:rsidR="00C96C9D" w:rsidRPr="005249F3">
        <w:rPr>
          <w:rFonts w:ascii="Times New Roman" w:hAnsi="Times New Roman" w:cs="Times New Roman"/>
          <w:sz w:val="24"/>
          <w:szCs w:val="24"/>
        </w:rPr>
        <w:t xml:space="preserve"> rozhodnu</w:t>
      </w:r>
      <w:r w:rsidRPr="005249F3">
        <w:rPr>
          <w:rFonts w:ascii="Times New Roman" w:hAnsi="Times New Roman" w:cs="Times New Roman"/>
          <w:sz w:val="24"/>
          <w:szCs w:val="24"/>
        </w:rPr>
        <w:t xml:space="preserve">tia, </w:t>
      </w:r>
      <w:r w:rsidR="008437EB" w:rsidRPr="005249F3">
        <w:rPr>
          <w:rFonts w:ascii="Times New Roman" w:hAnsi="Times New Roman" w:cs="Times New Roman"/>
          <w:sz w:val="24"/>
          <w:szCs w:val="24"/>
        </w:rPr>
        <w:t>u</w:t>
      </w:r>
      <w:r w:rsidRPr="005249F3">
        <w:rPr>
          <w:rFonts w:ascii="Times New Roman" w:hAnsi="Times New Roman" w:cs="Times New Roman"/>
          <w:sz w:val="24"/>
          <w:szCs w:val="24"/>
        </w:rPr>
        <w:t>stanovenie lehoty</w:t>
      </w:r>
      <w:r w:rsidR="00C96C9D" w:rsidRPr="005249F3">
        <w:rPr>
          <w:rFonts w:ascii="Times New Roman" w:hAnsi="Times New Roman" w:cs="Times New Roman"/>
          <w:sz w:val="24"/>
          <w:szCs w:val="24"/>
        </w:rPr>
        <w:t xml:space="preserve"> </w:t>
      </w:r>
      <w:r w:rsidRPr="005249F3">
        <w:rPr>
          <w:rFonts w:ascii="Times New Roman" w:hAnsi="Times New Roman" w:cs="Times New Roman"/>
          <w:sz w:val="24"/>
          <w:szCs w:val="24"/>
        </w:rPr>
        <w:t>pre</w:t>
      </w:r>
      <w:r w:rsidR="008437EB" w:rsidRPr="005249F3">
        <w:rPr>
          <w:rFonts w:ascii="Times New Roman" w:hAnsi="Times New Roman" w:cs="Times New Roman"/>
          <w:sz w:val="24"/>
          <w:szCs w:val="24"/>
        </w:rPr>
        <w:t xml:space="preserve"> jeho</w:t>
      </w:r>
      <w:r w:rsidRPr="005249F3">
        <w:rPr>
          <w:rFonts w:ascii="Times New Roman" w:hAnsi="Times New Roman" w:cs="Times New Roman"/>
          <w:sz w:val="24"/>
          <w:szCs w:val="24"/>
        </w:rPr>
        <w:t xml:space="preserve"> písomné vyhotovenie </w:t>
      </w:r>
      <w:r w:rsidR="00C96C9D" w:rsidRPr="005249F3">
        <w:rPr>
          <w:rFonts w:ascii="Times New Roman" w:hAnsi="Times New Roman" w:cs="Times New Roman"/>
          <w:sz w:val="24"/>
          <w:szCs w:val="24"/>
        </w:rPr>
        <w:t xml:space="preserve">spolu s náležitosťami disciplinárneho rozhodnutia a jeho </w:t>
      </w:r>
      <w:r w:rsidRPr="005249F3">
        <w:rPr>
          <w:rFonts w:ascii="Times New Roman" w:hAnsi="Times New Roman" w:cs="Times New Roman"/>
          <w:sz w:val="24"/>
          <w:szCs w:val="24"/>
        </w:rPr>
        <w:t xml:space="preserve">následné </w:t>
      </w:r>
      <w:r w:rsidR="00C96C9D" w:rsidRPr="005249F3">
        <w:rPr>
          <w:rFonts w:ascii="Times New Roman" w:hAnsi="Times New Roman" w:cs="Times New Roman"/>
          <w:sz w:val="24"/>
          <w:szCs w:val="24"/>
        </w:rPr>
        <w:t xml:space="preserve">zverejnenie je </w:t>
      </w:r>
      <w:r w:rsidRPr="005249F3">
        <w:rPr>
          <w:rFonts w:ascii="Times New Roman" w:hAnsi="Times New Roman" w:cs="Times New Roman"/>
          <w:sz w:val="24"/>
          <w:szCs w:val="24"/>
        </w:rPr>
        <w:t xml:space="preserve">obsiahnutá </w:t>
      </w:r>
      <w:r w:rsidR="00C96C9D" w:rsidRPr="005249F3">
        <w:rPr>
          <w:rFonts w:ascii="Times New Roman" w:hAnsi="Times New Roman" w:cs="Times New Roman"/>
          <w:sz w:val="24"/>
          <w:szCs w:val="24"/>
        </w:rPr>
        <w:t xml:space="preserve">v štyroch odsekoch § 34 </w:t>
      </w:r>
      <w:r w:rsidRPr="005249F3">
        <w:rPr>
          <w:rFonts w:ascii="Times New Roman" w:hAnsi="Times New Roman" w:cs="Times New Roman"/>
          <w:sz w:val="24"/>
          <w:szCs w:val="24"/>
        </w:rPr>
        <w:t xml:space="preserve">predloženého </w:t>
      </w:r>
      <w:r w:rsidR="00C96C9D" w:rsidRPr="005249F3">
        <w:rPr>
          <w:rFonts w:ascii="Times New Roman" w:hAnsi="Times New Roman" w:cs="Times New Roman"/>
          <w:sz w:val="24"/>
          <w:szCs w:val="24"/>
        </w:rPr>
        <w:t xml:space="preserve">návrhu zákona. </w:t>
      </w:r>
    </w:p>
    <w:p w14:paraId="6EBC94AD" w14:textId="77777777" w:rsidR="007E39BC" w:rsidRPr="005249F3" w:rsidRDefault="007E39BC" w:rsidP="007E39BC">
      <w:pPr>
        <w:spacing w:after="0" w:line="240" w:lineRule="auto"/>
        <w:jc w:val="both"/>
        <w:rPr>
          <w:rFonts w:ascii="Times New Roman" w:hAnsi="Times New Roman" w:cs="Times New Roman"/>
          <w:sz w:val="24"/>
          <w:szCs w:val="24"/>
        </w:rPr>
      </w:pPr>
    </w:p>
    <w:p w14:paraId="6AD1C2F9" w14:textId="075056DE" w:rsidR="00C96C9D" w:rsidRPr="005249F3" w:rsidRDefault="00C96C9D" w:rsidP="00642217">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Návrh zákona kladenie na predsedu disciplinárneho senátu povinnosť</w:t>
      </w:r>
      <w:r w:rsidR="00B203FD" w:rsidRPr="005249F3">
        <w:rPr>
          <w:rFonts w:ascii="Times New Roman" w:hAnsi="Times New Roman" w:cs="Times New Roman"/>
          <w:sz w:val="24"/>
          <w:szCs w:val="24"/>
        </w:rPr>
        <w:t xml:space="preserve"> vždy</w:t>
      </w:r>
      <w:r w:rsidRPr="005249F3">
        <w:rPr>
          <w:rFonts w:ascii="Times New Roman" w:hAnsi="Times New Roman" w:cs="Times New Roman"/>
          <w:sz w:val="24"/>
          <w:szCs w:val="24"/>
        </w:rPr>
        <w:t xml:space="preserve"> verejne vyhlásiť disciplinárne rozhodnutie. Účelom tohto záväzku je prispieť k spravodlivému procesu prostredníctvom kontroly verejnosti. Obdobnú právnu úpravu </w:t>
      </w:r>
      <w:r w:rsidR="00B203FD" w:rsidRPr="005249F3">
        <w:rPr>
          <w:rFonts w:ascii="Times New Roman" w:hAnsi="Times New Roman" w:cs="Times New Roman"/>
          <w:sz w:val="24"/>
          <w:szCs w:val="24"/>
        </w:rPr>
        <w:t xml:space="preserve">vyhlásenia súdnych rozhodnutí vo veci samej </w:t>
      </w:r>
      <w:r w:rsidRPr="005249F3">
        <w:rPr>
          <w:rFonts w:ascii="Times New Roman" w:hAnsi="Times New Roman" w:cs="Times New Roman"/>
          <w:sz w:val="24"/>
          <w:szCs w:val="24"/>
        </w:rPr>
        <w:t xml:space="preserve">obsahujú aj iné procesnoprávne predpisy a preto </w:t>
      </w:r>
      <w:r w:rsidR="000747B0" w:rsidRPr="005249F3">
        <w:rPr>
          <w:rFonts w:ascii="Times New Roman" w:hAnsi="Times New Roman" w:cs="Times New Roman"/>
          <w:sz w:val="24"/>
          <w:szCs w:val="24"/>
        </w:rPr>
        <w:t xml:space="preserve">sa predkladateľ aj v prípade disciplinárnych konaní rozhodol neodchýliť od zaužívanej praxe. </w:t>
      </w:r>
      <w:r w:rsidR="00816165" w:rsidRPr="005249F3">
        <w:rPr>
          <w:rFonts w:ascii="Times New Roman" w:hAnsi="Times New Roman" w:cs="Times New Roman"/>
          <w:sz w:val="24"/>
          <w:szCs w:val="24"/>
        </w:rPr>
        <w:t xml:space="preserve">Vzhľadom na to, že disciplinárne rozhodnutie nie je rozsudkom, ale rozhodnutím </w:t>
      </w:r>
      <w:proofErr w:type="spellStart"/>
      <w:r w:rsidR="00816165" w:rsidRPr="005249F3">
        <w:rPr>
          <w:rFonts w:ascii="Times New Roman" w:hAnsi="Times New Roman" w:cs="Times New Roman"/>
          <w:i/>
          <w:sz w:val="24"/>
          <w:szCs w:val="24"/>
        </w:rPr>
        <w:t>sui</w:t>
      </w:r>
      <w:proofErr w:type="spellEnd"/>
      <w:r w:rsidR="00816165" w:rsidRPr="005249F3">
        <w:rPr>
          <w:rFonts w:ascii="Times New Roman" w:hAnsi="Times New Roman" w:cs="Times New Roman"/>
          <w:i/>
          <w:sz w:val="24"/>
          <w:szCs w:val="24"/>
        </w:rPr>
        <w:t xml:space="preserve"> </w:t>
      </w:r>
      <w:proofErr w:type="spellStart"/>
      <w:r w:rsidR="00816165" w:rsidRPr="005249F3">
        <w:rPr>
          <w:rFonts w:ascii="Times New Roman" w:hAnsi="Times New Roman" w:cs="Times New Roman"/>
          <w:i/>
          <w:sz w:val="24"/>
          <w:szCs w:val="24"/>
        </w:rPr>
        <w:t>generis</w:t>
      </w:r>
      <w:proofErr w:type="spellEnd"/>
      <w:r w:rsidR="00816165" w:rsidRPr="005249F3">
        <w:rPr>
          <w:rFonts w:ascii="Times New Roman" w:hAnsi="Times New Roman" w:cs="Times New Roman"/>
          <w:sz w:val="24"/>
          <w:szCs w:val="24"/>
        </w:rPr>
        <w:t xml:space="preserve"> [k tomu pozri čl. 147 ods. 1 písm. c) ústavy], je potrebné verejnosť jeho vyhlasovania upraviť výslovne. </w:t>
      </w:r>
    </w:p>
    <w:p w14:paraId="6F96BF6A" w14:textId="77777777" w:rsidR="007E39BC" w:rsidRPr="005249F3" w:rsidRDefault="007E39BC" w:rsidP="007E39BC">
      <w:pPr>
        <w:spacing w:after="0" w:line="240" w:lineRule="auto"/>
        <w:jc w:val="both"/>
        <w:rPr>
          <w:rFonts w:ascii="Times New Roman" w:hAnsi="Times New Roman" w:cs="Times New Roman"/>
          <w:sz w:val="24"/>
          <w:szCs w:val="24"/>
        </w:rPr>
      </w:pPr>
    </w:p>
    <w:p w14:paraId="77CFB881" w14:textId="02F0CA7B" w:rsidR="00701F98" w:rsidRPr="005249F3" w:rsidRDefault="00467121" w:rsidP="00E3235F">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Zároveň odsek 2 upravuje zákonnú lehotu na vyhotovenie disciplinárneho rozhodnutia a jednotlivé náležitosti, ktoré takéto rozhodnutie musí po obsahovej i formálnej stránke spĺňať. Z dikcie </w:t>
      </w:r>
      <w:r w:rsidR="00B26E2E" w:rsidRPr="005249F3">
        <w:rPr>
          <w:rFonts w:ascii="Times New Roman" w:hAnsi="Times New Roman" w:cs="Times New Roman"/>
          <w:sz w:val="24"/>
          <w:szCs w:val="24"/>
        </w:rPr>
        <w:t>dotknutého ustanovenia</w:t>
      </w:r>
      <w:r w:rsidRPr="005249F3">
        <w:rPr>
          <w:rFonts w:ascii="Times New Roman" w:hAnsi="Times New Roman" w:cs="Times New Roman"/>
          <w:sz w:val="24"/>
          <w:szCs w:val="24"/>
        </w:rPr>
        <w:t xml:space="preserve"> vyplýva, že </w:t>
      </w:r>
      <w:r w:rsidR="005066A4" w:rsidRPr="005249F3">
        <w:rPr>
          <w:rFonts w:ascii="Times New Roman" w:hAnsi="Times New Roman" w:cs="Times New Roman"/>
          <w:sz w:val="24"/>
          <w:szCs w:val="24"/>
        </w:rPr>
        <w:t>u</w:t>
      </w:r>
      <w:r w:rsidRPr="005249F3">
        <w:rPr>
          <w:rFonts w:ascii="Times New Roman" w:hAnsi="Times New Roman" w:cs="Times New Roman"/>
          <w:sz w:val="24"/>
          <w:szCs w:val="24"/>
        </w:rPr>
        <w:t xml:space="preserve">stanovená lehota začína plynúť nasledujúci deň po dni, kedy bolo disciplinárne rozhodnutie v súlade s odsekom 1 </w:t>
      </w:r>
      <w:r w:rsidR="00B26E2E" w:rsidRPr="005249F3">
        <w:rPr>
          <w:rFonts w:ascii="Times New Roman" w:hAnsi="Times New Roman" w:cs="Times New Roman"/>
          <w:sz w:val="24"/>
          <w:szCs w:val="24"/>
        </w:rPr>
        <w:t>v</w:t>
      </w:r>
      <w:r w:rsidRPr="005249F3">
        <w:rPr>
          <w:rFonts w:ascii="Times New Roman" w:hAnsi="Times New Roman" w:cs="Times New Roman"/>
          <w:sz w:val="24"/>
          <w:szCs w:val="24"/>
        </w:rPr>
        <w:t xml:space="preserve">yhlásené. </w:t>
      </w:r>
      <w:r w:rsidR="00B26E2E" w:rsidRPr="005249F3">
        <w:rPr>
          <w:rFonts w:ascii="Times New Roman" w:hAnsi="Times New Roman" w:cs="Times New Roman"/>
          <w:sz w:val="24"/>
          <w:szCs w:val="24"/>
        </w:rPr>
        <w:t>Podmienka odôvodniť</w:t>
      </w:r>
      <w:r w:rsidRPr="005249F3">
        <w:rPr>
          <w:rFonts w:ascii="Times New Roman" w:hAnsi="Times New Roman" w:cs="Times New Roman"/>
          <w:sz w:val="24"/>
          <w:szCs w:val="24"/>
        </w:rPr>
        <w:t xml:space="preserve"> </w:t>
      </w:r>
      <w:r w:rsidR="00B26E2E" w:rsidRPr="005249F3">
        <w:rPr>
          <w:rFonts w:ascii="Times New Roman" w:hAnsi="Times New Roman" w:cs="Times New Roman"/>
          <w:sz w:val="24"/>
          <w:szCs w:val="24"/>
        </w:rPr>
        <w:t xml:space="preserve">vydané disciplinárne rozhodnutie </w:t>
      </w:r>
      <w:r w:rsidR="00AB0E1D" w:rsidRPr="005249F3">
        <w:rPr>
          <w:rFonts w:ascii="Times New Roman" w:hAnsi="Times New Roman" w:cs="Times New Roman"/>
          <w:sz w:val="24"/>
          <w:szCs w:val="24"/>
        </w:rPr>
        <w:t>neznamená, že sa vyžadu</w:t>
      </w:r>
      <w:r w:rsidR="00B26E2E" w:rsidRPr="005249F3">
        <w:rPr>
          <w:rFonts w:ascii="Times New Roman" w:hAnsi="Times New Roman" w:cs="Times New Roman"/>
          <w:sz w:val="24"/>
          <w:szCs w:val="24"/>
        </w:rPr>
        <w:t>je, aby na každý argument účastníka konania</w:t>
      </w:r>
      <w:r w:rsidR="00AB0E1D" w:rsidRPr="005249F3">
        <w:rPr>
          <w:rFonts w:ascii="Times New Roman" w:hAnsi="Times New Roman" w:cs="Times New Roman"/>
          <w:sz w:val="24"/>
          <w:szCs w:val="24"/>
        </w:rPr>
        <w:t xml:space="preserve"> bola daná </w:t>
      </w:r>
      <w:r w:rsidR="00FE6855" w:rsidRPr="005249F3">
        <w:rPr>
          <w:rFonts w:ascii="Times New Roman" w:hAnsi="Times New Roman" w:cs="Times New Roman"/>
          <w:sz w:val="24"/>
          <w:szCs w:val="24"/>
        </w:rPr>
        <w:t xml:space="preserve">podrobná odpoveď. </w:t>
      </w:r>
      <w:r w:rsidR="00175C7C" w:rsidRPr="005249F3">
        <w:rPr>
          <w:rFonts w:ascii="Times New Roman" w:hAnsi="Times New Roman" w:cs="Times New Roman"/>
          <w:sz w:val="24"/>
          <w:szCs w:val="24"/>
        </w:rPr>
        <w:t xml:space="preserve">Súdy vo všeobecnosti nie sú povinné </w:t>
      </w:r>
      <w:r w:rsidR="00175C7C" w:rsidRPr="005249F3">
        <w:rPr>
          <w:rFonts w:ascii="Times New Roman" w:hAnsi="Times New Roman" w:cs="Times New Roman"/>
          <w:sz w:val="24"/>
          <w:szCs w:val="24"/>
        </w:rPr>
        <w:lastRenderedPageBreak/>
        <w:t>dať podrobnú odpoveď na každú otázku, (</w:t>
      </w:r>
      <w:r w:rsidR="00175C7C" w:rsidRPr="005249F3">
        <w:rPr>
          <w:rFonts w:ascii="Times New Roman" w:hAnsi="Times New Roman" w:cs="Times New Roman"/>
          <w:i/>
          <w:sz w:val="24"/>
          <w:szCs w:val="24"/>
        </w:rPr>
        <w:t xml:space="preserve">rozhodnutie Európskeho súdu pre ľudské práva v prípade Van de </w:t>
      </w:r>
      <w:proofErr w:type="spellStart"/>
      <w:r w:rsidR="00175C7C" w:rsidRPr="005249F3">
        <w:rPr>
          <w:rFonts w:ascii="Times New Roman" w:hAnsi="Times New Roman" w:cs="Times New Roman"/>
          <w:i/>
          <w:sz w:val="24"/>
          <w:szCs w:val="24"/>
        </w:rPr>
        <w:t>Hurk</w:t>
      </w:r>
      <w:proofErr w:type="spellEnd"/>
      <w:r w:rsidR="00175C7C" w:rsidRPr="005249F3">
        <w:rPr>
          <w:rFonts w:ascii="Times New Roman" w:hAnsi="Times New Roman" w:cs="Times New Roman"/>
          <w:i/>
          <w:sz w:val="24"/>
          <w:szCs w:val="24"/>
        </w:rPr>
        <w:t xml:space="preserve"> proti Holandsku zo dňa 19. apríla 1994, odsek 61</w:t>
      </w:r>
      <w:r w:rsidR="00175C7C" w:rsidRPr="005249F3">
        <w:rPr>
          <w:rFonts w:ascii="Times New Roman" w:hAnsi="Times New Roman" w:cs="Times New Roman"/>
          <w:sz w:val="24"/>
          <w:szCs w:val="24"/>
        </w:rPr>
        <w:t>)</w:t>
      </w:r>
      <w:r w:rsidR="00816165" w:rsidRPr="005249F3">
        <w:rPr>
          <w:rFonts w:ascii="Times New Roman" w:hAnsi="Times New Roman" w:cs="Times New Roman"/>
          <w:sz w:val="24"/>
          <w:szCs w:val="24"/>
        </w:rPr>
        <w:t>,</w:t>
      </w:r>
      <w:r w:rsidR="00175C7C" w:rsidRPr="005249F3">
        <w:rPr>
          <w:rFonts w:ascii="Times New Roman" w:hAnsi="Times New Roman" w:cs="Times New Roman"/>
          <w:sz w:val="24"/>
          <w:szCs w:val="24"/>
        </w:rPr>
        <w:t xml:space="preserve"> ale ak nejaké tvrdenie zásadne ovplyvní výsledkom prípadu, súd sa ním musí osobitne v rozsudku zaoberať. </w:t>
      </w:r>
      <w:r w:rsidR="00FE6855" w:rsidRPr="005249F3">
        <w:rPr>
          <w:rFonts w:ascii="Times New Roman" w:hAnsi="Times New Roman" w:cs="Times New Roman"/>
          <w:sz w:val="24"/>
          <w:szCs w:val="24"/>
        </w:rPr>
        <w:t xml:space="preserve">Disciplinárny senát v odôvodnení skôr vysvetľuje, na základe akých motivácií a úvah pristúpil práve k prijatiu konkrétneho rozhodnutia, pričom dbá najmä o to, aby takéto rozhodnutie bolo presvedčivé a bez vnútorných rozporov či protirečení. </w:t>
      </w:r>
      <w:r w:rsidR="00B26E2E" w:rsidRPr="005249F3">
        <w:rPr>
          <w:rFonts w:ascii="Times New Roman" w:hAnsi="Times New Roman" w:cs="Times New Roman"/>
          <w:sz w:val="24"/>
          <w:szCs w:val="24"/>
        </w:rPr>
        <w:t>Pri pos</w:t>
      </w:r>
      <w:r w:rsidR="00FE6855" w:rsidRPr="005249F3">
        <w:rPr>
          <w:rFonts w:ascii="Times New Roman" w:hAnsi="Times New Roman" w:cs="Times New Roman"/>
          <w:sz w:val="24"/>
          <w:szCs w:val="24"/>
        </w:rPr>
        <w:t>udzovaní</w:t>
      </w:r>
      <w:r w:rsidR="00B26E2E" w:rsidRPr="005249F3">
        <w:rPr>
          <w:rFonts w:ascii="Times New Roman" w:hAnsi="Times New Roman" w:cs="Times New Roman"/>
          <w:sz w:val="24"/>
          <w:szCs w:val="24"/>
        </w:rPr>
        <w:t xml:space="preserve"> </w:t>
      </w:r>
      <w:r w:rsidR="00FE6855" w:rsidRPr="005249F3">
        <w:rPr>
          <w:rFonts w:ascii="Times New Roman" w:hAnsi="Times New Roman" w:cs="Times New Roman"/>
          <w:sz w:val="24"/>
          <w:szCs w:val="24"/>
        </w:rPr>
        <w:t>otázky</w:t>
      </w:r>
      <w:r w:rsidR="00B26E2E" w:rsidRPr="005249F3">
        <w:rPr>
          <w:rFonts w:ascii="Times New Roman" w:hAnsi="Times New Roman" w:cs="Times New Roman"/>
          <w:sz w:val="24"/>
          <w:szCs w:val="24"/>
        </w:rPr>
        <w:t>, či disciplinárny senát</w:t>
      </w:r>
      <w:r w:rsidR="00AB0E1D" w:rsidRPr="005249F3">
        <w:rPr>
          <w:rFonts w:ascii="Times New Roman" w:hAnsi="Times New Roman" w:cs="Times New Roman"/>
          <w:sz w:val="24"/>
          <w:szCs w:val="24"/>
        </w:rPr>
        <w:t xml:space="preserve"> splnil svoju </w:t>
      </w:r>
      <w:r w:rsidR="00B26E2E" w:rsidRPr="005249F3">
        <w:rPr>
          <w:rFonts w:ascii="Times New Roman" w:hAnsi="Times New Roman" w:cs="Times New Roman"/>
          <w:sz w:val="24"/>
          <w:szCs w:val="24"/>
        </w:rPr>
        <w:t xml:space="preserve">zákonnú </w:t>
      </w:r>
      <w:r w:rsidR="00AB0E1D" w:rsidRPr="005249F3">
        <w:rPr>
          <w:rFonts w:ascii="Times New Roman" w:hAnsi="Times New Roman" w:cs="Times New Roman"/>
          <w:sz w:val="24"/>
          <w:szCs w:val="24"/>
        </w:rPr>
        <w:t>p</w:t>
      </w:r>
      <w:r w:rsidR="00B26E2E" w:rsidRPr="005249F3">
        <w:rPr>
          <w:rFonts w:ascii="Times New Roman" w:hAnsi="Times New Roman" w:cs="Times New Roman"/>
          <w:sz w:val="24"/>
          <w:szCs w:val="24"/>
        </w:rPr>
        <w:t xml:space="preserve">ovinnosť odôvodniť rozhodnutie </w:t>
      </w:r>
      <w:r w:rsidR="00FE6855" w:rsidRPr="005249F3">
        <w:rPr>
          <w:rFonts w:ascii="Times New Roman" w:hAnsi="Times New Roman" w:cs="Times New Roman"/>
          <w:sz w:val="24"/>
          <w:szCs w:val="24"/>
        </w:rPr>
        <w:t xml:space="preserve">je potrebné mať vždy na zreteli </w:t>
      </w:r>
      <w:r w:rsidR="00AB0E1D" w:rsidRPr="005249F3">
        <w:rPr>
          <w:rFonts w:ascii="Times New Roman" w:hAnsi="Times New Roman" w:cs="Times New Roman"/>
          <w:sz w:val="24"/>
          <w:szCs w:val="24"/>
        </w:rPr>
        <w:t>okolnosti daného prípadu (</w:t>
      </w:r>
      <w:r w:rsidR="00AB0E1D" w:rsidRPr="005249F3">
        <w:rPr>
          <w:rFonts w:ascii="Times New Roman" w:hAnsi="Times New Roman" w:cs="Times New Roman"/>
          <w:i/>
          <w:sz w:val="24"/>
          <w:szCs w:val="24"/>
        </w:rPr>
        <w:t xml:space="preserve">rozhodnutie </w:t>
      </w:r>
      <w:r w:rsidR="00B26E2E" w:rsidRPr="005249F3">
        <w:rPr>
          <w:rFonts w:ascii="Times New Roman" w:hAnsi="Times New Roman" w:cs="Times New Roman"/>
          <w:i/>
          <w:sz w:val="24"/>
          <w:szCs w:val="24"/>
        </w:rPr>
        <w:t xml:space="preserve">Európskeho súdu pre ľudské práva v prípade </w:t>
      </w:r>
      <w:r w:rsidR="00AB0E1D" w:rsidRPr="005249F3">
        <w:rPr>
          <w:rFonts w:ascii="Times New Roman" w:hAnsi="Times New Roman" w:cs="Times New Roman"/>
          <w:i/>
          <w:sz w:val="24"/>
          <w:szCs w:val="24"/>
        </w:rPr>
        <w:t xml:space="preserve">Ruiz </w:t>
      </w:r>
      <w:proofErr w:type="spellStart"/>
      <w:r w:rsidR="00AB0E1D" w:rsidRPr="005249F3">
        <w:rPr>
          <w:rFonts w:ascii="Times New Roman" w:hAnsi="Times New Roman" w:cs="Times New Roman"/>
          <w:i/>
          <w:sz w:val="24"/>
          <w:szCs w:val="24"/>
        </w:rPr>
        <w:t>Torija</w:t>
      </w:r>
      <w:proofErr w:type="spellEnd"/>
      <w:r w:rsidR="00AB0E1D" w:rsidRPr="005249F3">
        <w:rPr>
          <w:rFonts w:ascii="Times New Roman" w:hAnsi="Times New Roman" w:cs="Times New Roman"/>
          <w:i/>
          <w:sz w:val="24"/>
          <w:szCs w:val="24"/>
        </w:rPr>
        <w:t xml:space="preserve"> proti Španielsku z 9. decembra 1994, séria A, č. 288</w:t>
      </w:r>
      <w:r w:rsidR="00AB0E1D" w:rsidRPr="005249F3">
        <w:rPr>
          <w:rFonts w:ascii="Times New Roman" w:hAnsi="Times New Roman" w:cs="Times New Roman"/>
          <w:sz w:val="24"/>
          <w:szCs w:val="24"/>
        </w:rPr>
        <w:t xml:space="preserve">). Znamená to, že odôvodnenie rozhodnutia nemusí dať odpoveď na každú poznámku, pripomienku alebo návrh, ak ide o takú otázku, ktorá nie je relevantná a nevyhnutná pre dané </w:t>
      </w:r>
      <w:r w:rsidR="00FE6855" w:rsidRPr="005249F3">
        <w:rPr>
          <w:rFonts w:ascii="Times New Roman" w:hAnsi="Times New Roman" w:cs="Times New Roman"/>
          <w:sz w:val="24"/>
          <w:szCs w:val="24"/>
        </w:rPr>
        <w:t xml:space="preserve">disciplinárne </w:t>
      </w:r>
      <w:r w:rsidR="00AB0E1D" w:rsidRPr="005249F3">
        <w:rPr>
          <w:rFonts w:ascii="Times New Roman" w:hAnsi="Times New Roman" w:cs="Times New Roman"/>
          <w:sz w:val="24"/>
          <w:szCs w:val="24"/>
        </w:rPr>
        <w:t>rozhodnutie.</w:t>
      </w:r>
      <w:r w:rsidR="00FE6855" w:rsidRPr="005249F3">
        <w:rPr>
          <w:rFonts w:ascii="Times New Roman" w:hAnsi="Times New Roman" w:cs="Times New Roman"/>
          <w:sz w:val="24"/>
          <w:szCs w:val="24"/>
        </w:rPr>
        <w:t xml:space="preserve"> </w:t>
      </w:r>
      <w:r w:rsidR="00701F98" w:rsidRPr="005249F3">
        <w:rPr>
          <w:rFonts w:ascii="Times New Roman" w:hAnsi="Times New Roman" w:cs="Times New Roman"/>
          <w:sz w:val="24"/>
          <w:szCs w:val="24"/>
        </w:rPr>
        <w:t xml:space="preserve">Odôvodnenie </w:t>
      </w:r>
      <w:r w:rsidR="00FE6855" w:rsidRPr="005249F3">
        <w:rPr>
          <w:rFonts w:ascii="Times New Roman" w:hAnsi="Times New Roman" w:cs="Times New Roman"/>
          <w:sz w:val="24"/>
          <w:szCs w:val="24"/>
        </w:rPr>
        <w:t xml:space="preserve">disciplinárneho </w:t>
      </w:r>
      <w:r w:rsidR="00701F98" w:rsidRPr="005249F3">
        <w:rPr>
          <w:rFonts w:ascii="Times New Roman" w:hAnsi="Times New Roman" w:cs="Times New Roman"/>
          <w:sz w:val="24"/>
          <w:szCs w:val="24"/>
        </w:rPr>
        <w:t xml:space="preserve">rozhodnutie by </w:t>
      </w:r>
      <w:r w:rsidR="00FE6855" w:rsidRPr="005249F3">
        <w:rPr>
          <w:rFonts w:ascii="Times New Roman" w:hAnsi="Times New Roman" w:cs="Times New Roman"/>
          <w:sz w:val="24"/>
          <w:szCs w:val="24"/>
        </w:rPr>
        <w:t>ne</w:t>
      </w:r>
      <w:r w:rsidR="00701F98" w:rsidRPr="005249F3">
        <w:rPr>
          <w:rFonts w:ascii="Times New Roman" w:hAnsi="Times New Roman" w:cs="Times New Roman"/>
          <w:sz w:val="24"/>
          <w:szCs w:val="24"/>
        </w:rPr>
        <w:t>malo byť poňaté ako akt argumentačného formalizmu ale naopak – mal</w:t>
      </w:r>
      <w:r w:rsidR="00FE6855" w:rsidRPr="005249F3">
        <w:rPr>
          <w:rFonts w:ascii="Times New Roman" w:hAnsi="Times New Roman" w:cs="Times New Roman"/>
          <w:sz w:val="24"/>
          <w:szCs w:val="24"/>
        </w:rPr>
        <w:t>o</w:t>
      </w:r>
      <w:r w:rsidR="00701F98" w:rsidRPr="005249F3">
        <w:rPr>
          <w:rFonts w:ascii="Times New Roman" w:hAnsi="Times New Roman" w:cs="Times New Roman"/>
          <w:sz w:val="24"/>
          <w:szCs w:val="24"/>
        </w:rPr>
        <w:t xml:space="preserve"> by byť </w:t>
      </w:r>
      <w:r w:rsidR="00FE6855" w:rsidRPr="005249F3">
        <w:rPr>
          <w:rFonts w:ascii="Times New Roman" w:hAnsi="Times New Roman" w:cs="Times New Roman"/>
          <w:sz w:val="24"/>
          <w:szCs w:val="24"/>
        </w:rPr>
        <w:t>najmä vecne vyargumentované</w:t>
      </w:r>
      <w:r w:rsidR="001A7296" w:rsidRPr="005249F3">
        <w:rPr>
          <w:rFonts w:ascii="Times New Roman" w:hAnsi="Times New Roman" w:cs="Times New Roman"/>
          <w:sz w:val="24"/>
          <w:szCs w:val="24"/>
        </w:rPr>
        <w:t xml:space="preserve"> a presvedčivé</w:t>
      </w:r>
      <w:r w:rsidR="00FE6855" w:rsidRPr="005249F3">
        <w:rPr>
          <w:rFonts w:ascii="Times New Roman" w:hAnsi="Times New Roman" w:cs="Times New Roman"/>
          <w:sz w:val="24"/>
          <w:szCs w:val="24"/>
        </w:rPr>
        <w:t xml:space="preserve">. </w:t>
      </w:r>
    </w:p>
    <w:p w14:paraId="45AB8A38" w14:textId="77777777" w:rsidR="007E39BC" w:rsidRPr="005249F3" w:rsidRDefault="007E39BC" w:rsidP="007E39BC">
      <w:pPr>
        <w:spacing w:after="0" w:line="240" w:lineRule="auto"/>
        <w:jc w:val="both"/>
        <w:rPr>
          <w:rFonts w:ascii="Times New Roman" w:hAnsi="Times New Roman" w:cs="Times New Roman"/>
          <w:sz w:val="24"/>
          <w:szCs w:val="24"/>
        </w:rPr>
      </w:pPr>
    </w:p>
    <w:p w14:paraId="554FFC80" w14:textId="1B3C1D4B" w:rsidR="00B1731E" w:rsidRPr="005249F3" w:rsidRDefault="0032414C" w:rsidP="00E3235F">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Vyjadrenie vlastného názoru a transparentnosť konania na súde je do istej miery štandardnom v každom demokratickom a právnom štáte. </w:t>
      </w:r>
      <w:r w:rsidR="00FE6855" w:rsidRPr="005249F3">
        <w:rPr>
          <w:rFonts w:ascii="Times New Roman" w:hAnsi="Times New Roman" w:cs="Times New Roman"/>
          <w:sz w:val="24"/>
          <w:szCs w:val="24"/>
        </w:rPr>
        <w:t>Predkladateľ</w:t>
      </w:r>
      <w:r w:rsidR="009E13EE" w:rsidRPr="005249F3">
        <w:rPr>
          <w:rFonts w:ascii="Times New Roman" w:hAnsi="Times New Roman" w:cs="Times New Roman"/>
          <w:sz w:val="24"/>
          <w:szCs w:val="24"/>
        </w:rPr>
        <w:t xml:space="preserve"> v odseku 3 priznáva</w:t>
      </w:r>
      <w:r w:rsidR="00FE6855" w:rsidRPr="005249F3">
        <w:rPr>
          <w:rFonts w:ascii="Times New Roman" w:hAnsi="Times New Roman" w:cs="Times New Roman"/>
          <w:sz w:val="24"/>
          <w:szCs w:val="24"/>
        </w:rPr>
        <w:t xml:space="preserve"> zákonným sudcom právo pripojiť k disciplinárnemu rozhodnutiu i samostatné odlišné stanovisko k prejednávanej veci. Odlišné stanoviská môžu mať formu nesúhlasu, ale aj súhlasných názov, t.j. môžu vyjadrovať iba nestotožnenie sa s odôvodnením disciplinárneho rozhodnutia. </w:t>
      </w:r>
      <w:r w:rsidRPr="005249F3">
        <w:rPr>
          <w:rFonts w:ascii="Times New Roman" w:hAnsi="Times New Roman" w:cs="Times New Roman"/>
          <w:sz w:val="24"/>
          <w:szCs w:val="24"/>
        </w:rPr>
        <w:t>Priznanie práva pripojiť odlišné stanovisko k rozhodnutiu predkladateľ vníma ako demokratizáciu súdnictva, snahu o čo najväčšiu možnú transparentnosť pri rozhodovaní i </w:t>
      </w:r>
      <w:r w:rsidR="009E13EE" w:rsidRPr="005249F3">
        <w:rPr>
          <w:rFonts w:ascii="Times New Roman" w:hAnsi="Times New Roman" w:cs="Times New Roman"/>
          <w:sz w:val="24"/>
          <w:szCs w:val="24"/>
        </w:rPr>
        <w:t>posilnenie</w:t>
      </w:r>
      <w:r w:rsidRPr="005249F3">
        <w:rPr>
          <w:rFonts w:ascii="Times New Roman" w:hAnsi="Times New Roman" w:cs="Times New Roman"/>
          <w:sz w:val="24"/>
          <w:szCs w:val="24"/>
        </w:rPr>
        <w:t xml:space="preserve"> autority a dôveryhodnosti súdnej inštitúcie</w:t>
      </w:r>
      <w:r w:rsidR="009E13EE" w:rsidRPr="005249F3">
        <w:rPr>
          <w:rFonts w:ascii="Times New Roman" w:hAnsi="Times New Roman" w:cs="Times New Roman"/>
          <w:sz w:val="24"/>
          <w:szCs w:val="24"/>
        </w:rPr>
        <w:t>. O</w:t>
      </w:r>
      <w:r w:rsidRPr="005249F3">
        <w:rPr>
          <w:rFonts w:ascii="Times New Roman" w:hAnsi="Times New Roman" w:cs="Times New Roman"/>
          <w:sz w:val="24"/>
          <w:szCs w:val="24"/>
        </w:rPr>
        <w:t xml:space="preserve">dlišné stanovisko </w:t>
      </w:r>
      <w:r w:rsidR="009E13EE" w:rsidRPr="005249F3">
        <w:rPr>
          <w:rFonts w:ascii="Times New Roman" w:hAnsi="Times New Roman" w:cs="Times New Roman"/>
          <w:sz w:val="24"/>
          <w:szCs w:val="24"/>
        </w:rPr>
        <w:t xml:space="preserve">môže napomôcť </w:t>
      </w:r>
      <w:r w:rsidRPr="005249F3">
        <w:rPr>
          <w:rFonts w:ascii="Times New Roman" w:hAnsi="Times New Roman" w:cs="Times New Roman"/>
          <w:sz w:val="24"/>
          <w:szCs w:val="24"/>
        </w:rPr>
        <w:t>lepšie</w:t>
      </w:r>
      <w:r w:rsidR="009E13EE" w:rsidRPr="005249F3">
        <w:rPr>
          <w:rFonts w:ascii="Times New Roman" w:hAnsi="Times New Roman" w:cs="Times New Roman"/>
          <w:sz w:val="24"/>
          <w:szCs w:val="24"/>
        </w:rPr>
        <w:t>mu</w:t>
      </w:r>
      <w:r w:rsidRPr="005249F3">
        <w:rPr>
          <w:rFonts w:ascii="Times New Roman" w:hAnsi="Times New Roman" w:cs="Times New Roman"/>
          <w:sz w:val="24"/>
          <w:szCs w:val="24"/>
        </w:rPr>
        <w:t xml:space="preserve"> pocho</w:t>
      </w:r>
      <w:r w:rsidR="00B1731E" w:rsidRPr="005249F3">
        <w:rPr>
          <w:rFonts w:ascii="Times New Roman" w:hAnsi="Times New Roman" w:cs="Times New Roman"/>
          <w:sz w:val="24"/>
          <w:szCs w:val="24"/>
        </w:rPr>
        <w:t>peniu toho</w:t>
      </w:r>
      <w:r w:rsidRPr="005249F3">
        <w:rPr>
          <w:rFonts w:ascii="Times New Roman" w:hAnsi="Times New Roman" w:cs="Times New Roman"/>
          <w:sz w:val="24"/>
          <w:szCs w:val="24"/>
        </w:rPr>
        <w:t>, č</w:t>
      </w:r>
      <w:r w:rsidR="00B1731E" w:rsidRPr="005249F3">
        <w:rPr>
          <w:rFonts w:ascii="Times New Roman" w:hAnsi="Times New Roman" w:cs="Times New Roman"/>
          <w:sz w:val="24"/>
          <w:szCs w:val="24"/>
        </w:rPr>
        <w:t>o viedlo</w:t>
      </w:r>
      <w:r w:rsidRPr="005249F3">
        <w:rPr>
          <w:rFonts w:ascii="Times New Roman" w:hAnsi="Times New Roman" w:cs="Times New Roman"/>
          <w:sz w:val="24"/>
          <w:szCs w:val="24"/>
        </w:rPr>
        <w:t xml:space="preserve"> </w:t>
      </w:r>
      <w:r w:rsidR="00B1731E" w:rsidRPr="005249F3">
        <w:rPr>
          <w:rFonts w:ascii="Times New Roman" w:hAnsi="Times New Roman" w:cs="Times New Roman"/>
          <w:sz w:val="24"/>
          <w:szCs w:val="24"/>
        </w:rPr>
        <w:t>disciplinárny senát ku konkrétnemu rozhodnutiu</w:t>
      </w:r>
      <w:r w:rsidRPr="005249F3">
        <w:rPr>
          <w:rFonts w:ascii="Times New Roman" w:hAnsi="Times New Roman" w:cs="Times New Roman"/>
          <w:sz w:val="24"/>
          <w:szCs w:val="24"/>
        </w:rPr>
        <w:t xml:space="preserve"> a pomáha zabezpečiť, aby </w:t>
      </w:r>
      <w:r w:rsidR="00B1731E" w:rsidRPr="005249F3">
        <w:rPr>
          <w:rFonts w:ascii="Times New Roman" w:hAnsi="Times New Roman" w:cs="Times New Roman"/>
          <w:sz w:val="24"/>
          <w:szCs w:val="24"/>
        </w:rPr>
        <w:t>rozhodnutie bolo jasné</w:t>
      </w:r>
      <w:r w:rsidRPr="005249F3">
        <w:rPr>
          <w:rFonts w:ascii="Times New Roman" w:hAnsi="Times New Roman" w:cs="Times New Roman"/>
          <w:sz w:val="24"/>
          <w:szCs w:val="24"/>
        </w:rPr>
        <w:t xml:space="preserve"> a jednoznačné. Keďže rokovanie </w:t>
      </w:r>
      <w:r w:rsidR="00B1731E" w:rsidRPr="005249F3">
        <w:rPr>
          <w:rFonts w:ascii="Times New Roman" w:hAnsi="Times New Roman" w:cs="Times New Roman"/>
          <w:sz w:val="24"/>
          <w:szCs w:val="24"/>
        </w:rPr>
        <w:t xml:space="preserve">o budúcnom disciplinárnom rozhodnutí </w:t>
      </w:r>
      <w:r w:rsidRPr="005249F3">
        <w:rPr>
          <w:rFonts w:ascii="Times New Roman" w:hAnsi="Times New Roman" w:cs="Times New Roman"/>
          <w:sz w:val="24"/>
          <w:szCs w:val="24"/>
        </w:rPr>
        <w:t>prebieha za zatvorenými dverami, odlišné stanoviská odhaľujú argumenty a dopĺňajú odôvo</w:t>
      </w:r>
      <w:r w:rsidR="00B1731E" w:rsidRPr="005249F3">
        <w:rPr>
          <w:rFonts w:ascii="Times New Roman" w:hAnsi="Times New Roman" w:cs="Times New Roman"/>
          <w:sz w:val="24"/>
          <w:szCs w:val="24"/>
        </w:rPr>
        <w:t>dnenie vydaného rozhodnutia.</w:t>
      </w:r>
      <w:r w:rsidRPr="005249F3">
        <w:rPr>
          <w:rFonts w:ascii="Times New Roman" w:hAnsi="Times New Roman" w:cs="Times New Roman"/>
          <w:sz w:val="24"/>
          <w:szCs w:val="24"/>
        </w:rPr>
        <w:t xml:space="preserve"> Odrážajú tiež realitu, pretože odlišné stanoviská demonštrujú, že na súde existuje pluralita náz</w:t>
      </w:r>
      <w:r w:rsidR="00B1731E" w:rsidRPr="005249F3">
        <w:rPr>
          <w:rFonts w:ascii="Times New Roman" w:hAnsi="Times New Roman" w:cs="Times New Roman"/>
          <w:sz w:val="24"/>
          <w:szCs w:val="24"/>
        </w:rPr>
        <w:t xml:space="preserve">orov, a nie </w:t>
      </w:r>
      <w:r w:rsidR="00B73543" w:rsidRPr="005249F3">
        <w:rPr>
          <w:rFonts w:ascii="Times New Roman" w:hAnsi="Times New Roman" w:cs="Times New Roman"/>
          <w:sz w:val="24"/>
          <w:szCs w:val="24"/>
        </w:rPr>
        <w:t>neplatí vždy jednomyseľnosť</w:t>
      </w:r>
      <w:r w:rsidR="00B1731E" w:rsidRPr="005249F3">
        <w:rPr>
          <w:rFonts w:ascii="Times New Roman" w:hAnsi="Times New Roman" w:cs="Times New Roman"/>
          <w:sz w:val="24"/>
          <w:szCs w:val="24"/>
        </w:rPr>
        <w:t xml:space="preserve">. Zároveň však stále platí, že disciplinárne rozhodnutie sa prijíma na základe hlasovania v disciplinárnom senáte, t. j. konsenzom. Týmto spôsobom súd „rozpráva jedným hlasom“ a prijaté rozhodnutie zvyšuje legitimitu v očiach verejnosti. </w:t>
      </w:r>
      <w:r w:rsidR="005D61CB" w:rsidRPr="005249F3">
        <w:rPr>
          <w:rFonts w:ascii="Times New Roman" w:hAnsi="Times New Roman" w:cs="Times New Roman"/>
          <w:sz w:val="24"/>
          <w:szCs w:val="24"/>
        </w:rPr>
        <w:t>S ohľadom na § 4 vo väzbe na použitie Trestného poriadku v často o rozhodnutiach aj na disciplinárne konanie, musí byť súčasťou disciplinárneho rozhodnutia aj pomer hlasov, akým bol prijatý výrok o vine a výrok o disciplinárnom opatrení; k tomu pozri § 163 ods. 4 Trestného poriadku.</w:t>
      </w:r>
    </w:p>
    <w:p w14:paraId="1B7E77D2" w14:textId="77777777" w:rsidR="007E39BC" w:rsidRPr="005249F3" w:rsidRDefault="007E39BC" w:rsidP="007E39BC">
      <w:pPr>
        <w:spacing w:after="0" w:line="240" w:lineRule="auto"/>
        <w:jc w:val="both"/>
        <w:rPr>
          <w:rFonts w:ascii="Times New Roman" w:hAnsi="Times New Roman" w:cs="Times New Roman"/>
          <w:sz w:val="24"/>
          <w:szCs w:val="24"/>
        </w:rPr>
      </w:pPr>
    </w:p>
    <w:p w14:paraId="53394427" w14:textId="028FA315" w:rsidR="005038AB" w:rsidRPr="005249F3" w:rsidRDefault="00345126" w:rsidP="00EF79C1">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P</w:t>
      </w:r>
      <w:r w:rsidR="00826936" w:rsidRPr="005249F3">
        <w:rPr>
          <w:rFonts w:ascii="Times New Roman" w:hAnsi="Times New Roman" w:cs="Times New Roman"/>
          <w:sz w:val="24"/>
          <w:szCs w:val="24"/>
        </w:rPr>
        <w:t>osledný odsek ustanovenia</w:t>
      </w:r>
      <w:r w:rsidRPr="005249F3">
        <w:rPr>
          <w:rFonts w:ascii="Times New Roman" w:hAnsi="Times New Roman" w:cs="Times New Roman"/>
          <w:sz w:val="24"/>
          <w:szCs w:val="24"/>
        </w:rPr>
        <w:t xml:space="preserve"> § </w:t>
      </w:r>
      <w:r w:rsidR="005066A4" w:rsidRPr="005249F3">
        <w:rPr>
          <w:rFonts w:ascii="Times New Roman" w:hAnsi="Times New Roman" w:cs="Times New Roman"/>
          <w:sz w:val="24"/>
          <w:szCs w:val="24"/>
        </w:rPr>
        <w:t xml:space="preserve">35 </w:t>
      </w:r>
      <w:r w:rsidRPr="005249F3">
        <w:rPr>
          <w:rFonts w:ascii="Times New Roman" w:hAnsi="Times New Roman" w:cs="Times New Roman"/>
          <w:sz w:val="24"/>
          <w:szCs w:val="24"/>
        </w:rPr>
        <w:t xml:space="preserve">ustanovuje povinnosť zverejniť disciplinárne rozhodnutie. </w:t>
      </w:r>
      <w:r w:rsidR="005E6B80" w:rsidRPr="005249F3">
        <w:rPr>
          <w:rFonts w:ascii="Times New Roman" w:hAnsi="Times New Roman" w:cs="Times New Roman"/>
          <w:sz w:val="24"/>
          <w:szCs w:val="24"/>
        </w:rPr>
        <w:t xml:space="preserve">Postup pre zverejňovaní a sprístupňovaní súdnych rozhodnutí je upravený v § 82a zákona o súdoch, na čo upozorňuje aj poznámka pod čiarou. Podobne, ako </w:t>
      </w:r>
      <w:r w:rsidR="00826936" w:rsidRPr="005249F3">
        <w:rPr>
          <w:rFonts w:ascii="Times New Roman" w:hAnsi="Times New Roman" w:cs="Times New Roman"/>
          <w:sz w:val="24"/>
          <w:szCs w:val="24"/>
        </w:rPr>
        <w:t>pri</w:t>
      </w:r>
      <w:r w:rsidR="005E6B80" w:rsidRPr="005249F3">
        <w:rPr>
          <w:rFonts w:ascii="Times New Roman" w:hAnsi="Times New Roman" w:cs="Times New Roman"/>
          <w:sz w:val="24"/>
          <w:szCs w:val="24"/>
        </w:rPr>
        <w:t xml:space="preserve"> </w:t>
      </w:r>
      <w:r w:rsidR="00826936" w:rsidRPr="005249F3">
        <w:rPr>
          <w:rFonts w:ascii="Times New Roman" w:hAnsi="Times New Roman" w:cs="Times New Roman"/>
          <w:sz w:val="24"/>
          <w:szCs w:val="24"/>
        </w:rPr>
        <w:t>podmienke</w:t>
      </w:r>
      <w:r w:rsidR="005E6B80" w:rsidRPr="005249F3">
        <w:rPr>
          <w:rFonts w:ascii="Times New Roman" w:hAnsi="Times New Roman" w:cs="Times New Roman"/>
          <w:sz w:val="24"/>
          <w:szCs w:val="24"/>
        </w:rPr>
        <w:t xml:space="preserve"> vyhlásiť disciplinárne rozhodnutie verejne, tak </w:t>
      </w:r>
      <w:r w:rsidR="00826936" w:rsidRPr="005249F3">
        <w:rPr>
          <w:rFonts w:ascii="Times New Roman" w:hAnsi="Times New Roman" w:cs="Times New Roman"/>
          <w:sz w:val="24"/>
          <w:szCs w:val="24"/>
        </w:rPr>
        <w:t xml:space="preserve">aj v tomto prípade predkladateľ </w:t>
      </w:r>
      <w:r w:rsidR="005038AB" w:rsidRPr="005249F3">
        <w:rPr>
          <w:rFonts w:ascii="Times New Roman" w:hAnsi="Times New Roman" w:cs="Times New Roman"/>
          <w:sz w:val="24"/>
          <w:szCs w:val="24"/>
        </w:rPr>
        <w:t xml:space="preserve">vytvára </w:t>
      </w:r>
      <w:r w:rsidR="00826936" w:rsidRPr="005249F3">
        <w:rPr>
          <w:rFonts w:ascii="Times New Roman" w:hAnsi="Times New Roman" w:cs="Times New Roman"/>
          <w:sz w:val="24"/>
          <w:szCs w:val="24"/>
        </w:rPr>
        <w:t>záruky transparentného výkonu spravodlivosti i poskytuje priestor verejnej kontrole a oboznámeniu sa s úvahami súdu pri rozhodov</w:t>
      </w:r>
      <w:r w:rsidR="005038AB" w:rsidRPr="005249F3">
        <w:rPr>
          <w:rFonts w:ascii="Times New Roman" w:hAnsi="Times New Roman" w:cs="Times New Roman"/>
          <w:sz w:val="24"/>
          <w:szCs w:val="24"/>
        </w:rPr>
        <w:t>a</w:t>
      </w:r>
      <w:r w:rsidR="00826936" w:rsidRPr="005249F3">
        <w:rPr>
          <w:rFonts w:ascii="Times New Roman" w:hAnsi="Times New Roman" w:cs="Times New Roman"/>
          <w:sz w:val="24"/>
          <w:szCs w:val="24"/>
        </w:rPr>
        <w:t xml:space="preserve">ní. </w:t>
      </w:r>
      <w:r w:rsidR="00AB2896" w:rsidRPr="005249F3">
        <w:rPr>
          <w:rFonts w:ascii="Times New Roman" w:hAnsi="Times New Roman" w:cs="Times New Roman"/>
          <w:sz w:val="24"/>
          <w:szCs w:val="24"/>
        </w:rPr>
        <w:t xml:space="preserve">Zachováva sa tak štandard súčasnej právnej úpravy zverejňovania súdnych rozhodnutí. </w:t>
      </w:r>
    </w:p>
    <w:p w14:paraId="657AADED" w14:textId="77777777" w:rsidR="0032414C" w:rsidRPr="005249F3" w:rsidRDefault="0032414C" w:rsidP="007E39BC">
      <w:pPr>
        <w:spacing w:after="0" w:line="240" w:lineRule="auto"/>
        <w:jc w:val="both"/>
        <w:rPr>
          <w:rFonts w:ascii="Times New Roman" w:hAnsi="Times New Roman" w:cs="Times New Roman"/>
          <w:sz w:val="24"/>
          <w:szCs w:val="24"/>
        </w:rPr>
      </w:pPr>
    </w:p>
    <w:p w14:paraId="76E618D5" w14:textId="151731E5" w:rsidR="00FE0036" w:rsidRPr="005249F3" w:rsidRDefault="00424183"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 </w:t>
      </w:r>
      <w:r w:rsidR="007E0DC1" w:rsidRPr="005249F3">
        <w:rPr>
          <w:rFonts w:ascii="Times New Roman" w:hAnsi="Times New Roman" w:cs="Times New Roman"/>
          <w:sz w:val="24"/>
          <w:szCs w:val="24"/>
          <w:u w:val="single"/>
        </w:rPr>
        <w:t xml:space="preserve">36 </w:t>
      </w:r>
    </w:p>
    <w:p w14:paraId="6E15A4C4" w14:textId="77777777" w:rsidR="007E39BC" w:rsidRPr="005249F3" w:rsidRDefault="007E39BC" w:rsidP="007E39BC">
      <w:pPr>
        <w:spacing w:after="0" w:line="240" w:lineRule="auto"/>
        <w:jc w:val="both"/>
        <w:rPr>
          <w:rFonts w:ascii="Times New Roman" w:hAnsi="Times New Roman" w:cs="Times New Roman"/>
          <w:sz w:val="24"/>
          <w:szCs w:val="24"/>
        </w:rPr>
      </w:pPr>
    </w:p>
    <w:p w14:paraId="590DCE47" w14:textId="50DCFB09" w:rsidR="007D2901" w:rsidRPr="005249F3" w:rsidRDefault="001003BD" w:rsidP="008D6480">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Spôsob doručenia </w:t>
      </w:r>
      <w:r w:rsidR="00672A1D" w:rsidRPr="005249F3">
        <w:rPr>
          <w:rFonts w:ascii="Times New Roman" w:hAnsi="Times New Roman" w:cs="Times New Roman"/>
          <w:sz w:val="24"/>
          <w:szCs w:val="24"/>
        </w:rPr>
        <w:t xml:space="preserve">disciplinárneho rozhodnutia a vymedzenie okruhu osôb, ktorým sa rozhodnutie doručuje upravuje § </w:t>
      </w:r>
      <w:r w:rsidR="005E60CF" w:rsidRPr="005249F3">
        <w:rPr>
          <w:rFonts w:ascii="Times New Roman" w:hAnsi="Times New Roman" w:cs="Times New Roman"/>
          <w:sz w:val="24"/>
          <w:szCs w:val="24"/>
        </w:rPr>
        <w:t xml:space="preserve">36 </w:t>
      </w:r>
      <w:r w:rsidR="00672A1D" w:rsidRPr="005249F3">
        <w:rPr>
          <w:rFonts w:ascii="Times New Roman" w:hAnsi="Times New Roman" w:cs="Times New Roman"/>
          <w:sz w:val="24"/>
          <w:szCs w:val="24"/>
        </w:rPr>
        <w:t xml:space="preserve">návrhu zákona. </w:t>
      </w:r>
    </w:p>
    <w:p w14:paraId="5B96C707" w14:textId="77777777" w:rsidR="007E39BC" w:rsidRPr="005249F3" w:rsidRDefault="007E39BC" w:rsidP="007E39BC">
      <w:pPr>
        <w:spacing w:after="0" w:line="240" w:lineRule="auto"/>
        <w:jc w:val="both"/>
        <w:rPr>
          <w:rFonts w:ascii="Times New Roman" w:hAnsi="Times New Roman" w:cs="Times New Roman"/>
          <w:sz w:val="24"/>
          <w:szCs w:val="24"/>
        </w:rPr>
      </w:pPr>
    </w:p>
    <w:p w14:paraId="71827A86" w14:textId="28E4EAED" w:rsidR="005B27B8" w:rsidRPr="005249F3" w:rsidRDefault="00341E61" w:rsidP="008D6480">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P</w:t>
      </w:r>
      <w:r w:rsidR="00672A1D" w:rsidRPr="005249F3">
        <w:rPr>
          <w:rFonts w:ascii="Times New Roman" w:hAnsi="Times New Roman" w:cs="Times New Roman"/>
          <w:sz w:val="24"/>
          <w:szCs w:val="24"/>
        </w:rPr>
        <w:t xml:space="preserve">latí, že disciplinárne rozhodnutie sa doručuje do vlastných rúk len disciplinárne obvinenému. V tomto ustanovení sú vymedzené aj osoby, ktoré majú priznané právo oboznámiť sa s vydaným disciplinárnym rozhodnutím. Týmto osobami sú účastníci konania, </w:t>
      </w:r>
      <w:r w:rsidR="00672A1D" w:rsidRPr="005249F3">
        <w:rPr>
          <w:rFonts w:ascii="Times New Roman" w:hAnsi="Times New Roman" w:cs="Times New Roman"/>
          <w:sz w:val="24"/>
          <w:szCs w:val="24"/>
        </w:rPr>
        <w:lastRenderedPageBreak/>
        <w:t>obhajca disciplinárne obvineného a osoby so špeciálnym postavení podľa § 23 návrhu zákona, ktoré z titulu svojej funkcie majú právo disponovať jedným vyhotovením rozhodnutia</w:t>
      </w:r>
      <w:r w:rsidR="00C252E9" w:rsidRPr="005249F3">
        <w:rPr>
          <w:rFonts w:ascii="Times New Roman" w:hAnsi="Times New Roman" w:cs="Times New Roman"/>
          <w:sz w:val="24"/>
          <w:szCs w:val="24"/>
        </w:rPr>
        <w:t>, nakoľko môžu zabezpečovať aj samotný výkon rozhodnutia</w:t>
      </w:r>
      <w:r w:rsidR="00672A1D" w:rsidRPr="005249F3">
        <w:rPr>
          <w:rFonts w:ascii="Times New Roman" w:hAnsi="Times New Roman" w:cs="Times New Roman"/>
          <w:sz w:val="24"/>
          <w:szCs w:val="24"/>
        </w:rPr>
        <w:t xml:space="preserve">. </w:t>
      </w:r>
    </w:p>
    <w:p w14:paraId="28659E90" w14:textId="77777777" w:rsidR="005B27B8" w:rsidRPr="005249F3" w:rsidRDefault="005B27B8" w:rsidP="008D6480">
      <w:pPr>
        <w:spacing w:after="0" w:line="240" w:lineRule="auto"/>
        <w:ind w:firstLine="708"/>
        <w:jc w:val="both"/>
        <w:rPr>
          <w:rFonts w:ascii="Times New Roman" w:hAnsi="Times New Roman" w:cs="Times New Roman"/>
          <w:sz w:val="24"/>
          <w:szCs w:val="24"/>
        </w:rPr>
      </w:pPr>
    </w:p>
    <w:p w14:paraId="696FF593" w14:textId="70BA9266" w:rsidR="00672A1D" w:rsidRPr="005249F3" w:rsidRDefault="00672A1D" w:rsidP="008D6480">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Bližšie otázky upravujúce doručovanie v rámci disciplinárneho konania upravujú príslušné ustanovenia </w:t>
      </w:r>
      <w:r w:rsidR="005B27B8" w:rsidRPr="005249F3">
        <w:rPr>
          <w:rFonts w:ascii="Times New Roman" w:hAnsi="Times New Roman" w:cs="Times New Roman"/>
          <w:sz w:val="24"/>
          <w:szCs w:val="24"/>
        </w:rPr>
        <w:t xml:space="preserve">Trestného </w:t>
      </w:r>
      <w:r w:rsidRPr="005249F3">
        <w:rPr>
          <w:rFonts w:ascii="Times New Roman" w:hAnsi="Times New Roman" w:cs="Times New Roman"/>
          <w:sz w:val="24"/>
          <w:szCs w:val="24"/>
        </w:rPr>
        <w:t xml:space="preserve">poriadku. </w:t>
      </w:r>
      <w:r w:rsidR="005B27B8" w:rsidRPr="005249F3">
        <w:rPr>
          <w:rFonts w:ascii="Times New Roman" w:hAnsi="Times New Roman" w:cs="Times New Roman"/>
          <w:sz w:val="24"/>
          <w:szCs w:val="24"/>
        </w:rPr>
        <w:t>V tejto súvislosti treba tiež zmieniť tú skutočnosť, že predkladaný návrh zákona predpokladá elektronické doručovanie rozhodnutí disciplinárneho senátu; k tomu pozri navrhovaný § 44</w:t>
      </w:r>
      <w:r w:rsidR="0025320F" w:rsidRPr="005249F3">
        <w:rPr>
          <w:rFonts w:ascii="Times New Roman" w:hAnsi="Times New Roman" w:cs="Times New Roman"/>
          <w:sz w:val="24"/>
          <w:szCs w:val="24"/>
        </w:rPr>
        <w:t xml:space="preserve"> návrhu zákona</w:t>
      </w:r>
      <w:r w:rsidR="005B27B8" w:rsidRPr="005249F3">
        <w:rPr>
          <w:rFonts w:ascii="Times New Roman" w:hAnsi="Times New Roman" w:cs="Times New Roman"/>
          <w:sz w:val="24"/>
          <w:szCs w:val="24"/>
        </w:rPr>
        <w:t>. Osobitná úprava elektronického doručovania preto vylučuje aplikáciu § 66a Trestného poriadku.</w:t>
      </w:r>
    </w:p>
    <w:p w14:paraId="1222E3F1" w14:textId="466561DE" w:rsidR="00EF79C1" w:rsidRPr="005249F3" w:rsidRDefault="00EF79C1" w:rsidP="008D6480">
      <w:pPr>
        <w:spacing w:after="0" w:line="240" w:lineRule="auto"/>
        <w:ind w:firstLine="708"/>
        <w:jc w:val="both"/>
        <w:rPr>
          <w:rFonts w:ascii="Times New Roman" w:hAnsi="Times New Roman" w:cs="Times New Roman"/>
          <w:sz w:val="24"/>
          <w:szCs w:val="24"/>
        </w:rPr>
      </w:pPr>
    </w:p>
    <w:p w14:paraId="3A684CA8" w14:textId="28F58FA2" w:rsidR="00EF79C1" w:rsidRPr="005249F3" w:rsidRDefault="00EF79C1" w:rsidP="008D6480">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Osobitná právna úprava je uvedená v odseku 3, podľa ktorého sa bude o disciplinárnom opatrení, ktorým sa ukladá disciplinárne rozhodnutie o odvolaní z funkcie sudcu upovedomovať aj Kancelária prezidenta Slovenskej republiky. Dôvodom tejto právnej úpravy je skutočnosť, že odvolanie sudcu na základe disciplinárneho rozhodnutia pre čin, ktorý je nezlučiteľný s výkonom funkcie sudcu od 1. januára 2021 realizuje bez návrhu súdnej rady. Na to, aby prezident pristúpil k odvolaniu sudcu podľa čl. 147 ods. 1 písm. c) ústavy, musí mať vedomosť o právoplatnom disciplinárnom rozhodnutí, ktorý sa sudcovi ukladá disciplinárne opatrenie spočívajúce v odvolaní z funkcie. Tomuto účelu slúži práve navrhovaný § 35 ods. 3. </w:t>
      </w:r>
    </w:p>
    <w:p w14:paraId="5D6657F4" w14:textId="325B3E40" w:rsidR="007D2901" w:rsidRPr="005249F3" w:rsidRDefault="007D2901" w:rsidP="007E39BC">
      <w:pPr>
        <w:spacing w:after="0" w:line="240" w:lineRule="auto"/>
        <w:jc w:val="both"/>
        <w:rPr>
          <w:rFonts w:ascii="Times New Roman" w:hAnsi="Times New Roman" w:cs="Times New Roman"/>
          <w:sz w:val="24"/>
          <w:szCs w:val="24"/>
        </w:rPr>
      </w:pPr>
    </w:p>
    <w:p w14:paraId="745399D6" w14:textId="29C80BC4" w:rsidR="00424183" w:rsidRPr="005249F3" w:rsidRDefault="00424183"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 </w:t>
      </w:r>
      <w:r w:rsidR="007E0DC1" w:rsidRPr="005249F3">
        <w:rPr>
          <w:rFonts w:ascii="Times New Roman" w:hAnsi="Times New Roman" w:cs="Times New Roman"/>
          <w:sz w:val="24"/>
          <w:szCs w:val="24"/>
          <w:u w:val="single"/>
        </w:rPr>
        <w:t xml:space="preserve">37 </w:t>
      </w:r>
    </w:p>
    <w:p w14:paraId="46A35CDC" w14:textId="77777777" w:rsidR="007E39BC" w:rsidRPr="005249F3" w:rsidRDefault="007E39BC" w:rsidP="007E39BC">
      <w:pPr>
        <w:spacing w:after="0" w:line="240" w:lineRule="auto"/>
        <w:jc w:val="both"/>
        <w:rPr>
          <w:rFonts w:ascii="Times New Roman" w:hAnsi="Times New Roman" w:cs="Times New Roman"/>
          <w:sz w:val="24"/>
          <w:szCs w:val="24"/>
        </w:rPr>
      </w:pPr>
    </w:p>
    <w:p w14:paraId="4F021607" w14:textId="3B018C23" w:rsidR="001003BD" w:rsidRPr="005249F3" w:rsidRDefault="00752101" w:rsidP="002F5966">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Ustanovenie § </w:t>
      </w:r>
      <w:r w:rsidR="000834DA" w:rsidRPr="005249F3">
        <w:rPr>
          <w:rFonts w:ascii="Times New Roman" w:hAnsi="Times New Roman" w:cs="Times New Roman"/>
          <w:sz w:val="24"/>
          <w:szCs w:val="24"/>
        </w:rPr>
        <w:t>37 upravuje opravné prostriedky proti disciplinárnemu rozhodnutiu v disciplinárnom konaní</w:t>
      </w:r>
      <w:r w:rsidRPr="005249F3">
        <w:rPr>
          <w:rFonts w:ascii="Times New Roman" w:hAnsi="Times New Roman" w:cs="Times New Roman"/>
          <w:sz w:val="24"/>
          <w:szCs w:val="24"/>
        </w:rPr>
        <w:t xml:space="preserve">. </w:t>
      </w:r>
    </w:p>
    <w:p w14:paraId="1B7DAE35" w14:textId="13E309F4" w:rsidR="000834DA" w:rsidRPr="005249F3" w:rsidRDefault="000834DA" w:rsidP="002F5966">
      <w:pPr>
        <w:spacing w:after="0" w:line="240" w:lineRule="auto"/>
        <w:ind w:firstLine="708"/>
        <w:jc w:val="both"/>
        <w:rPr>
          <w:rFonts w:ascii="Times New Roman" w:hAnsi="Times New Roman" w:cs="Times New Roman"/>
          <w:sz w:val="24"/>
          <w:szCs w:val="24"/>
        </w:rPr>
      </w:pPr>
    </w:p>
    <w:p w14:paraId="08018B25" w14:textId="63DBF87E" w:rsidR="000834DA" w:rsidRPr="005249F3" w:rsidRDefault="000834DA" w:rsidP="002F5966">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Návrh zákona bol v iniciačnej fáze legislatívneho procesu koncipovaný tak, že disciplinárne konanie bolo nastavené výlučne ako </w:t>
      </w:r>
      <w:proofErr w:type="spellStart"/>
      <w:r w:rsidRPr="005249F3">
        <w:rPr>
          <w:rFonts w:ascii="Times New Roman" w:hAnsi="Times New Roman" w:cs="Times New Roman"/>
          <w:sz w:val="24"/>
          <w:szCs w:val="24"/>
        </w:rPr>
        <w:t>jednoinštačné</w:t>
      </w:r>
      <w:proofErr w:type="spellEnd"/>
      <w:r w:rsidRPr="005249F3">
        <w:rPr>
          <w:rFonts w:ascii="Times New Roman" w:hAnsi="Times New Roman" w:cs="Times New Roman"/>
          <w:sz w:val="24"/>
          <w:szCs w:val="24"/>
        </w:rPr>
        <w:t xml:space="preserve"> konanie. </w:t>
      </w:r>
    </w:p>
    <w:p w14:paraId="633B976B" w14:textId="77777777" w:rsidR="007E39BC" w:rsidRPr="005249F3" w:rsidRDefault="007E39BC" w:rsidP="007E39BC">
      <w:pPr>
        <w:spacing w:after="0" w:line="240" w:lineRule="auto"/>
        <w:jc w:val="both"/>
        <w:rPr>
          <w:rFonts w:ascii="Times New Roman" w:hAnsi="Times New Roman" w:cs="Times New Roman"/>
          <w:sz w:val="24"/>
          <w:szCs w:val="24"/>
        </w:rPr>
      </w:pPr>
    </w:p>
    <w:p w14:paraId="6DD39AC4" w14:textId="5B897A77" w:rsidR="001003BD" w:rsidRPr="005249F3" w:rsidRDefault="000834DA" w:rsidP="002F5966">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P</w:t>
      </w:r>
      <w:r w:rsidR="00752101" w:rsidRPr="005249F3">
        <w:rPr>
          <w:rFonts w:ascii="Times New Roman" w:hAnsi="Times New Roman" w:cs="Times New Roman"/>
          <w:sz w:val="24"/>
          <w:szCs w:val="24"/>
        </w:rPr>
        <w:t xml:space="preserve">redkladateľ </w:t>
      </w:r>
      <w:r w:rsidRPr="005249F3">
        <w:rPr>
          <w:rFonts w:ascii="Times New Roman" w:hAnsi="Times New Roman" w:cs="Times New Roman"/>
          <w:sz w:val="24"/>
          <w:szCs w:val="24"/>
        </w:rPr>
        <w:t xml:space="preserve">pritom </w:t>
      </w:r>
      <w:r w:rsidR="00A42AA3" w:rsidRPr="005249F3">
        <w:rPr>
          <w:rFonts w:ascii="Times New Roman" w:hAnsi="Times New Roman" w:cs="Times New Roman"/>
          <w:sz w:val="24"/>
          <w:szCs w:val="24"/>
        </w:rPr>
        <w:t>vychádzal z nasledujúcich skutočností</w:t>
      </w:r>
      <w:r w:rsidRPr="005249F3">
        <w:rPr>
          <w:rFonts w:ascii="Times New Roman" w:hAnsi="Times New Roman" w:cs="Times New Roman"/>
          <w:sz w:val="24"/>
          <w:szCs w:val="24"/>
        </w:rPr>
        <w:t>:</w:t>
      </w:r>
      <w:r w:rsidR="00A42AA3" w:rsidRPr="005249F3">
        <w:rPr>
          <w:rFonts w:ascii="Times New Roman" w:hAnsi="Times New Roman" w:cs="Times New Roman"/>
          <w:sz w:val="24"/>
          <w:szCs w:val="24"/>
        </w:rPr>
        <w:t xml:space="preserve"> </w:t>
      </w:r>
    </w:p>
    <w:p w14:paraId="02EAA92E" w14:textId="67C1D632" w:rsidR="007E39BC" w:rsidRPr="005249F3" w:rsidRDefault="00791C7E" w:rsidP="007E39BC">
      <w:pPr>
        <w:spacing w:after="0" w:line="240" w:lineRule="auto"/>
        <w:jc w:val="both"/>
        <w:rPr>
          <w:rFonts w:ascii="Times New Roman" w:hAnsi="Times New Roman" w:cs="Times New Roman"/>
          <w:sz w:val="24"/>
          <w:szCs w:val="24"/>
        </w:rPr>
      </w:pPr>
      <w:r w:rsidRPr="005249F3">
        <w:rPr>
          <w:rFonts w:ascii="Times New Roman" w:hAnsi="Times New Roman" w:cs="Times New Roman"/>
          <w:sz w:val="24"/>
          <w:szCs w:val="24"/>
        </w:rPr>
        <w:tab/>
      </w:r>
    </w:p>
    <w:p w14:paraId="0F2D26BA" w14:textId="5DC5A8D4" w:rsidR="00A42AA3" w:rsidRPr="005249F3" w:rsidRDefault="00A42AA3" w:rsidP="002F5966">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Hneď v úvode predkladateľ </w:t>
      </w:r>
      <w:r w:rsidR="00282229" w:rsidRPr="005249F3">
        <w:rPr>
          <w:rFonts w:ascii="Times New Roman" w:hAnsi="Times New Roman" w:cs="Times New Roman"/>
          <w:sz w:val="24"/>
          <w:szCs w:val="24"/>
        </w:rPr>
        <w:t>vyhodnocoval</w:t>
      </w:r>
      <w:r w:rsidRPr="005249F3">
        <w:rPr>
          <w:rFonts w:ascii="Times New Roman" w:hAnsi="Times New Roman" w:cs="Times New Roman"/>
          <w:sz w:val="24"/>
          <w:szCs w:val="24"/>
        </w:rPr>
        <w:t xml:space="preserve"> súlad konceptu </w:t>
      </w:r>
      <w:r w:rsidR="00810B8B" w:rsidRPr="005249F3">
        <w:rPr>
          <w:rFonts w:ascii="Times New Roman" w:hAnsi="Times New Roman" w:cs="Times New Roman"/>
          <w:sz w:val="24"/>
          <w:szCs w:val="24"/>
        </w:rPr>
        <w:t>jednostupňového</w:t>
      </w:r>
      <w:r w:rsidRPr="005249F3">
        <w:rPr>
          <w:rFonts w:ascii="Times New Roman" w:hAnsi="Times New Roman" w:cs="Times New Roman"/>
          <w:sz w:val="24"/>
          <w:szCs w:val="24"/>
        </w:rPr>
        <w:t xml:space="preserve"> konania </w:t>
      </w:r>
      <w:r w:rsidR="0063649F" w:rsidRPr="005249F3">
        <w:rPr>
          <w:rFonts w:ascii="Times New Roman" w:hAnsi="Times New Roman" w:cs="Times New Roman"/>
          <w:sz w:val="24"/>
          <w:szCs w:val="24"/>
        </w:rPr>
        <w:t xml:space="preserve">a práva na spravodlivý proces </w:t>
      </w:r>
      <w:r w:rsidRPr="005249F3">
        <w:rPr>
          <w:rFonts w:ascii="Times New Roman" w:hAnsi="Times New Roman" w:cs="Times New Roman"/>
          <w:sz w:val="24"/>
          <w:szCs w:val="24"/>
        </w:rPr>
        <w:t>s medzinárodnými i európskymi záväzkami, ktorými je Slovenská republiky viazaná. V tomto prípade sa posúdenie</w:t>
      </w:r>
      <w:r w:rsidR="00BB4BB7" w:rsidRPr="005249F3">
        <w:rPr>
          <w:rFonts w:ascii="Times New Roman" w:hAnsi="Times New Roman" w:cs="Times New Roman"/>
          <w:sz w:val="24"/>
          <w:szCs w:val="24"/>
        </w:rPr>
        <w:t xml:space="preserve"> týkalo</w:t>
      </w:r>
      <w:r w:rsidRPr="005249F3">
        <w:rPr>
          <w:rFonts w:ascii="Times New Roman" w:hAnsi="Times New Roman" w:cs="Times New Roman"/>
          <w:sz w:val="24"/>
          <w:szCs w:val="24"/>
        </w:rPr>
        <w:t xml:space="preserve"> konkrétne čl. 6 ods. 1 Dohovoru o ochrane ľudských práv a základných slobôd (ďalej len „dohovor“)</w:t>
      </w:r>
      <w:r w:rsidR="00660DB1" w:rsidRPr="005249F3">
        <w:rPr>
          <w:rFonts w:ascii="Times New Roman" w:hAnsi="Times New Roman" w:cs="Times New Roman"/>
          <w:sz w:val="24"/>
          <w:szCs w:val="24"/>
        </w:rPr>
        <w:t xml:space="preserve">, </w:t>
      </w:r>
      <w:r w:rsidRPr="005249F3">
        <w:rPr>
          <w:rFonts w:ascii="Times New Roman" w:hAnsi="Times New Roman" w:cs="Times New Roman"/>
          <w:sz w:val="24"/>
          <w:szCs w:val="24"/>
        </w:rPr>
        <w:t>čl. 36 Listiny základných práv a slobôd (ďalej len „listina“)</w:t>
      </w:r>
      <w:r w:rsidR="00660DB1" w:rsidRPr="005249F3">
        <w:rPr>
          <w:rFonts w:ascii="Times New Roman" w:hAnsi="Times New Roman" w:cs="Times New Roman"/>
          <w:sz w:val="24"/>
          <w:szCs w:val="24"/>
        </w:rPr>
        <w:t xml:space="preserve"> a čl. 2 Protokolu č. 7 k dohovoru (ďalej len „protokol“)</w:t>
      </w:r>
      <w:r w:rsidRPr="005249F3">
        <w:rPr>
          <w:rFonts w:ascii="Times New Roman" w:hAnsi="Times New Roman" w:cs="Times New Roman"/>
          <w:sz w:val="24"/>
          <w:szCs w:val="24"/>
        </w:rPr>
        <w:t xml:space="preserve">. </w:t>
      </w:r>
      <w:r w:rsidR="00810B8B" w:rsidRPr="005249F3">
        <w:rPr>
          <w:rFonts w:ascii="Times New Roman" w:hAnsi="Times New Roman" w:cs="Times New Roman"/>
          <w:sz w:val="24"/>
          <w:szCs w:val="24"/>
        </w:rPr>
        <w:t>Dohovor i listina upravujú právo na spravodlivé súdne konanie</w:t>
      </w:r>
      <w:r w:rsidR="00660DB1" w:rsidRPr="005249F3">
        <w:rPr>
          <w:rFonts w:ascii="Times New Roman" w:hAnsi="Times New Roman" w:cs="Times New Roman"/>
          <w:sz w:val="24"/>
          <w:szCs w:val="24"/>
        </w:rPr>
        <w:t xml:space="preserve"> a protokol v dotknutom čl. 2 stanovuje právo na preskúmanie výroku o vine alebo treste súdnom vyššieho stupňa v trestných veciach. </w:t>
      </w:r>
    </w:p>
    <w:p w14:paraId="01C339B1" w14:textId="77777777" w:rsidR="007E39BC" w:rsidRPr="005249F3" w:rsidRDefault="007E39BC" w:rsidP="007E39BC">
      <w:pPr>
        <w:spacing w:after="0" w:line="240" w:lineRule="auto"/>
        <w:jc w:val="both"/>
        <w:rPr>
          <w:rFonts w:ascii="Times New Roman" w:hAnsi="Times New Roman" w:cs="Times New Roman"/>
          <w:sz w:val="24"/>
          <w:szCs w:val="24"/>
        </w:rPr>
      </w:pPr>
    </w:p>
    <w:p w14:paraId="295B6C16" w14:textId="29FFF0FD" w:rsidR="008B7C03" w:rsidRPr="005249F3" w:rsidRDefault="002A7826" w:rsidP="002F5966">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Prekladateľ pristupoval k výkladu práva na riadny výkon spravodlivosti tak, aby použitý výklad nebol reštriktívny</w:t>
      </w:r>
      <w:r w:rsidR="00516E8B" w:rsidRPr="005249F3">
        <w:rPr>
          <w:rFonts w:ascii="Times New Roman" w:hAnsi="Times New Roman" w:cs="Times New Roman"/>
          <w:sz w:val="24"/>
          <w:szCs w:val="24"/>
        </w:rPr>
        <w:t>,</w:t>
      </w:r>
      <w:r w:rsidRPr="005249F3">
        <w:rPr>
          <w:rFonts w:ascii="Times New Roman" w:hAnsi="Times New Roman" w:cs="Times New Roman"/>
          <w:sz w:val="24"/>
          <w:szCs w:val="24"/>
        </w:rPr>
        <w:t xml:space="preserve"> a</w:t>
      </w:r>
      <w:r w:rsidR="008B7C03" w:rsidRPr="005249F3">
        <w:rPr>
          <w:rFonts w:ascii="Times New Roman" w:hAnsi="Times New Roman" w:cs="Times New Roman"/>
          <w:sz w:val="24"/>
          <w:szCs w:val="24"/>
        </w:rPr>
        <w:t>le naopak</w:t>
      </w:r>
      <w:r w:rsidR="00B30529" w:rsidRPr="005249F3">
        <w:rPr>
          <w:rFonts w:ascii="Times New Roman" w:hAnsi="Times New Roman" w:cs="Times New Roman"/>
          <w:sz w:val="24"/>
          <w:szCs w:val="24"/>
        </w:rPr>
        <w:t xml:space="preserve">, </w:t>
      </w:r>
      <w:r w:rsidRPr="005249F3">
        <w:rPr>
          <w:rFonts w:ascii="Times New Roman" w:hAnsi="Times New Roman" w:cs="Times New Roman"/>
          <w:sz w:val="24"/>
          <w:szCs w:val="24"/>
        </w:rPr>
        <w:t xml:space="preserve">bol v súlade s cieľom a účelom vyššie zmieňovaných medzinárodných dokumentov. </w:t>
      </w:r>
      <w:r w:rsidR="00BB4BB7" w:rsidRPr="005249F3">
        <w:rPr>
          <w:rFonts w:ascii="Times New Roman" w:hAnsi="Times New Roman" w:cs="Times New Roman"/>
          <w:sz w:val="24"/>
          <w:szCs w:val="24"/>
        </w:rPr>
        <w:t>P</w:t>
      </w:r>
      <w:r w:rsidR="00A333DB" w:rsidRPr="005249F3">
        <w:rPr>
          <w:rFonts w:ascii="Times New Roman" w:hAnsi="Times New Roman" w:cs="Times New Roman"/>
          <w:sz w:val="24"/>
          <w:szCs w:val="24"/>
        </w:rPr>
        <w:t>ri podrobnom výklade vyššie zmienených článkov nebol identifikovaný žiadny dôvod, pre ktorý by len na základe</w:t>
      </w:r>
      <w:r w:rsidR="008B7C03" w:rsidRPr="005249F3">
        <w:rPr>
          <w:rFonts w:ascii="Times New Roman" w:hAnsi="Times New Roman" w:cs="Times New Roman"/>
          <w:sz w:val="24"/>
          <w:szCs w:val="24"/>
        </w:rPr>
        <w:t xml:space="preserve"> ustanovenia</w:t>
      </w:r>
      <w:r w:rsidR="00A333DB" w:rsidRPr="005249F3">
        <w:rPr>
          <w:rFonts w:ascii="Times New Roman" w:hAnsi="Times New Roman" w:cs="Times New Roman"/>
          <w:sz w:val="24"/>
          <w:szCs w:val="24"/>
        </w:rPr>
        <w:t xml:space="preserve"> jednostupňového</w:t>
      </w:r>
      <w:r w:rsidR="008B7C03" w:rsidRPr="005249F3">
        <w:rPr>
          <w:rFonts w:ascii="Times New Roman" w:hAnsi="Times New Roman" w:cs="Times New Roman"/>
          <w:sz w:val="24"/>
          <w:szCs w:val="24"/>
        </w:rPr>
        <w:t xml:space="preserve"> disciplinárneho </w:t>
      </w:r>
      <w:r w:rsidR="00A333DB" w:rsidRPr="005249F3">
        <w:rPr>
          <w:rFonts w:ascii="Times New Roman" w:hAnsi="Times New Roman" w:cs="Times New Roman"/>
          <w:sz w:val="24"/>
          <w:szCs w:val="24"/>
        </w:rPr>
        <w:t>konania bolo poruše</w:t>
      </w:r>
      <w:r w:rsidR="00CD127F" w:rsidRPr="005249F3">
        <w:rPr>
          <w:rFonts w:ascii="Times New Roman" w:hAnsi="Times New Roman" w:cs="Times New Roman"/>
          <w:sz w:val="24"/>
          <w:szCs w:val="24"/>
        </w:rPr>
        <w:t xml:space="preserve">né právo na spravodlivý proces. </w:t>
      </w:r>
      <w:r w:rsidR="008B7C03" w:rsidRPr="005249F3">
        <w:rPr>
          <w:rFonts w:ascii="Times New Roman" w:hAnsi="Times New Roman" w:cs="Times New Roman"/>
          <w:sz w:val="24"/>
          <w:szCs w:val="24"/>
        </w:rPr>
        <w:t xml:space="preserve">V zásade možno konštatovať, že článok 6 dohovoru nezaručuje právo na odvolanie. Európsky súd pre ľudské práva vo viacerých svojich rozhodnutiach konštatoval, že iba v prípade, ak štát zakotvil právo na odvolanie vo svojom vnútroštátnom právnom poriadku, bude odvolacie konanie požívať záruky plynúce z čl. 6 dohovoru. </w:t>
      </w:r>
    </w:p>
    <w:p w14:paraId="08A22EDB" w14:textId="77777777" w:rsidR="007E39BC" w:rsidRPr="005249F3" w:rsidRDefault="007E39BC" w:rsidP="007E39BC">
      <w:pPr>
        <w:spacing w:after="0" w:line="240" w:lineRule="auto"/>
        <w:jc w:val="both"/>
        <w:rPr>
          <w:rFonts w:ascii="Times New Roman" w:hAnsi="Times New Roman" w:cs="Times New Roman"/>
          <w:sz w:val="24"/>
          <w:szCs w:val="24"/>
        </w:rPr>
      </w:pPr>
    </w:p>
    <w:p w14:paraId="4641ADB0" w14:textId="580398AE" w:rsidR="00424183" w:rsidRPr="005249F3" w:rsidRDefault="00CD127F" w:rsidP="002F5966">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Článok 2 protokolu by bol porušený v prípade, ak by sa jednalo o „tres</w:t>
      </w:r>
      <w:r w:rsidR="00710E94" w:rsidRPr="005249F3">
        <w:rPr>
          <w:rFonts w:ascii="Times New Roman" w:hAnsi="Times New Roman" w:cs="Times New Roman"/>
          <w:sz w:val="24"/>
          <w:szCs w:val="24"/>
        </w:rPr>
        <w:t xml:space="preserve">tnú vec“ resp. trestné konanie. Disciplinárne konanie voči vopred presne stanoveným skupinám osôb, </w:t>
      </w:r>
      <w:r w:rsidR="00200A82" w:rsidRPr="005249F3">
        <w:rPr>
          <w:rFonts w:ascii="Times New Roman" w:hAnsi="Times New Roman" w:cs="Times New Roman"/>
          <w:sz w:val="24"/>
          <w:szCs w:val="24"/>
        </w:rPr>
        <w:t xml:space="preserve">t.j. </w:t>
      </w:r>
      <w:r w:rsidR="00200A82" w:rsidRPr="005249F3">
        <w:rPr>
          <w:rFonts w:ascii="Times New Roman" w:hAnsi="Times New Roman" w:cs="Times New Roman"/>
          <w:sz w:val="24"/>
          <w:szCs w:val="24"/>
        </w:rPr>
        <w:lastRenderedPageBreak/>
        <w:t>obmedzenej skupine ľudí, ktorá</w:t>
      </w:r>
      <w:r w:rsidR="00710E94" w:rsidRPr="005249F3">
        <w:rPr>
          <w:rFonts w:ascii="Times New Roman" w:hAnsi="Times New Roman" w:cs="Times New Roman"/>
          <w:sz w:val="24"/>
          <w:szCs w:val="24"/>
        </w:rPr>
        <w:t xml:space="preserve"> spĺ</w:t>
      </w:r>
      <w:r w:rsidR="00200A82" w:rsidRPr="005249F3">
        <w:rPr>
          <w:rFonts w:ascii="Times New Roman" w:hAnsi="Times New Roman" w:cs="Times New Roman"/>
          <w:sz w:val="24"/>
          <w:szCs w:val="24"/>
        </w:rPr>
        <w:t>ňa</w:t>
      </w:r>
      <w:r w:rsidR="00710E94" w:rsidRPr="005249F3">
        <w:rPr>
          <w:rFonts w:ascii="Times New Roman" w:hAnsi="Times New Roman" w:cs="Times New Roman"/>
          <w:sz w:val="24"/>
          <w:szCs w:val="24"/>
        </w:rPr>
        <w:t xml:space="preserve"> spol</w:t>
      </w:r>
      <w:r w:rsidR="00200A82" w:rsidRPr="005249F3">
        <w:rPr>
          <w:rFonts w:ascii="Times New Roman" w:hAnsi="Times New Roman" w:cs="Times New Roman"/>
          <w:sz w:val="24"/>
          <w:szCs w:val="24"/>
        </w:rPr>
        <w:t>očný znak výkonu</w:t>
      </w:r>
      <w:r w:rsidR="00710E94" w:rsidRPr="005249F3">
        <w:rPr>
          <w:rFonts w:ascii="Times New Roman" w:hAnsi="Times New Roman" w:cs="Times New Roman"/>
          <w:sz w:val="24"/>
          <w:szCs w:val="24"/>
        </w:rPr>
        <w:t xml:space="preserve"> </w:t>
      </w:r>
      <w:r w:rsidR="00200A82" w:rsidRPr="005249F3">
        <w:rPr>
          <w:rFonts w:ascii="Times New Roman" w:hAnsi="Times New Roman" w:cs="Times New Roman"/>
          <w:sz w:val="24"/>
          <w:szCs w:val="24"/>
        </w:rPr>
        <w:t>tej istej</w:t>
      </w:r>
      <w:r w:rsidR="003C4230" w:rsidRPr="005249F3">
        <w:rPr>
          <w:rFonts w:ascii="Times New Roman" w:hAnsi="Times New Roman" w:cs="Times New Roman"/>
          <w:sz w:val="24"/>
          <w:szCs w:val="24"/>
        </w:rPr>
        <w:t xml:space="preserve"> profesie</w:t>
      </w:r>
      <w:r w:rsidR="0020155E" w:rsidRPr="005249F3">
        <w:rPr>
          <w:rFonts w:ascii="Times New Roman" w:hAnsi="Times New Roman" w:cs="Times New Roman"/>
          <w:sz w:val="24"/>
          <w:szCs w:val="24"/>
        </w:rPr>
        <w:t>,</w:t>
      </w:r>
      <w:r w:rsidR="00710E94" w:rsidRPr="005249F3">
        <w:rPr>
          <w:rFonts w:ascii="Times New Roman" w:hAnsi="Times New Roman" w:cs="Times New Roman"/>
          <w:sz w:val="24"/>
          <w:szCs w:val="24"/>
        </w:rPr>
        <w:t xml:space="preserve"> je vyvodzovaním zodpovednosti v rovine pracovnoprávnych vzťahov a nie trestným konaním. Tieto konania sú vedené s príslušníkmi právnických profesií, ktorým bolo umožnené podieľať sa na výkone verejnej moci, ktorú im zverilo verejné právo, pričom tieto spory sú dokonca vyňaté nielen z pôsobnosti čl. 2 protokolu ale i čl. 6 dohovoru (</w:t>
      </w:r>
      <w:r w:rsidR="00710E94" w:rsidRPr="005249F3">
        <w:rPr>
          <w:rFonts w:ascii="Times New Roman" w:hAnsi="Times New Roman" w:cs="Times New Roman"/>
          <w:i/>
          <w:sz w:val="24"/>
          <w:szCs w:val="24"/>
        </w:rPr>
        <w:t xml:space="preserve">prípad </w:t>
      </w:r>
      <w:proofErr w:type="spellStart"/>
      <w:r w:rsidR="00710E94" w:rsidRPr="005249F3">
        <w:rPr>
          <w:rFonts w:ascii="Times New Roman" w:hAnsi="Times New Roman" w:cs="Times New Roman"/>
          <w:i/>
          <w:sz w:val="24"/>
          <w:szCs w:val="24"/>
        </w:rPr>
        <w:t>Pellegrin</w:t>
      </w:r>
      <w:proofErr w:type="spellEnd"/>
      <w:r w:rsidR="00710E94" w:rsidRPr="005249F3">
        <w:rPr>
          <w:rFonts w:ascii="Times New Roman" w:hAnsi="Times New Roman" w:cs="Times New Roman"/>
          <w:i/>
          <w:sz w:val="24"/>
          <w:szCs w:val="24"/>
        </w:rPr>
        <w:t xml:space="preserve"> proti Francúzsku z 8. decembra 1999</w:t>
      </w:r>
      <w:r w:rsidR="00710E94" w:rsidRPr="005249F3">
        <w:rPr>
          <w:rFonts w:ascii="Times New Roman" w:hAnsi="Times New Roman" w:cs="Times New Roman"/>
          <w:sz w:val="24"/>
          <w:szCs w:val="24"/>
        </w:rPr>
        <w:t xml:space="preserve">). </w:t>
      </w:r>
      <w:r w:rsidR="00ED0C73" w:rsidRPr="005249F3">
        <w:rPr>
          <w:rFonts w:ascii="Times New Roman" w:hAnsi="Times New Roman" w:cs="Times New Roman"/>
          <w:sz w:val="24"/>
          <w:szCs w:val="24"/>
        </w:rPr>
        <w:t xml:space="preserve">Z tohto dôvodu aj disciplinárne opatrenia, ktoré možno rozhodnutím uložiť ako napríklad zníženie platu, či odvolanie z funkcie sa týkajú výlučne právneho vzťahu medzi disciplinárne obvineným a štátom, teda sa nejedná o sankcie trestné, ale naopak o disciplinárne sankcie. </w:t>
      </w:r>
    </w:p>
    <w:p w14:paraId="527A534A" w14:textId="77777777" w:rsidR="007E39BC" w:rsidRPr="005249F3" w:rsidRDefault="007E39BC" w:rsidP="007E39BC">
      <w:pPr>
        <w:spacing w:after="0" w:line="240" w:lineRule="auto"/>
        <w:jc w:val="both"/>
        <w:rPr>
          <w:rFonts w:ascii="Times New Roman" w:hAnsi="Times New Roman" w:cs="Times New Roman"/>
          <w:sz w:val="24"/>
          <w:szCs w:val="24"/>
        </w:rPr>
      </w:pPr>
    </w:p>
    <w:p w14:paraId="6F33F7B0" w14:textId="50189AEC" w:rsidR="009C50AF" w:rsidRPr="005249F3" w:rsidRDefault="00331665" w:rsidP="002F5966">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Protiústavnosť navrhnutej právnej úpravy nezakladá ani skutočnosť, že v minulosti sa disciplinárne konania na úrovni jednotlivých profes</w:t>
      </w:r>
      <w:r w:rsidR="00516E8B" w:rsidRPr="005249F3">
        <w:rPr>
          <w:rFonts w:ascii="Times New Roman" w:hAnsi="Times New Roman" w:cs="Times New Roman"/>
          <w:sz w:val="24"/>
          <w:szCs w:val="24"/>
        </w:rPr>
        <w:t>ij</w:t>
      </w:r>
      <w:r w:rsidRPr="005249F3">
        <w:rPr>
          <w:rFonts w:ascii="Times New Roman" w:hAnsi="Times New Roman" w:cs="Times New Roman"/>
          <w:sz w:val="24"/>
          <w:szCs w:val="24"/>
        </w:rPr>
        <w:t xml:space="preserve">ných samospráv riadili </w:t>
      </w:r>
      <w:proofErr w:type="spellStart"/>
      <w:r w:rsidRPr="005249F3">
        <w:rPr>
          <w:rFonts w:ascii="Times New Roman" w:hAnsi="Times New Roman" w:cs="Times New Roman"/>
          <w:sz w:val="24"/>
          <w:szCs w:val="24"/>
        </w:rPr>
        <w:t>dvojinštančným</w:t>
      </w:r>
      <w:proofErr w:type="spellEnd"/>
      <w:r w:rsidRPr="005249F3">
        <w:rPr>
          <w:rFonts w:ascii="Times New Roman" w:hAnsi="Times New Roman" w:cs="Times New Roman"/>
          <w:sz w:val="24"/>
          <w:szCs w:val="24"/>
        </w:rPr>
        <w:t xml:space="preserve"> modelom. Tak</w:t>
      </w:r>
      <w:r w:rsidR="0020155E" w:rsidRPr="005249F3">
        <w:rPr>
          <w:rFonts w:ascii="Times New Roman" w:hAnsi="Times New Roman" w:cs="Times New Roman"/>
          <w:sz w:val="24"/>
          <w:szCs w:val="24"/>
        </w:rPr>
        <w:t>áto zmena nemôže byť posudzovaná</w:t>
      </w:r>
      <w:r w:rsidRPr="005249F3">
        <w:rPr>
          <w:rFonts w:ascii="Times New Roman" w:hAnsi="Times New Roman" w:cs="Times New Roman"/>
          <w:sz w:val="24"/>
          <w:szCs w:val="24"/>
        </w:rPr>
        <w:t xml:space="preserve"> ako „zníženie štandardu procesnej ochrany základných práv“</w:t>
      </w:r>
      <w:r w:rsidR="00516E8B" w:rsidRPr="005249F3">
        <w:rPr>
          <w:rFonts w:ascii="Times New Roman" w:hAnsi="Times New Roman" w:cs="Times New Roman"/>
          <w:sz w:val="24"/>
          <w:szCs w:val="24"/>
        </w:rPr>
        <w:t>,</w:t>
      </w:r>
      <w:r w:rsidRPr="005249F3">
        <w:rPr>
          <w:rFonts w:ascii="Times New Roman" w:hAnsi="Times New Roman" w:cs="Times New Roman"/>
          <w:sz w:val="24"/>
          <w:szCs w:val="24"/>
        </w:rPr>
        <w:t xml:space="preserve"> a to z dôvodu, že návrh zákona pre</w:t>
      </w:r>
      <w:r w:rsidR="00D0387D" w:rsidRPr="005249F3">
        <w:rPr>
          <w:rFonts w:ascii="Times New Roman" w:hAnsi="Times New Roman" w:cs="Times New Roman"/>
          <w:sz w:val="24"/>
          <w:szCs w:val="24"/>
        </w:rPr>
        <w:t>d</w:t>
      </w:r>
      <w:r w:rsidRPr="005249F3">
        <w:rPr>
          <w:rFonts w:ascii="Times New Roman" w:hAnsi="Times New Roman" w:cs="Times New Roman"/>
          <w:sz w:val="24"/>
          <w:szCs w:val="24"/>
        </w:rPr>
        <w:t xml:space="preserve">stavuje komplexnú reformu disciplinárnych konaní spočívajúcu v zjednotení disciplinárnych konaní a v podriadení profesií pod najvyššiu súdnu inštanciu. Zavedenie </w:t>
      </w:r>
      <w:proofErr w:type="spellStart"/>
      <w:r w:rsidRPr="005249F3">
        <w:rPr>
          <w:rFonts w:ascii="Times New Roman" w:hAnsi="Times New Roman" w:cs="Times New Roman"/>
          <w:sz w:val="24"/>
          <w:szCs w:val="24"/>
        </w:rPr>
        <w:t>jednoinštančného</w:t>
      </w:r>
      <w:proofErr w:type="spellEnd"/>
      <w:r w:rsidRPr="005249F3">
        <w:rPr>
          <w:rFonts w:ascii="Times New Roman" w:hAnsi="Times New Roman" w:cs="Times New Roman"/>
          <w:sz w:val="24"/>
          <w:szCs w:val="24"/>
        </w:rPr>
        <w:t xml:space="preserve"> konania vyvažuje f</w:t>
      </w:r>
      <w:r w:rsidR="00D0387D" w:rsidRPr="005249F3">
        <w:rPr>
          <w:rFonts w:ascii="Times New Roman" w:hAnsi="Times New Roman" w:cs="Times New Roman"/>
          <w:sz w:val="24"/>
          <w:szCs w:val="24"/>
        </w:rPr>
        <w:t xml:space="preserve">akt, že konanie bude vedené na </w:t>
      </w:r>
      <w:r w:rsidR="00516E8B" w:rsidRPr="005249F3">
        <w:rPr>
          <w:rFonts w:ascii="Times New Roman" w:hAnsi="Times New Roman" w:cs="Times New Roman"/>
          <w:sz w:val="24"/>
          <w:szCs w:val="24"/>
        </w:rPr>
        <w:t xml:space="preserve">najvyššom </w:t>
      </w:r>
      <w:r w:rsidR="00D0387D" w:rsidRPr="005249F3">
        <w:rPr>
          <w:rFonts w:ascii="Times New Roman" w:hAnsi="Times New Roman" w:cs="Times New Roman"/>
          <w:sz w:val="24"/>
          <w:szCs w:val="24"/>
        </w:rPr>
        <w:t>správnom súde, t.j. pred vrcholovou súdnou inštanciou, ktorá</w:t>
      </w:r>
      <w:r w:rsidRPr="005249F3">
        <w:rPr>
          <w:rFonts w:ascii="Times New Roman" w:hAnsi="Times New Roman" w:cs="Times New Roman"/>
          <w:sz w:val="24"/>
          <w:szCs w:val="24"/>
        </w:rPr>
        <w:t xml:space="preserve"> poskytuje dostatočné záruky spravodlivého procesu.</w:t>
      </w:r>
      <w:r w:rsidR="009C50AF" w:rsidRPr="005249F3">
        <w:rPr>
          <w:rFonts w:ascii="Times New Roman" w:hAnsi="Times New Roman" w:cs="Times New Roman"/>
          <w:sz w:val="24"/>
          <w:szCs w:val="24"/>
        </w:rPr>
        <w:t xml:space="preserve"> </w:t>
      </w:r>
      <w:r w:rsidR="0020155E" w:rsidRPr="005249F3">
        <w:rPr>
          <w:rFonts w:ascii="Times New Roman" w:hAnsi="Times New Roman" w:cs="Times New Roman"/>
          <w:sz w:val="24"/>
          <w:szCs w:val="24"/>
        </w:rPr>
        <w:t xml:space="preserve">Vo všeobecnej rovine právo na odvolanie nie je garantované ani </w:t>
      </w:r>
      <w:r w:rsidR="00ED0C73" w:rsidRPr="005249F3">
        <w:rPr>
          <w:rFonts w:ascii="Times New Roman" w:hAnsi="Times New Roman" w:cs="Times New Roman"/>
          <w:sz w:val="24"/>
          <w:szCs w:val="24"/>
        </w:rPr>
        <w:t>ústavou. Vo vzťahu k tvor</w:t>
      </w:r>
      <w:r w:rsidR="00160119" w:rsidRPr="005249F3">
        <w:rPr>
          <w:rFonts w:ascii="Times New Roman" w:hAnsi="Times New Roman" w:cs="Times New Roman"/>
          <w:sz w:val="24"/>
          <w:szCs w:val="24"/>
        </w:rPr>
        <w:t>b</w:t>
      </w:r>
      <w:r w:rsidR="00ED0C73" w:rsidRPr="005249F3">
        <w:rPr>
          <w:rFonts w:ascii="Times New Roman" w:hAnsi="Times New Roman" w:cs="Times New Roman"/>
          <w:sz w:val="24"/>
          <w:szCs w:val="24"/>
        </w:rPr>
        <w:t xml:space="preserve">e legislatívy Ústavný súd Českej republiky v rozhodnutí </w:t>
      </w:r>
      <w:proofErr w:type="spellStart"/>
      <w:r w:rsidR="00ED0C73" w:rsidRPr="005249F3">
        <w:rPr>
          <w:rFonts w:ascii="Times New Roman" w:hAnsi="Times New Roman" w:cs="Times New Roman"/>
          <w:sz w:val="24"/>
          <w:szCs w:val="24"/>
        </w:rPr>
        <w:t>Pl</w:t>
      </w:r>
      <w:proofErr w:type="spellEnd"/>
      <w:r w:rsidR="00ED0C73" w:rsidRPr="005249F3">
        <w:rPr>
          <w:rFonts w:ascii="Times New Roman" w:hAnsi="Times New Roman" w:cs="Times New Roman"/>
          <w:sz w:val="24"/>
          <w:szCs w:val="24"/>
        </w:rPr>
        <w:t>. ÚS 33/09 konštatoval, že „</w:t>
      </w:r>
      <w:r w:rsidR="00ED0C73" w:rsidRPr="005249F3">
        <w:rPr>
          <w:rFonts w:ascii="Times New Roman" w:hAnsi="Times New Roman" w:cs="Times New Roman"/>
          <w:i/>
          <w:sz w:val="24"/>
          <w:szCs w:val="24"/>
        </w:rPr>
        <w:t>pokiaľ štát vo svojej legislatíve vytvoril podmienky pre pripustenie opravného prostriedku, súd má povinnosť aplikovať tieto ustanovenia tak, aby dodržal maxima práva na spravodlivý proces, avšak na strane druhej nie je povinnosťou zákonodarcu zaviesť odvolanie proti roz</w:t>
      </w:r>
      <w:r w:rsidR="009C50AF" w:rsidRPr="005249F3">
        <w:rPr>
          <w:rFonts w:ascii="Times New Roman" w:hAnsi="Times New Roman" w:cs="Times New Roman"/>
          <w:i/>
          <w:sz w:val="24"/>
          <w:szCs w:val="24"/>
        </w:rPr>
        <w:t>hodnutiu v každom jednom konaní</w:t>
      </w:r>
      <w:r w:rsidR="00ED0C73" w:rsidRPr="005249F3">
        <w:rPr>
          <w:rFonts w:ascii="Times New Roman" w:hAnsi="Times New Roman" w:cs="Times New Roman"/>
          <w:sz w:val="24"/>
          <w:szCs w:val="24"/>
        </w:rPr>
        <w:t>“</w:t>
      </w:r>
      <w:r w:rsidR="009C50AF" w:rsidRPr="005249F3">
        <w:rPr>
          <w:rFonts w:ascii="Times New Roman" w:hAnsi="Times New Roman" w:cs="Times New Roman"/>
          <w:sz w:val="24"/>
          <w:szCs w:val="24"/>
        </w:rPr>
        <w:t>.</w:t>
      </w:r>
      <w:r w:rsidR="00ED0C73" w:rsidRPr="005249F3">
        <w:rPr>
          <w:rFonts w:ascii="Times New Roman" w:hAnsi="Times New Roman" w:cs="Times New Roman"/>
          <w:sz w:val="24"/>
          <w:szCs w:val="24"/>
        </w:rPr>
        <w:t xml:space="preserve"> </w:t>
      </w:r>
    </w:p>
    <w:p w14:paraId="149A1A5C" w14:textId="77777777" w:rsidR="007E39BC" w:rsidRPr="005249F3" w:rsidRDefault="007E39BC" w:rsidP="007E39BC">
      <w:pPr>
        <w:spacing w:after="0" w:line="240" w:lineRule="auto"/>
        <w:jc w:val="both"/>
        <w:rPr>
          <w:rFonts w:ascii="Times New Roman" w:hAnsi="Times New Roman" w:cs="Times New Roman"/>
          <w:sz w:val="24"/>
          <w:szCs w:val="24"/>
        </w:rPr>
      </w:pPr>
    </w:p>
    <w:p w14:paraId="4E08079C" w14:textId="63EBE443" w:rsidR="001003BD" w:rsidRPr="005249F3" w:rsidRDefault="00ED0C73" w:rsidP="002F5966">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Na základe vyššie uvedeného preto predkladateľ dospel k záveru, že vylúčenie práva </w:t>
      </w:r>
      <w:r w:rsidR="000871DC" w:rsidRPr="005249F3">
        <w:rPr>
          <w:rFonts w:ascii="Times New Roman" w:hAnsi="Times New Roman" w:cs="Times New Roman"/>
          <w:sz w:val="24"/>
          <w:szCs w:val="24"/>
        </w:rPr>
        <w:t>n</w:t>
      </w:r>
      <w:r w:rsidRPr="005249F3">
        <w:rPr>
          <w:rFonts w:ascii="Times New Roman" w:hAnsi="Times New Roman" w:cs="Times New Roman"/>
          <w:sz w:val="24"/>
          <w:szCs w:val="24"/>
        </w:rPr>
        <w:t>a odvolanie nie je svojvoľné</w:t>
      </w:r>
      <w:r w:rsidR="00516E8B" w:rsidRPr="005249F3">
        <w:rPr>
          <w:rFonts w:ascii="Times New Roman" w:hAnsi="Times New Roman" w:cs="Times New Roman"/>
          <w:sz w:val="24"/>
          <w:szCs w:val="24"/>
        </w:rPr>
        <w:t>,</w:t>
      </w:r>
      <w:r w:rsidRPr="005249F3">
        <w:rPr>
          <w:rFonts w:ascii="Times New Roman" w:hAnsi="Times New Roman" w:cs="Times New Roman"/>
          <w:sz w:val="24"/>
          <w:szCs w:val="24"/>
        </w:rPr>
        <w:t xml:space="preserve"> či nelogické a zároveň nepopiera princípy, na ktorých je postavený slovenský právny systém</w:t>
      </w:r>
      <w:r w:rsidR="00791C7E" w:rsidRPr="005249F3">
        <w:rPr>
          <w:rFonts w:ascii="Times New Roman" w:hAnsi="Times New Roman" w:cs="Times New Roman"/>
          <w:sz w:val="24"/>
          <w:szCs w:val="24"/>
        </w:rPr>
        <w:t>,</w:t>
      </w:r>
      <w:r w:rsidRPr="005249F3">
        <w:rPr>
          <w:rFonts w:ascii="Times New Roman" w:hAnsi="Times New Roman" w:cs="Times New Roman"/>
          <w:sz w:val="24"/>
          <w:szCs w:val="24"/>
        </w:rPr>
        <w:t xml:space="preserve"> a to najmä z dôvodu, </w:t>
      </w:r>
      <w:r w:rsidR="009C50AF" w:rsidRPr="005249F3">
        <w:rPr>
          <w:rFonts w:ascii="Times New Roman" w:hAnsi="Times New Roman" w:cs="Times New Roman"/>
          <w:sz w:val="24"/>
          <w:szCs w:val="24"/>
        </w:rPr>
        <w:t>že disciplinárne konanie je výrazne špecifické a nie je možné ho porovnávať s iným typom konaní, pretože sa jedná o konanie s osobami, ktoré sú so štátom v služobnom (či obdobnom) pomere.</w:t>
      </w:r>
      <w:r w:rsidR="0095552F" w:rsidRPr="005249F3">
        <w:rPr>
          <w:rFonts w:ascii="Times New Roman" w:hAnsi="Times New Roman" w:cs="Times New Roman"/>
          <w:sz w:val="24"/>
          <w:szCs w:val="24"/>
        </w:rPr>
        <w:t xml:space="preserve"> </w:t>
      </w:r>
    </w:p>
    <w:p w14:paraId="6BA0C524" w14:textId="0A23823D" w:rsidR="0095552F" w:rsidRPr="005249F3" w:rsidRDefault="0095552F" w:rsidP="002F5966">
      <w:pPr>
        <w:spacing w:after="0" w:line="240" w:lineRule="auto"/>
        <w:ind w:firstLine="708"/>
        <w:jc w:val="both"/>
        <w:rPr>
          <w:rFonts w:ascii="Times New Roman" w:hAnsi="Times New Roman" w:cs="Times New Roman"/>
          <w:sz w:val="24"/>
          <w:szCs w:val="24"/>
        </w:rPr>
      </w:pPr>
    </w:p>
    <w:p w14:paraId="13638AB4" w14:textId="06C7051E" w:rsidR="0095552F" w:rsidRPr="005249F3" w:rsidRDefault="0095552F" w:rsidP="002F5966">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Z hľadiska medzinárodných záväzkov Slovenskej republiky, ústavnej úpravy, ako aj rozhodovacej činnosti medzinárodných súdnych inštitúcií, ale aj ústavného súdnictva, niet formálno-právnej prekážky preto, aby disciplinárne konanie nemohlo byť </w:t>
      </w:r>
      <w:proofErr w:type="spellStart"/>
      <w:r w:rsidRPr="005249F3">
        <w:rPr>
          <w:rFonts w:ascii="Times New Roman" w:hAnsi="Times New Roman" w:cs="Times New Roman"/>
          <w:sz w:val="24"/>
          <w:szCs w:val="24"/>
        </w:rPr>
        <w:t>jednoinštančným</w:t>
      </w:r>
      <w:proofErr w:type="spellEnd"/>
      <w:r w:rsidRPr="005249F3">
        <w:rPr>
          <w:rFonts w:ascii="Times New Roman" w:hAnsi="Times New Roman" w:cs="Times New Roman"/>
          <w:sz w:val="24"/>
          <w:szCs w:val="24"/>
        </w:rPr>
        <w:t xml:space="preserve"> konaním. </w:t>
      </w:r>
      <w:r w:rsidR="00145274" w:rsidRPr="005249F3">
        <w:rPr>
          <w:rFonts w:ascii="Times New Roman" w:hAnsi="Times New Roman" w:cs="Times New Roman"/>
          <w:sz w:val="24"/>
          <w:szCs w:val="24"/>
        </w:rPr>
        <w:t xml:space="preserve">Takéto nastavenie právnej úpravy by nebolo v právnom poriadku Slovenskej republiky výnimočné, ale korešpondovalo by s disciplinárnym konaním vykonávaným Ústavným súdom Slovenskej republiky, ktoré je tiež </w:t>
      </w:r>
      <w:proofErr w:type="spellStart"/>
      <w:r w:rsidR="00145274" w:rsidRPr="005249F3">
        <w:rPr>
          <w:rFonts w:ascii="Times New Roman" w:hAnsi="Times New Roman" w:cs="Times New Roman"/>
          <w:sz w:val="24"/>
          <w:szCs w:val="24"/>
        </w:rPr>
        <w:t>jednoinštančné</w:t>
      </w:r>
      <w:proofErr w:type="spellEnd"/>
      <w:r w:rsidR="00145274" w:rsidRPr="005249F3">
        <w:rPr>
          <w:rFonts w:ascii="Times New Roman" w:hAnsi="Times New Roman" w:cs="Times New Roman"/>
          <w:sz w:val="24"/>
          <w:szCs w:val="24"/>
        </w:rPr>
        <w:t xml:space="preserve"> s možnosťou obnovy konania (§ 221 a </w:t>
      </w:r>
      <w:proofErr w:type="spellStart"/>
      <w:r w:rsidR="00145274" w:rsidRPr="005249F3">
        <w:rPr>
          <w:rFonts w:ascii="Times New Roman" w:hAnsi="Times New Roman" w:cs="Times New Roman"/>
          <w:sz w:val="24"/>
          <w:szCs w:val="24"/>
        </w:rPr>
        <w:t>nasl</w:t>
      </w:r>
      <w:proofErr w:type="spellEnd"/>
      <w:r w:rsidR="00145274" w:rsidRPr="005249F3">
        <w:rPr>
          <w:rFonts w:ascii="Times New Roman" w:hAnsi="Times New Roman" w:cs="Times New Roman"/>
          <w:sz w:val="24"/>
          <w:szCs w:val="24"/>
        </w:rPr>
        <w:t xml:space="preserve">. a § 214 a </w:t>
      </w:r>
      <w:proofErr w:type="spellStart"/>
      <w:r w:rsidR="00145274" w:rsidRPr="005249F3">
        <w:rPr>
          <w:rFonts w:ascii="Times New Roman" w:hAnsi="Times New Roman" w:cs="Times New Roman"/>
          <w:sz w:val="24"/>
          <w:szCs w:val="24"/>
        </w:rPr>
        <w:t>nasl</w:t>
      </w:r>
      <w:proofErr w:type="spellEnd"/>
      <w:r w:rsidR="00145274" w:rsidRPr="005249F3">
        <w:rPr>
          <w:rFonts w:ascii="Times New Roman" w:hAnsi="Times New Roman" w:cs="Times New Roman"/>
          <w:sz w:val="24"/>
          <w:szCs w:val="24"/>
        </w:rPr>
        <w:t>. zákona č. 314/2018 Z. z. o Ústavnom súde Slovenskej republiky a o zmene a doplnení niektorých zákonov a čl. 133 ústavy).</w:t>
      </w:r>
    </w:p>
    <w:p w14:paraId="1CC5715E" w14:textId="77777777" w:rsidR="0095552F" w:rsidRPr="005249F3" w:rsidRDefault="0095552F" w:rsidP="002F5966">
      <w:pPr>
        <w:spacing w:after="0" w:line="240" w:lineRule="auto"/>
        <w:ind w:firstLine="708"/>
        <w:jc w:val="both"/>
        <w:rPr>
          <w:rFonts w:ascii="Times New Roman" w:hAnsi="Times New Roman" w:cs="Times New Roman"/>
          <w:sz w:val="24"/>
          <w:szCs w:val="24"/>
        </w:rPr>
      </w:pPr>
    </w:p>
    <w:p w14:paraId="4C6B2676" w14:textId="77777777" w:rsidR="0095552F" w:rsidRPr="005249F3" w:rsidRDefault="0095552F" w:rsidP="002F5966">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Na podklade týchto východísk bol spracovaný návrh zákona, ktorý bol predložený do legislatívneho procesu. </w:t>
      </w:r>
    </w:p>
    <w:p w14:paraId="22F1FDB1" w14:textId="77777777" w:rsidR="0095552F" w:rsidRPr="005249F3" w:rsidRDefault="0095552F" w:rsidP="002F5966">
      <w:pPr>
        <w:spacing w:after="0" w:line="240" w:lineRule="auto"/>
        <w:ind w:firstLine="708"/>
        <w:jc w:val="both"/>
        <w:rPr>
          <w:rFonts w:ascii="Times New Roman" w:hAnsi="Times New Roman" w:cs="Times New Roman"/>
          <w:sz w:val="24"/>
          <w:szCs w:val="24"/>
        </w:rPr>
      </w:pPr>
    </w:p>
    <w:p w14:paraId="0F481B74" w14:textId="23AC4E40" w:rsidR="0095552F" w:rsidRPr="005249F3" w:rsidRDefault="0095552F" w:rsidP="002F5966">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V rámci pripomienkového konania sa téma jednoinštančnosti disciplinárneho konania ukázala ako ústredný problém predkladaného návrhu zákona zo strany drvivej väčšiny pripomienkujúcich subjektov, ktoré si uplatnili zásadné pripomienky. Predkladateľ uskutočnil sériu rozporových konaní, ako s povinne pripomienkujúcimi subjektmi, tak aj zo zástupcami profesijnej samosprávy a zástupcami reprezentujúcimi podporovateľov hromadnej pripomienky. </w:t>
      </w:r>
      <w:r w:rsidR="009F7370" w:rsidRPr="005249F3">
        <w:rPr>
          <w:rFonts w:ascii="Times New Roman" w:hAnsi="Times New Roman" w:cs="Times New Roman"/>
          <w:sz w:val="24"/>
          <w:szCs w:val="24"/>
        </w:rPr>
        <w:t xml:space="preserve">Predkladateľ hodnotí uskutočnenú diskusiu vysoko pozitívne, pretože priniesla širokospektrálny pohľad na problematiku disciplinárnych konaní. </w:t>
      </w:r>
      <w:r w:rsidR="00156321" w:rsidRPr="005249F3">
        <w:rPr>
          <w:rFonts w:ascii="Times New Roman" w:hAnsi="Times New Roman" w:cs="Times New Roman"/>
          <w:sz w:val="24"/>
          <w:szCs w:val="24"/>
        </w:rPr>
        <w:t xml:space="preserve">V konkrétnostiach sa možno s uplatnenými pripomienkami oboznámiť v rámci vyhodnotenia pripomienkového konania. </w:t>
      </w:r>
      <w:r w:rsidR="00CF7434" w:rsidRPr="005249F3">
        <w:rPr>
          <w:rFonts w:ascii="Times New Roman" w:hAnsi="Times New Roman" w:cs="Times New Roman"/>
          <w:sz w:val="24"/>
          <w:szCs w:val="24"/>
        </w:rPr>
        <w:lastRenderedPageBreak/>
        <w:t>Výsledkom uskutočnených rozporových konaní je posun v právnej úprave smerom ku kompromisnému riešeniu spočívajúcemu v pripustení riadneho opravného prostriedku – odvolania – v prípadoch, ak disciplinárny senát rozhoduje o tej najprísnejšej sankcie, t.j. či už o odvolan</w:t>
      </w:r>
      <w:r w:rsidR="00111237" w:rsidRPr="005249F3">
        <w:rPr>
          <w:rFonts w:ascii="Times New Roman" w:hAnsi="Times New Roman" w:cs="Times New Roman"/>
          <w:sz w:val="24"/>
          <w:szCs w:val="24"/>
        </w:rPr>
        <w:t>í</w:t>
      </w:r>
      <w:r w:rsidR="00CF7434" w:rsidRPr="005249F3">
        <w:rPr>
          <w:rFonts w:ascii="Times New Roman" w:hAnsi="Times New Roman" w:cs="Times New Roman"/>
          <w:sz w:val="24"/>
          <w:szCs w:val="24"/>
        </w:rPr>
        <w:t xml:space="preserve"> sudcu z funkcie, </w:t>
      </w:r>
      <w:r w:rsidR="00354097" w:rsidRPr="005249F3">
        <w:rPr>
          <w:rFonts w:ascii="Times New Roman" w:hAnsi="Times New Roman" w:cs="Times New Roman"/>
          <w:sz w:val="24"/>
          <w:szCs w:val="24"/>
        </w:rPr>
        <w:t xml:space="preserve">o zbavení prokurátora funkcie, o zbavení súdneho exekútora výkonu funkcie a o zbavení notára úradu. </w:t>
      </w:r>
    </w:p>
    <w:p w14:paraId="2442C5D1" w14:textId="533AB7E3" w:rsidR="00145274" w:rsidRPr="005249F3" w:rsidRDefault="00145274" w:rsidP="002F5966">
      <w:pPr>
        <w:spacing w:after="0" w:line="240" w:lineRule="auto"/>
        <w:ind w:firstLine="708"/>
        <w:jc w:val="both"/>
        <w:rPr>
          <w:rFonts w:ascii="Times New Roman" w:hAnsi="Times New Roman" w:cs="Times New Roman"/>
          <w:sz w:val="24"/>
          <w:szCs w:val="24"/>
        </w:rPr>
      </w:pPr>
    </w:p>
    <w:p w14:paraId="3EC0E5C3" w14:textId="54BB1B80" w:rsidR="0072305E" w:rsidRPr="005249F3" w:rsidRDefault="00145274" w:rsidP="002F5966">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Na rozdiel od disciplinárneho konania uskutočňovaného Ústavným súdom Slovenskej republiky voči štyrom vrcholným predstaviteľom najvyšších súdov</w:t>
      </w:r>
      <w:r w:rsidR="0072305E" w:rsidRPr="005249F3">
        <w:rPr>
          <w:rFonts w:ascii="Times New Roman" w:hAnsi="Times New Roman" w:cs="Times New Roman"/>
          <w:sz w:val="24"/>
          <w:szCs w:val="24"/>
        </w:rPr>
        <w:t>,</w:t>
      </w:r>
      <w:r w:rsidRPr="005249F3">
        <w:rPr>
          <w:rFonts w:ascii="Times New Roman" w:hAnsi="Times New Roman" w:cs="Times New Roman"/>
          <w:sz w:val="24"/>
          <w:szCs w:val="24"/>
        </w:rPr>
        <w:t xml:space="preserve"> </w:t>
      </w:r>
      <w:r w:rsidR="0072305E" w:rsidRPr="005249F3">
        <w:rPr>
          <w:rFonts w:ascii="Times New Roman" w:hAnsi="Times New Roman" w:cs="Times New Roman"/>
          <w:sz w:val="24"/>
          <w:szCs w:val="24"/>
        </w:rPr>
        <w:t xml:space="preserve">ako je spomínaná v predchádzajúcom texte, je </w:t>
      </w:r>
      <w:r w:rsidRPr="005249F3">
        <w:rPr>
          <w:rFonts w:ascii="Times New Roman" w:hAnsi="Times New Roman" w:cs="Times New Roman"/>
          <w:sz w:val="24"/>
          <w:szCs w:val="24"/>
        </w:rPr>
        <w:t>osobná pôsobnosť disciplinárneho poriadku v</w:t>
      </w:r>
      <w:r w:rsidR="0072305E" w:rsidRPr="005249F3">
        <w:rPr>
          <w:rFonts w:ascii="Times New Roman" w:hAnsi="Times New Roman" w:cs="Times New Roman"/>
          <w:sz w:val="24"/>
          <w:szCs w:val="24"/>
        </w:rPr>
        <w:t>šak bola oveľa širšia a zahŕňa</w:t>
      </w:r>
      <w:r w:rsidRPr="005249F3">
        <w:rPr>
          <w:rFonts w:ascii="Times New Roman" w:hAnsi="Times New Roman" w:cs="Times New Roman"/>
          <w:sz w:val="24"/>
          <w:szCs w:val="24"/>
        </w:rPr>
        <w:t xml:space="preserve"> niekoľko tisíc osôb (sudcov, prokurátorov, súdnych exekútorov a notárov). Disciplinárna pôsobnosť </w:t>
      </w:r>
      <w:r w:rsidR="0072305E" w:rsidRPr="005249F3">
        <w:rPr>
          <w:rFonts w:ascii="Times New Roman" w:hAnsi="Times New Roman" w:cs="Times New Roman"/>
          <w:sz w:val="24"/>
          <w:szCs w:val="24"/>
        </w:rPr>
        <w:t>n</w:t>
      </w:r>
      <w:r w:rsidRPr="005249F3">
        <w:rPr>
          <w:rFonts w:ascii="Times New Roman" w:hAnsi="Times New Roman" w:cs="Times New Roman"/>
          <w:sz w:val="24"/>
          <w:szCs w:val="24"/>
        </w:rPr>
        <w:t xml:space="preserve">ajvyššieho správneho súdu pritom nemá povahu typickej právomoci správneho súdu vo všeobecnosti, ale predstavuje </w:t>
      </w:r>
      <w:r w:rsidR="0072305E" w:rsidRPr="005249F3">
        <w:rPr>
          <w:rFonts w:ascii="Times New Roman" w:hAnsi="Times New Roman" w:cs="Times New Roman"/>
          <w:sz w:val="24"/>
          <w:szCs w:val="24"/>
        </w:rPr>
        <w:t>vhodným riešením</w:t>
      </w:r>
      <w:r w:rsidRPr="005249F3">
        <w:rPr>
          <w:rFonts w:ascii="Times New Roman" w:hAnsi="Times New Roman" w:cs="Times New Roman"/>
          <w:sz w:val="24"/>
          <w:szCs w:val="24"/>
        </w:rPr>
        <w:t xml:space="preserve"> úpravy disciplinárnych konaní voči osobám vykonávajúcim verejnú moc v rámci širšieho ponímania justície. Disciplinárne trestanie určitých profesijných skupín sa svojou povahou pohybuje na pomedzí vyvodzovania trestnoprávnej </w:t>
      </w:r>
      <w:r w:rsidR="0072305E" w:rsidRPr="005249F3">
        <w:rPr>
          <w:rFonts w:ascii="Times New Roman" w:hAnsi="Times New Roman" w:cs="Times New Roman"/>
          <w:sz w:val="24"/>
          <w:szCs w:val="24"/>
        </w:rPr>
        <w:t>a</w:t>
      </w:r>
      <w:r w:rsidRPr="005249F3">
        <w:rPr>
          <w:rFonts w:ascii="Times New Roman" w:hAnsi="Times New Roman" w:cs="Times New Roman"/>
          <w:sz w:val="24"/>
          <w:szCs w:val="24"/>
        </w:rPr>
        <w:t xml:space="preserve"> pracovnoprávnej zodpovednosti. Práve táto skutočnosť je určujúca vo vzťahu k aplikácií ustanovení </w:t>
      </w:r>
      <w:r w:rsidR="0072305E" w:rsidRPr="005249F3">
        <w:rPr>
          <w:rFonts w:ascii="Times New Roman" w:hAnsi="Times New Roman" w:cs="Times New Roman"/>
          <w:sz w:val="24"/>
          <w:szCs w:val="24"/>
        </w:rPr>
        <w:t>d</w:t>
      </w:r>
      <w:r w:rsidRPr="005249F3">
        <w:rPr>
          <w:rFonts w:ascii="Times New Roman" w:hAnsi="Times New Roman" w:cs="Times New Roman"/>
          <w:sz w:val="24"/>
          <w:szCs w:val="24"/>
        </w:rPr>
        <w:t xml:space="preserve">ohovoru. Kedy uprednostniť trestnoprávny a kedy pracovnoprávny pohľad by sa zrejme malo odvíjať od povahy hroziacej, resp. uloženej sankcie. Z pohľadu </w:t>
      </w:r>
      <w:r w:rsidR="0072305E" w:rsidRPr="005249F3">
        <w:rPr>
          <w:rFonts w:ascii="Times New Roman" w:hAnsi="Times New Roman" w:cs="Times New Roman"/>
          <w:sz w:val="24"/>
          <w:szCs w:val="24"/>
        </w:rPr>
        <w:t>d</w:t>
      </w:r>
      <w:r w:rsidRPr="005249F3">
        <w:rPr>
          <w:rFonts w:ascii="Times New Roman" w:hAnsi="Times New Roman" w:cs="Times New Roman"/>
          <w:sz w:val="24"/>
          <w:szCs w:val="24"/>
        </w:rPr>
        <w:t>ohovoru by sa mal disciplinárny poriadok predovšetkým vysporiadať s požiadavkou inštančného postupu. Na jednej strane je vo všeobecnosti dané právo na účinný opravný prostriedok v občianskoprávnych (teda aj pracovnoprávnych) i trestných veciach (</w:t>
      </w:r>
      <w:r w:rsidR="0072305E" w:rsidRPr="005249F3">
        <w:rPr>
          <w:rFonts w:ascii="Times New Roman" w:hAnsi="Times New Roman" w:cs="Times New Roman"/>
          <w:sz w:val="24"/>
          <w:szCs w:val="24"/>
        </w:rPr>
        <w:t>č</w:t>
      </w:r>
      <w:r w:rsidRPr="005249F3">
        <w:rPr>
          <w:rFonts w:ascii="Times New Roman" w:hAnsi="Times New Roman" w:cs="Times New Roman"/>
          <w:sz w:val="24"/>
          <w:szCs w:val="24"/>
        </w:rPr>
        <w:t xml:space="preserve">l. 13 </w:t>
      </w:r>
      <w:r w:rsidR="0072305E" w:rsidRPr="005249F3">
        <w:rPr>
          <w:rFonts w:ascii="Times New Roman" w:hAnsi="Times New Roman" w:cs="Times New Roman"/>
          <w:sz w:val="24"/>
          <w:szCs w:val="24"/>
        </w:rPr>
        <w:t>d</w:t>
      </w:r>
      <w:r w:rsidRPr="005249F3">
        <w:rPr>
          <w:rFonts w:ascii="Times New Roman" w:hAnsi="Times New Roman" w:cs="Times New Roman"/>
          <w:sz w:val="24"/>
          <w:szCs w:val="24"/>
        </w:rPr>
        <w:t>ohovoru) a súčasne nie je dané právo na odvolanie v trestných veciach, ak v prvom stupni rozhodoval najvyšší súd (</w:t>
      </w:r>
      <w:r w:rsidR="0072305E" w:rsidRPr="005249F3">
        <w:rPr>
          <w:rFonts w:ascii="Times New Roman" w:hAnsi="Times New Roman" w:cs="Times New Roman"/>
          <w:sz w:val="24"/>
          <w:szCs w:val="24"/>
        </w:rPr>
        <w:t>č</w:t>
      </w:r>
      <w:r w:rsidRPr="005249F3">
        <w:rPr>
          <w:rFonts w:ascii="Times New Roman" w:hAnsi="Times New Roman" w:cs="Times New Roman"/>
          <w:sz w:val="24"/>
          <w:szCs w:val="24"/>
        </w:rPr>
        <w:t xml:space="preserve">l. 2 </w:t>
      </w:r>
      <w:r w:rsidR="0072305E" w:rsidRPr="005249F3">
        <w:rPr>
          <w:rFonts w:ascii="Times New Roman" w:hAnsi="Times New Roman" w:cs="Times New Roman"/>
          <w:sz w:val="24"/>
          <w:szCs w:val="24"/>
        </w:rPr>
        <w:t>p</w:t>
      </w:r>
      <w:r w:rsidRPr="005249F3">
        <w:rPr>
          <w:rFonts w:ascii="Times New Roman" w:hAnsi="Times New Roman" w:cs="Times New Roman"/>
          <w:sz w:val="24"/>
          <w:szCs w:val="24"/>
        </w:rPr>
        <w:t xml:space="preserve">rotokolu č. 7 k </w:t>
      </w:r>
      <w:r w:rsidR="0072305E" w:rsidRPr="005249F3">
        <w:rPr>
          <w:rFonts w:ascii="Times New Roman" w:hAnsi="Times New Roman" w:cs="Times New Roman"/>
          <w:sz w:val="24"/>
          <w:szCs w:val="24"/>
        </w:rPr>
        <w:t>d</w:t>
      </w:r>
      <w:r w:rsidRPr="005249F3">
        <w:rPr>
          <w:rFonts w:ascii="Times New Roman" w:hAnsi="Times New Roman" w:cs="Times New Roman"/>
          <w:sz w:val="24"/>
          <w:szCs w:val="24"/>
        </w:rPr>
        <w:t>ohovoru). Vzhľadom na svoj dopad je najprísnejšou sankciou ukladanou v disciplinárnom konaní zbavenie funkcie. Zatiaľ čo ostatné sankcie možno vnímať aj v pracovnoprávnom kontexte v porovnaní s napomenutím, či znížením platu</w:t>
      </w:r>
      <w:r w:rsidR="0072305E" w:rsidRPr="005249F3">
        <w:rPr>
          <w:rFonts w:ascii="Times New Roman" w:hAnsi="Times New Roman" w:cs="Times New Roman"/>
          <w:sz w:val="24"/>
          <w:szCs w:val="24"/>
        </w:rPr>
        <w:t>,</w:t>
      </w:r>
      <w:r w:rsidRPr="005249F3">
        <w:rPr>
          <w:rFonts w:ascii="Times New Roman" w:hAnsi="Times New Roman" w:cs="Times New Roman"/>
          <w:sz w:val="24"/>
          <w:szCs w:val="24"/>
        </w:rPr>
        <w:t xml:space="preserve"> </w:t>
      </w:r>
      <w:r w:rsidR="0072305E" w:rsidRPr="005249F3">
        <w:rPr>
          <w:rFonts w:ascii="Times New Roman" w:hAnsi="Times New Roman" w:cs="Times New Roman"/>
          <w:sz w:val="24"/>
          <w:szCs w:val="24"/>
        </w:rPr>
        <w:t>sa</w:t>
      </w:r>
      <w:r w:rsidRPr="005249F3">
        <w:rPr>
          <w:rFonts w:ascii="Times New Roman" w:hAnsi="Times New Roman" w:cs="Times New Roman"/>
          <w:sz w:val="24"/>
          <w:szCs w:val="24"/>
        </w:rPr>
        <w:t xml:space="preserve"> zbavenie funkcie </w:t>
      </w:r>
      <w:r w:rsidR="0072305E" w:rsidRPr="005249F3">
        <w:rPr>
          <w:rFonts w:ascii="Times New Roman" w:hAnsi="Times New Roman" w:cs="Times New Roman"/>
          <w:sz w:val="24"/>
          <w:szCs w:val="24"/>
        </w:rPr>
        <w:t xml:space="preserve">blíži svojou povahou </w:t>
      </w:r>
      <w:r w:rsidRPr="005249F3">
        <w:rPr>
          <w:rFonts w:ascii="Times New Roman" w:hAnsi="Times New Roman" w:cs="Times New Roman"/>
          <w:sz w:val="24"/>
          <w:szCs w:val="24"/>
        </w:rPr>
        <w:t>trestnoprávn</w:t>
      </w:r>
      <w:r w:rsidR="0072305E" w:rsidRPr="005249F3">
        <w:rPr>
          <w:rFonts w:ascii="Times New Roman" w:hAnsi="Times New Roman" w:cs="Times New Roman"/>
          <w:sz w:val="24"/>
          <w:szCs w:val="24"/>
        </w:rPr>
        <w:t>emu</w:t>
      </w:r>
      <w:r w:rsidRPr="005249F3">
        <w:rPr>
          <w:rFonts w:ascii="Times New Roman" w:hAnsi="Times New Roman" w:cs="Times New Roman"/>
          <w:sz w:val="24"/>
          <w:szCs w:val="24"/>
        </w:rPr>
        <w:t xml:space="preserve"> </w:t>
      </w:r>
      <w:r w:rsidR="0072305E" w:rsidRPr="005249F3">
        <w:rPr>
          <w:rFonts w:ascii="Times New Roman" w:hAnsi="Times New Roman" w:cs="Times New Roman"/>
          <w:sz w:val="24"/>
          <w:szCs w:val="24"/>
        </w:rPr>
        <w:t>postihu spočívajúcemu v zákaze</w:t>
      </w:r>
      <w:r w:rsidRPr="005249F3">
        <w:rPr>
          <w:rFonts w:ascii="Times New Roman" w:hAnsi="Times New Roman" w:cs="Times New Roman"/>
          <w:sz w:val="24"/>
          <w:szCs w:val="24"/>
        </w:rPr>
        <w:t xml:space="preserve"> činnosti. Preto </w:t>
      </w:r>
      <w:r w:rsidR="0072305E" w:rsidRPr="005249F3">
        <w:rPr>
          <w:rFonts w:ascii="Times New Roman" w:hAnsi="Times New Roman" w:cs="Times New Roman"/>
          <w:sz w:val="24"/>
          <w:szCs w:val="24"/>
        </w:rPr>
        <w:t xml:space="preserve">sa javí, že je </w:t>
      </w:r>
      <w:r w:rsidRPr="005249F3">
        <w:rPr>
          <w:rFonts w:ascii="Times New Roman" w:hAnsi="Times New Roman" w:cs="Times New Roman"/>
          <w:sz w:val="24"/>
          <w:szCs w:val="24"/>
        </w:rPr>
        <w:t xml:space="preserve">namieste najmä pri takomto druhu sankcie upraviť účinný opravný prostriedok. Je otázne, či by obnova konania spĺňala podmienky účinného opravného prostriedku, keďže základným predpokladom jej úspešného uplatnenia je, že vyjdú najavo skutočnosti alebo dôkazy súdu skôr neznáme, t.j. nové. S odkazom na uvedené by preto </w:t>
      </w:r>
      <w:r w:rsidR="0072305E" w:rsidRPr="005249F3">
        <w:rPr>
          <w:rFonts w:ascii="Times New Roman" w:hAnsi="Times New Roman" w:cs="Times New Roman"/>
          <w:sz w:val="24"/>
          <w:szCs w:val="24"/>
        </w:rPr>
        <w:t>predkladateľ pristúpil k zavedeniu</w:t>
      </w:r>
      <w:r w:rsidRPr="005249F3">
        <w:rPr>
          <w:rFonts w:ascii="Times New Roman" w:hAnsi="Times New Roman" w:cs="Times New Roman"/>
          <w:sz w:val="24"/>
          <w:szCs w:val="24"/>
        </w:rPr>
        <w:t xml:space="preserve"> odvolacieho konania s tým, že odvolanie </w:t>
      </w:r>
      <w:r w:rsidR="0072305E" w:rsidRPr="005249F3">
        <w:rPr>
          <w:rFonts w:ascii="Times New Roman" w:hAnsi="Times New Roman" w:cs="Times New Roman"/>
          <w:sz w:val="24"/>
          <w:szCs w:val="24"/>
        </w:rPr>
        <w:t xml:space="preserve">je </w:t>
      </w:r>
      <w:r w:rsidRPr="005249F3">
        <w:rPr>
          <w:rFonts w:ascii="Times New Roman" w:hAnsi="Times New Roman" w:cs="Times New Roman"/>
          <w:sz w:val="24"/>
          <w:szCs w:val="24"/>
        </w:rPr>
        <w:t xml:space="preserve">prípustné len voči rozhodnutiu, ktorým disciplinárne obvinený bol uznaný vinným zo spáchania disciplinárneho previnenia a súčasne by mu bolo uložené disciplinárne opatrenie </w:t>
      </w:r>
      <w:r w:rsidR="0072305E" w:rsidRPr="005249F3">
        <w:rPr>
          <w:rFonts w:ascii="Times New Roman" w:hAnsi="Times New Roman" w:cs="Times New Roman"/>
          <w:sz w:val="24"/>
          <w:szCs w:val="24"/>
        </w:rPr>
        <w:t>odvolanie z funkcie sudcu, zbavenie funkcie prokurátora, zbavenie výkonu funkcie súdneho exekútora alebo o zbavenie notára úradu</w:t>
      </w:r>
      <w:r w:rsidRPr="005249F3">
        <w:rPr>
          <w:rFonts w:ascii="Times New Roman" w:hAnsi="Times New Roman" w:cs="Times New Roman"/>
          <w:sz w:val="24"/>
          <w:szCs w:val="24"/>
        </w:rPr>
        <w:t xml:space="preserve">. </w:t>
      </w:r>
      <w:r w:rsidR="00204231" w:rsidRPr="005249F3">
        <w:rPr>
          <w:rFonts w:ascii="Times New Roman" w:hAnsi="Times New Roman" w:cs="Times New Roman"/>
          <w:sz w:val="24"/>
          <w:szCs w:val="24"/>
        </w:rPr>
        <w:t xml:space="preserve">V takomto prípade bude oprávnený podať odvolanie disciplinárne obvinený; navrhovateľ v tomto prípade nemá a ani nemôže mať právny či iný záujem na podaní odvolania, pretože jeho návrhu disciplinárny senát vyhovel. </w:t>
      </w:r>
    </w:p>
    <w:p w14:paraId="56B6B927" w14:textId="77777777" w:rsidR="0072305E" w:rsidRPr="005249F3" w:rsidRDefault="0072305E" w:rsidP="002F5966">
      <w:pPr>
        <w:spacing w:after="0" w:line="240" w:lineRule="auto"/>
        <w:ind w:firstLine="708"/>
        <w:jc w:val="both"/>
        <w:rPr>
          <w:rFonts w:ascii="Times New Roman" w:hAnsi="Times New Roman" w:cs="Times New Roman"/>
          <w:sz w:val="24"/>
          <w:szCs w:val="24"/>
        </w:rPr>
      </w:pPr>
    </w:p>
    <w:p w14:paraId="6D9AD478" w14:textId="77777777" w:rsidR="00781709" w:rsidRPr="005249F3" w:rsidRDefault="00204231" w:rsidP="002F5966">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Z hľadiska vyvážania procesného postavenia účastníkov konania sa však právna úprava neobmedzuje na podanie odvolania len v prípade rozhodnutia, ktorým sa ukladá najprísnejšia sankcia. Existencia systém vyvodzovania disciplinárnej zodpovednosti nie je samoúčelná, ale má prispieť k ochrane záujmu, ktorým je záujem na čistote toho ktorého profesijného stavu. Ak </w:t>
      </w:r>
      <w:proofErr w:type="spellStart"/>
      <w:r w:rsidRPr="005249F3">
        <w:rPr>
          <w:rFonts w:ascii="Times New Roman" w:hAnsi="Times New Roman" w:cs="Times New Roman"/>
          <w:sz w:val="24"/>
          <w:szCs w:val="24"/>
        </w:rPr>
        <w:t>ústavodarca</w:t>
      </w:r>
      <w:proofErr w:type="spellEnd"/>
      <w:r w:rsidRPr="005249F3">
        <w:rPr>
          <w:rFonts w:ascii="Times New Roman" w:hAnsi="Times New Roman" w:cs="Times New Roman"/>
          <w:sz w:val="24"/>
          <w:szCs w:val="24"/>
        </w:rPr>
        <w:t xml:space="preserve"> alebo zákonodarca určujú osoby zodpovedné za fungovanie toho ktorého stavu, s touto zodpovednosťou musia byť spojené aj právne nástroje umožňujúce docieliť riadne fungovanie stavu. Z tohto dôvodu je preto namieste, aby odvolanie proti disciplinárnemu návrhu mal k dispozícii aj navrhovateľ, a to v tom prípade, ak disciplinárny senát nevyhovie jeho návrhu a neuloží disciplinárne opatrenie spočívajúce v zbavení funkcie. </w:t>
      </w:r>
      <w:r w:rsidR="00882E48" w:rsidRPr="005249F3">
        <w:rPr>
          <w:rFonts w:ascii="Times New Roman" w:hAnsi="Times New Roman" w:cs="Times New Roman"/>
          <w:sz w:val="24"/>
          <w:szCs w:val="24"/>
        </w:rPr>
        <w:t xml:space="preserve">Docieli sa tak tiež aj potrebná rovnosť zbraní v disciplinárnom konaní. </w:t>
      </w:r>
    </w:p>
    <w:p w14:paraId="66D04EF3" w14:textId="77777777" w:rsidR="00781709" w:rsidRPr="005249F3" w:rsidRDefault="00781709" w:rsidP="002F5966">
      <w:pPr>
        <w:spacing w:after="0" w:line="240" w:lineRule="auto"/>
        <w:ind w:firstLine="708"/>
        <w:jc w:val="both"/>
        <w:rPr>
          <w:rFonts w:ascii="Times New Roman" w:hAnsi="Times New Roman" w:cs="Times New Roman"/>
          <w:sz w:val="24"/>
          <w:szCs w:val="24"/>
        </w:rPr>
      </w:pPr>
    </w:p>
    <w:p w14:paraId="1D255BB1" w14:textId="68C578D4" w:rsidR="0072305E" w:rsidRPr="005249F3" w:rsidRDefault="005934D9" w:rsidP="002F5966">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Výsledný systém odvolacieho konania </w:t>
      </w:r>
      <w:r w:rsidR="00781709" w:rsidRPr="005249F3">
        <w:rPr>
          <w:rFonts w:ascii="Times New Roman" w:hAnsi="Times New Roman" w:cs="Times New Roman"/>
          <w:sz w:val="24"/>
          <w:szCs w:val="24"/>
        </w:rPr>
        <w:t xml:space="preserve">je kompromisným návrhom, ktorý vzišiel z pripomienkového konania a následných diskusií v rámci rozporových konaní. </w:t>
      </w:r>
      <w:r w:rsidR="00204231" w:rsidRPr="005249F3">
        <w:rPr>
          <w:rFonts w:ascii="Times New Roman" w:hAnsi="Times New Roman" w:cs="Times New Roman"/>
          <w:sz w:val="24"/>
          <w:szCs w:val="24"/>
        </w:rPr>
        <w:t xml:space="preserve"> </w:t>
      </w:r>
    </w:p>
    <w:p w14:paraId="65233388" w14:textId="4327D895" w:rsidR="005934D9" w:rsidRPr="005249F3" w:rsidRDefault="005934D9" w:rsidP="002F5966">
      <w:pPr>
        <w:spacing w:after="0" w:line="240" w:lineRule="auto"/>
        <w:ind w:firstLine="708"/>
        <w:jc w:val="both"/>
        <w:rPr>
          <w:rFonts w:ascii="Times New Roman" w:hAnsi="Times New Roman" w:cs="Times New Roman"/>
          <w:sz w:val="24"/>
          <w:szCs w:val="24"/>
        </w:rPr>
      </w:pPr>
    </w:p>
    <w:p w14:paraId="6AAC9315" w14:textId="0E0A5203" w:rsidR="00D20A50" w:rsidRPr="005249F3" w:rsidRDefault="00D20A50" w:rsidP="002F5966">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Z procesného hľadiska bude potrebné odvolanie podať v lehote 15 dní odo dňa doručenia disciplinárneho rozhodnutia. Inšpiračným zdrojom pre nastavenie 15 dňovej lehoty je platné znenie § 131 ods. 1 zákona o sudcoch a prísediacich a § 211 ods. 1 zákona o prokuratúre. </w:t>
      </w:r>
    </w:p>
    <w:p w14:paraId="3CF8EA6C" w14:textId="3B674870" w:rsidR="00D20A50" w:rsidRPr="005249F3" w:rsidRDefault="00D20A50" w:rsidP="002F5966">
      <w:pPr>
        <w:spacing w:after="0" w:line="240" w:lineRule="auto"/>
        <w:ind w:firstLine="708"/>
        <w:jc w:val="both"/>
        <w:rPr>
          <w:rFonts w:ascii="Times New Roman" w:hAnsi="Times New Roman" w:cs="Times New Roman"/>
          <w:sz w:val="24"/>
          <w:szCs w:val="24"/>
        </w:rPr>
      </w:pPr>
    </w:p>
    <w:p w14:paraId="0452CDC1" w14:textId="7DB55CAB" w:rsidR="00D20A50" w:rsidRPr="005249F3" w:rsidRDefault="00D20A50" w:rsidP="002F5966">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Včas podané odvolanie bude mať pochopiteľne suspenzívny účinok. </w:t>
      </w:r>
    </w:p>
    <w:p w14:paraId="06C1D4EF" w14:textId="77777777" w:rsidR="00D20A50" w:rsidRPr="005249F3" w:rsidRDefault="00D20A50" w:rsidP="002F5966">
      <w:pPr>
        <w:spacing w:after="0" w:line="240" w:lineRule="auto"/>
        <w:ind w:firstLine="708"/>
        <w:jc w:val="both"/>
        <w:rPr>
          <w:rFonts w:ascii="Times New Roman" w:hAnsi="Times New Roman" w:cs="Times New Roman"/>
          <w:sz w:val="24"/>
          <w:szCs w:val="24"/>
        </w:rPr>
      </w:pPr>
    </w:p>
    <w:p w14:paraId="574FBCE1" w14:textId="351F8CD2" w:rsidR="0066356C" w:rsidRPr="005249F3" w:rsidRDefault="005934D9" w:rsidP="0066356C">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Logickým dôsledkom </w:t>
      </w:r>
      <w:r w:rsidR="00D20A50" w:rsidRPr="005249F3">
        <w:rPr>
          <w:rFonts w:ascii="Times New Roman" w:hAnsi="Times New Roman" w:cs="Times New Roman"/>
          <w:sz w:val="24"/>
          <w:szCs w:val="24"/>
        </w:rPr>
        <w:t xml:space="preserve">zavedenia </w:t>
      </w:r>
      <w:proofErr w:type="spellStart"/>
      <w:r w:rsidR="00D20A50" w:rsidRPr="005249F3">
        <w:rPr>
          <w:rFonts w:ascii="Times New Roman" w:hAnsi="Times New Roman" w:cs="Times New Roman"/>
          <w:sz w:val="24"/>
          <w:szCs w:val="24"/>
        </w:rPr>
        <w:t>dvojinštančného</w:t>
      </w:r>
      <w:proofErr w:type="spellEnd"/>
      <w:r w:rsidR="00D20A50" w:rsidRPr="005249F3">
        <w:rPr>
          <w:rFonts w:ascii="Times New Roman" w:hAnsi="Times New Roman" w:cs="Times New Roman"/>
          <w:sz w:val="24"/>
          <w:szCs w:val="24"/>
        </w:rPr>
        <w:t xml:space="preserve"> disciplinárneho konania vo vyššie naznačených intenciách je potrebe vyriešenia odvolacieho orgánu, ktorý rozhodne o podanom odvolaní. </w:t>
      </w:r>
      <w:r w:rsidR="00B03E2B" w:rsidRPr="005249F3">
        <w:rPr>
          <w:rFonts w:ascii="Times New Roman" w:hAnsi="Times New Roman" w:cs="Times New Roman"/>
          <w:sz w:val="24"/>
          <w:szCs w:val="24"/>
        </w:rPr>
        <w:t xml:space="preserve">Možnosti ako uchopiť túto problematiku boli v zásade dve. Buď sa vytvorí osobitný odvolací disciplinárny senát alebo sa využije existujúce inštrumentárium rozhodovania o opravných prostriedkoch proti rozhodnutiam vydanými v prvom stupni najvyšším (správnym) súdom. Predkladateľ vyhodnotil túto situáciu tak, že namiesto vymýšľania nových riešení je vhodnejšie a z pohľadu aplikačnej praxe zrozumiteľnejšie využiť to, čo ponúka platná právna úprava. Preto zvolil riešenie, ktoré sa aplikuje dlhodobo, ak ide o odvolania proti rozhodnutiam vydaným najvyššími súdmi. Podľa § 18 zákona o súdoch platí, že </w:t>
      </w:r>
      <w:r w:rsidR="00B03E2B" w:rsidRPr="005249F3">
        <w:rPr>
          <w:rFonts w:ascii="Times New Roman" w:hAnsi="Times New Roman" w:cs="Times New Roman"/>
          <w:i/>
          <w:sz w:val="24"/>
          <w:szCs w:val="24"/>
        </w:rPr>
        <w:t>„Ak [najvyšší súd] rozhoduje o riadnych alebo mimoriadnych opravných prostriedkoch proti rozhodnutiam senátov najvyššieho súdu, skladá sa senát najvyššieho súdu z predsedu a zo štyroch sudcov</w:t>
      </w:r>
      <w:r w:rsidR="00B03E2B" w:rsidRPr="005249F3">
        <w:rPr>
          <w:rFonts w:ascii="Times New Roman" w:hAnsi="Times New Roman" w:cs="Times New Roman"/>
          <w:sz w:val="24"/>
          <w:szCs w:val="24"/>
        </w:rPr>
        <w:t>.</w:t>
      </w:r>
      <w:r w:rsidR="00B03E2B" w:rsidRPr="005249F3">
        <w:rPr>
          <w:rFonts w:ascii="Times New Roman" w:hAnsi="Times New Roman" w:cs="Times New Roman"/>
          <w:i/>
          <w:sz w:val="24"/>
          <w:szCs w:val="24"/>
        </w:rPr>
        <w:t>“</w:t>
      </w:r>
      <w:r w:rsidR="00B03E2B" w:rsidRPr="005249F3">
        <w:rPr>
          <w:rFonts w:ascii="Times New Roman" w:hAnsi="Times New Roman" w:cs="Times New Roman"/>
          <w:sz w:val="24"/>
          <w:szCs w:val="24"/>
        </w:rPr>
        <w:t xml:space="preserve"> Podľa § 24b zákona o súdoch platí, že </w:t>
      </w:r>
      <w:r w:rsidR="00B03E2B" w:rsidRPr="005249F3">
        <w:rPr>
          <w:rFonts w:ascii="Times New Roman" w:hAnsi="Times New Roman" w:cs="Times New Roman"/>
          <w:i/>
          <w:sz w:val="24"/>
          <w:szCs w:val="24"/>
        </w:rPr>
        <w:t>„Ak rozhoduje o riadnych alebo mimoriadnych opravných prostriedkoch proti rozhodnutiam senátov najvyššieho správneho súdu, skladá sa senát najvyššieho správneho súdu z predsedu a zo štyroch sudcov.“</w:t>
      </w:r>
      <w:r w:rsidR="0066356C" w:rsidRPr="005249F3">
        <w:rPr>
          <w:rFonts w:ascii="Times New Roman" w:hAnsi="Times New Roman" w:cs="Times New Roman"/>
          <w:sz w:val="24"/>
          <w:szCs w:val="24"/>
        </w:rPr>
        <w:t xml:space="preserve"> Rozhodnutie disciplinárneho senátu nie je ničím iným ako rozhodnutím senátu najvyššieho správneho súdu, proti ktorému je podaný riadny opravný prostriedok. Je preto namieste, aby o </w:t>
      </w:r>
      <w:r w:rsidR="00145274" w:rsidRPr="005249F3">
        <w:rPr>
          <w:rFonts w:ascii="Times New Roman" w:hAnsi="Times New Roman" w:cs="Times New Roman"/>
          <w:sz w:val="24"/>
          <w:szCs w:val="24"/>
        </w:rPr>
        <w:t xml:space="preserve">odvolaní </w:t>
      </w:r>
      <w:r w:rsidR="0066356C" w:rsidRPr="005249F3">
        <w:rPr>
          <w:rFonts w:ascii="Times New Roman" w:hAnsi="Times New Roman" w:cs="Times New Roman"/>
          <w:sz w:val="24"/>
          <w:szCs w:val="24"/>
        </w:rPr>
        <w:t xml:space="preserve">rozhodoval senát zložený z </w:t>
      </w:r>
      <w:r w:rsidR="00145274" w:rsidRPr="005249F3">
        <w:rPr>
          <w:rFonts w:ascii="Times New Roman" w:hAnsi="Times New Roman" w:cs="Times New Roman"/>
          <w:sz w:val="24"/>
          <w:szCs w:val="24"/>
        </w:rPr>
        <w:t>piatich sudcov najvyššieho správneho súdu</w:t>
      </w:r>
      <w:r w:rsidR="0066356C" w:rsidRPr="005249F3">
        <w:rPr>
          <w:rFonts w:ascii="Times New Roman" w:hAnsi="Times New Roman" w:cs="Times New Roman"/>
          <w:sz w:val="24"/>
          <w:szCs w:val="24"/>
        </w:rPr>
        <w:t>.</w:t>
      </w:r>
      <w:r w:rsidR="00EA358D" w:rsidRPr="005249F3">
        <w:rPr>
          <w:rFonts w:ascii="Times New Roman" w:hAnsi="Times New Roman" w:cs="Times New Roman"/>
          <w:sz w:val="24"/>
          <w:szCs w:val="24"/>
        </w:rPr>
        <w:t xml:space="preserve"> To, že predkladateľ zvolil uvedené riešenie neznamená, že iné riešenia nie sú prípustné, alebo že nemajú svoje opodstatnenie. Budú však nevyhnutne novým prvkom nahrádzajúcim existujúcu osvedčenú a všeobecne akceptovanú infraštruktúru.  </w:t>
      </w:r>
    </w:p>
    <w:p w14:paraId="0029A61D" w14:textId="77777777" w:rsidR="0066356C" w:rsidRPr="005249F3" w:rsidRDefault="0066356C" w:rsidP="0066356C">
      <w:pPr>
        <w:spacing w:after="0" w:line="240" w:lineRule="auto"/>
        <w:ind w:firstLine="708"/>
        <w:jc w:val="both"/>
        <w:rPr>
          <w:rFonts w:ascii="Times New Roman" w:hAnsi="Times New Roman" w:cs="Times New Roman"/>
          <w:sz w:val="24"/>
          <w:szCs w:val="24"/>
        </w:rPr>
      </w:pPr>
    </w:p>
    <w:p w14:paraId="76AD7382" w14:textId="74BAE85E" w:rsidR="00954323" w:rsidRDefault="00145274" w:rsidP="0066356C">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Na odvolacie konanie sa </w:t>
      </w:r>
      <w:r w:rsidR="00954323" w:rsidRPr="005249F3">
        <w:rPr>
          <w:rFonts w:ascii="Times New Roman" w:hAnsi="Times New Roman" w:cs="Times New Roman"/>
          <w:sz w:val="24"/>
          <w:szCs w:val="24"/>
        </w:rPr>
        <w:t>bude primerane vzťahovať</w:t>
      </w:r>
      <w:r w:rsidRPr="005249F3">
        <w:rPr>
          <w:rFonts w:ascii="Times New Roman" w:hAnsi="Times New Roman" w:cs="Times New Roman"/>
          <w:sz w:val="24"/>
          <w:szCs w:val="24"/>
        </w:rPr>
        <w:t xml:space="preserve"> </w:t>
      </w:r>
      <w:r w:rsidR="00954323" w:rsidRPr="005249F3">
        <w:rPr>
          <w:rFonts w:ascii="Times New Roman" w:hAnsi="Times New Roman" w:cs="Times New Roman"/>
          <w:sz w:val="24"/>
          <w:szCs w:val="24"/>
        </w:rPr>
        <w:t>Trestný poriadok, čo plynie z navrhovaného § 4</w:t>
      </w:r>
      <w:r w:rsidRPr="005249F3">
        <w:rPr>
          <w:rFonts w:ascii="Times New Roman" w:hAnsi="Times New Roman" w:cs="Times New Roman"/>
          <w:sz w:val="24"/>
          <w:szCs w:val="24"/>
        </w:rPr>
        <w:t xml:space="preserve">. </w:t>
      </w:r>
    </w:p>
    <w:p w14:paraId="41715A15" w14:textId="77777777" w:rsidR="003B182C" w:rsidRPr="005249F3" w:rsidRDefault="003B182C" w:rsidP="0066356C">
      <w:pPr>
        <w:spacing w:after="0" w:line="240" w:lineRule="auto"/>
        <w:ind w:firstLine="708"/>
        <w:jc w:val="both"/>
        <w:rPr>
          <w:rFonts w:ascii="Times New Roman" w:hAnsi="Times New Roman" w:cs="Times New Roman"/>
          <w:sz w:val="24"/>
          <w:szCs w:val="24"/>
        </w:rPr>
      </w:pPr>
    </w:p>
    <w:p w14:paraId="6F78E371" w14:textId="3B1911E4" w:rsidR="00F4241B" w:rsidRPr="005249F3" w:rsidRDefault="003C17BD" w:rsidP="00730164">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V odseku 3 sa zachováva mimoriadny opravný prostriedok, a to obnova </w:t>
      </w:r>
      <w:r w:rsidR="00A7663E" w:rsidRPr="005249F3">
        <w:rPr>
          <w:rFonts w:ascii="Times New Roman" w:hAnsi="Times New Roman" w:cs="Times New Roman"/>
          <w:sz w:val="24"/>
          <w:szCs w:val="24"/>
        </w:rPr>
        <w:t xml:space="preserve">konania, ku ktorej môže prísť v lehote troch rokov od právoplatnosti disciplinárneho </w:t>
      </w:r>
      <w:r w:rsidR="00730164" w:rsidRPr="005249F3">
        <w:rPr>
          <w:rFonts w:ascii="Times New Roman" w:hAnsi="Times New Roman" w:cs="Times New Roman"/>
          <w:sz w:val="24"/>
          <w:szCs w:val="24"/>
        </w:rPr>
        <w:t>rozhodnutia</w:t>
      </w:r>
      <w:r w:rsidR="00A7663E" w:rsidRPr="005249F3">
        <w:rPr>
          <w:rFonts w:ascii="Times New Roman" w:hAnsi="Times New Roman" w:cs="Times New Roman"/>
          <w:sz w:val="24"/>
          <w:szCs w:val="24"/>
        </w:rPr>
        <w:t xml:space="preserve">. </w:t>
      </w:r>
      <w:r w:rsidR="00E93223" w:rsidRPr="005249F3">
        <w:rPr>
          <w:rFonts w:ascii="Times New Roman" w:hAnsi="Times New Roman" w:cs="Times New Roman"/>
          <w:sz w:val="24"/>
          <w:szCs w:val="24"/>
        </w:rPr>
        <w:t xml:space="preserve">Obnova konania predstavuje mimoriadny opravný prostriedok, ktorý slúži na odstránenie nedostatkov v skutkových zisteniach právoplatných </w:t>
      </w:r>
      <w:r w:rsidR="00730164" w:rsidRPr="005249F3">
        <w:rPr>
          <w:rFonts w:ascii="Times New Roman" w:hAnsi="Times New Roman" w:cs="Times New Roman"/>
          <w:sz w:val="24"/>
          <w:szCs w:val="24"/>
        </w:rPr>
        <w:t xml:space="preserve">disciplinárnych </w:t>
      </w:r>
      <w:r w:rsidR="00E93223" w:rsidRPr="005249F3">
        <w:rPr>
          <w:rFonts w:ascii="Times New Roman" w:hAnsi="Times New Roman" w:cs="Times New Roman"/>
          <w:sz w:val="24"/>
          <w:szCs w:val="24"/>
        </w:rPr>
        <w:t>rozhodnutí, pričom tieto</w:t>
      </w:r>
      <w:r w:rsidR="00730164" w:rsidRPr="005249F3">
        <w:rPr>
          <w:rFonts w:ascii="Times New Roman" w:hAnsi="Times New Roman" w:cs="Times New Roman"/>
          <w:sz w:val="24"/>
          <w:szCs w:val="24"/>
        </w:rPr>
        <w:t xml:space="preserve"> </w:t>
      </w:r>
      <w:r w:rsidR="00E93223" w:rsidRPr="005249F3">
        <w:rPr>
          <w:rFonts w:ascii="Times New Roman" w:hAnsi="Times New Roman" w:cs="Times New Roman"/>
          <w:sz w:val="24"/>
          <w:szCs w:val="24"/>
        </w:rPr>
        <w:t xml:space="preserve">nedostatky vyšli najavo až po právoplatnosti pôvodného </w:t>
      </w:r>
      <w:r w:rsidR="00730164" w:rsidRPr="005249F3">
        <w:rPr>
          <w:rFonts w:ascii="Times New Roman" w:hAnsi="Times New Roman" w:cs="Times New Roman"/>
          <w:sz w:val="24"/>
          <w:szCs w:val="24"/>
        </w:rPr>
        <w:t xml:space="preserve">disciplinárneho </w:t>
      </w:r>
      <w:r w:rsidR="00E93223" w:rsidRPr="005249F3">
        <w:rPr>
          <w:rFonts w:ascii="Times New Roman" w:hAnsi="Times New Roman" w:cs="Times New Roman"/>
          <w:sz w:val="24"/>
          <w:szCs w:val="24"/>
        </w:rPr>
        <w:t>rozhod</w:t>
      </w:r>
      <w:r w:rsidR="00730164" w:rsidRPr="005249F3">
        <w:rPr>
          <w:rFonts w:ascii="Times New Roman" w:hAnsi="Times New Roman" w:cs="Times New Roman"/>
          <w:sz w:val="24"/>
          <w:szCs w:val="24"/>
        </w:rPr>
        <w:t xml:space="preserve">nutia. </w:t>
      </w:r>
      <w:r w:rsidR="00E93223" w:rsidRPr="005249F3">
        <w:rPr>
          <w:rFonts w:ascii="Times New Roman" w:hAnsi="Times New Roman" w:cs="Times New Roman"/>
          <w:sz w:val="24"/>
          <w:szCs w:val="24"/>
        </w:rPr>
        <w:t xml:space="preserve">Prípustnosť obnovy </w:t>
      </w:r>
      <w:r w:rsidR="00730164" w:rsidRPr="005249F3">
        <w:rPr>
          <w:rFonts w:ascii="Times New Roman" w:hAnsi="Times New Roman" w:cs="Times New Roman"/>
          <w:sz w:val="24"/>
          <w:szCs w:val="24"/>
        </w:rPr>
        <w:t>disciplinárneho konania je možné</w:t>
      </w:r>
      <w:r w:rsidR="00E93223" w:rsidRPr="005249F3">
        <w:rPr>
          <w:rFonts w:ascii="Times New Roman" w:hAnsi="Times New Roman" w:cs="Times New Roman"/>
          <w:sz w:val="24"/>
          <w:szCs w:val="24"/>
        </w:rPr>
        <w:t xml:space="preserve"> len </w:t>
      </w:r>
      <w:r w:rsidR="00730164" w:rsidRPr="005249F3">
        <w:rPr>
          <w:rFonts w:ascii="Times New Roman" w:hAnsi="Times New Roman" w:cs="Times New Roman"/>
          <w:sz w:val="24"/>
          <w:szCs w:val="24"/>
        </w:rPr>
        <w:t xml:space="preserve">pokiaľ ide o tú istú osobu </w:t>
      </w:r>
      <w:r w:rsidR="00E93223" w:rsidRPr="005249F3">
        <w:rPr>
          <w:rFonts w:ascii="Times New Roman" w:hAnsi="Times New Roman" w:cs="Times New Roman"/>
          <w:sz w:val="24"/>
          <w:szCs w:val="24"/>
        </w:rPr>
        <w:t xml:space="preserve">a ten istý skutok, teda ak sa </w:t>
      </w:r>
      <w:r w:rsidR="00730164" w:rsidRPr="005249F3">
        <w:rPr>
          <w:rFonts w:ascii="Times New Roman" w:hAnsi="Times New Roman" w:cs="Times New Roman"/>
          <w:sz w:val="24"/>
          <w:szCs w:val="24"/>
        </w:rPr>
        <w:t>disciplinárne konanie</w:t>
      </w:r>
      <w:r w:rsidR="00E93223" w:rsidRPr="005249F3">
        <w:rPr>
          <w:rFonts w:ascii="Times New Roman" w:hAnsi="Times New Roman" w:cs="Times New Roman"/>
          <w:sz w:val="24"/>
          <w:szCs w:val="24"/>
        </w:rPr>
        <w:t xml:space="preserve"> skončilo meritórnym rozhodnutím. Totožnosť</w:t>
      </w:r>
      <w:r w:rsidR="00730164" w:rsidRPr="005249F3">
        <w:rPr>
          <w:rFonts w:ascii="Times New Roman" w:hAnsi="Times New Roman" w:cs="Times New Roman"/>
          <w:sz w:val="24"/>
          <w:szCs w:val="24"/>
        </w:rPr>
        <w:t xml:space="preserve"> </w:t>
      </w:r>
      <w:r w:rsidR="00E93223" w:rsidRPr="005249F3">
        <w:rPr>
          <w:rFonts w:ascii="Times New Roman" w:hAnsi="Times New Roman" w:cs="Times New Roman"/>
          <w:sz w:val="24"/>
          <w:szCs w:val="24"/>
        </w:rPr>
        <w:t>skutku je v</w:t>
      </w:r>
      <w:r w:rsidR="00730164" w:rsidRPr="005249F3">
        <w:rPr>
          <w:rFonts w:ascii="Times New Roman" w:hAnsi="Times New Roman" w:cs="Times New Roman"/>
          <w:sz w:val="24"/>
          <w:szCs w:val="24"/>
        </w:rPr>
        <w:t xml:space="preserve"> danom prípade veľmi dôležitá. </w:t>
      </w:r>
      <w:r w:rsidR="00A7663E" w:rsidRPr="005249F3">
        <w:rPr>
          <w:rFonts w:ascii="Times New Roman" w:hAnsi="Times New Roman" w:cs="Times New Roman"/>
          <w:sz w:val="24"/>
          <w:szCs w:val="24"/>
        </w:rPr>
        <w:t xml:space="preserve">V súlade s § 4 návrhu zákona sa bude na obnovu konania aplikovať právna úprava obsiahnutá v treťom diely ôsmej hlavy Trestného poriadku. </w:t>
      </w:r>
    </w:p>
    <w:p w14:paraId="30D1456D" w14:textId="77777777" w:rsidR="00F4241B" w:rsidRPr="005249F3" w:rsidRDefault="00F4241B" w:rsidP="007E39BC">
      <w:pPr>
        <w:spacing w:after="0" w:line="240" w:lineRule="auto"/>
        <w:jc w:val="both"/>
        <w:rPr>
          <w:rFonts w:ascii="Times New Roman" w:hAnsi="Times New Roman" w:cs="Times New Roman"/>
          <w:sz w:val="24"/>
          <w:szCs w:val="24"/>
        </w:rPr>
      </w:pPr>
    </w:p>
    <w:p w14:paraId="6FF9E72D" w14:textId="2E4FE5A3" w:rsidR="004A624D" w:rsidRPr="005249F3" w:rsidRDefault="004A624D"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 </w:t>
      </w:r>
      <w:r w:rsidR="007E0DC1" w:rsidRPr="005249F3">
        <w:rPr>
          <w:rFonts w:ascii="Times New Roman" w:hAnsi="Times New Roman" w:cs="Times New Roman"/>
          <w:sz w:val="24"/>
          <w:szCs w:val="24"/>
          <w:u w:val="single"/>
        </w:rPr>
        <w:t>38</w:t>
      </w:r>
    </w:p>
    <w:p w14:paraId="41D7E9EC" w14:textId="77777777" w:rsidR="007E39BC" w:rsidRPr="005249F3" w:rsidRDefault="007E39BC" w:rsidP="007E39BC">
      <w:pPr>
        <w:spacing w:after="0" w:line="240" w:lineRule="auto"/>
        <w:jc w:val="both"/>
        <w:rPr>
          <w:rFonts w:ascii="Times New Roman" w:hAnsi="Times New Roman" w:cs="Times New Roman"/>
          <w:sz w:val="24"/>
          <w:szCs w:val="24"/>
        </w:rPr>
      </w:pPr>
    </w:p>
    <w:p w14:paraId="62EF36D6" w14:textId="3748AC0D" w:rsidR="00124C2D" w:rsidRPr="005249F3" w:rsidRDefault="00124C2D" w:rsidP="001903F5">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Navrhovaný § </w:t>
      </w:r>
      <w:r w:rsidR="00341E61" w:rsidRPr="005249F3">
        <w:rPr>
          <w:rFonts w:ascii="Times New Roman" w:hAnsi="Times New Roman" w:cs="Times New Roman"/>
          <w:sz w:val="24"/>
          <w:szCs w:val="24"/>
        </w:rPr>
        <w:t xml:space="preserve">38 </w:t>
      </w:r>
      <w:r w:rsidRPr="005249F3">
        <w:rPr>
          <w:rFonts w:ascii="Times New Roman" w:hAnsi="Times New Roman" w:cs="Times New Roman"/>
          <w:sz w:val="24"/>
          <w:szCs w:val="24"/>
        </w:rPr>
        <w:t>upravuje rámcovú úpravu trov disciplinárneho konania. Pri aplikácii tejto právnej úpravy sa bude primerane aplikovať právna úprava Trestného poriadku v časti ustanovení o trovách trestného konania. Navrhovaná právna úprava sa preto obmedzuje len na riešenie nevyhnutných otázok.</w:t>
      </w:r>
    </w:p>
    <w:p w14:paraId="148049DE" w14:textId="569BD80E" w:rsidR="00124C2D" w:rsidRPr="005249F3" w:rsidRDefault="00124C2D" w:rsidP="001903F5">
      <w:pPr>
        <w:spacing w:after="0" w:line="240" w:lineRule="auto"/>
        <w:ind w:firstLine="708"/>
        <w:jc w:val="both"/>
        <w:rPr>
          <w:rFonts w:ascii="Times New Roman" w:hAnsi="Times New Roman" w:cs="Times New Roman"/>
          <w:sz w:val="24"/>
          <w:szCs w:val="24"/>
        </w:rPr>
      </w:pPr>
    </w:p>
    <w:p w14:paraId="33BC7DBC" w14:textId="35D2A8C2" w:rsidR="00124C2D" w:rsidRPr="005249F3" w:rsidRDefault="00124C2D" w:rsidP="001903F5">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V odseku 1 sa rieši situácia, kedy je disciplinárne obvinený oslobodený. </w:t>
      </w:r>
      <w:r w:rsidR="00AB2C9A" w:rsidRPr="005249F3">
        <w:rPr>
          <w:rFonts w:ascii="Times New Roman" w:hAnsi="Times New Roman" w:cs="Times New Roman"/>
          <w:sz w:val="24"/>
          <w:szCs w:val="24"/>
        </w:rPr>
        <w:t xml:space="preserve">V tomto prípade priamo zo zákona vzniká disciplinárne obvinenému nárok na náhradu účelne </w:t>
      </w:r>
      <w:r w:rsidR="00AB2C9A" w:rsidRPr="005249F3">
        <w:rPr>
          <w:rFonts w:ascii="Times New Roman" w:hAnsi="Times New Roman" w:cs="Times New Roman"/>
          <w:sz w:val="24"/>
          <w:szCs w:val="24"/>
        </w:rPr>
        <w:lastRenderedPageBreak/>
        <w:t xml:space="preserve">vynaložených trov konania. Svoj nárok na náhradu trov konania si bude uplatňovať voči ministerstvu spravodlivosti. Možných riešením bolo aj to, aby nárok bol uplatňovaný voči tomu, kto podal disciplinárny návrh, ale predkladateľ vyhodnotil túto alternatívu ako nevhodnú, resp. neúčelnú z hľadiska hospodárnosti, pretože vhodnejším riešením je určenie konkrétneho subjektu, ktorý uspokojuje nároky disciplinárne obvineného. </w:t>
      </w:r>
      <w:r w:rsidR="000B4CE2" w:rsidRPr="005249F3">
        <w:rPr>
          <w:rFonts w:ascii="Times New Roman" w:hAnsi="Times New Roman" w:cs="Times New Roman"/>
          <w:sz w:val="24"/>
          <w:szCs w:val="24"/>
        </w:rPr>
        <w:t xml:space="preserve">Dôležitým momentom právnej úpravy je aj to, že o trovách disciplinárne obvineného rozhodne priamo disciplinárny senát. A teda neuplatní sa postup podľa zákona č. 514/2003 Z. z. o zodpovednosti za škodu pri výkone verejnej moci a o zmene niektorých zákonov v znení neskorších predpisov. </w:t>
      </w:r>
    </w:p>
    <w:p w14:paraId="629D22CF" w14:textId="29BA0D61" w:rsidR="000B4CE2" w:rsidRPr="005249F3" w:rsidRDefault="000B4CE2" w:rsidP="001903F5">
      <w:pPr>
        <w:spacing w:after="0" w:line="240" w:lineRule="auto"/>
        <w:ind w:firstLine="708"/>
        <w:jc w:val="both"/>
        <w:rPr>
          <w:rFonts w:ascii="Times New Roman" w:hAnsi="Times New Roman" w:cs="Times New Roman"/>
          <w:sz w:val="24"/>
          <w:szCs w:val="24"/>
        </w:rPr>
      </w:pPr>
    </w:p>
    <w:p w14:paraId="61A00419" w14:textId="418574F4" w:rsidR="000B4CE2" w:rsidRPr="005249F3" w:rsidRDefault="000B4CE2" w:rsidP="001903F5">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Aplikácia zákona č. 514/2003 Z. z. pri riešení náhrady trov konania disciplinárne obvineného nie je namieste. Rovnako v tomto prípade nie je namieste analógia medzi trestným konaním a disciplinárnym konaním. Aplikácia zákona č. 514/2003 Z. z. je podmienená existenciou nezákonného rozhodnutia prípadne nesprávnym úradným postupom. Trestné konanie voči konkrétnej osobe začína vydaním uznesenia o vznesení obvinenia. V prípade oslobodenia spod obžaloby možno toto uznesenie považovať za nezákonné rozhodnutie, od ktorého zrušenia sa odvíja nárok na náhradu trov trestného konania, či iných nárokov oslobodenej osoby. V prípade disciplinárneho konania niet rozhodnutia, ktorým sa začína disciplinárne konanie, pretože toto sa začína na návrh. Podanie návrhu na začatie disciplinárneho konania nemožno subsumovať ani pod nesprávny úradný postup, pretože je realizáciou zákonného oprávnenia osoby oprávnenej podať disciplinárny návrh. Všetky tieto okolnosti preto vylučujú aplikáciu zákona č. 514/2003 Z. z. pri uplatňovaní nároku na náhradu trov disciplinárneho konania. Z pohľadu disciplinárne obvineného je podľa nášho názoru navrhovaná právna úprava priaznivejšia, pretože mu umožňuje vyriešiť svoje nároky pred disciplinárnym senátom bez nutnosti iniciovania ďalšieho osobitného procesu v podobe podania žiadosti o predbežné prerokovanie návrhu na náhradu škody, následnej žaloby o náhradu škody (spojených s potrebou osobitného preukazovania dôvodnosti nároku - k tomu porovnaj napr. § 18 ods. 3 veta prvá zákona č. 514/2003 Z. z.), či vedenie exekúcie v prípade, že judikovaný nárok nie je plnený dobrovoľne zo strany povinného. V konečnom dôsledku sa tak šetria aj trovy na strane disciplinárne obvineného, ako aj náklady štátu spojené s rozhodovaním o trovách.</w:t>
      </w:r>
    </w:p>
    <w:p w14:paraId="1725F5AD" w14:textId="114C0BDB" w:rsidR="00AB2C9A" w:rsidRPr="005249F3" w:rsidRDefault="00AB2C9A" w:rsidP="001903F5">
      <w:pPr>
        <w:spacing w:after="0" w:line="240" w:lineRule="auto"/>
        <w:ind w:firstLine="708"/>
        <w:jc w:val="both"/>
        <w:rPr>
          <w:rFonts w:ascii="Times New Roman" w:hAnsi="Times New Roman" w:cs="Times New Roman"/>
          <w:sz w:val="24"/>
          <w:szCs w:val="24"/>
        </w:rPr>
      </w:pPr>
    </w:p>
    <w:p w14:paraId="2D6F8D1A" w14:textId="1461771A" w:rsidR="00AB2C9A" w:rsidRPr="005249F3" w:rsidRDefault="00AB2C9A" w:rsidP="001903F5">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V odseku 2 sa po vzore trestného konania navrhuje zavedenie paušálnych trov disciplinárneho konania, ktoré bude znášať ten, koho disciplinárny senát uznal vinným</w:t>
      </w:r>
      <w:r w:rsidR="008E4807" w:rsidRPr="005249F3">
        <w:rPr>
          <w:rFonts w:ascii="Times New Roman" w:hAnsi="Times New Roman" w:cs="Times New Roman"/>
          <w:sz w:val="24"/>
          <w:szCs w:val="24"/>
        </w:rPr>
        <w:t xml:space="preserve">. Ide o obdobný koncept ako v prípade paušálnych trov trestného konania, pričom rovnako ako v trestnom konaní, aj v disciplinárnom konaní sa suma paušálnych trov konania ustanoví všeobecne záväzným právnym predpisom, ktorý vydá ministerstvo. </w:t>
      </w:r>
      <w:r w:rsidR="003070CF" w:rsidRPr="005249F3">
        <w:rPr>
          <w:rFonts w:ascii="Times New Roman" w:hAnsi="Times New Roman" w:cs="Times New Roman"/>
          <w:sz w:val="24"/>
          <w:szCs w:val="24"/>
        </w:rPr>
        <w:t xml:space="preserve">Pracovná verzia tohto vykonávacieho predpisu je súčasťou predkladaného materiálu s tým, že bude predmetom samostatného legislatívneho procesu. </w:t>
      </w:r>
    </w:p>
    <w:p w14:paraId="54418925" w14:textId="77777777" w:rsidR="00231093" w:rsidRPr="005249F3" w:rsidRDefault="00231093" w:rsidP="007E39BC">
      <w:pPr>
        <w:spacing w:after="0" w:line="240" w:lineRule="auto"/>
        <w:jc w:val="both"/>
        <w:rPr>
          <w:rFonts w:ascii="Times New Roman" w:hAnsi="Times New Roman" w:cs="Times New Roman"/>
          <w:sz w:val="24"/>
          <w:szCs w:val="24"/>
        </w:rPr>
      </w:pPr>
    </w:p>
    <w:p w14:paraId="65EEDBD6" w14:textId="0B41C486" w:rsidR="001003BD" w:rsidRPr="005249F3" w:rsidRDefault="00231093"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 </w:t>
      </w:r>
      <w:r w:rsidR="007E0DC1" w:rsidRPr="005249F3">
        <w:rPr>
          <w:rFonts w:ascii="Times New Roman" w:hAnsi="Times New Roman" w:cs="Times New Roman"/>
          <w:sz w:val="24"/>
          <w:szCs w:val="24"/>
          <w:u w:val="single"/>
        </w:rPr>
        <w:t xml:space="preserve">39 </w:t>
      </w:r>
    </w:p>
    <w:p w14:paraId="70B3387E" w14:textId="64500DE3" w:rsidR="007E39BC" w:rsidRPr="005249F3" w:rsidRDefault="007E39BC" w:rsidP="007E39BC">
      <w:pPr>
        <w:spacing w:after="0" w:line="240" w:lineRule="auto"/>
        <w:jc w:val="both"/>
        <w:rPr>
          <w:rFonts w:ascii="Times New Roman" w:hAnsi="Times New Roman" w:cs="Times New Roman"/>
          <w:sz w:val="24"/>
          <w:szCs w:val="24"/>
        </w:rPr>
      </w:pPr>
    </w:p>
    <w:p w14:paraId="6E31A949" w14:textId="4E82AF09" w:rsidR="00E2234E" w:rsidRPr="005249F3" w:rsidRDefault="00E2234E" w:rsidP="00032CD8">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V navrhovanom § </w:t>
      </w:r>
      <w:r w:rsidR="00CE3A05" w:rsidRPr="005249F3">
        <w:rPr>
          <w:rFonts w:ascii="Times New Roman" w:hAnsi="Times New Roman" w:cs="Times New Roman"/>
          <w:sz w:val="24"/>
          <w:szCs w:val="24"/>
        </w:rPr>
        <w:t xml:space="preserve">39 </w:t>
      </w:r>
      <w:r w:rsidRPr="005249F3">
        <w:rPr>
          <w:rFonts w:ascii="Times New Roman" w:hAnsi="Times New Roman" w:cs="Times New Roman"/>
          <w:sz w:val="24"/>
          <w:szCs w:val="24"/>
        </w:rPr>
        <w:t>je sústredná právna úprava výkonu disciplinárneho rozhodnutia. Tu treba uviesť, že právna úprava vychádza z existujúcich zákonov regulujúcich disciplinárne konanie, pričom sa jej nevyhli určité modifikácie</w:t>
      </w:r>
      <w:r w:rsidR="006D2284" w:rsidRPr="005249F3">
        <w:rPr>
          <w:rFonts w:ascii="Times New Roman" w:hAnsi="Times New Roman" w:cs="Times New Roman"/>
          <w:sz w:val="24"/>
          <w:szCs w:val="24"/>
        </w:rPr>
        <w:t>, či už v dôsledku zmien v ústavnej úprave odvolávania sudcov alebo v dôsledku zmeny podstaty disciplinárneho konania a jeho sústredenia na najvyššom správnom súde</w:t>
      </w:r>
      <w:r w:rsidRPr="005249F3">
        <w:rPr>
          <w:rFonts w:ascii="Times New Roman" w:hAnsi="Times New Roman" w:cs="Times New Roman"/>
          <w:sz w:val="24"/>
          <w:szCs w:val="24"/>
        </w:rPr>
        <w:t xml:space="preserve">. </w:t>
      </w:r>
    </w:p>
    <w:p w14:paraId="28CDC9BD" w14:textId="3AA36E4D" w:rsidR="00E2234E" w:rsidRPr="005249F3" w:rsidRDefault="00E2234E" w:rsidP="007E39BC">
      <w:pPr>
        <w:spacing w:after="0" w:line="240" w:lineRule="auto"/>
        <w:jc w:val="both"/>
        <w:rPr>
          <w:rFonts w:ascii="Times New Roman" w:hAnsi="Times New Roman" w:cs="Times New Roman"/>
          <w:sz w:val="24"/>
          <w:szCs w:val="24"/>
        </w:rPr>
      </w:pPr>
    </w:p>
    <w:p w14:paraId="138109B7" w14:textId="1A2D8F44" w:rsidR="00DE464A" w:rsidRPr="005249F3" w:rsidRDefault="00ED0EA1" w:rsidP="00E3235F">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Podľa navrhovaného odseku sa ustanovuje, že výkon disciplinárneho rozhodnutia sa zveruje do pôsobnosti toho, kto plní funkciu osobného úradu (sudcovia a prokurátori) alebo do </w:t>
      </w:r>
      <w:r w:rsidRPr="005249F3">
        <w:rPr>
          <w:rFonts w:ascii="Times New Roman" w:hAnsi="Times New Roman" w:cs="Times New Roman"/>
          <w:sz w:val="24"/>
          <w:szCs w:val="24"/>
        </w:rPr>
        <w:lastRenderedPageBreak/>
        <w:t>pôsobnosti príslušnej komory (súdny exekútori, notári). S ohľadom na výnimky v odsekoch 2 a</w:t>
      </w:r>
      <w:r w:rsidR="00D90AAD" w:rsidRPr="005249F3">
        <w:rPr>
          <w:rFonts w:ascii="Times New Roman" w:hAnsi="Times New Roman" w:cs="Times New Roman"/>
          <w:sz w:val="24"/>
          <w:szCs w:val="24"/>
        </w:rPr>
        <w:t>ž</w:t>
      </w:r>
      <w:r w:rsidRPr="005249F3">
        <w:rPr>
          <w:rFonts w:ascii="Times New Roman" w:hAnsi="Times New Roman" w:cs="Times New Roman"/>
          <w:sz w:val="24"/>
          <w:szCs w:val="24"/>
        </w:rPr>
        <w:t> </w:t>
      </w:r>
      <w:r w:rsidR="00D90AAD" w:rsidRPr="005249F3">
        <w:rPr>
          <w:rFonts w:ascii="Times New Roman" w:hAnsi="Times New Roman" w:cs="Times New Roman"/>
          <w:sz w:val="24"/>
          <w:szCs w:val="24"/>
        </w:rPr>
        <w:t>4</w:t>
      </w:r>
      <w:r w:rsidRPr="005249F3">
        <w:rPr>
          <w:rFonts w:ascii="Times New Roman" w:hAnsi="Times New Roman" w:cs="Times New Roman"/>
          <w:sz w:val="24"/>
          <w:szCs w:val="24"/>
        </w:rPr>
        <w:t xml:space="preserve"> sa bude odsek 1 vzťahovať na tie situácie, kedy sa disciplinárnym rozhodnutím ukladá </w:t>
      </w:r>
    </w:p>
    <w:p w14:paraId="2ACB49C7" w14:textId="02C257BF" w:rsidR="00ED0EA1" w:rsidRPr="005249F3" w:rsidRDefault="00DE464A" w:rsidP="00E3235F">
      <w:pPr>
        <w:pStyle w:val="Odsekzoznamu"/>
        <w:numPr>
          <w:ilvl w:val="0"/>
          <w:numId w:val="4"/>
        </w:numPr>
        <w:spacing w:after="0" w:line="240" w:lineRule="auto"/>
        <w:jc w:val="both"/>
        <w:rPr>
          <w:rFonts w:ascii="Times New Roman" w:hAnsi="Times New Roman" w:cs="Times New Roman"/>
          <w:sz w:val="24"/>
          <w:szCs w:val="24"/>
        </w:rPr>
      </w:pPr>
      <w:r w:rsidRPr="005249F3">
        <w:rPr>
          <w:rFonts w:ascii="Times New Roman" w:hAnsi="Times New Roman" w:cs="Times New Roman"/>
          <w:sz w:val="24"/>
          <w:szCs w:val="24"/>
        </w:rPr>
        <w:t>v prípade sudcov napomenutie, zníženie funkčného platu, vydanie a zverejnenie príslušného rozhodnutia,</w:t>
      </w:r>
    </w:p>
    <w:p w14:paraId="74ACE578" w14:textId="16995835" w:rsidR="00DE464A" w:rsidRPr="005249F3" w:rsidRDefault="00584BE5" w:rsidP="00E3235F">
      <w:pPr>
        <w:pStyle w:val="Odsekzoznamu"/>
        <w:numPr>
          <w:ilvl w:val="0"/>
          <w:numId w:val="4"/>
        </w:numPr>
        <w:spacing w:after="0" w:line="240" w:lineRule="auto"/>
        <w:jc w:val="both"/>
        <w:rPr>
          <w:rFonts w:ascii="Times New Roman" w:hAnsi="Times New Roman" w:cs="Times New Roman"/>
          <w:sz w:val="24"/>
          <w:szCs w:val="24"/>
        </w:rPr>
      </w:pPr>
      <w:r w:rsidRPr="005249F3">
        <w:rPr>
          <w:rFonts w:ascii="Times New Roman" w:hAnsi="Times New Roman" w:cs="Times New Roman"/>
          <w:sz w:val="24"/>
          <w:szCs w:val="24"/>
        </w:rPr>
        <w:t xml:space="preserve">v prípade prokurátorov </w:t>
      </w:r>
      <w:r w:rsidR="00D90AAD" w:rsidRPr="005249F3">
        <w:rPr>
          <w:rFonts w:ascii="Times New Roman" w:hAnsi="Times New Roman" w:cs="Times New Roman"/>
          <w:sz w:val="24"/>
          <w:szCs w:val="24"/>
        </w:rPr>
        <w:t>písomné pokarhanie, zníženie platu,</w:t>
      </w:r>
    </w:p>
    <w:p w14:paraId="13D9A4E6" w14:textId="10876DD8" w:rsidR="00D90AAD" w:rsidRPr="005249F3" w:rsidRDefault="00D90AAD" w:rsidP="00E3235F">
      <w:pPr>
        <w:pStyle w:val="Odsekzoznamu"/>
        <w:numPr>
          <w:ilvl w:val="0"/>
          <w:numId w:val="4"/>
        </w:numPr>
        <w:spacing w:after="0" w:line="240" w:lineRule="auto"/>
        <w:jc w:val="both"/>
        <w:rPr>
          <w:rFonts w:ascii="Times New Roman" w:hAnsi="Times New Roman" w:cs="Times New Roman"/>
          <w:sz w:val="24"/>
          <w:szCs w:val="24"/>
        </w:rPr>
      </w:pPr>
      <w:r w:rsidRPr="005249F3">
        <w:rPr>
          <w:rFonts w:ascii="Times New Roman" w:hAnsi="Times New Roman" w:cs="Times New Roman"/>
          <w:sz w:val="24"/>
          <w:szCs w:val="24"/>
        </w:rPr>
        <w:t>v prípade súdnych exekútorov písomné pokarhanie</w:t>
      </w:r>
    </w:p>
    <w:p w14:paraId="368DC073" w14:textId="78D4F95E" w:rsidR="00D90AAD" w:rsidRPr="005249F3" w:rsidRDefault="00D90AAD" w:rsidP="00E3235F">
      <w:pPr>
        <w:pStyle w:val="Odsekzoznamu"/>
        <w:numPr>
          <w:ilvl w:val="0"/>
          <w:numId w:val="4"/>
        </w:numPr>
        <w:spacing w:after="0" w:line="240" w:lineRule="auto"/>
        <w:jc w:val="both"/>
        <w:rPr>
          <w:rFonts w:ascii="Times New Roman" w:hAnsi="Times New Roman" w:cs="Times New Roman"/>
          <w:sz w:val="24"/>
          <w:szCs w:val="24"/>
        </w:rPr>
      </w:pPr>
      <w:r w:rsidRPr="005249F3">
        <w:rPr>
          <w:rFonts w:ascii="Times New Roman" w:hAnsi="Times New Roman" w:cs="Times New Roman"/>
          <w:sz w:val="24"/>
          <w:szCs w:val="24"/>
        </w:rPr>
        <w:t xml:space="preserve">v prípade notárov písomné pokarhanie. </w:t>
      </w:r>
    </w:p>
    <w:p w14:paraId="37BF304C" w14:textId="4FFF04BD" w:rsidR="00ED0EA1" w:rsidRPr="005249F3" w:rsidRDefault="00ED0EA1" w:rsidP="007E39BC">
      <w:pPr>
        <w:spacing w:after="0" w:line="240" w:lineRule="auto"/>
        <w:jc w:val="both"/>
        <w:rPr>
          <w:rFonts w:ascii="Times New Roman" w:hAnsi="Times New Roman" w:cs="Times New Roman"/>
          <w:sz w:val="24"/>
          <w:szCs w:val="24"/>
        </w:rPr>
      </w:pPr>
    </w:p>
    <w:p w14:paraId="0565AB4B" w14:textId="538462C5" w:rsidR="00D90AAD" w:rsidRPr="005249F3" w:rsidRDefault="00D90AAD" w:rsidP="0067476B">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V prípade disciplinárneho opatrenia spočívajúceho v uložení peňažnej pokuty sa navrhuje, aby výkon tohto rozhodnutia zabezpečoval priamo najvyšší správny súd. Vymožené peňažné plnenie bude v tomto prípade príjmom štátneho rozpočtu. Samotné disciplinárne rozhodnutie, ktorým sa ukladá peňažná pokuta je exekučným titulom podľa § 45 ods. 1 Exekučného poriadku</w:t>
      </w:r>
      <w:r w:rsidR="0067476B" w:rsidRPr="005249F3">
        <w:rPr>
          <w:rFonts w:ascii="Times New Roman" w:hAnsi="Times New Roman" w:cs="Times New Roman"/>
          <w:sz w:val="24"/>
          <w:szCs w:val="24"/>
        </w:rPr>
        <w:t>, pričom ju je potrebné vymáhať ako každú inú pohľadávku štátu</w:t>
      </w:r>
      <w:r w:rsidRPr="005249F3">
        <w:rPr>
          <w:rFonts w:ascii="Times New Roman" w:hAnsi="Times New Roman" w:cs="Times New Roman"/>
          <w:sz w:val="24"/>
          <w:szCs w:val="24"/>
        </w:rPr>
        <w:t xml:space="preserve">. Vzhľadom na to, že peňažná pokuta je disciplinárnym opatrením ukladaným len súdnym exekútorom a notárom, bude toto ustanovenie dopadať len na súdnych exekútorov a notárov. </w:t>
      </w:r>
    </w:p>
    <w:p w14:paraId="610D9006" w14:textId="3E477595" w:rsidR="00D90AAD" w:rsidRPr="005249F3" w:rsidRDefault="00D90AAD" w:rsidP="007E39BC">
      <w:pPr>
        <w:spacing w:after="0" w:line="240" w:lineRule="auto"/>
        <w:jc w:val="both"/>
        <w:rPr>
          <w:rFonts w:ascii="Times New Roman" w:hAnsi="Times New Roman" w:cs="Times New Roman"/>
          <w:sz w:val="24"/>
          <w:szCs w:val="24"/>
        </w:rPr>
      </w:pPr>
    </w:p>
    <w:p w14:paraId="5676B902" w14:textId="1679180F" w:rsidR="00D90AAD" w:rsidRPr="005249F3" w:rsidRDefault="00D90AAD" w:rsidP="0067476B">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Osobitný režim pri výkone disciplinárneho rozhodnutia sa navrhuje v prípade disciplinárneho opatrenia spočívajúceho v preložení sudcu na súd nižšieho stupňa, resp. v prípade preloženia prokurátora na prokuratúru nižšieho stupňa. </w:t>
      </w:r>
      <w:r w:rsidR="00C45C61" w:rsidRPr="005249F3">
        <w:rPr>
          <w:rFonts w:ascii="Times New Roman" w:hAnsi="Times New Roman" w:cs="Times New Roman"/>
          <w:sz w:val="24"/>
          <w:szCs w:val="24"/>
        </w:rPr>
        <w:t xml:space="preserve">S ohľadom na čl. 148 ods. 1 v spojitosti s čl. 141a ods. 6 písm. d) ústavy je zrejmé, že disciplinárne rozhodnutie o preložení sudcu na súd nižšieho stupňa môže vykonávať len súdna rada. V prípade prokurátorov sa rešpektuje doterajší právny stav konštituovaný v § 214 ods. 1 zákona o prokurátoroch, podľa ktorého disciplinárne rozhodnutie o preložení prokurátora na prokuratúru nižšieho stupňa vykonáva generálny prokurátor.  </w:t>
      </w:r>
    </w:p>
    <w:p w14:paraId="420165C5" w14:textId="751C84A2" w:rsidR="0067476B" w:rsidRPr="005249F3" w:rsidRDefault="0067476B" w:rsidP="0067476B">
      <w:pPr>
        <w:spacing w:after="0" w:line="240" w:lineRule="auto"/>
        <w:ind w:firstLine="708"/>
        <w:jc w:val="both"/>
        <w:rPr>
          <w:rFonts w:ascii="Times New Roman" w:hAnsi="Times New Roman" w:cs="Times New Roman"/>
          <w:sz w:val="24"/>
          <w:szCs w:val="24"/>
        </w:rPr>
      </w:pPr>
    </w:p>
    <w:p w14:paraId="62192CF7" w14:textId="064E25A6" w:rsidR="0067476B" w:rsidRPr="005249F3" w:rsidRDefault="0067476B" w:rsidP="0067476B">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V odseku 4 sa upravuje režim výkonu disciplinárneho rozhodnutia, ktorým sa ukladá najprísnejšia sankcia smerujúca k zániku funkcie. V tejto súvislosti treba uviesť, že jednotlivé </w:t>
      </w:r>
      <w:proofErr w:type="spellStart"/>
      <w:r w:rsidRPr="005249F3">
        <w:rPr>
          <w:rFonts w:ascii="Times New Roman" w:hAnsi="Times New Roman" w:cs="Times New Roman"/>
          <w:sz w:val="24"/>
          <w:szCs w:val="24"/>
        </w:rPr>
        <w:t>statusové</w:t>
      </w:r>
      <w:proofErr w:type="spellEnd"/>
      <w:r w:rsidRPr="005249F3">
        <w:rPr>
          <w:rFonts w:ascii="Times New Roman" w:hAnsi="Times New Roman" w:cs="Times New Roman"/>
          <w:sz w:val="24"/>
          <w:szCs w:val="24"/>
        </w:rPr>
        <w:t xml:space="preserve"> zákony pomenúvajú zánik funkcie rôznym spôsobom. V prípade sudcov ide o odvolanie z</w:t>
      </w:r>
      <w:r w:rsidR="008F63C6" w:rsidRPr="005249F3">
        <w:rPr>
          <w:rFonts w:ascii="Times New Roman" w:hAnsi="Times New Roman" w:cs="Times New Roman"/>
          <w:sz w:val="24"/>
          <w:szCs w:val="24"/>
        </w:rPr>
        <w:t> </w:t>
      </w:r>
      <w:r w:rsidRPr="005249F3">
        <w:rPr>
          <w:rFonts w:ascii="Times New Roman" w:hAnsi="Times New Roman" w:cs="Times New Roman"/>
          <w:sz w:val="24"/>
          <w:szCs w:val="24"/>
        </w:rPr>
        <w:t xml:space="preserve">funkcie. V prípade prokurátorov o zbavenie funkcie prokurátora, resp. o odvolanie z funkcie vedúceho prokurátora. V prípade súdnych exekútorov ide o zbavenie výkonu funkcie. V prípade notárov o zbavenie úradu. Tento odlišný prístup zohľadňuje aj terminológia použitá v odseku 4. </w:t>
      </w:r>
      <w:r w:rsidR="008F63C6" w:rsidRPr="005249F3">
        <w:rPr>
          <w:rFonts w:ascii="Times New Roman" w:hAnsi="Times New Roman" w:cs="Times New Roman"/>
          <w:sz w:val="24"/>
          <w:szCs w:val="24"/>
        </w:rPr>
        <w:t xml:space="preserve">Z hľadiska určenia orgánov, ktoré budú vykonávať tento typ disciplinárneho rozhodnutia návrh zákona rešpektuje existujúci právny stav. Sudcov z funkcie odvoláva </w:t>
      </w:r>
      <w:r w:rsidR="008F63C6" w:rsidRPr="00DC593C">
        <w:rPr>
          <w:rFonts w:ascii="Times New Roman" w:hAnsi="Times New Roman" w:cs="Times New Roman"/>
          <w:i/>
          <w:sz w:val="24"/>
          <w:szCs w:val="24"/>
        </w:rPr>
        <w:t xml:space="preserve">ex </w:t>
      </w:r>
      <w:proofErr w:type="spellStart"/>
      <w:r w:rsidR="008F63C6" w:rsidRPr="00DC593C">
        <w:rPr>
          <w:rFonts w:ascii="Times New Roman" w:hAnsi="Times New Roman" w:cs="Times New Roman"/>
          <w:i/>
          <w:sz w:val="24"/>
          <w:szCs w:val="24"/>
        </w:rPr>
        <w:t>constitutione</w:t>
      </w:r>
      <w:proofErr w:type="spellEnd"/>
      <w:r w:rsidR="008F63C6" w:rsidRPr="005249F3">
        <w:rPr>
          <w:rFonts w:ascii="Times New Roman" w:hAnsi="Times New Roman" w:cs="Times New Roman"/>
          <w:sz w:val="24"/>
          <w:szCs w:val="24"/>
        </w:rPr>
        <w:t xml:space="preserve"> prezident Slovenskej republiky. Prokurátorov zbavuje funkcie generálny prokurátor; to platí aj pre odvolanie z funkcie vedúceho prokurátora. V prípade súdnych exekútorov a notárov rozhoduje o zániku funkcie minister spravodlivosti. </w:t>
      </w:r>
    </w:p>
    <w:p w14:paraId="14E8A471" w14:textId="7CB36393" w:rsidR="001003BD" w:rsidRPr="005249F3" w:rsidRDefault="001003BD" w:rsidP="007E39BC">
      <w:pPr>
        <w:spacing w:after="0" w:line="240" w:lineRule="auto"/>
        <w:jc w:val="both"/>
        <w:rPr>
          <w:rFonts w:ascii="Times New Roman" w:hAnsi="Times New Roman" w:cs="Times New Roman"/>
          <w:sz w:val="24"/>
          <w:szCs w:val="24"/>
        </w:rPr>
      </w:pPr>
    </w:p>
    <w:p w14:paraId="4B698D9A" w14:textId="77777777" w:rsidR="00F575FB" w:rsidRDefault="008F63C6" w:rsidP="00F12610">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V odseku 5 sa potvrdzuje existujúci právny stav, podľa ktorého právny akt, ktorým dochádza k zániku príslušnej funkcie na podklade disciplinárneho rozhodnutia je formálnym aktom, ktorý nemôže byť preskúmavaný v rámci inštančného konania, či na základe mimoriadnych opravných prostriedkov. Preto sa výslovne konštatuje, že proti týmto rozhodnutiam nemožno podať opravné prostriedky a nie sú preskúmateľné súdom. </w:t>
      </w:r>
      <w:r w:rsidR="00F12610" w:rsidRPr="005249F3">
        <w:rPr>
          <w:rFonts w:ascii="Times New Roman" w:hAnsi="Times New Roman" w:cs="Times New Roman"/>
          <w:sz w:val="24"/>
          <w:szCs w:val="24"/>
        </w:rPr>
        <w:t xml:space="preserve">Tu si treba uvedomiť, že disciplinárne rozhodnutie je výsledkom súdneho konania pred nezávislým a nestranným súdom, pričom sú podkladom pre zánik určenej funkcie. To, že minister vydá rozhodnutie o zbavení výkonu funkcie súdneho exekútor, neznamená, že robí rozhodnutie, ktoré by bolo výsledkom samostatného konania. Ide o rozhodnutie, ktorým sa vykonáva disciplinárne rozhodnutie. </w:t>
      </w:r>
      <w:r w:rsidR="00550DFF">
        <w:rPr>
          <w:rFonts w:ascii="Times New Roman" w:hAnsi="Times New Roman" w:cs="Times New Roman"/>
          <w:sz w:val="24"/>
          <w:szCs w:val="24"/>
        </w:rPr>
        <w:t xml:space="preserve">Dôležité je si uvedomiť tú skutočnosť, že právoplatné a vykonateľné disciplinárne rozhodnutie, ktorým sa ukladá sankcia spočívajúca v odvolaní z funkcie samo o sebe nespôsobuje zánik funkcie. Zánik funkcie nastáva v týchto prípadoch v dvoch krokoch. Prvým je disciplinárne rozhodnutie. Druhým krokom je rozhodnutie o odvolaní z funkcie. </w:t>
      </w:r>
    </w:p>
    <w:p w14:paraId="2BFA565F" w14:textId="77777777" w:rsidR="00F575FB" w:rsidRDefault="00F575FB" w:rsidP="00F12610">
      <w:pPr>
        <w:spacing w:after="0" w:line="240" w:lineRule="auto"/>
        <w:ind w:firstLine="708"/>
        <w:jc w:val="both"/>
        <w:rPr>
          <w:rFonts w:ascii="Times New Roman" w:hAnsi="Times New Roman" w:cs="Times New Roman"/>
          <w:sz w:val="24"/>
          <w:szCs w:val="24"/>
        </w:rPr>
      </w:pPr>
    </w:p>
    <w:p w14:paraId="3B876C40" w14:textId="52A12C7C" w:rsidR="008F63C6" w:rsidRDefault="00F575FB" w:rsidP="00F1261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 prípade sudcov táto skutočnosť vyplýva z čl. 147 ods. 1 písm. c) ústavy, podľa ktorého sa vyžaduje ako disciplinárne rozhodnutie, tak aj rozhodnutie prezidenta. </w:t>
      </w:r>
    </w:p>
    <w:p w14:paraId="0C347EBF" w14:textId="6389BF3C" w:rsidR="00F575FB" w:rsidRDefault="00F575FB" w:rsidP="00F12610">
      <w:pPr>
        <w:spacing w:after="0" w:line="240" w:lineRule="auto"/>
        <w:ind w:firstLine="708"/>
        <w:jc w:val="both"/>
        <w:rPr>
          <w:rFonts w:ascii="Times New Roman" w:hAnsi="Times New Roman" w:cs="Times New Roman"/>
          <w:sz w:val="24"/>
          <w:szCs w:val="24"/>
        </w:rPr>
      </w:pPr>
    </w:p>
    <w:p w14:paraId="367A3B3C" w14:textId="221164AC" w:rsidR="00F575FB" w:rsidRDefault="00F575FB" w:rsidP="00F1261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 prípade prokurátorov táto skutočnosť vyplýva z § 15 ods. 2 písm. e) zákona o prokurátoroch a právnych čakateľoch prokuratúry, podľa ktorého k o odvolaní z funkcie prokurátora rozhoduje generálny prokurátor na podklade disciplinárneho rozhodnutia. </w:t>
      </w:r>
    </w:p>
    <w:p w14:paraId="104FCC77" w14:textId="22F916D5" w:rsidR="00F575FB" w:rsidRDefault="00F575FB" w:rsidP="00F12610">
      <w:pPr>
        <w:spacing w:after="0" w:line="240" w:lineRule="auto"/>
        <w:ind w:firstLine="708"/>
        <w:jc w:val="both"/>
        <w:rPr>
          <w:rFonts w:ascii="Times New Roman" w:hAnsi="Times New Roman" w:cs="Times New Roman"/>
          <w:sz w:val="24"/>
          <w:szCs w:val="24"/>
        </w:rPr>
      </w:pPr>
    </w:p>
    <w:p w14:paraId="48EDA2D9" w14:textId="39D66DB2" w:rsidR="00F575FB" w:rsidRDefault="00F575FB" w:rsidP="00F1261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 prípade súdnych exekútorov </w:t>
      </w:r>
      <w:r w:rsidR="002D30D0">
        <w:rPr>
          <w:rFonts w:ascii="Times New Roman" w:hAnsi="Times New Roman" w:cs="Times New Roman"/>
          <w:sz w:val="24"/>
          <w:szCs w:val="24"/>
        </w:rPr>
        <w:t xml:space="preserve">táto skutočnosť vyplýva z § 16 ods. 2 písm. e) Exekučného poriadku, podľa ktorého o odvolaní exekútora rozhoduje minister spravodlivosti na poklade disciplinárneho rozhodnutia. </w:t>
      </w:r>
    </w:p>
    <w:p w14:paraId="723B26EC" w14:textId="4A38A1A0" w:rsidR="002D30D0" w:rsidRDefault="002D30D0" w:rsidP="00F12610">
      <w:pPr>
        <w:spacing w:after="0" w:line="240" w:lineRule="auto"/>
        <w:ind w:firstLine="708"/>
        <w:jc w:val="both"/>
        <w:rPr>
          <w:rFonts w:ascii="Times New Roman" w:hAnsi="Times New Roman" w:cs="Times New Roman"/>
          <w:sz w:val="24"/>
          <w:szCs w:val="24"/>
        </w:rPr>
      </w:pPr>
    </w:p>
    <w:p w14:paraId="19F73F46" w14:textId="596D78CA" w:rsidR="002D30D0" w:rsidRDefault="002D30D0" w:rsidP="002D30D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Nuž a v prípade notárov táto skutočnosť vyplýva z § 14 ods. 2 písm. e) Notárskeho poriadku, podľa ktorého o odvolaní notára rozhoduje minister spravodlivosti na poklade disciplinárneho rozhodnutia. </w:t>
      </w:r>
    </w:p>
    <w:p w14:paraId="57BFC946" w14:textId="5747F7B9" w:rsidR="0009373D" w:rsidRDefault="0009373D" w:rsidP="002D30D0">
      <w:pPr>
        <w:spacing w:after="0" w:line="240" w:lineRule="auto"/>
        <w:ind w:firstLine="708"/>
        <w:jc w:val="both"/>
        <w:rPr>
          <w:rFonts w:ascii="Times New Roman" w:hAnsi="Times New Roman" w:cs="Times New Roman"/>
          <w:sz w:val="24"/>
          <w:szCs w:val="24"/>
        </w:rPr>
      </w:pPr>
    </w:p>
    <w:p w14:paraId="7EF754A3" w14:textId="582C75FF" w:rsidR="0009373D" w:rsidRDefault="0009373D" w:rsidP="002D30D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Na poklade tejto právnej úpravy predkladateľ navrhuje pravidlo o </w:t>
      </w:r>
      <w:proofErr w:type="spellStart"/>
      <w:r>
        <w:rPr>
          <w:rFonts w:ascii="Times New Roman" w:hAnsi="Times New Roman" w:cs="Times New Roman"/>
          <w:sz w:val="24"/>
          <w:szCs w:val="24"/>
        </w:rPr>
        <w:t>nepreskúmateľnosti</w:t>
      </w:r>
      <w:proofErr w:type="spellEnd"/>
      <w:r>
        <w:rPr>
          <w:rFonts w:ascii="Times New Roman" w:hAnsi="Times New Roman" w:cs="Times New Roman"/>
          <w:sz w:val="24"/>
          <w:szCs w:val="24"/>
        </w:rPr>
        <w:t xml:space="preserve"> rozhodnutí príslušných autorít, ktoré odvolávajú disciplinárne odsúdenú osobu z tej-ktorej funkcie. Pripustenie opaku by viedlo k absurdnej situácii, kedy by disciplinárne rozhodnutie vydané najvyšším správny súdom a naň nadväzujúce rozhodnutie o odvolaní z funkcie boli podrobované opakovanému súdnemu prieskumu. </w:t>
      </w:r>
    </w:p>
    <w:p w14:paraId="799D65CA" w14:textId="77777777" w:rsidR="002D30D0" w:rsidRPr="005249F3" w:rsidRDefault="002D30D0" w:rsidP="00F12610">
      <w:pPr>
        <w:spacing w:after="0" w:line="240" w:lineRule="auto"/>
        <w:ind w:firstLine="708"/>
        <w:jc w:val="both"/>
        <w:rPr>
          <w:rFonts w:ascii="Times New Roman" w:hAnsi="Times New Roman" w:cs="Times New Roman"/>
          <w:sz w:val="24"/>
          <w:szCs w:val="24"/>
        </w:rPr>
      </w:pPr>
    </w:p>
    <w:p w14:paraId="5448883C" w14:textId="0391CB4D" w:rsidR="00E8663C" w:rsidRPr="005249F3" w:rsidRDefault="00D06CEB"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 </w:t>
      </w:r>
      <w:r w:rsidR="007E0DC1" w:rsidRPr="005249F3">
        <w:rPr>
          <w:rFonts w:ascii="Times New Roman" w:hAnsi="Times New Roman" w:cs="Times New Roman"/>
          <w:sz w:val="24"/>
          <w:szCs w:val="24"/>
          <w:u w:val="single"/>
        </w:rPr>
        <w:t xml:space="preserve">40 </w:t>
      </w:r>
      <w:r w:rsidR="001903F5" w:rsidRPr="005249F3">
        <w:rPr>
          <w:rFonts w:ascii="Times New Roman" w:hAnsi="Times New Roman" w:cs="Times New Roman"/>
          <w:sz w:val="24"/>
          <w:szCs w:val="24"/>
          <w:u w:val="single"/>
        </w:rPr>
        <w:t xml:space="preserve">až </w:t>
      </w:r>
      <w:r w:rsidR="007E0DC1" w:rsidRPr="005249F3">
        <w:rPr>
          <w:rFonts w:ascii="Times New Roman" w:hAnsi="Times New Roman" w:cs="Times New Roman"/>
          <w:sz w:val="24"/>
          <w:szCs w:val="24"/>
          <w:u w:val="single"/>
        </w:rPr>
        <w:t>44</w:t>
      </w:r>
    </w:p>
    <w:p w14:paraId="277180D9" w14:textId="1DFB027C" w:rsidR="001903F5" w:rsidRPr="005249F3" w:rsidRDefault="001903F5" w:rsidP="007E39BC">
      <w:pPr>
        <w:spacing w:after="0" w:line="240" w:lineRule="auto"/>
        <w:jc w:val="both"/>
        <w:rPr>
          <w:rFonts w:ascii="Times New Roman" w:hAnsi="Times New Roman" w:cs="Times New Roman"/>
          <w:sz w:val="24"/>
          <w:szCs w:val="24"/>
        </w:rPr>
      </w:pPr>
    </w:p>
    <w:p w14:paraId="419B11F5" w14:textId="51AB73CD" w:rsidR="001903F5" w:rsidRPr="005249F3" w:rsidRDefault="002B164A" w:rsidP="00846C0E">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Podľa platnej právnej úpravy v zákone o sudcoch je disciplinárnym senátom zverená osobitná právomoc, a to právomoc rozhodovať v otázkach dočasného pozastavenia výkonu funkcie sudcu; k tomu pozri najmä 22 až 22b cit. zákona. Disciplinárnym senátom bola táto právomoc zverená v roku 2010. Do roku 2010 o dočasnom pozastavení výkonu funkcie sudcu rozhodoval minister spravodlivosti a v určených prípadoch súdna rada. V súvislosti so zriadením najvyššieho správneho súdu ako súdu plniaceho úlohy v oblasti disciplinárneho stíhania sudcov </w:t>
      </w:r>
      <w:r w:rsidR="00DC593C" w:rsidRPr="005249F3">
        <w:rPr>
          <w:rFonts w:ascii="Times New Roman" w:hAnsi="Times New Roman" w:cs="Times New Roman"/>
          <w:sz w:val="24"/>
          <w:szCs w:val="24"/>
        </w:rPr>
        <w:t>vystala</w:t>
      </w:r>
      <w:r w:rsidRPr="005249F3">
        <w:rPr>
          <w:rFonts w:ascii="Times New Roman" w:hAnsi="Times New Roman" w:cs="Times New Roman"/>
          <w:sz w:val="24"/>
          <w:szCs w:val="24"/>
        </w:rPr>
        <w:t xml:space="preserve"> otázka ako naložiť s právomocou rozhodovať o dočasnom pozastavení výkonu funkcie sudcu. V zásade možnosti, ktoré zvažoval predkladateľ boli dve. A to buď túto právomoc zveriť najvyššiemu správnemu súdu (resp. jeho disciplinárnym senátom) alebo túto právomoc preniesť na iný subjekt. A</w:t>
      </w:r>
      <w:r w:rsidR="00846C0E" w:rsidRPr="005249F3">
        <w:rPr>
          <w:rFonts w:ascii="Times New Roman" w:hAnsi="Times New Roman" w:cs="Times New Roman"/>
          <w:sz w:val="24"/>
          <w:szCs w:val="24"/>
        </w:rPr>
        <w:t>j</w:t>
      </w:r>
      <w:r w:rsidRPr="005249F3">
        <w:rPr>
          <w:rFonts w:ascii="Times New Roman" w:hAnsi="Times New Roman" w:cs="Times New Roman"/>
          <w:sz w:val="24"/>
          <w:szCs w:val="24"/>
        </w:rPr>
        <w:t xml:space="preserve"> s ohľadom na historickú skúsenosť s uplatňovaním tohto inštitútu sa ako najvhodnejšie riešenie javí byť to, ktoré zverí právomoc rozhodovať o dočasnom pozastavení výkonu funkcie sudcu do pôsobnosti disciplinárnych senátov najvyššieho správneho súdu. Rozhodne nie je namieste, aby tieto otázky riešil tak ako do roku 2010 minister spravodlivosti. </w:t>
      </w:r>
      <w:r w:rsidR="00322C23" w:rsidRPr="005249F3">
        <w:rPr>
          <w:rFonts w:ascii="Times New Roman" w:hAnsi="Times New Roman" w:cs="Times New Roman"/>
          <w:sz w:val="24"/>
          <w:szCs w:val="24"/>
        </w:rPr>
        <w:t xml:space="preserve">Taktiež zverenie tejto právomoci do pôsobnosti súdnej rady nie je úplne vhodné, a to najmä s ohľadom na požiadavku operatívneho a rýchleho rozhodovania v otázkach dočasného pozastavenia výkonu funkcie sudcu. </w:t>
      </w:r>
      <w:r w:rsidRPr="005249F3">
        <w:rPr>
          <w:rFonts w:ascii="Times New Roman" w:hAnsi="Times New Roman" w:cs="Times New Roman"/>
          <w:sz w:val="24"/>
          <w:szCs w:val="24"/>
        </w:rPr>
        <w:t xml:space="preserve"> </w:t>
      </w:r>
    </w:p>
    <w:p w14:paraId="3C4E78EA" w14:textId="5427C69F" w:rsidR="00846C0E" w:rsidRPr="005249F3" w:rsidRDefault="00846C0E" w:rsidP="00846C0E">
      <w:pPr>
        <w:spacing w:after="0" w:line="240" w:lineRule="auto"/>
        <w:ind w:firstLine="708"/>
        <w:jc w:val="both"/>
        <w:rPr>
          <w:rFonts w:ascii="Times New Roman" w:hAnsi="Times New Roman" w:cs="Times New Roman"/>
          <w:sz w:val="24"/>
          <w:szCs w:val="24"/>
        </w:rPr>
      </w:pPr>
    </w:p>
    <w:p w14:paraId="2E52D993" w14:textId="77777777" w:rsidR="00FD3295" w:rsidRPr="005249F3" w:rsidRDefault="00846C0E" w:rsidP="00EF1D0D">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Z hľadiska systematického považuje predkladateľ za správne riešenie to, ktoré konanie a rozhodovanie disciplinárnych senátov najvyššieho správneho súdu v otázkach dočasného pozastavenie výkonu funkcie sudcu prenesie zo zákona o sudcoch a prísediacich do disciplinárneho poriadku. </w:t>
      </w:r>
      <w:r w:rsidR="009456CE" w:rsidRPr="005249F3">
        <w:rPr>
          <w:rFonts w:ascii="Times New Roman" w:hAnsi="Times New Roman" w:cs="Times New Roman"/>
          <w:sz w:val="24"/>
          <w:szCs w:val="24"/>
        </w:rPr>
        <w:t xml:space="preserve">Na tento účel sa preto právna úprava dočasného pozastavenia výkonu funkcie sudcu rozdelí na hmotnoprávnu časť, ktorá zostáva naďalej v zákone o sudcoch a na procesnú časť, ktorá sa formálne vypúšťa zo zákona o sudcoch a prenáša sa do disciplinárneho poriadku. Vzhľadom na špecifickú povahu tejto agendy sa navrhuje venovať jej v disciplinárnom poriadku samostatnú časť. </w:t>
      </w:r>
    </w:p>
    <w:p w14:paraId="3BAA1CE5" w14:textId="77777777" w:rsidR="00FD3295" w:rsidRPr="005249F3" w:rsidRDefault="00FD3295" w:rsidP="00EF1D0D">
      <w:pPr>
        <w:spacing w:after="0" w:line="240" w:lineRule="auto"/>
        <w:ind w:firstLine="708"/>
        <w:jc w:val="both"/>
        <w:rPr>
          <w:rFonts w:ascii="Times New Roman" w:hAnsi="Times New Roman" w:cs="Times New Roman"/>
          <w:sz w:val="24"/>
          <w:szCs w:val="24"/>
        </w:rPr>
      </w:pPr>
    </w:p>
    <w:p w14:paraId="760C93F9" w14:textId="4D33B3C7" w:rsidR="001903F5" w:rsidRPr="005249F3" w:rsidRDefault="00FD3295" w:rsidP="00EF1D0D">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lastRenderedPageBreak/>
        <w:t xml:space="preserve">Právna úprava navrhovaná v § 39 až 43 sa vzťahuje na rozhodovanie o dočasnom pozastavení výkonu funkcie sudcu z dôvodu vedenia disciplinárneho konania za čin, za ktorý môže byť odvolaný z funkcie sudcu, ako z dôvodu vedenia trestného stíhania proti sudcovi. </w:t>
      </w:r>
      <w:r w:rsidR="001436C4" w:rsidRPr="005249F3">
        <w:rPr>
          <w:rFonts w:ascii="Times New Roman" w:hAnsi="Times New Roman" w:cs="Times New Roman"/>
          <w:sz w:val="24"/>
          <w:szCs w:val="24"/>
        </w:rPr>
        <w:t xml:space="preserve">Táto právna úprava sa však nevzťahuje na rozhodovanie o dočasnom pozastavení výkonu funkcie sudcu z dôvodu existencie pochybností o tom, že spĺňa predpoklady sudcovskej spôsobilosti, ak tým môže byť vážne ohrozená dôveryhodnosť súdnictva alebo dobrá povesť súdnictva, pretože o dočasnom pozastavení výkonu funkcie sudcu z tohto dôvodu rozhoduje súdna rada. </w:t>
      </w:r>
    </w:p>
    <w:p w14:paraId="5384C5F0" w14:textId="5FA1AAF4" w:rsidR="00CC7034" w:rsidRPr="005249F3" w:rsidRDefault="00CC7034" w:rsidP="00EF1D0D">
      <w:pPr>
        <w:spacing w:after="0" w:line="240" w:lineRule="auto"/>
        <w:ind w:firstLine="708"/>
        <w:jc w:val="both"/>
        <w:rPr>
          <w:rFonts w:ascii="Times New Roman" w:hAnsi="Times New Roman" w:cs="Times New Roman"/>
          <w:sz w:val="24"/>
          <w:szCs w:val="24"/>
        </w:rPr>
      </w:pPr>
    </w:p>
    <w:p w14:paraId="58283EFC" w14:textId="45C92816" w:rsidR="00CC7034" w:rsidRPr="005249F3" w:rsidRDefault="00CC7034" w:rsidP="00EF1D0D">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Ako súčasť právnej úpravy zostáva zachované právo dotknutého sudcu opakovane sa dožadovať zrušenia dočasného pozastavenia výkonu funkcie sudcu (§ 42 ods. 2). Ide o dôležitý prvok právnej úpravy, ktorý umožňuje dotknutému sudcovi zvrátiť rozhodnutie disciplinárneho senátu.</w:t>
      </w:r>
      <w:r w:rsidR="00852449" w:rsidRPr="005249F3">
        <w:rPr>
          <w:rFonts w:ascii="Times New Roman" w:hAnsi="Times New Roman" w:cs="Times New Roman"/>
          <w:sz w:val="24"/>
          <w:szCs w:val="24"/>
        </w:rPr>
        <w:t xml:space="preserve"> Dôležitým momentom právnej úpravy v § 42 ods. 1 je aj skutočnosť, že rozhodnutie o dočasnom pozastavení výkonu funkcie sudcu môže zrušiť disciplinárny senát aj bez návrhu, najmä v prípadoch kedy pominú dôvody pre dočasné pozastavenie výkonu funkcie sudcu, alebo ak sa zmenia spôsobom, ktorý odôvodňuje tento postup. </w:t>
      </w:r>
    </w:p>
    <w:p w14:paraId="1E1DCA55" w14:textId="521AB3D6" w:rsidR="00E713F7" w:rsidRPr="005249F3" w:rsidRDefault="00E713F7" w:rsidP="007E39BC">
      <w:pPr>
        <w:spacing w:after="0" w:line="240" w:lineRule="auto"/>
        <w:jc w:val="both"/>
        <w:rPr>
          <w:rFonts w:ascii="Times New Roman" w:hAnsi="Times New Roman" w:cs="Times New Roman"/>
          <w:sz w:val="24"/>
          <w:szCs w:val="24"/>
        </w:rPr>
      </w:pPr>
    </w:p>
    <w:p w14:paraId="6571F2E1" w14:textId="589A0D48" w:rsidR="002B164A" w:rsidRPr="005249F3" w:rsidRDefault="002B164A"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 </w:t>
      </w:r>
      <w:r w:rsidR="007E0DC1" w:rsidRPr="005249F3">
        <w:rPr>
          <w:rFonts w:ascii="Times New Roman" w:hAnsi="Times New Roman" w:cs="Times New Roman"/>
          <w:sz w:val="24"/>
          <w:szCs w:val="24"/>
          <w:u w:val="single"/>
        </w:rPr>
        <w:t>45</w:t>
      </w:r>
    </w:p>
    <w:p w14:paraId="62C15AB5" w14:textId="1FA7C0C0" w:rsidR="002B164A" w:rsidRPr="005249F3" w:rsidRDefault="002B164A" w:rsidP="007E39BC">
      <w:pPr>
        <w:spacing w:after="0" w:line="240" w:lineRule="auto"/>
        <w:jc w:val="both"/>
        <w:rPr>
          <w:rFonts w:ascii="Times New Roman" w:hAnsi="Times New Roman" w:cs="Times New Roman"/>
          <w:sz w:val="24"/>
          <w:szCs w:val="24"/>
        </w:rPr>
      </w:pPr>
    </w:p>
    <w:p w14:paraId="019A3CAD" w14:textId="66FA8559" w:rsidR="002B164A" w:rsidRPr="005249F3" w:rsidRDefault="00BA1C02" w:rsidP="00B80B51">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Podstata právnej úpravy </w:t>
      </w:r>
      <w:r w:rsidR="007E0DC1" w:rsidRPr="005249F3">
        <w:rPr>
          <w:rFonts w:ascii="Times New Roman" w:hAnsi="Times New Roman" w:cs="Times New Roman"/>
          <w:sz w:val="24"/>
          <w:szCs w:val="24"/>
        </w:rPr>
        <w:t xml:space="preserve">navrhovanej v odseku 1 </w:t>
      </w:r>
      <w:r w:rsidRPr="005249F3">
        <w:rPr>
          <w:rFonts w:ascii="Times New Roman" w:hAnsi="Times New Roman" w:cs="Times New Roman"/>
          <w:sz w:val="24"/>
          <w:szCs w:val="24"/>
        </w:rPr>
        <w:t xml:space="preserve">smeruje k zavedeniu osobitného režimu doručovania vo vzťahu k Trestnému poriadku. Trestný poriadok sa má v časti týkajúcej sa doručovania primerane aplikovať aj na disciplinárne konanie. Špecifickou črtou právnej úpravy doručovania podľa Trestného poriadku je vylúčenie aplikácie zákona o e-Governmente pri elektronickom doručovaní. Predkladateľ má za to, že v 21. storočí niet dôvodu na takýto spiatočnícky prístup, preto ustanovuje výslovnú požiadavku, aby na doručovanie v disciplinárnom konaní sa v plnom rozsahu vzťahoval zákon o e-Governmente. Ide teda o špeciálnu úpravu vo vzťahu k Trestnému poriadku, ktorá vylučuje subsidiárne použitie § 66a Trestného poriadku v disciplinárnom konaní. </w:t>
      </w:r>
      <w:r w:rsidR="007E0DC1" w:rsidRPr="005249F3">
        <w:rPr>
          <w:rFonts w:ascii="Times New Roman" w:hAnsi="Times New Roman" w:cs="Times New Roman"/>
          <w:sz w:val="24"/>
          <w:szCs w:val="24"/>
        </w:rPr>
        <w:t>V praxi sa právna úprava prejaví tak, že tam, kde je vytvorená na strane účastníka konania elektronická schránka aktivovaná na doručovanie, vykoná sa doručenie do tejto elektronickej schránky</w:t>
      </w:r>
      <w:r w:rsidR="00031160" w:rsidRPr="005249F3">
        <w:rPr>
          <w:rFonts w:ascii="Times New Roman" w:hAnsi="Times New Roman" w:cs="Times New Roman"/>
          <w:sz w:val="24"/>
          <w:szCs w:val="24"/>
        </w:rPr>
        <w:t xml:space="preserve"> za podmienok podľa zákona o e-Governmente</w:t>
      </w:r>
      <w:r w:rsidR="007E0DC1" w:rsidRPr="005249F3">
        <w:rPr>
          <w:rFonts w:ascii="Times New Roman" w:hAnsi="Times New Roman" w:cs="Times New Roman"/>
          <w:sz w:val="24"/>
          <w:szCs w:val="24"/>
        </w:rPr>
        <w:t xml:space="preserve">. </w:t>
      </w:r>
      <w:r w:rsidR="005C5513" w:rsidRPr="005249F3">
        <w:rPr>
          <w:rFonts w:ascii="Times New Roman" w:hAnsi="Times New Roman" w:cs="Times New Roman"/>
          <w:sz w:val="24"/>
          <w:szCs w:val="24"/>
        </w:rPr>
        <w:t xml:space="preserve">Ak niet takejto schránky, vykoná sa doručenie v listinnej podobe v súlade s požiadavkami vyplývajúcimi zo zákona o e-Governmente. </w:t>
      </w:r>
    </w:p>
    <w:p w14:paraId="07D80FDC" w14:textId="58E25BC1" w:rsidR="00E713F7" w:rsidRPr="005249F3" w:rsidRDefault="00E713F7" w:rsidP="007E39BC">
      <w:pPr>
        <w:spacing w:after="0" w:line="240" w:lineRule="auto"/>
        <w:jc w:val="both"/>
        <w:rPr>
          <w:rFonts w:ascii="Times New Roman" w:hAnsi="Times New Roman" w:cs="Times New Roman"/>
          <w:sz w:val="24"/>
          <w:szCs w:val="24"/>
        </w:rPr>
      </w:pPr>
    </w:p>
    <w:p w14:paraId="7EE6F385" w14:textId="7EAB8A99" w:rsidR="00070ED9" w:rsidRPr="005249F3" w:rsidRDefault="00070ED9" w:rsidP="00B93F56">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V odseku 2 sa v nadväznosti na pripomienkové konanie doplnila právna úprava určenia správcu pohľadávok štátu, ktoré vznikajú z rozhodovacej činnosti najvyššieho správneho súdu podľa § 27 ods. 2 a § 38 ods. 2 zákona. </w:t>
      </w:r>
      <w:r w:rsidR="00B93F56" w:rsidRPr="005249F3">
        <w:rPr>
          <w:rFonts w:ascii="Times New Roman" w:hAnsi="Times New Roman" w:cs="Times New Roman"/>
          <w:sz w:val="24"/>
          <w:szCs w:val="24"/>
        </w:rPr>
        <w:t xml:space="preserve">Navrhuje sa, aby správcom týchto pohľadávok bol </w:t>
      </w:r>
      <w:r w:rsidR="00CE3A05" w:rsidRPr="005249F3">
        <w:rPr>
          <w:rFonts w:ascii="Times New Roman" w:hAnsi="Times New Roman" w:cs="Times New Roman"/>
          <w:sz w:val="24"/>
          <w:szCs w:val="24"/>
        </w:rPr>
        <w:t>najvyššieho správny súd</w:t>
      </w:r>
      <w:r w:rsidR="00B93F56" w:rsidRPr="005249F3">
        <w:rPr>
          <w:rFonts w:ascii="Times New Roman" w:hAnsi="Times New Roman" w:cs="Times New Roman"/>
          <w:sz w:val="24"/>
          <w:szCs w:val="24"/>
        </w:rPr>
        <w:t>.</w:t>
      </w:r>
      <w:r w:rsidR="00CE3A05" w:rsidRPr="005249F3">
        <w:rPr>
          <w:rFonts w:ascii="Times New Roman" w:hAnsi="Times New Roman" w:cs="Times New Roman"/>
          <w:sz w:val="24"/>
          <w:szCs w:val="24"/>
        </w:rPr>
        <w:t xml:space="preserve"> </w:t>
      </w:r>
    </w:p>
    <w:p w14:paraId="169CFC80" w14:textId="77777777" w:rsidR="00070ED9" w:rsidRPr="005249F3" w:rsidRDefault="00070ED9" w:rsidP="007E39BC">
      <w:pPr>
        <w:spacing w:after="0" w:line="240" w:lineRule="auto"/>
        <w:jc w:val="both"/>
        <w:rPr>
          <w:rFonts w:ascii="Times New Roman" w:hAnsi="Times New Roman" w:cs="Times New Roman"/>
          <w:sz w:val="24"/>
          <w:szCs w:val="24"/>
        </w:rPr>
      </w:pPr>
    </w:p>
    <w:p w14:paraId="79F2338B" w14:textId="651DC74A" w:rsidR="00EF1D0D" w:rsidRPr="005249F3" w:rsidRDefault="00EF1D0D" w:rsidP="00EF1D0D">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 </w:t>
      </w:r>
      <w:r w:rsidR="005E60CF" w:rsidRPr="005249F3">
        <w:rPr>
          <w:rFonts w:ascii="Times New Roman" w:hAnsi="Times New Roman" w:cs="Times New Roman"/>
          <w:sz w:val="24"/>
          <w:szCs w:val="24"/>
          <w:u w:val="single"/>
        </w:rPr>
        <w:t>46</w:t>
      </w:r>
    </w:p>
    <w:p w14:paraId="5BB0601E" w14:textId="77777777" w:rsidR="00EF1D0D" w:rsidRPr="005249F3" w:rsidRDefault="00EF1D0D" w:rsidP="00EF1D0D">
      <w:pPr>
        <w:spacing w:after="0" w:line="240" w:lineRule="auto"/>
        <w:jc w:val="both"/>
        <w:rPr>
          <w:rFonts w:ascii="Times New Roman" w:hAnsi="Times New Roman" w:cs="Times New Roman"/>
          <w:sz w:val="24"/>
          <w:szCs w:val="24"/>
        </w:rPr>
      </w:pPr>
    </w:p>
    <w:p w14:paraId="18644C39" w14:textId="2C1FC7A2" w:rsidR="00EF1D0D" w:rsidRPr="005249F3" w:rsidRDefault="00EF1D0D" w:rsidP="00EF1D0D">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Obsahom § </w:t>
      </w:r>
      <w:r w:rsidR="00650E63" w:rsidRPr="005249F3">
        <w:rPr>
          <w:rFonts w:ascii="Times New Roman" w:hAnsi="Times New Roman" w:cs="Times New Roman"/>
          <w:sz w:val="24"/>
          <w:szCs w:val="24"/>
        </w:rPr>
        <w:t xml:space="preserve">46 </w:t>
      </w:r>
      <w:r w:rsidRPr="005249F3">
        <w:rPr>
          <w:rFonts w:ascii="Times New Roman" w:hAnsi="Times New Roman" w:cs="Times New Roman"/>
          <w:sz w:val="24"/>
          <w:szCs w:val="24"/>
        </w:rPr>
        <w:t>sú prechodné ustanovenia, ktorých cieľom je vyriešenie kolízie novej úpravy disciplinárnych konaní a pôvodnej právnej úpravy</w:t>
      </w:r>
      <w:r w:rsidR="00BC60F0" w:rsidRPr="005249F3">
        <w:rPr>
          <w:rFonts w:ascii="Times New Roman" w:hAnsi="Times New Roman" w:cs="Times New Roman"/>
          <w:sz w:val="24"/>
          <w:szCs w:val="24"/>
        </w:rPr>
        <w:t xml:space="preserve"> z hľadiska disciplinárnych konaní, ktoré budú prebiehať ku dňu účinnosti zákona</w:t>
      </w:r>
      <w:r w:rsidRPr="005249F3">
        <w:rPr>
          <w:rFonts w:ascii="Times New Roman" w:hAnsi="Times New Roman" w:cs="Times New Roman"/>
          <w:sz w:val="24"/>
          <w:szCs w:val="24"/>
        </w:rPr>
        <w:t>.</w:t>
      </w:r>
    </w:p>
    <w:p w14:paraId="5ACCDAB5" w14:textId="77777777" w:rsidR="00EF1D0D" w:rsidRPr="005249F3" w:rsidRDefault="00EF1D0D" w:rsidP="00EF1D0D">
      <w:pPr>
        <w:spacing w:after="0" w:line="240" w:lineRule="auto"/>
        <w:jc w:val="both"/>
        <w:rPr>
          <w:rFonts w:ascii="Times New Roman" w:hAnsi="Times New Roman" w:cs="Times New Roman"/>
          <w:sz w:val="24"/>
          <w:szCs w:val="24"/>
        </w:rPr>
      </w:pPr>
    </w:p>
    <w:p w14:paraId="7FEF2DD6" w14:textId="77777777" w:rsidR="00EF1D0D" w:rsidRPr="005249F3" w:rsidRDefault="00EF1D0D" w:rsidP="00EF1D0D">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Z povahy veci je zrejmé, že nová právna úprava nastavuje nový režim konania a rozhodovania vo veciach disciplinárnej zodpovednosti. V rámci prípravy návrhu zákona o disciplinárnom poriadku Najvyššieho správneho súdu Slovenskej republiky a o zmene a doplnení niektorých zákonov je jednou z najdôležitejších otázok, ktorú treba vyriešiť, otázka prechodných ustanovení, ktoré by vyriešili kolíziu novej právnej úpravy vyvodzovania disciplinárnej zodpovednosti a doterajšej právnej úpravy. A teda je potrebné zvoliť vhodné </w:t>
      </w:r>
      <w:r w:rsidRPr="005249F3">
        <w:rPr>
          <w:rFonts w:ascii="Times New Roman" w:hAnsi="Times New Roman" w:cs="Times New Roman"/>
          <w:sz w:val="24"/>
          <w:szCs w:val="24"/>
        </w:rPr>
        <w:lastRenderedPageBreak/>
        <w:t>prechodné ustanovenia, ktoré dajú odpoveď na otázku čo s prebiehajúcimi disciplinárnymi konaniami.</w:t>
      </w:r>
    </w:p>
    <w:p w14:paraId="15BE7404" w14:textId="77777777" w:rsidR="00EF1D0D" w:rsidRPr="005249F3" w:rsidRDefault="00EF1D0D" w:rsidP="00EF1D0D">
      <w:pPr>
        <w:spacing w:after="0" w:line="240" w:lineRule="auto"/>
        <w:jc w:val="both"/>
        <w:rPr>
          <w:rFonts w:ascii="Times New Roman" w:hAnsi="Times New Roman" w:cs="Times New Roman"/>
          <w:sz w:val="24"/>
          <w:szCs w:val="24"/>
        </w:rPr>
      </w:pPr>
    </w:p>
    <w:p w14:paraId="467567F0" w14:textId="1928CA99" w:rsidR="00EF1D0D" w:rsidRPr="005249F3" w:rsidRDefault="00EF1D0D" w:rsidP="00EF1D0D">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Z hľadiska historickej analýzy právneho poriadku možno konštatovať, že niet regulácie, ktorá by menila charakter disciplinárneho konania takým spôsobom ako aktuálne navrhovaný disciplinárny poriadok. To znamená, že niet právnej úpravy, ktorou by sa „mimosúdne“ disciplinárne konanie preklápalo do disciplinárneho konania, ktoré vedie súd. Historicky sa riešili vždy úpravy, kedy sa síce menil disciplinárny orgán, ale vždy „v rámci stavu“, t.j. menil sa spôsob jeho kreovania, či zloženie, ale nemenil sa jeho charakter (napr. disciplinárne konanie voči bývalým komerčným právnikom dokončil disciplinárny orgán Slovenskej advokátskej komory). Tomu zodpovedali aj riešenia kolízie starej a novej úpravy, kde sa buď volil koncept dokončenia disciplinárneho konania podľa doterajších predpisov, alebo sa volil koncept dokončenia disciplinárneho konania podľa novej právnej úpravy vrátane zmeny orgánu, ktorý konal a rozhodoval o disciplinárnej zodpovednosti, pričom v tomto prípade sa disciplinárna zodpovednosť z hľadiska hmotného práva posudzovala v zmysle zásad trestného práva, a teda aplikoval sa predpis výhodnejší pre páchateľa. </w:t>
      </w:r>
    </w:p>
    <w:p w14:paraId="21213BA7" w14:textId="77777777" w:rsidR="00EF1D0D" w:rsidRPr="005249F3" w:rsidRDefault="00EF1D0D" w:rsidP="00EF1D0D">
      <w:pPr>
        <w:spacing w:after="0" w:line="240" w:lineRule="auto"/>
        <w:jc w:val="both"/>
        <w:rPr>
          <w:rFonts w:ascii="Times New Roman" w:hAnsi="Times New Roman" w:cs="Times New Roman"/>
          <w:sz w:val="24"/>
          <w:szCs w:val="24"/>
        </w:rPr>
      </w:pPr>
    </w:p>
    <w:p w14:paraId="12FA4ADD" w14:textId="77777777" w:rsidR="00EF1D0D" w:rsidRPr="005249F3" w:rsidRDefault="00EF1D0D" w:rsidP="00EF1D0D">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V kontexte pripravovanej právnej úpravy je tiež dôležité poukázať na tú skutočnosť, že nová právna úprava sa bude vzťahovať na disciplinárne konanie voči sudcov, prokurátorov, súdnym exekútorom a notárom, pričom je potrebné vnímať rozdielnosti týchto právnych úprav. Napríklad </w:t>
      </w:r>
      <w:proofErr w:type="spellStart"/>
      <w:r w:rsidRPr="005249F3">
        <w:rPr>
          <w:rFonts w:ascii="Times New Roman" w:hAnsi="Times New Roman" w:cs="Times New Roman"/>
          <w:sz w:val="24"/>
          <w:szCs w:val="24"/>
        </w:rPr>
        <w:t>dvojinštančné</w:t>
      </w:r>
      <w:proofErr w:type="spellEnd"/>
      <w:r w:rsidRPr="005249F3">
        <w:rPr>
          <w:rFonts w:ascii="Times New Roman" w:hAnsi="Times New Roman" w:cs="Times New Roman"/>
          <w:sz w:val="24"/>
          <w:szCs w:val="24"/>
        </w:rPr>
        <w:t xml:space="preserve"> disciplinárneho konania voči sudcov a prokurátorom a </w:t>
      </w:r>
      <w:proofErr w:type="spellStart"/>
      <w:r w:rsidRPr="005249F3">
        <w:rPr>
          <w:rFonts w:ascii="Times New Roman" w:hAnsi="Times New Roman" w:cs="Times New Roman"/>
          <w:sz w:val="24"/>
          <w:szCs w:val="24"/>
        </w:rPr>
        <w:t>jednoinštančné</w:t>
      </w:r>
      <w:proofErr w:type="spellEnd"/>
      <w:r w:rsidRPr="005249F3">
        <w:rPr>
          <w:rFonts w:ascii="Times New Roman" w:hAnsi="Times New Roman" w:cs="Times New Roman"/>
          <w:sz w:val="24"/>
          <w:szCs w:val="24"/>
        </w:rPr>
        <w:t xml:space="preserve"> konanie voči súdnym exekútorom a notárom s následným súdnym prieskumom disciplinárneho rozhodnutia na základe správnej žaloby. </w:t>
      </w:r>
    </w:p>
    <w:p w14:paraId="2716C7EB" w14:textId="77777777" w:rsidR="00EF1D0D" w:rsidRPr="005249F3" w:rsidRDefault="00EF1D0D" w:rsidP="00EF1D0D">
      <w:pPr>
        <w:spacing w:after="0" w:line="240" w:lineRule="auto"/>
        <w:jc w:val="both"/>
        <w:rPr>
          <w:rFonts w:ascii="Times New Roman" w:hAnsi="Times New Roman" w:cs="Times New Roman"/>
          <w:sz w:val="24"/>
          <w:szCs w:val="24"/>
        </w:rPr>
      </w:pPr>
    </w:p>
    <w:p w14:paraId="30004EB9" w14:textId="0CE1A0E8" w:rsidR="00EF1D0D" w:rsidRPr="005249F3" w:rsidRDefault="00EF1D0D" w:rsidP="00EF1D0D">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Dôležitým východiskom pri uvažovaní musí byť v prípade disciplinárnych konaní voči sudcom aj čl. 154g ods. 8 ústavy, podľa ktorého </w:t>
      </w:r>
      <w:r w:rsidRPr="005249F3">
        <w:rPr>
          <w:rFonts w:ascii="Times New Roman" w:hAnsi="Times New Roman" w:cs="Times New Roman"/>
          <w:i/>
          <w:sz w:val="24"/>
          <w:szCs w:val="24"/>
        </w:rPr>
        <w:t>„Súdna rada Slovenskej republiky vykonáva pôsobnosť podľa čl. 141a ods. 5 písm. g) v znení účinnom do 31. decembra 2020 do začatia činnosti Najvyššieho správneho súdu Slovenskej republiky. Funkcia predsedu disciplinárneho senátu a člena disciplinárneho senátu zvoleného podľa čl. 141a ods. 5 písm. g) v znení účinnom do 31. decembra 2020 alebo podľa prvej vety zanikne dňom, keď začne vykonávať svoju činnosť Najvyšší správny súd Slovenskej republiky.“</w:t>
      </w:r>
      <w:r w:rsidRPr="005249F3">
        <w:rPr>
          <w:rFonts w:ascii="Times New Roman" w:hAnsi="Times New Roman" w:cs="Times New Roman"/>
          <w:sz w:val="24"/>
          <w:szCs w:val="24"/>
        </w:rPr>
        <w:t xml:space="preserve"> Z citovaného prechodného ustanovenia plynie záver, že ku dňu začatia činnosti najvyššieho správneho súdu zanikajú doterajšie disciplinárne senáty kreované </w:t>
      </w:r>
      <w:r w:rsidR="002F216C" w:rsidRPr="005249F3">
        <w:rPr>
          <w:rFonts w:ascii="Times New Roman" w:hAnsi="Times New Roman" w:cs="Times New Roman"/>
          <w:sz w:val="24"/>
          <w:szCs w:val="24"/>
        </w:rPr>
        <w:t>súdnou</w:t>
      </w:r>
      <w:r w:rsidRPr="005249F3">
        <w:rPr>
          <w:rFonts w:ascii="Times New Roman" w:hAnsi="Times New Roman" w:cs="Times New Roman"/>
          <w:sz w:val="24"/>
          <w:szCs w:val="24"/>
        </w:rPr>
        <w:t xml:space="preserve"> radou, čo predznamenáva, že </w:t>
      </w:r>
      <w:proofErr w:type="spellStart"/>
      <w:r w:rsidRPr="005249F3">
        <w:rPr>
          <w:rFonts w:ascii="Times New Roman" w:hAnsi="Times New Roman" w:cs="Times New Roman"/>
          <w:sz w:val="24"/>
          <w:szCs w:val="24"/>
        </w:rPr>
        <w:t>ústavodarca</w:t>
      </w:r>
      <w:proofErr w:type="spellEnd"/>
      <w:r w:rsidRPr="005249F3">
        <w:rPr>
          <w:rFonts w:ascii="Times New Roman" w:hAnsi="Times New Roman" w:cs="Times New Roman"/>
          <w:sz w:val="24"/>
          <w:szCs w:val="24"/>
        </w:rPr>
        <w:t xml:space="preserve"> neuvažuje o možnosti v pokračovaní doterajších disciplinárnych senátov. Úvaha o tom, že by ďalšia existencia disciplinárnych senátov bola prípustná na základe zákonnej úpravy (namiesto ústavnoprávnej úpravy) síce formálno-právne možná je, ale vymyká sa účelu ústavnej normy.  </w:t>
      </w:r>
    </w:p>
    <w:p w14:paraId="16D8EC92" w14:textId="77777777" w:rsidR="00EF1D0D" w:rsidRPr="005249F3" w:rsidRDefault="00EF1D0D" w:rsidP="00EF1D0D">
      <w:pPr>
        <w:spacing w:after="0" w:line="240" w:lineRule="auto"/>
        <w:jc w:val="both"/>
        <w:rPr>
          <w:rFonts w:ascii="Times New Roman" w:hAnsi="Times New Roman" w:cs="Times New Roman"/>
          <w:sz w:val="24"/>
          <w:szCs w:val="24"/>
        </w:rPr>
      </w:pPr>
    </w:p>
    <w:p w14:paraId="1AF85CF5" w14:textId="77777777" w:rsidR="00EF1D0D" w:rsidRPr="005249F3" w:rsidRDefault="00EF1D0D" w:rsidP="00EF1D0D">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Pri uvažovaní o vhodných prechodných ustanovenia je namieste tiež brať do úvahy štádium v akom sa disciplinárne konanie nachádza. A teda, či bola vec </w:t>
      </w:r>
      <w:proofErr w:type="spellStart"/>
      <w:r w:rsidRPr="005249F3">
        <w:rPr>
          <w:rFonts w:ascii="Times New Roman" w:hAnsi="Times New Roman" w:cs="Times New Roman"/>
          <w:sz w:val="24"/>
          <w:szCs w:val="24"/>
        </w:rPr>
        <w:t>prejednaná</w:t>
      </w:r>
      <w:proofErr w:type="spellEnd"/>
      <w:r w:rsidRPr="005249F3">
        <w:rPr>
          <w:rFonts w:ascii="Times New Roman" w:hAnsi="Times New Roman" w:cs="Times New Roman"/>
          <w:sz w:val="24"/>
          <w:szCs w:val="24"/>
        </w:rPr>
        <w:t xml:space="preserve"> v prvostupňovým orgánom, či bolo vydané rozhodnutie, či bol podaný opravný prostriedok (vrátane návrhu na obnovu konania), či odvolací orgán vo veci rozhodol, či bola podaná správna žaloba tam, kde to pripúšťa zákonná úprava, či bolo rozhodnuté o správnej žalobe, prípadne či bola podaná kasačná sťažnosť.  </w:t>
      </w:r>
    </w:p>
    <w:p w14:paraId="4512D428" w14:textId="77777777" w:rsidR="00EF1D0D" w:rsidRPr="005249F3" w:rsidRDefault="00EF1D0D" w:rsidP="00EF1D0D">
      <w:pPr>
        <w:spacing w:after="0" w:line="240" w:lineRule="auto"/>
        <w:jc w:val="both"/>
        <w:rPr>
          <w:rFonts w:ascii="Times New Roman" w:hAnsi="Times New Roman" w:cs="Times New Roman"/>
          <w:sz w:val="24"/>
          <w:szCs w:val="24"/>
        </w:rPr>
      </w:pPr>
    </w:p>
    <w:p w14:paraId="7E61E25C" w14:textId="50CCBB82" w:rsidR="00EF1D0D" w:rsidRPr="005249F3" w:rsidRDefault="00EF1D0D" w:rsidP="00EF1D0D">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Taktiež je potrebné brať do úvahy aj tú skutočnosť, že prípadne prevzatia doterajšej „živej“ agendy najvyšším správnym súdom ten súd vystavuje zvýšenému tlaku zabezpečiť plynulé konanie a rozhodovanie v disciplinárnych veciach, pretože sa bude musieť vysporiadať nie len s novými návrhmi (</w:t>
      </w:r>
      <w:r w:rsidRPr="005249F3">
        <w:rPr>
          <w:rFonts w:ascii="Times New Roman" w:hAnsi="Times New Roman" w:cs="Times New Roman"/>
          <w:sz w:val="24"/>
          <w:szCs w:val="24"/>
        </w:rPr>
        <w:sym w:font="Wingdings" w:char="F0F3"/>
      </w:r>
      <w:r w:rsidRPr="005249F3">
        <w:rPr>
          <w:rFonts w:ascii="Times New Roman" w:hAnsi="Times New Roman" w:cs="Times New Roman"/>
          <w:sz w:val="24"/>
          <w:szCs w:val="24"/>
        </w:rPr>
        <w:t xml:space="preserve"> postupný nábeh), ale aj s balíkom prevzatej agendy. </w:t>
      </w:r>
    </w:p>
    <w:p w14:paraId="0C35EFD7" w14:textId="77777777" w:rsidR="00EF1D0D" w:rsidRPr="005249F3" w:rsidRDefault="00EF1D0D" w:rsidP="00EF1D0D">
      <w:pPr>
        <w:spacing w:after="0" w:line="240" w:lineRule="auto"/>
        <w:ind w:firstLine="708"/>
        <w:jc w:val="both"/>
        <w:rPr>
          <w:rFonts w:ascii="Times New Roman" w:hAnsi="Times New Roman" w:cs="Times New Roman"/>
          <w:sz w:val="24"/>
          <w:szCs w:val="24"/>
        </w:rPr>
      </w:pPr>
    </w:p>
    <w:p w14:paraId="0C3ECDDF" w14:textId="77777777" w:rsidR="00EF1D0D" w:rsidRPr="005249F3" w:rsidRDefault="00EF1D0D" w:rsidP="00EF1D0D">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lastRenderedPageBreak/>
        <w:t xml:space="preserve">Všetky vyššie uvedené okolnosti nevyhnutne ovplyvňujú podstatu prechodných ustanovení a zužujú ich nastavenie v zásade na dve možnosti. </w:t>
      </w:r>
    </w:p>
    <w:p w14:paraId="606C916B" w14:textId="77777777" w:rsidR="00EF1D0D" w:rsidRPr="005249F3" w:rsidRDefault="00EF1D0D" w:rsidP="00EF1D0D">
      <w:pPr>
        <w:spacing w:after="0" w:line="240" w:lineRule="auto"/>
        <w:ind w:firstLine="708"/>
        <w:jc w:val="both"/>
        <w:rPr>
          <w:rFonts w:ascii="Times New Roman" w:hAnsi="Times New Roman" w:cs="Times New Roman"/>
          <w:sz w:val="24"/>
          <w:szCs w:val="24"/>
        </w:rPr>
      </w:pPr>
    </w:p>
    <w:p w14:paraId="4013928F" w14:textId="7EF566C0" w:rsidR="00EF1D0D" w:rsidRPr="005249F3" w:rsidRDefault="00EF1D0D" w:rsidP="00EF1D0D">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Prvou možnosťou by bol stav, kedy by na istú dobu platila dualita právnej úpravy, pričom táto „doba“ by predstavovala prechodné obdobie. V tomto prípade by po nevyhnutnú dobu by sa naďalej aplikovala pôvodná právna úprava disciplinárneho konania upravená v príslušných osobitných predpisoch a nová právna úprava súčasne, pričom disciplinárne konania, ktoré začali pred nadobudnutím účinnosti predloženého návrhu zákona by sa dokončili podľa predošlej právnej úpravy a každý ďalší disciplinárny návrh by bol podávaný už podľa novoprijatej právnej úpravy, ktorú predstavuje predložený návrh zákona.  </w:t>
      </w:r>
    </w:p>
    <w:p w14:paraId="49EA45E0" w14:textId="77777777" w:rsidR="00EF1D0D" w:rsidRPr="005249F3" w:rsidRDefault="00EF1D0D" w:rsidP="00EF1D0D">
      <w:pPr>
        <w:spacing w:after="0" w:line="240" w:lineRule="auto"/>
        <w:jc w:val="both"/>
        <w:rPr>
          <w:rFonts w:ascii="Times New Roman" w:hAnsi="Times New Roman" w:cs="Times New Roman"/>
          <w:sz w:val="24"/>
          <w:szCs w:val="24"/>
        </w:rPr>
      </w:pPr>
    </w:p>
    <w:p w14:paraId="3B87789E" w14:textId="63CE636F" w:rsidR="00EF1D0D" w:rsidRPr="005249F3" w:rsidRDefault="00EF1D0D" w:rsidP="00EF1D0D">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Druhou možnosťou je presun agendy v neskončených disciplinárnych konaniach na najvyšší správny súd. V prípade riešenia spočívajúceho v dokončení disciplinárnych konaní podľa novej právnej úpravy ide o riešenie pomerne radikálne, pretože sa ním odníme právomoc doterajších disciplinárnych orgánov v živých veciach, viacstupňové konanie sa preklopí do jednostupňového konania, nový disciplinárny orgán bude začínať od bodu nula (opätovne sa vykoná dokazovanie). Vo výsledku síce bude systém vyvodzovania disciplinárnej zodpovednosti unitárny, ale na strane druhej povedie toto riešenie k predĺženiu disciplinárneho konania. Navrhnuté riešenie však poskytuje rovnaké podmienky disciplinárneho konania pre všetky osoby, bez ohľadu na to, či bolo voči nim začaté disciplinárne konanie pred alebo po nadobudnutí účinnosti návrhu zákona, pretože všetky disciplinárne konania vrátane tých, ktoré nebudú právoplatne skončené do 1. </w:t>
      </w:r>
      <w:r w:rsidR="00650E63" w:rsidRPr="005249F3">
        <w:rPr>
          <w:rFonts w:ascii="Times New Roman" w:hAnsi="Times New Roman" w:cs="Times New Roman"/>
          <w:sz w:val="24"/>
          <w:szCs w:val="24"/>
        </w:rPr>
        <w:t xml:space="preserve">decembra </w:t>
      </w:r>
      <w:r w:rsidRPr="005249F3">
        <w:rPr>
          <w:rFonts w:ascii="Times New Roman" w:hAnsi="Times New Roman" w:cs="Times New Roman"/>
          <w:sz w:val="24"/>
          <w:szCs w:val="24"/>
        </w:rPr>
        <w:t xml:space="preserve">2021, budú riešené najvyšším správnym súdom. </w:t>
      </w:r>
    </w:p>
    <w:p w14:paraId="572B21DC" w14:textId="77777777" w:rsidR="00EF1D0D" w:rsidRPr="005249F3" w:rsidRDefault="00EF1D0D" w:rsidP="00EF1D0D">
      <w:pPr>
        <w:spacing w:after="0" w:line="240" w:lineRule="auto"/>
        <w:ind w:firstLine="708"/>
        <w:jc w:val="both"/>
        <w:rPr>
          <w:rFonts w:ascii="Times New Roman" w:hAnsi="Times New Roman" w:cs="Times New Roman"/>
          <w:sz w:val="24"/>
          <w:szCs w:val="24"/>
        </w:rPr>
      </w:pPr>
    </w:p>
    <w:p w14:paraId="2CBED44F" w14:textId="389A4FFF" w:rsidR="00EF1D0D" w:rsidRPr="005249F3" w:rsidRDefault="00EF1D0D" w:rsidP="00EF1D0D">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Berúc do úvahy vyššie uvedenú argumentáciu predkladateľ zvolil </w:t>
      </w:r>
      <w:r w:rsidR="00233F2F" w:rsidRPr="005249F3">
        <w:rPr>
          <w:rFonts w:ascii="Times New Roman" w:hAnsi="Times New Roman" w:cs="Times New Roman"/>
          <w:sz w:val="24"/>
          <w:szCs w:val="24"/>
        </w:rPr>
        <w:t xml:space="preserve">kombináciu uvedených riešení, ktorá spočíva v tom, že disciplinárne konania vedené ku dňu účinnosti zákona proti prokurátorom, súdnym exekútorom a notárom sa dokončia podľa doterajších predpisov a disciplinárne konania vedené ku dňu účinnosti zákona proti sudcom dokončí najvyšší správny súd. </w:t>
      </w:r>
    </w:p>
    <w:p w14:paraId="12FBC7AD" w14:textId="77777777" w:rsidR="001F1572" w:rsidRPr="005249F3" w:rsidRDefault="001F1572" w:rsidP="00EF1D0D">
      <w:pPr>
        <w:spacing w:after="0" w:line="240" w:lineRule="auto"/>
        <w:ind w:firstLine="708"/>
        <w:jc w:val="both"/>
        <w:rPr>
          <w:rFonts w:ascii="Times New Roman" w:hAnsi="Times New Roman" w:cs="Times New Roman"/>
          <w:sz w:val="24"/>
          <w:szCs w:val="24"/>
        </w:rPr>
      </w:pPr>
    </w:p>
    <w:p w14:paraId="51F0E6DA" w14:textId="77777777" w:rsidR="001F1572" w:rsidRPr="005249F3" w:rsidRDefault="001F1572" w:rsidP="001F1572">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V odseku 1 sa normuje pravidlo, podľa ktorého doterajšie disciplinárne konania vedené proti sudcom dokončia podľa novej právnej úpravy, a teda dôjde k prechodu disciplinárnej právomoci na najvyšší správny súd. Doterajšie disciplinárne konania označuje zákon ako tie, ktoré nie sú k 1. decembru 2021 právoplatne skončené. O právoplatne skončenom disciplinárnom konaní možno hovoriť vtedy, kedy existuje právoplatné rozhodnutie.</w:t>
      </w:r>
    </w:p>
    <w:p w14:paraId="2FE396F1" w14:textId="77777777" w:rsidR="00EF1D0D" w:rsidRPr="005249F3" w:rsidRDefault="00EF1D0D" w:rsidP="00EF1D0D">
      <w:pPr>
        <w:spacing w:after="0" w:line="240" w:lineRule="auto"/>
        <w:jc w:val="both"/>
        <w:rPr>
          <w:rFonts w:ascii="Times New Roman" w:hAnsi="Times New Roman" w:cs="Times New Roman"/>
          <w:sz w:val="24"/>
          <w:szCs w:val="24"/>
        </w:rPr>
      </w:pPr>
    </w:p>
    <w:p w14:paraId="492276E3" w14:textId="184E3259" w:rsidR="00EF1D0D" w:rsidRPr="005249F3" w:rsidRDefault="00EF1D0D" w:rsidP="00EF1D0D">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V navrhovanom odseku </w:t>
      </w:r>
      <w:r w:rsidR="001F1572" w:rsidRPr="005249F3">
        <w:rPr>
          <w:rFonts w:ascii="Times New Roman" w:hAnsi="Times New Roman" w:cs="Times New Roman"/>
          <w:sz w:val="24"/>
          <w:szCs w:val="24"/>
        </w:rPr>
        <w:t xml:space="preserve">2 </w:t>
      </w:r>
      <w:r w:rsidRPr="005249F3">
        <w:rPr>
          <w:rFonts w:ascii="Times New Roman" w:hAnsi="Times New Roman" w:cs="Times New Roman"/>
          <w:sz w:val="24"/>
          <w:szCs w:val="24"/>
        </w:rPr>
        <w:t xml:space="preserve">sa ustanovuje pravidlo, podľa ktorého sa doterajšie disciplinárne konania </w:t>
      </w:r>
      <w:r w:rsidR="00744697" w:rsidRPr="005249F3">
        <w:rPr>
          <w:rFonts w:ascii="Times New Roman" w:hAnsi="Times New Roman" w:cs="Times New Roman"/>
          <w:sz w:val="24"/>
          <w:szCs w:val="24"/>
        </w:rPr>
        <w:t xml:space="preserve">vedené proti prokurátorom, súdnym exekútorom a notárom </w:t>
      </w:r>
      <w:r w:rsidRPr="005249F3">
        <w:rPr>
          <w:rFonts w:ascii="Times New Roman" w:hAnsi="Times New Roman" w:cs="Times New Roman"/>
          <w:sz w:val="24"/>
          <w:szCs w:val="24"/>
        </w:rPr>
        <w:t xml:space="preserve">dokončia podľa </w:t>
      </w:r>
      <w:r w:rsidR="00744697" w:rsidRPr="005249F3">
        <w:rPr>
          <w:rFonts w:ascii="Times New Roman" w:hAnsi="Times New Roman" w:cs="Times New Roman"/>
          <w:sz w:val="24"/>
          <w:szCs w:val="24"/>
        </w:rPr>
        <w:t xml:space="preserve">doterajšej </w:t>
      </w:r>
      <w:r w:rsidRPr="005249F3">
        <w:rPr>
          <w:rFonts w:ascii="Times New Roman" w:hAnsi="Times New Roman" w:cs="Times New Roman"/>
          <w:sz w:val="24"/>
          <w:szCs w:val="24"/>
        </w:rPr>
        <w:t xml:space="preserve">právnej úpravy. </w:t>
      </w:r>
    </w:p>
    <w:p w14:paraId="4A37CC6A" w14:textId="77777777" w:rsidR="00EF1D0D" w:rsidRPr="005249F3" w:rsidRDefault="00EF1D0D" w:rsidP="00EF1D0D">
      <w:pPr>
        <w:spacing w:after="0" w:line="240" w:lineRule="auto"/>
        <w:ind w:firstLine="708"/>
        <w:jc w:val="both"/>
        <w:rPr>
          <w:rFonts w:ascii="Times New Roman" w:hAnsi="Times New Roman" w:cs="Times New Roman"/>
          <w:sz w:val="24"/>
          <w:szCs w:val="24"/>
        </w:rPr>
      </w:pPr>
    </w:p>
    <w:p w14:paraId="59A9D234" w14:textId="6C5BF68E" w:rsidR="00EF1D0D" w:rsidRPr="005249F3" w:rsidRDefault="00EF1D0D" w:rsidP="00EF1D0D">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V odseku </w:t>
      </w:r>
      <w:r w:rsidR="00744697" w:rsidRPr="005249F3">
        <w:rPr>
          <w:rFonts w:ascii="Times New Roman" w:hAnsi="Times New Roman" w:cs="Times New Roman"/>
          <w:sz w:val="24"/>
          <w:szCs w:val="24"/>
        </w:rPr>
        <w:t xml:space="preserve">3 </w:t>
      </w:r>
      <w:r w:rsidRPr="005249F3">
        <w:rPr>
          <w:rFonts w:ascii="Times New Roman" w:hAnsi="Times New Roman" w:cs="Times New Roman"/>
          <w:sz w:val="24"/>
          <w:szCs w:val="24"/>
        </w:rPr>
        <w:t>sa upravuje požiadavka na zabezpečenie odovzdania spisovej agendy na najvyšší správny súd. Návrh zákon</w:t>
      </w:r>
      <w:r w:rsidR="00CF2882" w:rsidRPr="005249F3">
        <w:rPr>
          <w:rFonts w:ascii="Times New Roman" w:hAnsi="Times New Roman" w:cs="Times New Roman"/>
          <w:sz w:val="24"/>
          <w:szCs w:val="24"/>
        </w:rPr>
        <w:t>a</w:t>
      </w:r>
      <w:r w:rsidRPr="005249F3">
        <w:rPr>
          <w:rFonts w:ascii="Times New Roman" w:hAnsi="Times New Roman" w:cs="Times New Roman"/>
          <w:sz w:val="24"/>
          <w:szCs w:val="24"/>
        </w:rPr>
        <w:t xml:space="preserve"> určuje predmet odovzdania, ktorým je disciplinárna vec, termín odovzdania a subjekt, ktorému sa ukladá povinnosť odovzdať spisovú agendu</w:t>
      </w:r>
      <w:r w:rsidR="00744697" w:rsidRPr="005249F3">
        <w:rPr>
          <w:rFonts w:ascii="Times New Roman" w:hAnsi="Times New Roman" w:cs="Times New Roman"/>
          <w:sz w:val="24"/>
          <w:szCs w:val="24"/>
        </w:rPr>
        <w:t xml:space="preserve"> (Kancelária Súdnej rady Slovenskej republiky)</w:t>
      </w:r>
      <w:r w:rsidRPr="005249F3">
        <w:rPr>
          <w:rFonts w:ascii="Times New Roman" w:hAnsi="Times New Roman" w:cs="Times New Roman"/>
          <w:sz w:val="24"/>
          <w:szCs w:val="24"/>
        </w:rPr>
        <w:t xml:space="preserve">. Prijímateľom spisového materiálu je najvyšší správny súd.  </w:t>
      </w:r>
    </w:p>
    <w:p w14:paraId="62F1EA9B" w14:textId="77777777" w:rsidR="00EF1D0D" w:rsidRPr="005249F3" w:rsidRDefault="00EF1D0D" w:rsidP="00EF1D0D">
      <w:pPr>
        <w:spacing w:after="0" w:line="240" w:lineRule="auto"/>
        <w:ind w:firstLine="708"/>
        <w:jc w:val="both"/>
        <w:rPr>
          <w:rFonts w:ascii="Times New Roman" w:hAnsi="Times New Roman" w:cs="Times New Roman"/>
          <w:sz w:val="24"/>
          <w:szCs w:val="24"/>
        </w:rPr>
      </w:pPr>
    </w:p>
    <w:p w14:paraId="75C234B7" w14:textId="13021E6C" w:rsidR="00EF1D0D" w:rsidRPr="005249F3" w:rsidRDefault="00EF1D0D" w:rsidP="00EF1D0D">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V odseku </w:t>
      </w:r>
      <w:r w:rsidR="00744697" w:rsidRPr="005249F3">
        <w:rPr>
          <w:rFonts w:ascii="Times New Roman" w:hAnsi="Times New Roman" w:cs="Times New Roman"/>
          <w:sz w:val="24"/>
          <w:szCs w:val="24"/>
        </w:rPr>
        <w:t xml:space="preserve">4 </w:t>
      </w:r>
      <w:r w:rsidRPr="005249F3">
        <w:rPr>
          <w:rFonts w:ascii="Times New Roman" w:hAnsi="Times New Roman" w:cs="Times New Roman"/>
          <w:sz w:val="24"/>
          <w:szCs w:val="24"/>
        </w:rPr>
        <w:t xml:space="preserve">sa navrhuje právna úprava, podľa ktorej bude musieť zabezpečiť najvyšší správny súd bezodkladné pridelenie spisov (vecí) disciplinárnym senátom, a to náhodným výberom. Takto určené disciplinárne senáty majú povinnosť vykonať disciplinárne konanie podľa novej právnej úpravy, pričom aj s ohľadom na postavenie súdov ako nezávislých orgánov, rešpektujúc pri tom zásadu bezprostrednosti pri vykonávaní dôkazov sa výslovne </w:t>
      </w:r>
      <w:r w:rsidRPr="005249F3">
        <w:rPr>
          <w:rFonts w:ascii="Times New Roman" w:hAnsi="Times New Roman" w:cs="Times New Roman"/>
          <w:sz w:val="24"/>
          <w:szCs w:val="24"/>
        </w:rPr>
        <w:lastRenderedPageBreak/>
        <w:t xml:space="preserve">konštatuje, že disciplinárny senát nebude viazaný z dovtedy vykonaných dôkazov, čo však neznamenám, že ich nemôže brať do úvahy. </w:t>
      </w:r>
    </w:p>
    <w:p w14:paraId="366D4CB6" w14:textId="77777777" w:rsidR="00EF1D0D" w:rsidRPr="005249F3" w:rsidRDefault="00EF1D0D" w:rsidP="00EF1D0D">
      <w:pPr>
        <w:spacing w:after="0" w:line="240" w:lineRule="auto"/>
        <w:ind w:firstLine="708"/>
        <w:jc w:val="both"/>
        <w:rPr>
          <w:rFonts w:ascii="Times New Roman" w:hAnsi="Times New Roman" w:cs="Times New Roman"/>
          <w:sz w:val="24"/>
          <w:szCs w:val="24"/>
        </w:rPr>
      </w:pPr>
    </w:p>
    <w:p w14:paraId="1A24C241" w14:textId="64985CF1" w:rsidR="00EF1D0D" w:rsidRPr="005249F3" w:rsidRDefault="00EF1D0D" w:rsidP="00EF1D0D">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Osobitné pravidlo sa navrhuje v odseku </w:t>
      </w:r>
      <w:r w:rsidR="001F3161" w:rsidRPr="005249F3">
        <w:rPr>
          <w:rFonts w:ascii="Times New Roman" w:hAnsi="Times New Roman" w:cs="Times New Roman"/>
          <w:sz w:val="24"/>
          <w:szCs w:val="24"/>
        </w:rPr>
        <w:t>5</w:t>
      </w:r>
      <w:r w:rsidRPr="005249F3">
        <w:rPr>
          <w:rFonts w:ascii="Times New Roman" w:hAnsi="Times New Roman" w:cs="Times New Roman"/>
          <w:sz w:val="24"/>
          <w:szCs w:val="24"/>
        </w:rPr>
        <w:t xml:space="preserve">. Predkladateľ si uvedomuje, že doterajšia právna úprava disciplinárneho konania proti sudcom a prokurátorom je dvojstupňová. A teda časť disciplinárnych konaní sa môže nachádzať v štádiu po podaní odvolania, t.j. v štádiu kedy je vydané meritórne rozhodnutie, ktoré však ešte nie je právoplatné. Nie je úplne účelné a ani spravodlivé, aby nová právna úprava ignorovala existenciu prvostupňového rozhodnutia, prípadne aby toto rozhodnutie zrušila a vec vrátila na začiatok disciplinárneho konania. Preto sa navrhuje, aby v týchto prípadoch dokončil túto vec disciplinárny senát najvyššieho správneho súdu, t.j. aby rozhodol o odvolaní. Berúc do úvahy to, že ku dňu účinnosti zákona strácajú doterajšie disciplinárne orgány svoju právomoc konať a rozhodovať v disciplinárnych veciach, je tomu potrebné prispôsobiť aj procedúru dokončenia konania o odvolaní, a to v tom význame, že nie je prípustné, aby disciplinárny senát najvyššieho správneho súdu vec zrušil a vrátil na ďalšie konanie. Z tohto dôvodu sa preto výslovne predpisu, že disciplinárny senát najvyššieho správneho súdu môže tento typ konania ukončiť len dvoma spôsobmi, a to tým, že napadnuté rozhodnutie potvrdí alebo ho zmení. </w:t>
      </w:r>
      <w:r w:rsidR="00F13FC5" w:rsidRPr="005249F3">
        <w:rPr>
          <w:rFonts w:ascii="Times New Roman" w:hAnsi="Times New Roman" w:cs="Times New Roman"/>
          <w:sz w:val="24"/>
          <w:szCs w:val="24"/>
        </w:rPr>
        <w:t xml:space="preserve">Vzhľadom na to, že ide o konania o odvolaní, výslovne sa vylučuje v takomto prípade podanie odvolania proti rozhodnutiu disciplinárneho senátu. </w:t>
      </w:r>
    </w:p>
    <w:p w14:paraId="0E4662D3" w14:textId="77777777" w:rsidR="00595CDE" w:rsidRPr="005249F3" w:rsidRDefault="00595CDE" w:rsidP="00EF1D0D">
      <w:pPr>
        <w:spacing w:after="0" w:line="240" w:lineRule="auto"/>
        <w:ind w:firstLine="708"/>
        <w:jc w:val="both"/>
        <w:rPr>
          <w:rFonts w:ascii="Times New Roman" w:hAnsi="Times New Roman" w:cs="Times New Roman"/>
          <w:sz w:val="24"/>
          <w:szCs w:val="24"/>
        </w:rPr>
      </w:pPr>
    </w:p>
    <w:p w14:paraId="4279D6F6" w14:textId="32B9D94E" w:rsidR="00EF1D0D" w:rsidRPr="005249F3" w:rsidRDefault="00EF1D0D" w:rsidP="00EF1D0D">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 </w:t>
      </w:r>
      <w:r w:rsidR="007E5D62" w:rsidRPr="005249F3">
        <w:rPr>
          <w:rFonts w:ascii="Times New Roman" w:hAnsi="Times New Roman" w:cs="Times New Roman"/>
          <w:sz w:val="24"/>
          <w:szCs w:val="24"/>
          <w:u w:val="single"/>
        </w:rPr>
        <w:t>47</w:t>
      </w:r>
    </w:p>
    <w:p w14:paraId="57388025" w14:textId="77777777" w:rsidR="00EF1D0D" w:rsidRPr="005249F3" w:rsidRDefault="00EF1D0D" w:rsidP="00EF1D0D">
      <w:pPr>
        <w:spacing w:after="0" w:line="240" w:lineRule="auto"/>
        <w:ind w:firstLine="708"/>
        <w:jc w:val="both"/>
        <w:rPr>
          <w:rFonts w:ascii="Times New Roman" w:hAnsi="Times New Roman" w:cs="Times New Roman"/>
          <w:sz w:val="24"/>
          <w:szCs w:val="24"/>
        </w:rPr>
      </w:pPr>
    </w:p>
    <w:p w14:paraId="0AFDE258" w14:textId="779E47BC" w:rsidR="005F1477" w:rsidRPr="005249F3" w:rsidRDefault="00EF1D0D" w:rsidP="00EF1D0D">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Ustanovenie § </w:t>
      </w:r>
      <w:r w:rsidR="007E5D62" w:rsidRPr="005249F3">
        <w:rPr>
          <w:rFonts w:ascii="Times New Roman" w:hAnsi="Times New Roman" w:cs="Times New Roman"/>
          <w:sz w:val="24"/>
          <w:szCs w:val="24"/>
        </w:rPr>
        <w:t xml:space="preserve">47 </w:t>
      </w:r>
      <w:r w:rsidRPr="005249F3">
        <w:rPr>
          <w:rFonts w:ascii="Times New Roman" w:hAnsi="Times New Roman" w:cs="Times New Roman"/>
          <w:sz w:val="24"/>
          <w:szCs w:val="24"/>
        </w:rPr>
        <w:t>upravuje prvú voľbu prísediacich disciplinárnych senátov</w:t>
      </w:r>
      <w:r w:rsidR="005F1477" w:rsidRPr="005249F3">
        <w:rPr>
          <w:rFonts w:ascii="Times New Roman" w:hAnsi="Times New Roman" w:cs="Times New Roman"/>
          <w:sz w:val="24"/>
          <w:szCs w:val="24"/>
        </w:rPr>
        <w:t>, pričom ukladá príslušným orgánom lehotu do kedy majú zvoliť prvých prísediacich</w:t>
      </w:r>
      <w:r w:rsidRPr="005249F3">
        <w:rPr>
          <w:rFonts w:ascii="Times New Roman" w:hAnsi="Times New Roman" w:cs="Times New Roman"/>
          <w:sz w:val="24"/>
          <w:szCs w:val="24"/>
        </w:rPr>
        <w:t xml:space="preserve">. </w:t>
      </w:r>
      <w:r w:rsidR="007E5D62" w:rsidRPr="005249F3">
        <w:rPr>
          <w:rFonts w:ascii="Times New Roman" w:hAnsi="Times New Roman" w:cs="Times New Roman"/>
          <w:sz w:val="24"/>
          <w:szCs w:val="24"/>
        </w:rPr>
        <w:t xml:space="preserve">Je namieste, aby zákon upravoval tento typ povinnosti aj tým, že ustanoví lehotu, v ktorej má byť táto povinnosť splnená. Požiadavka, aby sa tak udialo čo najskôr je plne legitímna, čo predkladateľ podporuje aj tým, že všetky ustanovenie návrhu zákona, ktoré sa týkajú voľby prísediacich a vytvárania ich databáz majú nadobudnúť účinnosť dňom vyhlásenia zákona v Zbierke zákonov Slovenskej republiky. Pre prípade, že lehota navrhovaná v § 47 nebude dodržaná, funkčnosť disciplinárnych senátov bude zabezpečená podľa § 9 ods. 4 návrhu zákona. </w:t>
      </w:r>
      <w:r w:rsidR="00E56384">
        <w:rPr>
          <w:rFonts w:ascii="Times New Roman" w:hAnsi="Times New Roman" w:cs="Times New Roman"/>
          <w:sz w:val="24"/>
          <w:szCs w:val="24"/>
        </w:rPr>
        <w:t xml:space="preserve">Predkladateľ tak upustil od pôvodne zamýšľanej právnej úpravy, ktorá spočívala v tom, že po márnom uplynutí lehoty na ustanovenie prvých prísediacich malo prejsť oprávnenie ustanoviť prvých prísediacich na iný subjekt. Z koncepčného hľadiska je riešenie spočívajúce v „hrozbe“ aplikácie § 9 ods. 4 zákona dostatočnou zárukou pre sfunkčnenie disciplinárnych konaní. </w:t>
      </w:r>
    </w:p>
    <w:p w14:paraId="39ABDA64" w14:textId="567170B4" w:rsidR="008F0D79" w:rsidRPr="005249F3" w:rsidRDefault="008F0D79" w:rsidP="008F0D79">
      <w:pPr>
        <w:spacing w:after="0" w:line="240" w:lineRule="auto"/>
        <w:jc w:val="both"/>
        <w:rPr>
          <w:rFonts w:ascii="Times New Roman" w:hAnsi="Times New Roman" w:cs="Times New Roman"/>
          <w:sz w:val="24"/>
          <w:szCs w:val="24"/>
        </w:rPr>
      </w:pPr>
    </w:p>
    <w:p w14:paraId="58FD8973" w14:textId="3B2DA51A" w:rsidR="008F0D79" w:rsidRPr="005249F3" w:rsidRDefault="008F0D79" w:rsidP="008F0D79">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 </w:t>
      </w:r>
      <w:r w:rsidR="00341E61" w:rsidRPr="005249F3">
        <w:rPr>
          <w:rFonts w:ascii="Times New Roman" w:hAnsi="Times New Roman" w:cs="Times New Roman"/>
          <w:sz w:val="24"/>
          <w:szCs w:val="24"/>
          <w:u w:val="single"/>
        </w:rPr>
        <w:t>48</w:t>
      </w:r>
    </w:p>
    <w:p w14:paraId="434A3E72" w14:textId="22AF4D9D" w:rsidR="008F0D79" w:rsidRPr="005249F3" w:rsidRDefault="008F0D79" w:rsidP="008F0D79">
      <w:pPr>
        <w:spacing w:after="0" w:line="240" w:lineRule="auto"/>
        <w:jc w:val="both"/>
        <w:rPr>
          <w:rFonts w:ascii="Times New Roman" w:hAnsi="Times New Roman" w:cs="Times New Roman"/>
          <w:sz w:val="24"/>
          <w:szCs w:val="24"/>
        </w:rPr>
      </w:pPr>
    </w:p>
    <w:p w14:paraId="1A10A93D" w14:textId="2F3AC2C6" w:rsidR="000310FE" w:rsidRPr="005249F3" w:rsidRDefault="00613165" w:rsidP="00613165">
      <w:pPr>
        <w:spacing w:after="0" w:line="240" w:lineRule="auto"/>
        <w:ind w:firstLine="708"/>
        <w:jc w:val="both"/>
        <w:rPr>
          <w:rFonts w:ascii="Times New Roman" w:hAnsi="Times New Roman"/>
          <w:sz w:val="24"/>
          <w:szCs w:val="24"/>
        </w:rPr>
      </w:pPr>
      <w:r w:rsidRPr="005249F3">
        <w:rPr>
          <w:rFonts w:ascii="Times New Roman" w:hAnsi="Times New Roman" w:cs="Times New Roman"/>
          <w:sz w:val="24"/>
          <w:szCs w:val="24"/>
        </w:rPr>
        <w:t xml:space="preserve">Ide o zrušovanie ustanovenie, ktorým sa zrušuje vyhláška </w:t>
      </w:r>
      <w:r w:rsidRPr="005249F3">
        <w:rPr>
          <w:rFonts w:ascii="Times New Roman" w:hAnsi="Times New Roman"/>
          <w:sz w:val="24"/>
          <w:szCs w:val="24"/>
        </w:rPr>
        <w:t xml:space="preserve">Ministerstva spravodlivosti Slovenskej republiky č. 162/2017 Z. z., ktorou sa ustanovujú podrobnosti o odmeňovaní členov disciplinárnych senátov, ktorí nie </w:t>
      </w:r>
      <w:r w:rsidR="00D42712" w:rsidRPr="005249F3">
        <w:rPr>
          <w:rFonts w:ascii="Times New Roman" w:hAnsi="Times New Roman"/>
          <w:sz w:val="24"/>
          <w:szCs w:val="24"/>
        </w:rPr>
        <w:t xml:space="preserve">sú sudcami vydaný na podklade § 119b ods. 4 zákona č. 385/2000 Z. z. o sudcoch a prísediacich a o zmene a doplnení niektorých zákonov v znení neskorších predpisov. Citované splnomocňovacie ustanovenie sa v čl. </w:t>
      </w:r>
      <w:r w:rsidR="002F216C">
        <w:rPr>
          <w:rFonts w:ascii="Times New Roman" w:hAnsi="Times New Roman"/>
          <w:sz w:val="24"/>
          <w:szCs w:val="24"/>
        </w:rPr>
        <w:t>V</w:t>
      </w:r>
      <w:r w:rsidR="00D42712" w:rsidRPr="005249F3">
        <w:rPr>
          <w:rFonts w:ascii="Times New Roman" w:hAnsi="Times New Roman"/>
          <w:sz w:val="24"/>
          <w:szCs w:val="24"/>
        </w:rPr>
        <w:t xml:space="preserve"> zrušuje, a preto je namieste, aby bola výslovne zrušená aj vyhláška vydaná na jeho podklade.</w:t>
      </w:r>
      <w:r w:rsidR="000310FE" w:rsidRPr="005249F3">
        <w:rPr>
          <w:rFonts w:ascii="Times New Roman" w:hAnsi="Times New Roman"/>
          <w:sz w:val="24"/>
          <w:szCs w:val="24"/>
        </w:rPr>
        <w:t xml:space="preserve"> Zrušenie pôvodnej vykonávacej úpravy ja dôvodné aj s ohľadom na to, že táto úprava sa vzťahovala na odmeňovanie členov disciplinárnych senátov, ktorí nie sú sudcami, pričom po novom zákonná úprava nerozlišuje medzi členmi disciplinárnych senátov, ktorí sú sudcami a ktorí nie sú sudcami. </w:t>
      </w:r>
    </w:p>
    <w:p w14:paraId="2DB1ACDD" w14:textId="77777777" w:rsidR="000310FE" w:rsidRPr="005249F3" w:rsidRDefault="000310FE" w:rsidP="00613165">
      <w:pPr>
        <w:spacing w:after="0" w:line="240" w:lineRule="auto"/>
        <w:ind w:firstLine="708"/>
        <w:jc w:val="both"/>
        <w:rPr>
          <w:rFonts w:ascii="Times New Roman" w:hAnsi="Times New Roman"/>
          <w:sz w:val="24"/>
          <w:szCs w:val="24"/>
        </w:rPr>
      </w:pPr>
    </w:p>
    <w:p w14:paraId="11CC3D66" w14:textId="3D457BF8" w:rsidR="00613165" w:rsidRPr="005249F3" w:rsidRDefault="00F11432" w:rsidP="00613165">
      <w:pPr>
        <w:spacing w:after="0" w:line="240" w:lineRule="auto"/>
        <w:ind w:firstLine="708"/>
        <w:jc w:val="both"/>
        <w:rPr>
          <w:rFonts w:ascii="Times New Roman" w:hAnsi="Times New Roman"/>
          <w:sz w:val="24"/>
          <w:szCs w:val="24"/>
        </w:rPr>
      </w:pPr>
      <w:r w:rsidRPr="005249F3">
        <w:rPr>
          <w:rFonts w:ascii="Times New Roman" w:hAnsi="Times New Roman"/>
          <w:sz w:val="24"/>
          <w:szCs w:val="24"/>
        </w:rPr>
        <w:lastRenderedPageBreak/>
        <w:t>Obdobné splnomocňovanie ustanovenie obsahuje návrh zákona v čl. I v § 10 ods. 8, pričom na jeho podklade bude vydaná nová vykonávacia úprava</w:t>
      </w:r>
      <w:r w:rsidR="00003828" w:rsidRPr="005249F3">
        <w:rPr>
          <w:rFonts w:ascii="Times New Roman" w:hAnsi="Times New Roman"/>
          <w:sz w:val="24"/>
          <w:szCs w:val="24"/>
        </w:rPr>
        <w:t>, ktorou sa upra</w:t>
      </w:r>
      <w:r w:rsidR="00DF52FC" w:rsidRPr="005249F3">
        <w:rPr>
          <w:rFonts w:ascii="Times New Roman" w:hAnsi="Times New Roman"/>
          <w:sz w:val="24"/>
          <w:szCs w:val="24"/>
        </w:rPr>
        <w:t>ví odmeňovanie prísediacich disciplinárnych senátov</w:t>
      </w:r>
      <w:r w:rsidRPr="005249F3">
        <w:rPr>
          <w:rFonts w:ascii="Times New Roman" w:hAnsi="Times New Roman"/>
          <w:sz w:val="24"/>
          <w:szCs w:val="24"/>
        </w:rPr>
        <w:t xml:space="preserve">. </w:t>
      </w:r>
    </w:p>
    <w:p w14:paraId="144D1C40" w14:textId="28E0FBF6" w:rsidR="00D06CEB" w:rsidRDefault="00D06CEB" w:rsidP="007E39BC">
      <w:pPr>
        <w:spacing w:after="0" w:line="240" w:lineRule="auto"/>
        <w:jc w:val="both"/>
        <w:rPr>
          <w:rFonts w:ascii="Times New Roman" w:hAnsi="Times New Roman" w:cs="Times New Roman"/>
          <w:sz w:val="24"/>
          <w:szCs w:val="24"/>
        </w:rPr>
      </w:pPr>
    </w:p>
    <w:p w14:paraId="5A2EC4DD" w14:textId="77777777" w:rsidR="00D15670" w:rsidRPr="005249F3" w:rsidRDefault="00D15670" w:rsidP="007E39BC">
      <w:pPr>
        <w:spacing w:after="0" w:line="240" w:lineRule="auto"/>
        <w:jc w:val="both"/>
        <w:rPr>
          <w:rFonts w:ascii="Times New Roman" w:hAnsi="Times New Roman" w:cs="Times New Roman"/>
          <w:sz w:val="24"/>
          <w:szCs w:val="24"/>
        </w:rPr>
      </w:pPr>
    </w:p>
    <w:p w14:paraId="43FEB06B" w14:textId="20A2DB7C" w:rsidR="00CA2747" w:rsidRPr="005249F3" w:rsidRDefault="00CA2747" w:rsidP="007E39BC">
      <w:pPr>
        <w:spacing w:after="0" w:line="240" w:lineRule="auto"/>
        <w:jc w:val="both"/>
        <w:rPr>
          <w:rFonts w:ascii="Times New Roman" w:hAnsi="Times New Roman" w:cs="Times New Roman"/>
          <w:b/>
          <w:sz w:val="24"/>
          <w:szCs w:val="24"/>
        </w:rPr>
      </w:pPr>
      <w:r w:rsidRPr="005249F3">
        <w:rPr>
          <w:rFonts w:ascii="Times New Roman" w:hAnsi="Times New Roman" w:cs="Times New Roman"/>
          <w:b/>
          <w:sz w:val="24"/>
          <w:szCs w:val="24"/>
        </w:rPr>
        <w:t>K čl. II</w:t>
      </w:r>
    </w:p>
    <w:p w14:paraId="22CADD5E" w14:textId="2622A92B" w:rsidR="00CA2747" w:rsidRPr="005249F3" w:rsidRDefault="00CA2747" w:rsidP="007E39BC">
      <w:pPr>
        <w:spacing w:after="0" w:line="240" w:lineRule="auto"/>
        <w:jc w:val="both"/>
        <w:rPr>
          <w:rFonts w:ascii="Times New Roman" w:hAnsi="Times New Roman" w:cs="Times New Roman"/>
          <w:i/>
          <w:sz w:val="24"/>
          <w:szCs w:val="24"/>
        </w:rPr>
      </w:pPr>
      <w:r w:rsidRPr="005249F3">
        <w:rPr>
          <w:rFonts w:ascii="Times New Roman" w:hAnsi="Times New Roman" w:cs="Times New Roman"/>
          <w:i/>
          <w:sz w:val="24"/>
          <w:szCs w:val="24"/>
        </w:rPr>
        <w:t>(Trestný poriadok)</w:t>
      </w:r>
    </w:p>
    <w:p w14:paraId="413360BD" w14:textId="6D953415" w:rsidR="00CA2747" w:rsidRPr="005249F3" w:rsidRDefault="00CA2747" w:rsidP="007E39BC">
      <w:pPr>
        <w:spacing w:after="0" w:line="240" w:lineRule="auto"/>
        <w:jc w:val="both"/>
        <w:rPr>
          <w:rFonts w:ascii="Times New Roman" w:hAnsi="Times New Roman" w:cs="Times New Roman"/>
          <w:sz w:val="24"/>
          <w:szCs w:val="24"/>
        </w:rPr>
      </w:pPr>
    </w:p>
    <w:p w14:paraId="0FFC032A" w14:textId="79857EC5" w:rsidR="00CA2747" w:rsidRPr="005249F3" w:rsidRDefault="00CA2747"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K bodu 1</w:t>
      </w:r>
    </w:p>
    <w:p w14:paraId="115D3D9C" w14:textId="3754219C" w:rsidR="00CA2747" w:rsidRPr="005249F3" w:rsidRDefault="00CA2747" w:rsidP="007E39BC">
      <w:pPr>
        <w:spacing w:after="0" w:line="240" w:lineRule="auto"/>
        <w:jc w:val="both"/>
        <w:rPr>
          <w:rFonts w:ascii="Times New Roman" w:hAnsi="Times New Roman" w:cs="Times New Roman"/>
          <w:sz w:val="24"/>
          <w:szCs w:val="24"/>
        </w:rPr>
      </w:pPr>
    </w:p>
    <w:p w14:paraId="319A406E" w14:textId="396BE4D7" w:rsidR="00CA2747" w:rsidRPr="005249F3" w:rsidRDefault="007F587A" w:rsidP="009B2AE4">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Navrhuje sa rozšíriť okruh subjektov, ktoré orgán činný v trestnom konaní vyrozumie v prípade zadržania alebo zatknutia mladistvého, z dôvodu odstránenia transpozičného deficitu vyplývajúceho zo Smernice Európskeho parlamentu a Rady 2013/48/EÚ (ďalej len „ smernica 2013/48/EÚ“) z  22. októbra 2013 o práve na prístup k obhajcovi v trestnom konaní a v konaní o európskom zatykači a o práve na informovanie tretej osoby po pozbavení osobnej slobody a na komunikáciu s tretími osobami a s konzulárnymi úradmi po pozbavení osobnej slobody, na ktorý Európska komisia poukázala v odôvodnenom stanovisku C(2021)4397 </w:t>
      </w:r>
      <w:proofErr w:type="spellStart"/>
      <w:r w:rsidRPr="005249F3">
        <w:rPr>
          <w:rFonts w:ascii="Times New Roman" w:hAnsi="Times New Roman" w:cs="Times New Roman"/>
          <w:sz w:val="24"/>
          <w:szCs w:val="24"/>
        </w:rPr>
        <w:t>final</w:t>
      </w:r>
      <w:proofErr w:type="spellEnd"/>
      <w:r w:rsidRPr="005249F3">
        <w:rPr>
          <w:rFonts w:ascii="Times New Roman" w:hAnsi="Times New Roman" w:cs="Times New Roman"/>
          <w:sz w:val="24"/>
          <w:szCs w:val="24"/>
        </w:rPr>
        <w:t xml:space="preserve"> z 15. júla 2021, ktoré bolo adresované Slovenskej republike v rámci konania o porušení č. 2017/0203 vedeného z dôvodu neoznámenia opatrení na účely transpozície smernice 2013/48/EÚ. V prípade, ak by bolo vyrozumenie zákonného zástupcu mladistvého v rozpore s najlepším záujmom mladistvého, bude mať orgán činný v trestnom konaní povinnosť vyrozumieť o zadržaní alebo zatknutí mladistvého inú vhodnú dospelú osobu (napr. príbuzného) namiesto zákonného zástupcu mladistvého. Navrhovanou zmenou bude podľa názoru predkladateľa jednoznačne zabezpečená transpozícia čl. 5 ods. 2 smernice 2013/48/EÚ. Cieľom doplnenia § 34 ods. 4 je posilniť práva mladistvého, najmä v počiatočnom štádiu trestného konania, s prihliadnutím na usmernenia Výboru ministrov Rady Európy o súdnictve zohľadňujúcom potreby detí.</w:t>
      </w:r>
    </w:p>
    <w:p w14:paraId="78B5C64D" w14:textId="77777777" w:rsidR="00CA2747" w:rsidRPr="005249F3" w:rsidRDefault="00CA2747" w:rsidP="007E39BC">
      <w:pPr>
        <w:spacing w:after="0" w:line="240" w:lineRule="auto"/>
        <w:jc w:val="both"/>
        <w:rPr>
          <w:rFonts w:ascii="Times New Roman" w:hAnsi="Times New Roman" w:cs="Times New Roman"/>
          <w:sz w:val="24"/>
          <w:szCs w:val="24"/>
        </w:rPr>
      </w:pPr>
    </w:p>
    <w:p w14:paraId="30263F13" w14:textId="7AA21415" w:rsidR="00CA2747" w:rsidRPr="005249F3" w:rsidRDefault="00CA2747"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K bodu 2</w:t>
      </w:r>
    </w:p>
    <w:p w14:paraId="54269818" w14:textId="0284F63B" w:rsidR="00CA2747" w:rsidRPr="005249F3" w:rsidRDefault="00CA2747" w:rsidP="007E39BC">
      <w:pPr>
        <w:spacing w:after="0" w:line="240" w:lineRule="auto"/>
        <w:jc w:val="both"/>
        <w:rPr>
          <w:rFonts w:ascii="Times New Roman" w:hAnsi="Times New Roman" w:cs="Times New Roman"/>
          <w:sz w:val="24"/>
          <w:szCs w:val="24"/>
        </w:rPr>
      </w:pPr>
    </w:p>
    <w:p w14:paraId="3CE90DDA" w14:textId="77777777" w:rsidR="0016473F" w:rsidRPr="005249F3" w:rsidRDefault="009B2AE4" w:rsidP="00B41FA3">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Cieľom navrhovaného doplnenia Trestného poriadku je zohľadniť skutočnosť, že existujú disciplinárne konania, ktoré nezačínajú </w:t>
      </w:r>
      <w:r w:rsidRPr="00FD04BD">
        <w:rPr>
          <w:rFonts w:ascii="Times New Roman" w:hAnsi="Times New Roman" w:cs="Times New Roman"/>
          <w:i/>
          <w:sz w:val="24"/>
          <w:szCs w:val="24"/>
        </w:rPr>
        <w:t xml:space="preserve">ex </w:t>
      </w:r>
      <w:proofErr w:type="spellStart"/>
      <w:r w:rsidRPr="00FD04BD">
        <w:rPr>
          <w:rFonts w:ascii="Times New Roman" w:hAnsi="Times New Roman" w:cs="Times New Roman"/>
          <w:i/>
          <w:sz w:val="24"/>
          <w:szCs w:val="24"/>
        </w:rPr>
        <w:t>offo</w:t>
      </w:r>
      <w:proofErr w:type="spellEnd"/>
      <w:r w:rsidRPr="005249F3">
        <w:rPr>
          <w:rFonts w:ascii="Times New Roman" w:hAnsi="Times New Roman" w:cs="Times New Roman"/>
          <w:sz w:val="24"/>
          <w:szCs w:val="24"/>
        </w:rPr>
        <w:t xml:space="preserve">. Doterajšia právna úprava Trestného poriadku je v prípade </w:t>
      </w:r>
      <w:r w:rsidR="00B41FA3" w:rsidRPr="005249F3">
        <w:rPr>
          <w:rFonts w:ascii="Times New Roman" w:hAnsi="Times New Roman" w:cs="Times New Roman"/>
          <w:sz w:val="24"/>
          <w:szCs w:val="24"/>
        </w:rPr>
        <w:t xml:space="preserve">odovzdania veci inému orgánu, pretože skutok nie je trestným činom, ale mohol by byť disciplinárnym previnením, nastavená tak, že vec sa odovzdáva priamo orgánu, ktorý vykonáva disciplinárne konanie. Tento koncept pre začatie disciplinárneho konania je minimálne v prípade sudcov, súdnych exekútorov a notárov už dlhšiu dobu prekonaný, pretože disciplinárne konania v týchto veciach začínajú výlučne na návrh. Rovnako povaha disciplinárneho konania ako konania, ktoré prebieha vždy za účasti disciplinárne obvineného a navrhovateľa vylučuje, aby toto konania sa viedlo len za účasti len jednej z uvedených strán, resp. je neprípustné, aby orgán, ktorý vedie trestné konanie a odovzdáva vec vystupoval ako navrhovateľ v disciplinárnom konaní, a rovnako je neprijateľné, aby sa osoba oprávnená podať disciplinárny návrh stala navrhovateľom proti svojej vôli. </w:t>
      </w:r>
    </w:p>
    <w:p w14:paraId="1EDA3320" w14:textId="77777777" w:rsidR="0016473F" w:rsidRPr="005249F3" w:rsidRDefault="0016473F" w:rsidP="00B41FA3">
      <w:pPr>
        <w:spacing w:after="0" w:line="240" w:lineRule="auto"/>
        <w:ind w:firstLine="708"/>
        <w:jc w:val="both"/>
        <w:rPr>
          <w:rFonts w:ascii="Times New Roman" w:hAnsi="Times New Roman" w:cs="Times New Roman"/>
          <w:sz w:val="24"/>
          <w:szCs w:val="24"/>
        </w:rPr>
      </w:pPr>
    </w:p>
    <w:p w14:paraId="41E6EF47" w14:textId="7E029EF8" w:rsidR="00CA2747" w:rsidRPr="005249F3" w:rsidRDefault="0016473F" w:rsidP="00B41FA3">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Z uvedených dôvodov preto predkladateľ navrhuje, aby v prípade odovzdávania veci </w:t>
      </w:r>
      <w:r w:rsidRPr="005249F3">
        <w:rPr>
          <w:rFonts w:ascii="Times New Roman" w:hAnsi="Times New Roman"/>
          <w:sz w:val="24"/>
          <w:szCs w:val="24"/>
        </w:rPr>
        <w:t xml:space="preserve">inému orgánu z dôvodu, že nejde o trestný čin, ale skutok by mal prejednať iný orgán ako disciplinárne previnenie, bola vec odovzdaná, či postúpená ministrovi spravodlivosti, ak sa vec týka sudcu, súdneho exekútora a notára, resp. generálnemu prokurátorovi, ak sa vec týka prokurátora. Bude na uvážení týchto subjektov, ako naložia s takto odovzdanou vecou, t.j. či podajú alebo nepodajú disciplinárny návrh.  </w:t>
      </w:r>
      <w:r w:rsidR="00B41FA3" w:rsidRPr="005249F3">
        <w:rPr>
          <w:rFonts w:ascii="Times New Roman" w:hAnsi="Times New Roman" w:cs="Times New Roman"/>
          <w:sz w:val="24"/>
          <w:szCs w:val="24"/>
        </w:rPr>
        <w:t xml:space="preserve"> </w:t>
      </w:r>
      <w:r w:rsidR="009B2AE4" w:rsidRPr="005249F3">
        <w:rPr>
          <w:rFonts w:ascii="Times New Roman" w:hAnsi="Times New Roman" w:cs="Times New Roman"/>
          <w:sz w:val="24"/>
          <w:szCs w:val="24"/>
        </w:rPr>
        <w:t xml:space="preserve"> </w:t>
      </w:r>
    </w:p>
    <w:p w14:paraId="6F03C6B4" w14:textId="4F432A7A" w:rsidR="00F073D0" w:rsidRDefault="00F073D0" w:rsidP="007E39BC">
      <w:pPr>
        <w:spacing w:after="0" w:line="240" w:lineRule="auto"/>
        <w:jc w:val="both"/>
        <w:rPr>
          <w:rFonts w:ascii="Times New Roman" w:hAnsi="Times New Roman" w:cs="Times New Roman"/>
          <w:sz w:val="24"/>
          <w:szCs w:val="24"/>
        </w:rPr>
      </w:pPr>
    </w:p>
    <w:p w14:paraId="5EC15C24" w14:textId="77777777" w:rsidR="00D15670" w:rsidRPr="005249F3" w:rsidRDefault="00D15670" w:rsidP="007E39BC">
      <w:pPr>
        <w:spacing w:after="0" w:line="240" w:lineRule="auto"/>
        <w:jc w:val="both"/>
        <w:rPr>
          <w:rFonts w:ascii="Times New Roman" w:hAnsi="Times New Roman" w:cs="Times New Roman"/>
          <w:sz w:val="24"/>
          <w:szCs w:val="24"/>
        </w:rPr>
      </w:pPr>
    </w:p>
    <w:p w14:paraId="78199D53" w14:textId="620AAE05" w:rsidR="00E713F7" w:rsidRPr="005249F3" w:rsidRDefault="00E713F7" w:rsidP="007E39BC">
      <w:pPr>
        <w:spacing w:after="0" w:line="240" w:lineRule="auto"/>
        <w:jc w:val="both"/>
        <w:rPr>
          <w:rFonts w:ascii="Times New Roman" w:hAnsi="Times New Roman" w:cs="Times New Roman"/>
          <w:b/>
          <w:sz w:val="24"/>
          <w:szCs w:val="24"/>
        </w:rPr>
      </w:pPr>
      <w:r w:rsidRPr="005249F3">
        <w:rPr>
          <w:rFonts w:ascii="Times New Roman" w:hAnsi="Times New Roman" w:cs="Times New Roman"/>
          <w:b/>
          <w:sz w:val="24"/>
          <w:szCs w:val="24"/>
        </w:rPr>
        <w:lastRenderedPageBreak/>
        <w:t xml:space="preserve">K čl. </w:t>
      </w:r>
      <w:r w:rsidR="00B3005C" w:rsidRPr="005249F3">
        <w:rPr>
          <w:rFonts w:ascii="Times New Roman" w:hAnsi="Times New Roman" w:cs="Times New Roman"/>
          <w:b/>
          <w:sz w:val="24"/>
          <w:szCs w:val="24"/>
        </w:rPr>
        <w:t xml:space="preserve">III </w:t>
      </w:r>
    </w:p>
    <w:p w14:paraId="09B57337" w14:textId="77777777" w:rsidR="00E713F7" w:rsidRPr="005249F3" w:rsidRDefault="00E713F7" w:rsidP="007E39BC">
      <w:pPr>
        <w:spacing w:after="0" w:line="240" w:lineRule="auto"/>
        <w:jc w:val="both"/>
        <w:rPr>
          <w:rFonts w:ascii="Times New Roman" w:hAnsi="Times New Roman" w:cs="Times New Roman"/>
          <w:i/>
          <w:sz w:val="24"/>
          <w:szCs w:val="24"/>
        </w:rPr>
      </w:pPr>
      <w:r w:rsidRPr="005249F3">
        <w:rPr>
          <w:rFonts w:ascii="Times New Roman" w:hAnsi="Times New Roman" w:cs="Times New Roman"/>
          <w:i/>
          <w:sz w:val="24"/>
          <w:szCs w:val="24"/>
        </w:rPr>
        <w:t>(Notársky poriadok)</w:t>
      </w:r>
    </w:p>
    <w:p w14:paraId="657D2341" w14:textId="77777777" w:rsidR="007E39BC" w:rsidRPr="005249F3" w:rsidRDefault="007E39BC" w:rsidP="007E39BC">
      <w:pPr>
        <w:spacing w:after="0" w:line="240" w:lineRule="auto"/>
        <w:jc w:val="both"/>
        <w:rPr>
          <w:rFonts w:ascii="Times New Roman" w:hAnsi="Times New Roman" w:cs="Times New Roman"/>
          <w:sz w:val="24"/>
          <w:szCs w:val="24"/>
          <w:u w:val="single"/>
        </w:rPr>
      </w:pPr>
    </w:p>
    <w:p w14:paraId="1111B46A" w14:textId="0DFEC834" w:rsidR="00E713F7" w:rsidRPr="005249F3" w:rsidRDefault="00E713F7"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Všeobecne </w:t>
      </w:r>
    </w:p>
    <w:p w14:paraId="293BA597" w14:textId="77777777" w:rsidR="007E39BC" w:rsidRPr="005249F3" w:rsidRDefault="007E39BC" w:rsidP="007E39BC">
      <w:pPr>
        <w:spacing w:after="0" w:line="240" w:lineRule="auto"/>
        <w:jc w:val="both"/>
        <w:rPr>
          <w:rFonts w:ascii="Times New Roman" w:hAnsi="Times New Roman" w:cs="Times New Roman"/>
          <w:sz w:val="24"/>
          <w:szCs w:val="24"/>
        </w:rPr>
      </w:pPr>
    </w:p>
    <w:p w14:paraId="6F42F928" w14:textId="0E6921AF" w:rsidR="00E713F7" w:rsidRPr="005249F3" w:rsidRDefault="00E713F7" w:rsidP="00CF1A87">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Navrhnutá novelizácia sa vykonáva za účelom zosúladenia navrho</w:t>
      </w:r>
      <w:r w:rsidR="00DC4C60" w:rsidRPr="005249F3">
        <w:rPr>
          <w:rFonts w:ascii="Times New Roman" w:hAnsi="Times New Roman" w:cs="Times New Roman"/>
          <w:sz w:val="24"/>
          <w:szCs w:val="24"/>
        </w:rPr>
        <w:t xml:space="preserve">vanej právnej úpravy s obsahom </w:t>
      </w:r>
      <w:r w:rsidR="00066904" w:rsidRPr="005249F3">
        <w:rPr>
          <w:rFonts w:ascii="Times New Roman" w:hAnsi="Times New Roman" w:cs="Times New Roman"/>
          <w:sz w:val="24"/>
          <w:szCs w:val="24"/>
        </w:rPr>
        <w:t>návrhu zákona v čl. I</w:t>
      </w:r>
      <w:r w:rsidRPr="005249F3">
        <w:rPr>
          <w:rFonts w:ascii="Times New Roman" w:hAnsi="Times New Roman" w:cs="Times New Roman"/>
          <w:sz w:val="24"/>
          <w:szCs w:val="24"/>
        </w:rPr>
        <w:t>. Rozsah navrhovaných zmien predstavuje len nevyhnutnú novelizáciu. Vzhľadom na skutočnosť, že návrh zákona má charakter unifikovaného procesnoprávneho predpisu</w:t>
      </w:r>
      <w:r w:rsidR="00066904" w:rsidRPr="005249F3">
        <w:rPr>
          <w:rFonts w:ascii="Times New Roman" w:hAnsi="Times New Roman" w:cs="Times New Roman"/>
          <w:sz w:val="24"/>
          <w:szCs w:val="24"/>
        </w:rPr>
        <w:t>,</w:t>
      </w:r>
      <w:r w:rsidRPr="005249F3">
        <w:rPr>
          <w:rFonts w:ascii="Times New Roman" w:hAnsi="Times New Roman" w:cs="Times New Roman"/>
          <w:sz w:val="24"/>
          <w:szCs w:val="24"/>
        </w:rPr>
        <w:t xml:space="preserve"> nie je naďalej žiaduce, aby jednotlivé </w:t>
      </w:r>
      <w:proofErr w:type="spellStart"/>
      <w:r w:rsidRPr="005249F3">
        <w:rPr>
          <w:rFonts w:ascii="Times New Roman" w:hAnsi="Times New Roman" w:cs="Times New Roman"/>
          <w:sz w:val="24"/>
          <w:szCs w:val="24"/>
        </w:rPr>
        <w:t>statusové</w:t>
      </w:r>
      <w:proofErr w:type="spellEnd"/>
      <w:r w:rsidRPr="005249F3">
        <w:rPr>
          <w:rFonts w:ascii="Times New Roman" w:hAnsi="Times New Roman" w:cs="Times New Roman"/>
          <w:sz w:val="24"/>
          <w:szCs w:val="24"/>
        </w:rPr>
        <w:t xml:space="preserve"> zákony, akým je</w:t>
      </w:r>
      <w:r w:rsidR="00DC4C60" w:rsidRPr="005249F3">
        <w:rPr>
          <w:rFonts w:ascii="Times New Roman" w:hAnsi="Times New Roman" w:cs="Times New Roman"/>
          <w:sz w:val="24"/>
          <w:szCs w:val="24"/>
        </w:rPr>
        <w:t xml:space="preserve"> aj n</w:t>
      </w:r>
      <w:r w:rsidRPr="005249F3">
        <w:rPr>
          <w:rFonts w:ascii="Times New Roman" w:hAnsi="Times New Roman" w:cs="Times New Roman"/>
          <w:sz w:val="24"/>
          <w:szCs w:val="24"/>
        </w:rPr>
        <w:t>otársky poriadok, obsahovali procesnoprávnu úpravu disciplinárneho konania, právnu úpravu kreovania subjektov, v pôsobnosti ktorých bolo vedenie disciplinárneho konania a rozhodovanie o disciplinárnom previnení. Rovnako bolo potrebné zosúladiť a terminologicky upresniť jednotlivé pojmy. Predložená novelizácia notárskeho poriadku nepozostáva len z vypustenia ustanovení upravujúcich disciplinárne konanie. Hmotnoprávna i procesnoprávna úprava disciplinárnej oblasti bola v prípade notárov značne rozdrobená, pričom veľká časť tejto právnej regulácie bola upravená podzákonným predpisom (Disciplinárnym poriadkom Notárskej komory Slovenskej republiky). Z tohto dôvodu predkladateľ doplnil notársky poriadok aj o už platnú úpravu tým spôsobom, že jednotlivé ustanovenia z predmetného podzákonného predpisu preniesol do notárskeho poriadku</w:t>
      </w:r>
      <w:r w:rsidR="00CB1548" w:rsidRPr="005249F3">
        <w:rPr>
          <w:rFonts w:ascii="Times New Roman" w:hAnsi="Times New Roman" w:cs="Times New Roman"/>
          <w:sz w:val="24"/>
          <w:szCs w:val="24"/>
        </w:rPr>
        <w:t xml:space="preserve"> a upravil jednotným spôsobom v porovnaní s ďalšími regulovanými profesiami</w:t>
      </w:r>
      <w:r w:rsidRPr="005249F3">
        <w:rPr>
          <w:rFonts w:ascii="Times New Roman" w:hAnsi="Times New Roman" w:cs="Times New Roman"/>
          <w:sz w:val="24"/>
          <w:szCs w:val="24"/>
        </w:rPr>
        <w:t xml:space="preserve">. </w:t>
      </w:r>
    </w:p>
    <w:p w14:paraId="775D6BA3" w14:textId="77777777" w:rsidR="00E713F7" w:rsidRPr="005249F3" w:rsidRDefault="00E713F7" w:rsidP="007E39BC">
      <w:pPr>
        <w:spacing w:after="0" w:line="240" w:lineRule="auto"/>
        <w:jc w:val="both"/>
        <w:rPr>
          <w:rFonts w:ascii="Times New Roman" w:hAnsi="Times New Roman" w:cs="Times New Roman"/>
          <w:sz w:val="24"/>
          <w:szCs w:val="24"/>
        </w:rPr>
      </w:pPr>
    </w:p>
    <w:p w14:paraId="55F75303" w14:textId="124040A7" w:rsidR="00E713F7" w:rsidRPr="005249F3" w:rsidRDefault="00F073D0" w:rsidP="007E39BC">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K bodu 1 [</w:t>
      </w:r>
      <w:r w:rsidR="00E713F7" w:rsidRPr="005249F3">
        <w:rPr>
          <w:rFonts w:ascii="Times New Roman" w:hAnsi="Times New Roman" w:cs="Times New Roman"/>
          <w:sz w:val="24"/>
          <w:szCs w:val="24"/>
          <w:u w:val="single"/>
        </w:rPr>
        <w:t>§ 14 ods. 2 písm. e)</w:t>
      </w:r>
      <w:r>
        <w:rPr>
          <w:rFonts w:ascii="Times New Roman" w:hAnsi="Times New Roman" w:cs="Times New Roman"/>
          <w:sz w:val="24"/>
          <w:szCs w:val="24"/>
          <w:u w:val="single"/>
        </w:rPr>
        <w:t>]</w:t>
      </w:r>
    </w:p>
    <w:p w14:paraId="0C989406" w14:textId="77777777" w:rsidR="007E39BC" w:rsidRPr="005249F3" w:rsidRDefault="007E39BC" w:rsidP="007E39BC">
      <w:pPr>
        <w:spacing w:after="0" w:line="240" w:lineRule="auto"/>
        <w:jc w:val="both"/>
        <w:rPr>
          <w:rFonts w:ascii="Times New Roman" w:hAnsi="Times New Roman" w:cs="Times New Roman"/>
          <w:sz w:val="24"/>
          <w:szCs w:val="24"/>
        </w:rPr>
      </w:pPr>
    </w:p>
    <w:p w14:paraId="0C386B3E" w14:textId="5AC32CBF" w:rsidR="00E713F7" w:rsidRPr="005249F3" w:rsidRDefault="00E713F7" w:rsidP="00CF1A87">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K navrhnutej zmene § 14 ods. 2 písm. e) predkladateľ pristúpil za účelom zosúladenia právnej terminológie, keďže predložený návrh zákona o disciplinárnom poriadku nepozná pojem „disciplinárne opatrenia“, nakoľko disciplinárny senát vydáva výlučne disciplinárne rozhodnutia. </w:t>
      </w:r>
    </w:p>
    <w:p w14:paraId="6B76D222" w14:textId="77777777" w:rsidR="00E713F7" w:rsidRPr="005249F3" w:rsidRDefault="00E713F7" w:rsidP="007E39BC">
      <w:pPr>
        <w:spacing w:after="0" w:line="240" w:lineRule="auto"/>
        <w:jc w:val="both"/>
        <w:rPr>
          <w:rFonts w:ascii="Times New Roman" w:hAnsi="Times New Roman" w:cs="Times New Roman"/>
          <w:sz w:val="24"/>
          <w:szCs w:val="24"/>
        </w:rPr>
      </w:pPr>
    </w:p>
    <w:p w14:paraId="48684D6D" w14:textId="77777777" w:rsidR="00E713F7" w:rsidRPr="005249F3" w:rsidRDefault="00E713F7"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bodu 2 (§ 14 ods. 4) </w:t>
      </w:r>
    </w:p>
    <w:p w14:paraId="7D7D7FE4" w14:textId="77777777" w:rsidR="007E39BC" w:rsidRPr="005249F3" w:rsidRDefault="007E39BC" w:rsidP="007E39BC">
      <w:pPr>
        <w:spacing w:after="0" w:line="240" w:lineRule="auto"/>
        <w:jc w:val="both"/>
        <w:rPr>
          <w:rFonts w:ascii="Times New Roman" w:hAnsi="Times New Roman" w:cs="Times New Roman"/>
          <w:sz w:val="24"/>
          <w:szCs w:val="24"/>
        </w:rPr>
      </w:pPr>
    </w:p>
    <w:p w14:paraId="646F17CD" w14:textId="24D26677" w:rsidR="00E713F7" w:rsidRPr="005249F3" w:rsidRDefault="00E713F7" w:rsidP="00CF1A87">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Dotknuté ustanovenie upravuje opätovné vymenovanie do notá</w:t>
      </w:r>
      <w:r w:rsidR="006A1D16" w:rsidRPr="005249F3">
        <w:rPr>
          <w:rFonts w:ascii="Times New Roman" w:hAnsi="Times New Roman" w:cs="Times New Roman"/>
          <w:sz w:val="24"/>
          <w:szCs w:val="24"/>
        </w:rPr>
        <w:t>rskeho úradu odvolaného notára</w:t>
      </w:r>
      <w:r w:rsidRPr="005249F3">
        <w:rPr>
          <w:rFonts w:ascii="Times New Roman" w:hAnsi="Times New Roman" w:cs="Times New Roman"/>
          <w:sz w:val="24"/>
          <w:szCs w:val="24"/>
        </w:rPr>
        <w:t>, voči ktorému bolo vedené disciplinárne konanie a toto disciplinárne konanie bolo prerušené, pričom ustanovenie vnútorne odkazuje na právnu úpravu prerušenia obsiahnutú v § 93 ods. 4 notárskeho poriadku. Táto právna úprava však už ďalej nie je</w:t>
      </w:r>
      <w:r w:rsidR="002C1D83" w:rsidRPr="005249F3">
        <w:rPr>
          <w:rFonts w:ascii="Times New Roman" w:hAnsi="Times New Roman" w:cs="Times New Roman"/>
          <w:sz w:val="24"/>
          <w:szCs w:val="24"/>
        </w:rPr>
        <w:t xml:space="preserve"> v Notárskom poriadku</w:t>
      </w:r>
      <w:r w:rsidRPr="005249F3">
        <w:rPr>
          <w:rFonts w:ascii="Times New Roman" w:hAnsi="Times New Roman" w:cs="Times New Roman"/>
          <w:sz w:val="24"/>
          <w:szCs w:val="24"/>
        </w:rPr>
        <w:t xml:space="preserve"> aktuálna, </w:t>
      </w:r>
      <w:r w:rsidR="002C1D83" w:rsidRPr="005249F3">
        <w:rPr>
          <w:rFonts w:ascii="Times New Roman" w:hAnsi="Times New Roman" w:cs="Times New Roman"/>
          <w:sz w:val="24"/>
          <w:szCs w:val="24"/>
        </w:rPr>
        <w:t xml:space="preserve">pretože </w:t>
      </w:r>
      <w:r w:rsidRPr="005249F3">
        <w:rPr>
          <w:rFonts w:ascii="Times New Roman" w:hAnsi="Times New Roman" w:cs="Times New Roman"/>
          <w:sz w:val="24"/>
          <w:szCs w:val="24"/>
        </w:rPr>
        <w:t xml:space="preserve">prerušenie disciplinárneho konanie je </w:t>
      </w:r>
      <w:r w:rsidR="002C1D83" w:rsidRPr="005249F3">
        <w:rPr>
          <w:rFonts w:ascii="Times New Roman" w:hAnsi="Times New Roman" w:cs="Times New Roman"/>
          <w:sz w:val="24"/>
          <w:szCs w:val="24"/>
        </w:rPr>
        <w:t xml:space="preserve">po novom </w:t>
      </w:r>
      <w:r w:rsidRPr="005249F3">
        <w:rPr>
          <w:rFonts w:ascii="Times New Roman" w:hAnsi="Times New Roman" w:cs="Times New Roman"/>
          <w:sz w:val="24"/>
          <w:szCs w:val="24"/>
        </w:rPr>
        <w:t xml:space="preserve">upravené v § 27 </w:t>
      </w:r>
      <w:r w:rsidR="002C1D83" w:rsidRPr="005249F3">
        <w:rPr>
          <w:rFonts w:ascii="Times New Roman" w:hAnsi="Times New Roman" w:cs="Times New Roman"/>
          <w:sz w:val="24"/>
          <w:szCs w:val="24"/>
        </w:rPr>
        <w:t>disciplinárneho</w:t>
      </w:r>
      <w:r w:rsidRPr="005249F3">
        <w:rPr>
          <w:rFonts w:ascii="Times New Roman" w:hAnsi="Times New Roman" w:cs="Times New Roman"/>
          <w:sz w:val="24"/>
          <w:szCs w:val="24"/>
        </w:rPr>
        <w:t xml:space="preserve"> poriadku. Z tohto dôvodu predkladateľ zaviedol novú poznámku pod čiarou odkazujúcu na príslušné ustanovenie návrhu zákona. Rovnako odôvodnená je aj zmena spočívajúca vo vypustení odkazu na ustanovenie § 93 ods. 4, nakoľko čl. II bod 13 upravuje vypustenie § 92 až 93 notárskeho poriadku, čo by v prípade zachovania tohto odkazu v § 14 ods. 4 viedlo k odkázaniu na zrušený paragraf. </w:t>
      </w:r>
    </w:p>
    <w:p w14:paraId="14F0FF13" w14:textId="77777777" w:rsidR="00E713F7" w:rsidRPr="005249F3" w:rsidRDefault="00E713F7" w:rsidP="007E39BC">
      <w:pPr>
        <w:spacing w:after="0" w:line="240" w:lineRule="auto"/>
        <w:jc w:val="both"/>
        <w:rPr>
          <w:rFonts w:ascii="Times New Roman" w:hAnsi="Times New Roman" w:cs="Times New Roman"/>
          <w:sz w:val="24"/>
          <w:szCs w:val="24"/>
        </w:rPr>
      </w:pPr>
    </w:p>
    <w:p w14:paraId="7C762915" w14:textId="77777777" w:rsidR="00E713F7" w:rsidRPr="005249F3" w:rsidRDefault="00E713F7"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bodu 3 (§ 16a ods. 5) </w:t>
      </w:r>
    </w:p>
    <w:p w14:paraId="5CC38E9A" w14:textId="77777777" w:rsidR="007E39BC" w:rsidRPr="005249F3" w:rsidRDefault="007E39BC" w:rsidP="007E39BC">
      <w:pPr>
        <w:spacing w:after="0" w:line="240" w:lineRule="auto"/>
        <w:jc w:val="both"/>
        <w:rPr>
          <w:rFonts w:ascii="Times New Roman" w:hAnsi="Times New Roman" w:cs="Times New Roman"/>
          <w:sz w:val="24"/>
          <w:szCs w:val="24"/>
        </w:rPr>
      </w:pPr>
    </w:p>
    <w:p w14:paraId="5C12F8C6" w14:textId="1B426258" w:rsidR="00E713F7" w:rsidRPr="005249F3" w:rsidRDefault="00E713F7" w:rsidP="00CF1A87">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Ustanovenie § 16a ods. 5 obsahuje procesnoprávnu normu pojednávajúcu o postupe v prípade prerušeného výkonu notárskeho úradu vo vzťahu k začatiu alebo pokračovaniu disciplinárneho konania. V súvislosti s § 27 ods. 4 návrhu zákona o disciplinárnom poriadku sa tento odsek stáva bezpredmetným a preto ho je potrebné vypustiť. </w:t>
      </w:r>
    </w:p>
    <w:p w14:paraId="268CDCDB" w14:textId="77777777" w:rsidR="009F7511" w:rsidRPr="005249F3" w:rsidRDefault="009F7511" w:rsidP="007E39BC">
      <w:pPr>
        <w:spacing w:after="0" w:line="240" w:lineRule="auto"/>
        <w:jc w:val="both"/>
        <w:rPr>
          <w:rFonts w:ascii="Times New Roman" w:hAnsi="Times New Roman" w:cs="Times New Roman"/>
          <w:sz w:val="24"/>
          <w:szCs w:val="24"/>
        </w:rPr>
      </w:pPr>
    </w:p>
    <w:p w14:paraId="7CA19371" w14:textId="65DC951D" w:rsidR="007E39BC" w:rsidRPr="005249F3" w:rsidRDefault="00E713F7" w:rsidP="007E39BC">
      <w:pPr>
        <w:spacing w:after="0" w:line="240" w:lineRule="auto"/>
        <w:jc w:val="both"/>
        <w:rPr>
          <w:rFonts w:ascii="Times New Roman" w:hAnsi="Times New Roman" w:cs="Times New Roman"/>
          <w:sz w:val="24"/>
          <w:szCs w:val="24"/>
        </w:rPr>
      </w:pPr>
      <w:r w:rsidRPr="005249F3">
        <w:rPr>
          <w:rFonts w:ascii="Times New Roman" w:hAnsi="Times New Roman" w:cs="Times New Roman"/>
          <w:sz w:val="24"/>
          <w:szCs w:val="24"/>
          <w:u w:val="single"/>
        </w:rPr>
        <w:lastRenderedPageBreak/>
        <w:t xml:space="preserve">K bodu 4 </w:t>
      </w:r>
      <w:r w:rsidR="002C1D83" w:rsidRPr="005249F3">
        <w:rPr>
          <w:rFonts w:ascii="Times New Roman" w:hAnsi="Times New Roman" w:cs="Times New Roman"/>
          <w:sz w:val="24"/>
          <w:szCs w:val="24"/>
          <w:u w:val="single"/>
        </w:rPr>
        <w:t>[§ 30 ods. 4 písm. b)]</w:t>
      </w:r>
    </w:p>
    <w:p w14:paraId="7B047DFD" w14:textId="77777777" w:rsidR="002C1D83" w:rsidRPr="005249F3" w:rsidRDefault="002C1D83" w:rsidP="00CF1A87">
      <w:pPr>
        <w:spacing w:after="0" w:line="240" w:lineRule="auto"/>
        <w:ind w:firstLine="708"/>
        <w:jc w:val="both"/>
        <w:rPr>
          <w:rFonts w:ascii="Times New Roman" w:hAnsi="Times New Roman" w:cs="Times New Roman"/>
          <w:sz w:val="24"/>
          <w:szCs w:val="24"/>
        </w:rPr>
      </w:pPr>
    </w:p>
    <w:p w14:paraId="2E472CAD" w14:textId="3C3AEEB7" w:rsidR="00E713F7" w:rsidRPr="005249F3" w:rsidRDefault="00E713F7" w:rsidP="00CF1A87">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Aj táto zmena priamo súvisí s vytvorením nového disciplinárneho poriadku na úrovni zákonnej úpravy. Vzhľadom na novú zákonnú právnu úpravu disciplinárneho konania bude konferencia notárov oprávnená už len k schvaľovaniu disciplinárneho poriadku upravujúceho výlučne konania vedené voči notárskym kandidátom, nakoľko tí budú aj naďalej podriadení disciplinárnej právomoci </w:t>
      </w:r>
      <w:r w:rsidR="00EC7226" w:rsidRPr="005249F3">
        <w:rPr>
          <w:rFonts w:ascii="Times New Roman" w:hAnsi="Times New Roman" w:cs="Times New Roman"/>
          <w:sz w:val="24"/>
          <w:szCs w:val="24"/>
        </w:rPr>
        <w:t>notárskej</w:t>
      </w:r>
      <w:r w:rsidRPr="005249F3">
        <w:rPr>
          <w:rFonts w:ascii="Times New Roman" w:hAnsi="Times New Roman" w:cs="Times New Roman"/>
          <w:sz w:val="24"/>
          <w:szCs w:val="24"/>
        </w:rPr>
        <w:t>.</w:t>
      </w:r>
      <w:r w:rsidR="002C1D83" w:rsidRPr="005249F3">
        <w:rPr>
          <w:rFonts w:ascii="Times New Roman" w:hAnsi="Times New Roman" w:cs="Times New Roman"/>
          <w:sz w:val="24"/>
          <w:szCs w:val="24"/>
        </w:rPr>
        <w:t xml:space="preserve"> Je neprípustné, aby procesné pravidla pre konanie najvyššieho správneho súdu ako disciplinárneho orgánu boli upravené inak ako zákonom.  </w:t>
      </w:r>
    </w:p>
    <w:p w14:paraId="7B89BA11" w14:textId="77777777" w:rsidR="00E713F7" w:rsidRPr="005249F3" w:rsidRDefault="00E713F7" w:rsidP="007E39BC">
      <w:pPr>
        <w:spacing w:after="0" w:line="240" w:lineRule="auto"/>
        <w:jc w:val="both"/>
        <w:rPr>
          <w:rFonts w:ascii="Times New Roman" w:hAnsi="Times New Roman" w:cs="Times New Roman"/>
          <w:sz w:val="24"/>
          <w:szCs w:val="24"/>
        </w:rPr>
      </w:pPr>
    </w:p>
    <w:p w14:paraId="6DB41A7B" w14:textId="77777777" w:rsidR="00E713F7" w:rsidRPr="005249F3" w:rsidRDefault="00E713F7"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K bodu 5 (§ 31 ods. 1)</w:t>
      </w:r>
    </w:p>
    <w:p w14:paraId="424C1903" w14:textId="77777777" w:rsidR="007E39BC" w:rsidRPr="005249F3" w:rsidRDefault="007E39BC" w:rsidP="007E39BC">
      <w:pPr>
        <w:spacing w:after="0" w:line="240" w:lineRule="auto"/>
        <w:jc w:val="both"/>
        <w:rPr>
          <w:rFonts w:ascii="Times New Roman" w:hAnsi="Times New Roman" w:cs="Times New Roman"/>
          <w:sz w:val="24"/>
          <w:szCs w:val="24"/>
        </w:rPr>
      </w:pPr>
    </w:p>
    <w:p w14:paraId="3168C7B6" w14:textId="14A77AE0" w:rsidR="00E713F7" w:rsidRPr="005249F3" w:rsidRDefault="00E713F7" w:rsidP="00CF1A87">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S ohľadom na ustanovenie § 9 ods. 1 písm. c) návrhu zákona o disciplinárnom poriadku bola uložená nová </w:t>
      </w:r>
      <w:r w:rsidR="00017257" w:rsidRPr="005249F3">
        <w:rPr>
          <w:rFonts w:ascii="Times New Roman" w:hAnsi="Times New Roman" w:cs="Times New Roman"/>
          <w:sz w:val="24"/>
          <w:szCs w:val="24"/>
        </w:rPr>
        <w:t xml:space="preserve">pôsobnosť prezídia </w:t>
      </w:r>
      <w:r w:rsidRPr="005249F3">
        <w:rPr>
          <w:rFonts w:ascii="Times New Roman" w:hAnsi="Times New Roman" w:cs="Times New Roman"/>
          <w:sz w:val="24"/>
          <w:szCs w:val="24"/>
        </w:rPr>
        <w:t xml:space="preserve">notárskej komory. Táto povinnosť sa týka voľby zákonom stanoveného počtu osôb, ktoré budú následne zaradené do databázy prísediacich. Z tohto dôvodu predkladateľ zaradil túto povinnosť a oprávnenie zároveň aj do právnej úpravy činností a kompetencií prezídia notárskej komory. </w:t>
      </w:r>
    </w:p>
    <w:p w14:paraId="1BC261AB" w14:textId="77777777" w:rsidR="00E713F7" w:rsidRPr="005249F3" w:rsidRDefault="00E713F7" w:rsidP="007E39BC">
      <w:pPr>
        <w:spacing w:after="0" w:line="240" w:lineRule="auto"/>
        <w:jc w:val="both"/>
        <w:rPr>
          <w:rFonts w:ascii="Times New Roman" w:hAnsi="Times New Roman" w:cs="Times New Roman"/>
          <w:sz w:val="24"/>
          <w:szCs w:val="24"/>
        </w:rPr>
      </w:pPr>
    </w:p>
    <w:p w14:paraId="0B299AB7" w14:textId="77777777" w:rsidR="00E713F7" w:rsidRPr="005249F3" w:rsidRDefault="00E713F7"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K bodu 6 (§ 31 ods. 5)</w:t>
      </w:r>
    </w:p>
    <w:p w14:paraId="753D538F" w14:textId="77777777" w:rsidR="007E39BC" w:rsidRPr="005249F3" w:rsidRDefault="007E39BC" w:rsidP="007E39BC">
      <w:pPr>
        <w:spacing w:after="0" w:line="240" w:lineRule="auto"/>
        <w:jc w:val="both"/>
        <w:rPr>
          <w:rFonts w:ascii="Times New Roman" w:hAnsi="Times New Roman" w:cs="Times New Roman"/>
          <w:sz w:val="24"/>
          <w:szCs w:val="24"/>
        </w:rPr>
      </w:pPr>
    </w:p>
    <w:p w14:paraId="56211DCB" w14:textId="5DCC4A38" w:rsidR="00E713F7" w:rsidRPr="005249F3" w:rsidRDefault="00017257" w:rsidP="00CF1A87">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Doterajšie znenie § 31 ods. 5 upravuje nezlučiteľnosť členstva v prezídiu notárskej komory s členstvom v revíznej komisii a v disciplinárnej komisii. Berúc do úvahy fakt, že prezídium notárskej komory je navrhovateľom v disciplinárnom konaní, je potrebné koncept nezlučiteľnosti zachovať a aktualizovať tak, aby člen prezídia notárskej komory nemohol byť prísediacim</w:t>
      </w:r>
      <w:r w:rsidR="00CA1E54" w:rsidRPr="005249F3">
        <w:rPr>
          <w:rFonts w:ascii="Times New Roman" w:hAnsi="Times New Roman" w:cs="Times New Roman"/>
          <w:sz w:val="24"/>
          <w:szCs w:val="24"/>
        </w:rPr>
        <w:t xml:space="preserve"> sudcom</w:t>
      </w:r>
      <w:r w:rsidRPr="005249F3">
        <w:rPr>
          <w:rFonts w:ascii="Times New Roman" w:hAnsi="Times New Roman" w:cs="Times New Roman"/>
          <w:sz w:val="24"/>
          <w:szCs w:val="24"/>
        </w:rPr>
        <w:t xml:space="preserve"> disciplinárneho senátu. </w:t>
      </w:r>
      <w:r w:rsidR="00817695" w:rsidRPr="005249F3">
        <w:rPr>
          <w:rFonts w:ascii="Times New Roman" w:hAnsi="Times New Roman" w:cs="Times New Roman"/>
          <w:sz w:val="24"/>
          <w:szCs w:val="24"/>
        </w:rPr>
        <w:t xml:space="preserve"> </w:t>
      </w:r>
    </w:p>
    <w:p w14:paraId="4F80E13E" w14:textId="77777777" w:rsidR="00E713F7" w:rsidRPr="005249F3" w:rsidRDefault="00E713F7" w:rsidP="007E39BC">
      <w:pPr>
        <w:spacing w:after="0" w:line="240" w:lineRule="auto"/>
        <w:jc w:val="both"/>
        <w:rPr>
          <w:rFonts w:ascii="Times New Roman" w:hAnsi="Times New Roman" w:cs="Times New Roman"/>
          <w:sz w:val="24"/>
          <w:szCs w:val="24"/>
          <w:u w:val="single"/>
        </w:rPr>
      </w:pPr>
    </w:p>
    <w:p w14:paraId="1E4DE1F7" w14:textId="77777777" w:rsidR="00E713F7" w:rsidRPr="005249F3" w:rsidRDefault="00E713F7"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bodu 7 (§ 34 ods. 2) </w:t>
      </w:r>
    </w:p>
    <w:p w14:paraId="146531B1" w14:textId="77777777" w:rsidR="007E39BC" w:rsidRPr="005249F3" w:rsidRDefault="007E39BC" w:rsidP="007E39BC">
      <w:pPr>
        <w:spacing w:after="0" w:line="240" w:lineRule="auto"/>
        <w:jc w:val="both"/>
        <w:rPr>
          <w:rFonts w:ascii="Times New Roman" w:hAnsi="Times New Roman" w:cs="Times New Roman"/>
          <w:sz w:val="24"/>
          <w:szCs w:val="24"/>
        </w:rPr>
      </w:pPr>
    </w:p>
    <w:p w14:paraId="07F27706" w14:textId="3AF8B868" w:rsidR="00E713F7" w:rsidRDefault="00E713F7" w:rsidP="00D15670">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Ustanovenie § 34 upravuje zloženie disciplinárnej komisie, voľbu jej predsedu a spôsob rozhodovania. Z dôvodu, že predkladateľ ponechal disciplinárnu právomoc nad notárskymi kandidátmi notárskej komore, by nebolo vhodné vypustiť predmetné ustanovenie z notárskeho poriadku, nakoľko prostredníctvom § 34 môžu byť aj naďalej regulované disciplinárne komisie, ktoré budú vyvodzovať disciplinárnu zodpovednosť práve smerom k notárskym kandidátom. Vložením navrhovaného nového odseku do tohto ustanovenia bude nespochybniteľné, že disciplinárne komisie budú disponovať limitovanou disciplinárnou právomocou len vo vzťahu k notárskym kandidátom. </w:t>
      </w:r>
    </w:p>
    <w:p w14:paraId="127E1C0C" w14:textId="77777777" w:rsidR="00D61FE0" w:rsidRPr="005249F3" w:rsidRDefault="00D61FE0" w:rsidP="007E39BC">
      <w:pPr>
        <w:spacing w:after="0" w:line="240" w:lineRule="auto"/>
        <w:jc w:val="both"/>
        <w:rPr>
          <w:rFonts w:ascii="Times New Roman" w:hAnsi="Times New Roman" w:cs="Times New Roman"/>
          <w:sz w:val="24"/>
          <w:szCs w:val="24"/>
        </w:rPr>
      </w:pPr>
    </w:p>
    <w:p w14:paraId="7BCCCC09" w14:textId="77777777" w:rsidR="00E713F7" w:rsidRPr="005249F3" w:rsidRDefault="00E713F7"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K bodu 8 (§ 34 ods. 4)</w:t>
      </w:r>
    </w:p>
    <w:p w14:paraId="31222321" w14:textId="77777777" w:rsidR="007E39BC" w:rsidRPr="005249F3" w:rsidRDefault="007E39BC" w:rsidP="007E39BC">
      <w:pPr>
        <w:spacing w:after="0" w:line="240" w:lineRule="auto"/>
        <w:jc w:val="both"/>
        <w:rPr>
          <w:rFonts w:ascii="Times New Roman" w:hAnsi="Times New Roman" w:cs="Times New Roman"/>
          <w:sz w:val="24"/>
          <w:szCs w:val="24"/>
        </w:rPr>
      </w:pPr>
    </w:p>
    <w:p w14:paraId="7ABC7193" w14:textId="6A7F4FB8" w:rsidR="00E713F7" w:rsidRPr="005249F3" w:rsidRDefault="00E713F7" w:rsidP="00CF1A87">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V nadväznosti na bod 7 čl. II navrhovaná zmena len terminologicky upresňuje nový názov disciplinárneho poriadku. </w:t>
      </w:r>
    </w:p>
    <w:p w14:paraId="2A5DFB6E" w14:textId="77777777" w:rsidR="00E713F7" w:rsidRPr="005249F3" w:rsidRDefault="00E713F7" w:rsidP="007E39BC">
      <w:pPr>
        <w:spacing w:after="0" w:line="240" w:lineRule="auto"/>
        <w:jc w:val="both"/>
        <w:rPr>
          <w:rFonts w:ascii="Times New Roman" w:hAnsi="Times New Roman" w:cs="Times New Roman"/>
          <w:sz w:val="24"/>
          <w:szCs w:val="24"/>
        </w:rPr>
      </w:pPr>
    </w:p>
    <w:p w14:paraId="72837B82" w14:textId="77777777" w:rsidR="00E713F7" w:rsidRPr="005249F3" w:rsidRDefault="00E713F7"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K bodu 9 (§ 39 ods. 4)</w:t>
      </w:r>
    </w:p>
    <w:p w14:paraId="35347712" w14:textId="4FF21213" w:rsidR="007E39BC" w:rsidRPr="005249F3" w:rsidRDefault="007E39BC" w:rsidP="007E39BC">
      <w:pPr>
        <w:spacing w:after="0" w:line="240" w:lineRule="auto"/>
        <w:jc w:val="both"/>
        <w:rPr>
          <w:rFonts w:ascii="Times New Roman" w:hAnsi="Times New Roman" w:cs="Times New Roman"/>
          <w:sz w:val="24"/>
          <w:szCs w:val="24"/>
        </w:rPr>
      </w:pPr>
    </w:p>
    <w:p w14:paraId="39260E2F" w14:textId="4A9AF1A0" w:rsidR="00E713F7" w:rsidRPr="005249F3" w:rsidRDefault="00E713F7" w:rsidP="00CF1A87">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Navrhovaná zmena opäť súvisí s vypustením odkazu na ustanovenie v rámci notárskeho poriadku, nakoľko v kontexte prijatia návrhu zákona už nebude ďalej relevantné. Druhou zmenou je terminologické zosúladenie pojmov s návrhom zákona o disciplinárnom poriadku, nakoľko daný návrh zákona používa označenie „disciplinárny návrh“. Táto úprava má výlučný legislatívno-technický charakter. </w:t>
      </w:r>
    </w:p>
    <w:p w14:paraId="781A5181" w14:textId="77777777" w:rsidR="009F7511" w:rsidRPr="005249F3" w:rsidRDefault="009F7511" w:rsidP="007E39BC">
      <w:pPr>
        <w:spacing w:after="0" w:line="240" w:lineRule="auto"/>
        <w:jc w:val="both"/>
        <w:rPr>
          <w:rFonts w:ascii="Times New Roman" w:hAnsi="Times New Roman" w:cs="Times New Roman"/>
          <w:sz w:val="24"/>
          <w:szCs w:val="24"/>
        </w:rPr>
      </w:pPr>
    </w:p>
    <w:p w14:paraId="4A84E234" w14:textId="77777777" w:rsidR="00E713F7" w:rsidRPr="005249F3" w:rsidRDefault="00E713F7"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lastRenderedPageBreak/>
        <w:t xml:space="preserve">K bodu 10 </w:t>
      </w:r>
    </w:p>
    <w:p w14:paraId="1E3D8B6F" w14:textId="77777777" w:rsidR="007E39BC" w:rsidRPr="005249F3" w:rsidRDefault="007E39BC" w:rsidP="007E39BC">
      <w:pPr>
        <w:spacing w:after="0" w:line="240" w:lineRule="auto"/>
        <w:jc w:val="both"/>
        <w:rPr>
          <w:rFonts w:ascii="Times New Roman" w:hAnsi="Times New Roman" w:cs="Times New Roman"/>
          <w:sz w:val="24"/>
          <w:szCs w:val="24"/>
        </w:rPr>
      </w:pPr>
    </w:p>
    <w:p w14:paraId="66E6B716" w14:textId="3412A0AA" w:rsidR="00E713F7" w:rsidRPr="005249F3" w:rsidRDefault="00E713F7" w:rsidP="00CF1A87">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Pôvodný nadpis šiestej časti vzhľadom na predloženú novelu notárskeho poriadku nekorešpondoval s obsahom danej časti. Vzhľadom na požiadavku uloženú bodom 21.1. Prílohy č. 1 Legislatívny pravidiel vlády, aby prípadné nadpisy vnútri právneho predpisu okrem stručnosti aj zodpovedali obsahu danej časti predpisu predkladateľ pristúpil k zmene pomenovania tak, aby bola v súlade s obsahom dotknutých ustanovení.</w:t>
      </w:r>
    </w:p>
    <w:p w14:paraId="49AA74CC" w14:textId="77777777" w:rsidR="001904E8" w:rsidRPr="005249F3" w:rsidRDefault="001904E8" w:rsidP="00CF1A87">
      <w:pPr>
        <w:spacing w:after="0" w:line="240" w:lineRule="auto"/>
        <w:ind w:firstLine="708"/>
        <w:jc w:val="both"/>
        <w:rPr>
          <w:rFonts w:ascii="Times New Roman" w:hAnsi="Times New Roman" w:cs="Times New Roman"/>
          <w:sz w:val="24"/>
          <w:szCs w:val="24"/>
        </w:rPr>
      </w:pPr>
    </w:p>
    <w:p w14:paraId="3AFB2F29" w14:textId="77777777" w:rsidR="003E397D" w:rsidRPr="005249F3" w:rsidRDefault="003E397D" w:rsidP="003E397D">
      <w:pPr>
        <w:spacing w:after="0" w:line="240" w:lineRule="auto"/>
        <w:jc w:val="both"/>
        <w:rPr>
          <w:rFonts w:ascii="Times New Roman" w:hAnsi="Times New Roman" w:cs="Times New Roman"/>
          <w:sz w:val="24"/>
          <w:u w:val="single"/>
        </w:rPr>
      </w:pPr>
      <w:r w:rsidRPr="005249F3">
        <w:rPr>
          <w:rFonts w:ascii="Times New Roman" w:hAnsi="Times New Roman" w:cs="Times New Roman"/>
          <w:sz w:val="24"/>
          <w:u w:val="single"/>
        </w:rPr>
        <w:t>K bodu 11 [§ 91 ods. 3 písm. b)]</w:t>
      </w:r>
    </w:p>
    <w:p w14:paraId="514D0C57" w14:textId="77777777" w:rsidR="003E397D" w:rsidRPr="005249F3" w:rsidRDefault="003E397D" w:rsidP="003E397D">
      <w:pPr>
        <w:spacing w:after="0" w:line="240" w:lineRule="auto"/>
        <w:jc w:val="both"/>
        <w:rPr>
          <w:rFonts w:ascii="Times New Roman" w:hAnsi="Times New Roman" w:cs="Times New Roman"/>
          <w:sz w:val="24"/>
        </w:rPr>
      </w:pPr>
    </w:p>
    <w:p w14:paraId="13DF3448" w14:textId="77777777" w:rsidR="003E397D" w:rsidRPr="005249F3" w:rsidRDefault="003E397D" w:rsidP="003E397D">
      <w:pPr>
        <w:spacing w:after="0" w:line="240" w:lineRule="auto"/>
        <w:ind w:firstLine="708"/>
        <w:jc w:val="both"/>
        <w:rPr>
          <w:rFonts w:ascii="Times New Roman" w:hAnsi="Times New Roman" w:cs="Times New Roman"/>
          <w:sz w:val="24"/>
        </w:rPr>
      </w:pPr>
      <w:r w:rsidRPr="005249F3">
        <w:rPr>
          <w:rFonts w:ascii="Times New Roman" w:hAnsi="Times New Roman" w:cs="Times New Roman"/>
          <w:sz w:val="24"/>
        </w:rPr>
        <w:t>Navrhuje sa zvýšenie hornej hranice sadzby peňažnej pokuty pri disciplinárnom opatrení.</w:t>
      </w:r>
    </w:p>
    <w:p w14:paraId="74E57D5A" w14:textId="77777777" w:rsidR="003E397D" w:rsidRPr="005249F3" w:rsidRDefault="003E397D" w:rsidP="003E397D">
      <w:pPr>
        <w:spacing w:after="0" w:line="240" w:lineRule="auto"/>
        <w:jc w:val="both"/>
        <w:rPr>
          <w:rFonts w:ascii="Times New Roman" w:hAnsi="Times New Roman" w:cs="Times New Roman"/>
          <w:sz w:val="24"/>
        </w:rPr>
      </w:pPr>
    </w:p>
    <w:p w14:paraId="2306E5AD" w14:textId="77777777" w:rsidR="003E397D" w:rsidRPr="005249F3" w:rsidRDefault="003E397D" w:rsidP="003E397D">
      <w:pPr>
        <w:spacing w:after="0" w:line="240" w:lineRule="auto"/>
        <w:ind w:firstLine="708"/>
        <w:jc w:val="both"/>
        <w:rPr>
          <w:rFonts w:ascii="Times New Roman" w:hAnsi="Times New Roman" w:cs="Times New Roman"/>
          <w:sz w:val="24"/>
        </w:rPr>
      </w:pPr>
      <w:r w:rsidRPr="005249F3">
        <w:rPr>
          <w:rFonts w:ascii="Times New Roman" w:hAnsi="Times New Roman" w:cs="Times New Roman"/>
          <w:sz w:val="24"/>
        </w:rPr>
        <w:t>Horná hranica sadzby peňažnej pokuty bola stanovená ešte s účinnosťou od 1.1.1993 v sume 100.000,- Kčs. Aj po 28 rokoch od účinnosti Notárskeho poriadku je stále vo výške 3.300,- eur. V roku 1993 bola priemerná mesačná mzda v prepočte vo výške 178,55 eura (5.379,- Sk), v roku 2020 bola priemerná mesačná mzda vo výške 1.133,- eur (</w:t>
      </w:r>
      <w:hyperlink r:id="rId8" w:history="1">
        <w:r w:rsidRPr="005249F3">
          <w:rPr>
            <w:rStyle w:val="Hypertextovprepojenie"/>
            <w:rFonts w:ascii="Times New Roman" w:hAnsi="Times New Roman" w:cs="Times New Roman"/>
            <w:color w:val="auto"/>
            <w:sz w:val="24"/>
          </w:rPr>
          <w:t>https://www.socpoist.sk/vztah-priemernej-vysky-vyplacaneho-starobneho-solo-dochodku--k-3112--a-priemernej-mesacnej-mzdy-v-hospodarstve-sr/3166s</w:t>
        </w:r>
      </w:hyperlink>
      <w:r w:rsidRPr="005249F3">
        <w:rPr>
          <w:rFonts w:ascii="Times New Roman" w:hAnsi="Times New Roman" w:cs="Times New Roman"/>
          <w:sz w:val="24"/>
        </w:rPr>
        <w:t xml:space="preserve">). Za 28 rokov sa priemerná mesačná mzda nominálne zvýšila 6,35-násobne. Zvýšenie hornej hranice sadzby peňažnej pokuty o 4,55-násobok oproti súčasnému stavu je nižšie než aké bolo zvýšenie priemernej mzdy v Slovenskej republike za obdobie od roku 1993. S prihliadnutím na uvedené je zrejmé, že uloženie peňažnej pokuty, aj keď na hornej hranici zákonného rozpätia, nie je v súčasnosti pri niektorých disciplinárnych previneniach a disciplinárne obvinených primerané, t. j. peňažná pokuta neplní účel trestu. Navrhované zvýšenie hornej hranice peňažnej pokuty vytvorí Najvyššiemu správnemu súdu pri úvahe o výške disciplinárneho opatrenia širší priestor, a teda uložené disciplinárne opatrenie bude lepšie vystihovať individuálne okolnosti </w:t>
      </w:r>
      <w:proofErr w:type="spellStart"/>
      <w:r w:rsidRPr="005249F3">
        <w:rPr>
          <w:rFonts w:ascii="Times New Roman" w:hAnsi="Times New Roman" w:cs="Times New Roman"/>
          <w:sz w:val="24"/>
        </w:rPr>
        <w:t>prejednávaného</w:t>
      </w:r>
      <w:proofErr w:type="spellEnd"/>
      <w:r w:rsidRPr="005249F3">
        <w:rPr>
          <w:rFonts w:ascii="Times New Roman" w:hAnsi="Times New Roman" w:cs="Times New Roman"/>
          <w:sz w:val="24"/>
        </w:rPr>
        <w:t xml:space="preserve"> disciplinárneho previnenia ako aj osobu disciplinárne obvineného. </w:t>
      </w:r>
    </w:p>
    <w:p w14:paraId="5AA5DA9D" w14:textId="77777777" w:rsidR="003E397D" w:rsidRPr="005249F3" w:rsidRDefault="003E397D" w:rsidP="003E397D">
      <w:pPr>
        <w:spacing w:after="0" w:line="240" w:lineRule="auto"/>
        <w:jc w:val="both"/>
        <w:rPr>
          <w:rFonts w:ascii="Times New Roman" w:hAnsi="Times New Roman" w:cs="Times New Roman"/>
          <w:sz w:val="24"/>
        </w:rPr>
      </w:pPr>
    </w:p>
    <w:p w14:paraId="27C09ECA" w14:textId="77777777" w:rsidR="003E397D" w:rsidRPr="005249F3" w:rsidRDefault="003E397D" w:rsidP="003E397D">
      <w:pPr>
        <w:spacing w:after="0" w:line="240" w:lineRule="auto"/>
        <w:ind w:firstLine="708"/>
        <w:jc w:val="both"/>
        <w:rPr>
          <w:rFonts w:ascii="Times New Roman" w:hAnsi="Times New Roman" w:cs="Times New Roman"/>
          <w:sz w:val="24"/>
        </w:rPr>
      </w:pPr>
      <w:r w:rsidRPr="005249F3">
        <w:rPr>
          <w:rFonts w:ascii="Times New Roman" w:hAnsi="Times New Roman" w:cs="Times New Roman"/>
          <w:sz w:val="24"/>
        </w:rPr>
        <w:t xml:space="preserve">Obdobné zvýšenie hornej hranice peňažnej pokuty sa navrhuje aj pri disciplinárnom opatrení pri závažnom disciplinárnom previnení súdnych exekútoroch. </w:t>
      </w:r>
    </w:p>
    <w:p w14:paraId="2398787C" w14:textId="18BBF731" w:rsidR="003E397D" w:rsidRPr="005249F3" w:rsidRDefault="003E397D" w:rsidP="003E397D">
      <w:pPr>
        <w:spacing w:after="0" w:line="240" w:lineRule="auto"/>
        <w:jc w:val="both"/>
        <w:rPr>
          <w:rFonts w:ascii="Times New Roman" w:hAnsi="Times New Roman" w:cs="Times New Roman"/>
          <w:sz w:val="24"/>
        </w:rPr>
      </w:pPr>
    </w:p>
    <w:p w14:paraId="7E06C6CC" w14:textId="7A65830A" w:rsidR="005E46E4" w:rsidRPr="005249F3" w:rsidRDefault="005E46E4" w:rsidP="003E397D">
      <w:pPr>
        <w:spacing w:after="0" w:line="240" w:lineRule="auto"/>
        <w:jc w:val="both"/>
        <w:rPr>
          <w:rFonts w:ascii="Times New Roman" w:hAnsi="Times New Roman" w:cs="Times New Roman"/>
          <w:sz w:val="24"/>
          <w:u w:val="single"/>
        </w:rPr>
      </w:pPr>
      <w:r w:rsidRPr="005249F3">
        <w:rPr>
          <w:rFonts w:ascii="Times New Roman" w:hAnsi="Times New Roman" w:cs="Times New Roman"/>
          <w:sz w:val="24"/>
          <w:u w:val="single"/>
        </w:rPr>
        <w:t>K bodu 12 [§ 91 ods. 3 písm. c)]</w:t>
      </w:r>
    </w:p>
    <w:p w14:paraId="4D2045DB" w14:textId="748CAEE7" w:rsidR="005E46E4" w:rsidRPr="005249F3" w:rsidRDefault="005E46E4" w:rsidP="003E397D">
      <w:pPr>
        <w:spacing w:after="0" w:line="240" w:lineRule="auto"/>
        <w:jc w:val="both"/>
        <w:rPr>
          <w:rFonts w:ascii="Times New Roman" w:hAnsi="Times New Roman" w:cs="Times New Roman"/>
          <w:sz w:val="24"/>
        </w:rPr>
      </w:pPr>
    </w:p>
    <w:p w14:paraId="541ED0D3" w14:textId="5A60E79A" w:rsidR="005E46E4" w:rsidRPr="005249F3" w:rsidRDefault="00917913" w:rsidP="007C302C">
      <w:pPr>
        <w:spacing w:after="0" w:line="240" w:lineRule="auto"/>
        <w:ind w:firstLine="708"/>
        <w:jc w:val="both"/>
        <w:rPr>
          <w:rFonts w:ascii="Times New Roman" w:hAnsi="Times New Roman" w:cs="Times New Roman"/>
          <w:sz w:val="24"/>
        </w:rPr>
      </w:pPr>
      <w:r w:rsidRPr="005249F3">
        <w:rPr>
          <w:rFonts w:ascii="Times New Roman" w:hAnsi="Times New Roman" w:cs="Times New Roman"/>
          <w:sz w:val="24"/>
        </w:rPr>
        <w:t xml:space="preserve">Navrhovaná zmena má za cieľ skrátiť trvanie disciplinárneho opatrenia spočívajúceho v pozastavení notárskej činnosti, a to z najviac 24 mesiacov na najviac šesť mesiacov. </w:t>
      </w:r>
      <w:r w:rsidR="002E796A" w:rsidRPr="005249F3">
        <w:rPr>
          <w:rFonts w:ascii="Times New Roman" w:hAnsi="Times New Roman" w:cs="Times New Roman"/>
          <w:sz w:val="24"/>
        </w:rPr>
        <w:t xml:space="preserve">Doterajšia právna úprava sa javí ako neadekvátne prísna aj s ohľadom na tú skutočnosť, že dotknutý notár nesmie počas pozastavenia výkonu svojej činnosti vykonávať inú zárobkovú činnosť, resp. môže ju vykonávať len vo veľmi obmedzenom rozsahu. </w:t>
      </w:r>
    </w:p>
    <w:p w14:paraId="1661FC99" w14:textId="77777777" w:rsidR="005E46E4" w:rsidRPr="005249F3" w:rsidRDefault="005E46E4" w:rsidP="003E397D">
      <w:pPr>
        <w:spacing w:after="0" w:line="240" w:lineRule="auto"/>
        <w:jc w:val="both"/>
        <w:rPr>
          <w:rFonts w:ascii="Times New Roman" w:hAnsi="Times New Roman" w:cs="Times New Roman"/>
          <w:sz w:val="24"/>
        </w:rPr>
      </w:pPr>
    </w:p>
    <w:p w14:paraId="5A67420E" w14:textId="74FF622D" w:rsidR="00E713F7" w:rsidRPr="005249F3" w:rsidRDefault="00E713F7"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bodu </w:t>
      </w:r>
      <w:r w:rsidR="00413E8C" w:rsidRPr="005249F3">
        <w:rPr>
          <w:rFonts w:ascii="Times New Roman" w:hAnsi="Times New Roman" w:cs="Times New Roman"/>
          <w:sz w:val="24"/>
          <w:szCs w:val="24"/>
          <w:u w:val="single"/>
        </w:rPr>
        <w:t xml:space="preserve">13 </w:t>
      </w:r>
      <w:r w:rsidRPr="005249F3">
        <w:rPr>
          <w:rFonts w:ascii="Times New Roman" w:hAnsi="Times New Roman" w:cs="Times New Roman"/>
          <w:sz w:val="24"/>
          <w:szCs w:val="24"/>
          <w:u w:val="single"/>
        </w:rPr>
        <w:t xml:space="preserve">(§ 91 ods. </w:t>
      </w:r>
      <w:r w:rsidR="003467A6" w:rsidRPr="005249F3">
        <w:rPr>
          <w:rFonts w:ascii="Times New Roman" w:hAnsi="Times New Roman" w:cs="Times New Roman"/>
          <w:sz w:val="24"/>
          <w:szCs w:val="24"/>
          <w:u w:val="single"/>
        </w:rPr>
        <w:t>4</w:t>
      </w:r>
      <w:r w:rsidRPr="005249F3">
        <w:rPr>
          <w:rFonts w:ascii="Times New Roman" w:hAnsi="Times New Roman" w:cs="Times New Roman"/>
          <w:sz w:val="24"/>
          <w:szCs w:val="24"/>
          <w:u w:val="single"/>
        </w:rPr>
        <w:t>)</w:t>
      </w:r>
    </w:p>
    <w:p w14:paraId="5F14C56C" w14:textId="051740C7" w:rsidR="007E39BC" w:rsidRPr="005249F3" w:rsidRDefault="00CF1A87" w:rsidP="007E39BC">
      <w:pPr>
        <w:spacing w:after="0" w:line="240" w:lineRule="auto"/>
        <w:jc w:val="both"/>
        <w:rPr>
          <w:rFonts w:ascii="Times New Roman" w:hAnsi="Times New Roman" w:cs="Times New Roman"/>
          <w:sz w:val="24"/>
          <w:szCs w:val="24"/>
        </w:rPr>
      </w:pPr>
      <w:r w:rsidRPr="005249F3">
        <w:rPr>
          <w:rFonts w:ascii="Times New Roman" w:hAnsi="Times New Roman" w:cs="Times New Roman"/>
          <w:sz w:val="24"/>
          <w:szCs w:val="24"/>
        </w:rPr>
        <w:tab/>
      </w:r>
    </w:p>
    <w:p w14:paraId="146CE35A" w14:textId="0B06B07C" w:rsidR="003E397D" w:rsidRDefault="00E713F7" w:rsidP="00D61FE0">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Ustanovenie § 91 obsahuje hmotnoprávnu úpravu disciplinárneho previnenia a taxatívne vymedzuje druhy opatrení, ktoré je možné za spáchanie disciplinárneho previnenia uložiť, avšak zároveň v tomto ustanovení absentuje úprava spôsobu ukladania disciplinárnych opatrení. Táto úprava bola obsiahnutá v čl. 3 Disciplinárneho poriadku Notárskej komory Slovenskej republiky a z dôvodu povahy účelu, pre ktorý sa základné pravidlá ukladanie opatrení prijímajú sa predkladateľ rozhodol prebrať časť obsahu čl. 3 do zákonnej úpravy. </w:t>
      </w:r>
    </w:p>
    <w:p w14:paraId="622442AA" w14:textId="77777777" w:rsidR="009F7511" w:rsidRPr="005249F3" w:rsidRDefault="009F7511" w:rsidP="007E39BC">
      <w:pPr>
        <w:spacing w:after="0" w:line="240" w:lineRule="auto"/>
        <w:jc w:val="both"/>
        <w:rPr>
          <w:rFonts w:ascii="Times New Roman" w:hAnsi="Times New Roman" w:cs="Times New Roman"/>
          <w:sz w:val="24"/>
          <w:szCs w:val="24"/>
        </w:rPr>
      </w:pPr>
    </w:p>
    <w:p w14:paraId="2C19044A" w14:textId="61005870" w:rsidR="003467A6" w:rsidRPr="005249F3" w:rsidRDefault="003467A6"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lastRenderedPageBreak/>
        <w:t xml:space="preserve">K bodu </w:t>
      </w:r>
      <w:r w:rsidR="00413E8C" w:rsidRPr="005249F3">
        <w:rPr>
          <w:rFonts w:ascii="Times New Roman" w:hAnsi="Times New Roman" w:cs="Times New Roman"/>
          <w:sz w:val="24"/>
          <w:szCs w:val="24"/>
          <w:u w:val="single"/>
        </w:rPr>
        <w:t xml:space="preserve">14 </w:t>
      </w:r>
      <w:r w:rsidRPr="005249F3">
        <w:rPr>
          <w:rFonts w:ascii="Times New Roman" w:hAnsi="Times New Roman" w:cs="Times New Roman"/>
          <w:sz w:val="24"/>
          <w:u w:val="single"/>
        </w:rPr>
        <w:t>[§ 91 ods. 6 písm. b)]</w:t>
      </w:r>
    </w:p>
    <w:p w14:paraId="471772DC" w14:textId="0D8EBABD" w:rsidR="003467A6" w:rsidRPr="005249F3" w:rsidRDefault="003467A6" w:rsidP="007E39BC">
      <w:pPr>
        <w:spacing w:after="0" w:line="240" w:lineRule="auto"/>
        <w:jc w:val="both"/>
        <w:rPr>
          <w:rFonts w:ascii="Times New Roman" w:hAnsi="Times New Roman" w:cs="Times New Roman"/>
          <w:sz w:val="24"/>
          <w:szCs w:val="24"/>
        </w:rPr>
      </w:pPr>
    </w:p>
    <w:p w14:paraId="379E9271" w14:textId="164D7AB4" w:rsidR="003467A6" w:rsidRPr="005249F3" w:rsidRDefault="00DA7F50" w:rsidP="00DA7F50">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S ohľadom na navrhované znenie § 38 ods. 2 disciplinárneho poriadku sa mení doterajšia úprava výnos z uložených pokút tak, že pokuty budú príjmom notárskej komory len, ak pôjde o pokuty uložená notárskym kandidátom. Pokuty ukladané notárom budú príjmom štátneho rozpočtu. </w:t>
      </w:r>
    </w:p>
    <w:p w14:paraId="4B0934A8" w14:textId="77777777" w:rsidR="000A4252" w:rsidRPr="005249F3" w:rsidRDefault="000A4252" w:rsidP="007E39BC">
      <w:pPr>
        <w:spacing w:after="0" w:line="240" w:lineRule="auto"/>
        <w:jc w:val="both"/>
        <w:rPr>
          <w:rFonts w:ascii="Times New Roman" w:hAnsi="Times New Roman" w:cs="Times New Roman"/>
          <w:sz w:val="24"/>
          <w:szCs w:val="24"/>
        </w:rPr>
      </w:pPr>
    </w:p>
    <w:p w14:paraId="7E5F8C56" w14:textId="7A361E8A" w:rsidR="00E713F7" w:rsidRPr="005249F3" w:rsidRDefault="00E713F7"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bodu </w:t>
      </w:r>
      <w:r w:rsidR="00413E8C" w:rsidRPr="005249F3">
        <w:rPr>
          <w:rFonts w:ascii="Times New Roman" w:hAnsi="Times New Roman" w:cs="Times New Roman"/>
          <w:sz w:val="24"/>
          <w:szCs w:val="24"/>
          <w:u w:val="single"/>
        </w:rPr>
        <w:t xml:space="preserve">15 </w:t>
      </w:r>
      <w:r w:rsidRPr="005249F3">
        <w:rPr>
          <w:rFonts w:ascii="Times New Roman" w:hAnsi="Times New Roman" w:cs="Times New Roman"/>
          <w:sz w:val="24"/>
          <w:szCs w:val="24"/>
          <w:u w:val="single"/>
        </w:rPr>
        <w:t>(§ 92 a § 93)</w:t>
      </w:r>
    </w:p>
    <w:p w14:paraId="2B461376" w14:textId="36E7788D" w:rsidR="007E39BC" w:rsidRPr="005249F3" w:rsidRDefault="007E39BC" w:rsidP="007E39BC">
      <w:pPr>
        <w:spacing w:after="0" w:line="240" w:lineRule="auto"/>
        <w:jc w:val="both"/>
        <w:rPr>
          <w:rFonts w:ascii="Times New Roman" w:hAnsi="Times New Roman" w:cs="Times New Roman"/>
          <w:sz w:val="24"/>
          <w:szCs w:val="24"/>
        </w:rPr>
      </w:pPr>
    </w:p>
    <w:p w14:paraId="69087816" w14:textId="6CF208BB" w:rsidR="00314E3B" w:rsidRPr="005249F3" w:rsidRDefault="00314E3B" w:rsidP="007E39BC">
      <w:pPr>
        <w:spacing w:after="0" w:line="240" w:lineRule="auto"/>
        <w:jc w:val="both"/>
        <w:rPr>
          <w:rFonts w:ascii="Times New Roman" w:hAnsi="Times New Roman" w:cs="Times New Roman"/>
          <w:i/>
          <w:sz w:val="24"/>
          <w:szCs w:val="24"/>
        </w:rPr>
      </w:pPr>
      <w:r w:rsidRPr="005249F3">
        <w:rPr>
          <w:rFonts w:ascii="Times New Roman" w:hAnsi="Times New Roman" w:cs="Times New Roman"/>
          <w:i/>
          <w:sz w:val="24"/>
          <w:szCs w:val="24"/>
        </w:rPr>
        <w:t>§ 92</w:t>
      </w:r>
    </w:p>
    <w:p w14:paraId="390AA0BB" w14:textId="529B52A7" w:rsidR="00314E3B" w:rsidRPr="005249F3" w:rsidRDefault="00314E3B" w:rsidP="007E39BC">
      <w:pPr>
        <w:spacing w:after="0" w:line="240" w:lineRule="auto"/>
        <w:jc w:val="both"/>
        <w:rPr>
          <w:rFonts w:ascii="Times New Roman" w:hAnsi="Times New Roman" w:cs="Times New Roman"/>
          <w:sz w:val="24"/>
          <w:szCs w:val="24"/>
        </w:rPr>
      </w:pPr>
    </w:p>
    <w:p w14:paraId="2BBEBD47" w14:textId="7F87ED04" w:rsidR="00314E3B" w:rsidRPr="005249F3" w:rsidRDefault="00314E3B" w:rsidP="00542902">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S cieľom unifikovať právnu úpravu zániku disciplinárnej zodpovednosti sa navrhuje zaradiť do Notárskeho poriadku. Tu treba uviesť, že v Notárskom poriadku doteraz táto právna úprava absentovala. </w:t>
      </w:r>
      <w:r w:rsidRPr="005249F3">
        <w:rPr>
          <w:rFonts w:ascii="Times New Roman" w:hAnsi="Times New Roman" w:cs="Times New Roman"/>
          <w:sz w:val="24"/>
        </w:rPr>
        <w:t>Z hľadiska obsahového nastavenia právnej úpravy sa vychádza z rovnakého znenia § 118 zákona o sudcoch a prísediacich.</w:t>
      </w:r>
    </w:p>
    <w:p w14:paraId="4762B614" w14:textId="77777777" w:rsidR="00314E3B" w:rsidRPr="005249F3" w:rsidRDefault="00314E3B" w:rsidP="007E39BC">
      <w:pPr>
        <w:spacing w:after="0" w:line="240" w:lineRule="auto"/>
        <w:jc w:val="both"/>
        <w:rPr>
          <w:rFonts w:ascii="Times New Roman" w:hAnsi="Times New Roman" w:cs="Times New Roman"/>
          <w:sz w:val="24"/>
          <w:szCs w:val="24"/>
        </w:rPr>
      </w:pPr>
    </w:p>
    <w:p w14:paraId="27D09D3E" w14:textId="48DDC96D" w:rsidR="00314E3B" w:rsidRPr="005249F3" w:rsidRDefault="00542902" w:rsidP="007E39BC">
      <w:pPr>
        <w:spacing w:after="0" w:line="240" w:lineRule="auto"/>
        <w:jc w:val="both"/>
        <w:rPr>
          <w:rFonts w:ascii="Times New Roman" w:hAnsi="Times New Roman" w:cs="Times New Roman"/>
          <w:i/>
          <w:sz w:val="24"/>
          <w:szCs w:val="24"/>
        </w:rPr>
      </w:pPr>
      <w:r w:rsidRPr="005249F3">
        <w:rPr>
          <w:rFonts w:ascii="Times New Roman" w:hAnsi="Times New Roman" w:cs="Times New Roman"/>
          <w:i/>
          <w:sz w:val="24"/>
          <w:szCs w:val="24"/>
        </w:rPr>
        <w:t>§ 92a</w:t>
      </w:r>
    </w:p>
    <w:p w14:paraId="3E06E513" w14:textId="77777777" w:rsidR="00542902" w:rsidRPr="005249F3" w:rsidRDefault="00542902" w:rsidP="00CF1A87">
      <w:pPr>
        <w:spacing w:after="0" w:line="240" w:lineRule="auto"/>
        <w:ind w:firstLine="708"/>
        <w:jc w:val="both"/>
        <w:rPr>
          <w:rFonts w:ascii="Times New Roman" w:hAnsi="Times New Roman" w:cs="Times New Roman"/>
          <w:sz w:val="24"/>
          <w:szCs w:val="24"/>
        </w:rPr>
      </w:pPr>
    </w:p>
    <w:p w14:paraId="2FFB2EAA" w14:textId="2493328C" w:rsidR="00E713F7" w:rsidRPr="005249F3" w:rsidRDefault="00E713F7" w:rsidP="00CF1A87">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Rovnako, ako v prípade absencie pravidiel ukladania disciplinárnych opatrení, tak aj na tomto mieste predkladateľ zistil výrazné nedostatky platného notárskeho poriadku vo vzťahu k niektorým inštitútom hmotnoprávnej úpravy. Ako je vyššie zmienené, právna úprava zahladenia disciplinárneho postihu nie je procesnoprávnou otázkou a preto vychádzajúc z konceptu návrhu zákona o disciplinárnom poriadku by mala byť upravená práve v notárskom poriadku. Zahladenie disciplinárneho postihu bolo aj v</w:t>
      </w:r>
      <w:r w:rsidR="00CF1A87" w:rsidRPr="005249F3">
        <w:rPr>
          <w:rFonts w:ascii="Times New Roman" w:hAnsi="Times New Roman" w:cs="Times New Roman"/>
          <w:sz w:val="24"/>
          <w:szCs w:val="24"/>
        </w:rPr>
        <w:t> tomto prípade čiastočne prevzat</w:t>
      </w:r>
      <w:r w:rsidRPr="005249F3">
        <w:rPr>
          <w:rFonts w:ascii="Times New Roman" w:hAnsi="Times New Roman" w:cs="Times New Roman"/>
          <w:sz w:val="24"/>
          <w:szCs w:val="24"/>
        </w:rPr>
        <w:t xml:space="preserve">é z čl. 27 Disciplinárneho poriadku Notárskej komory Slovenskej republiky. </w:t>
      </w:r>
    </w:p>
    <w:p w14:paraId="4FB2A3F6" w14:textId="77777777" w:rsidR="007E39BC" w:rsidRPr="005249F3" w:rsidRDefault="007E39BC" w:rsidP="007E39BC">
      <w:pPr>
        <w:spacing w:after="0" w:line="240" w:lineRule="auto"/>
        <w:jc w:val="both"/>
        <w:rPr>
          <w:rFonts w:ascii="Times New Roman" w:hAnsi="Times New Roman" w:cs="Times New Roman"/>
          <w:sz w:val="24"/>
          <w:szCs w:val="24"/>
        </w:rPr>
      </w:pPr>
    </w:p>
    <w:p w14:paraId="523A0C95" w14:textId="568D4383" w:rsidR="00E713F7" w:rsidRPr="005249F3" w:rsidRDefault="00E713F7" w:rsidP="00CF1A87">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K zahladeniu disciplinárneho postihu prichádza auto</w:t>
      </w:r>
      <w:r w:rsidR="00CF1A87" w:rsidRPr="005249F3">
        <w:rPr>
          <w:rFonts w:ascii="Times New Roman" w:hAnsi="Times New Roman" w:cs="Times New Roman"/>
          <w:sz w:val="24"/>
          <w:szCs w:val="24"/>
        </w:rPr>
        <w:t>maticky, po naplnení jednej z d</w:t>
      </w:r>
      <w:r w:rsidRPr="005249F3">
        <w:rPr>
          <w:rFonts w:ascii="Times New Roman" w:hAnsi="Times New Roman" w:cs="Times New Roman"/>
          <w:sz w:val="24"/>
          <w:szCs w:val="24"/>
        </w:rPr>
        <w:t xml:space="preserve">voch alternatív. Prvou možnosťou je uplynutie piatich rokov od momentu právoplatností disciplinárneho rozhodnutia a druhou splnením resp. vykonaním uloženého disciplinárneho opatrenia. Navrhovaná právna úprava už okrem vyššie zmieneného Disciplinárneho poriadku Notárskej komory Slovenskej republiky pri úprave inštitútu zahladenia vychádza z § 228f exekučného poriadku. Predkladateľ mal preto záujem aj na zjednotení hmotnoprávnej úpravy v jednotlivých osobitných zákonoch tak, aby v podobných disciplinárnych previneniach neprihádzalo k neopodstatneným rozdielom, či diskriminácií aj pri otázke zahladenia disciplinárneho postihu. </w:t>
      </w:r>
    </w:p>
    <w:p w14:paraId="6540905D" w14:textId="77777777" w:rsidR="007E39BC" w:rsidRPr="005249F3" w:rsidRDefault="007E39BC" w:rsidP="007E39BC">
      <w:pPr>
        <w:spacing w:after="0" w:line="240" w:lineRule="auto"/>
        <w:jc w:val="both"/>
        <w:rPr>
          <w:rFonts w:ascii="Times New Roman" w:hAnsi="Times New Roman" w:cs="Times New Roman"/>
          <w:sz w:val="24"/>
          <w:szCs w:val="24"/>
        </w:rPr>
      </w:pPr>
    </w:p>
    <w:p w14:paraId="1801A31C" w14:textId="7A7D9295" w:rsidR="00E713F7" w:rsidRPr="005249F3" w:rsidRDefault="00E713F7" w:rsidP="00314E3B">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Aj keď ku zahladeniu prichádza automaticky, po splnení základného predpokladu, t. j. uplynutia času alebo vykonania opatrenia, osvedčenie o zahladení sa vydáva iba na žiadosť toho notára, ktorému bolo disciplinárny postih zahladený. </w:t>
      </w:r>
    </w:p>
    <w:p w14:paraId="3E6D5437" w14:textId="77777777" w:rsidR="007E39BC" w:rsidRPr="005249F3" w:rsidRDefault="007E39BC" w:rsidP="007E39BC">
      <w:pPr>
        <w:spacing w:after="0" w:line="240" w:lineRule="auto"/>
        <w:jc w:val="both"/>
        <w:rPr>
          <w:rFonts w:ascii="Times New Roman" w:hAnsi="Times New Roman" w:cs="Times New Roman"/>
          <w:sz w:val="24"/>
          <w:szCs w:val="24"/>
        </w:rPr>
      </w:pPr>
    </w:p>
    <w:p w14:paraId="11DB256B" w14:textId="23E62060" w:rsidR="00E713F7" w:rsidRPr="005249F3" w:rsidRDefault="00E713F7" w:rsidP="00CF1A87">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Výnimku tvorí disciplinárny postih v podobne zbavenia notárskeho úradu. V tomto konkrétnom prípade k zahladeniu tohto postihu nepríde ani po uplynutí päťročnej doby. </w:t>
      </w:r>
    </w:p>
    <w:p w14:paraId="4E74C6FC" w14:textId="27ACC56C" w:rsidR="007E39BC" w:rsidRPr="005249F3" w:rsidRDefault="007E39BC" w:rsidP="007E39BC">
      <w:pPr>
        <w:spacing w:after="0" w:line="240" w:lineRule="auto"/>
        <w:jc w:val="both"/>
        <w:rPr>
          <w:rFonts w:ascii="Times New Roman" w:hAnsi="Times New Roman" w:cs="Times New Roman"/>
          <w:sz w:val="24"/>
          <w:szCs w:val="24"/>
        </w:rPr>
      </w:pPr>
    </w:p>
    <w:p w14:paraId="2A1E79EE" w14:textId="23963EC9" w:rsidR="00542902" w:rsidRPr="005249F3" w:rsidRDefault="00542902" w:rsidP="007E39BC">
      <w:pPr>
        <w:spacing w:after="0" w:line="240" w:lineRule="auto"/>
        <w:jc w:val="both"/>
        <w:rPr>
          <w:rFonts w:ascii="Times New Roman" w:hAnsi="Times New Roman" w:cs="Times New Roman"/>
          <w:i/>
          <w:sz w:val="24"/>
          <w:szCs w:val="24"/>
        </w:rPr>
      </w:pPr>
      <w:r w:rsidRPr="005249F3">
        <w:rPr>
          <w:rFonts w:ascii="Times New Roman" w:hAnsi="Times New Roman" w:cs="Times New Roman"/>
          <w:i/>
          <w:sz w:val="24"/>
          <w:szCs w:val="24"/>
        </w:rPr>
        <w:t>§ 93</w:t>
      </w:r>
    </w:p>
    <w:p w14:paraId="56F74920" w14:textId="727E88BA" w:rsidR="00542902" w:rsidRPr="005249F3" w:rsidRDefault="00542902" w:rsidP="007E39BC">
      <w:pPr>
        <w:spacing w:after="0" w:line="240" w:lineRule="auto"/>
        <w:jc w:val="both"/>
        <w:rPr>
          <w:rFonts w:ascii="Times New Roman" w:hAnsi="Times New Roman" w:cs="Times New Roman"/>
          <w:sz w:val="24"/>
          <w:szCs w:val="24"/>
        </w:rPr>
      </w:pPr>
    </w:p>
    <w:p w14:paraId="776464B4" w14:textId="43E21830" w:rsidR="00451EFD" w:rsidRPr="005249F3" w:rsidRDefault="00451EFD" w:rsidP="00451EFD">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Pre posudzovanie disciplinárnej zodpovednosti z hľadiska jej hmotnoprávnych aspektov je namieste, aby sa posudzovala v intenciách základných zásad trestnej zodpovednosti. V súčasnosti je tomu tak v prípade sudcov aj prokurátorov; k tomu pozri § 150 ods. 2 zákona o sudcoch a prísediacich, resp. § 216 zákona o prokurátoroch. Je namieste, aby bol tento štandard uplatňovaný aj v prípade disciplinárnej zodpovednosti súdnych exekútorov </w:t>
      </w:r>
      <w:r w:rsidRPr="005249F3">
        <w:rPr>
          <w:rFonts w:ascii="Times New Roman" w:hAnsi="Times New Roman" w:cs="Times New Roman"/>
          <w:sz w:val="24"/>
          <w:szCs w:val="24"/>
        </w:rPr>
        <w:lastRenderedPageBreak/>
        <w:t xml:space="preserve">a notárov. Preto sa v § 93 ods. 1 výslovne odkazuje na subsidiárnu aplikáciu všeobecnej časti Trestného zákona pri posudzovaní disciplinárnej zodpovednosti notárov. </w:t>
      </w:r>
    </w:p>
    <w:p w14:paraId="199A5CA2" w14:textId="77777777" w:rsidR="00451EFD" w:rsidRPr="005249F3" w:rsidRDefault="00451EFD" w:rsidP="00451EFD">
      <w:pPr>
        <w:spacing w:after="0" w:line="240" w:lineRule="auto"/>
        <w:ind w:firstLine="708"/>
        <w:jc w:val="both"/>
        <w:rPr>
          <w:rFonts w:ascii="Times New Roman" w:hAnsi="Times New Roman" w:cs="Times New Roman"/>
          <w:sz w:val="24"/>
          <w:szCs w:val="24"/>
        </w:rPr>
      </w:pPr>
    </w:p>
    <w:p w14:paraId="1DACA2B1" w14:textId="103FC0E9" w:rsidR="00451EFD" w:rsidRPr="005249F3" w:rsidRDefault="00451EFD" w:rsidP="00451EFD">
      <w:pPr>
        <w:spacing w:after="0" w:line="240" w:lineRule="auto"/>
        <w:ind w:firstLine="708"/>
        <w:jc w:val="both"/>
        <w:rPr>
          <w:rFonts w:ascii="Times New Roman" w:hAnsi="Times New Roman" w:cs="Times New Roman"/>
          <w:sz w:val="24"/>
        </w:rPr>
      </w:pPr>
      <w:r w:rsidRPr="005249F3">
        <w:rPr>
          <w:rFonts w:ascii="Times New Roman" w:hAnsi="Times New Roman" w:cs="Times New Roman"/>
          <w:sz w:val="24"/>
          <w:szCs w:val="24"/>
        </w:rPr>
        <w:t xml:space="preserve">V odseku 2 </w:t>
      </w:r>
      <w:r w:rsidRPr="005249F3">
        <w:rPr>
          <w:rFonts w:ascii="Times New Roman" w:hAnsi="Times New Roman" w:cs="Times New Roman"/>
          <w:sz w:val="24"/>
        </w:rPr>
        <w:t xml:space="preserve">je odkazovacia právna norma, ktorá adresátov právnej úpravy presmeruje ohľadom konania vo veciach disciplinárnej zodpovednosti na zákon uvedený v čl. I. Ustanovenie nemá síce bezprostredný normatívny obsah, ale jeho zaradenia do zákona je z hľadiska prehľadnosti právneho poriadku nepochybne prínosné. </w:t>
      </w:r>
    </w:p>
    <w:p w14:paraId="4A9C2B67" w14:textId="72C733C3" w:rsidR="00FC655A" w:rsidRDefault="00451EFD" w:rsidP="00451EFD">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 </w:t>
      </w:r>
    </w:p>
    <w:p w14:paraId="5F19B2B4" w14:textId="77777777" w:rsidR="00D15670" w:rsidRPr="005249F3" w:rsidRDefault="00D15670" w:rsidP="00451EFD">
      <w:pPr>
        <w:spacing w:after="0" w:line="240" w:lineRule="auto"/>
        <w:ind w:firstLine="708"/>
        <w:jc w:val="both"/>
        <w:rPr>
          <w:rFonts w:ascii="Times New Roman" w:hAnsi="Times New Roman" w:cs="Times New Roman"/>
          <w:sz w:val="24"/>
          <w:szCs w:val="24"/>
        </w:rPr>
      </w:pPr>
    </w:p>
    <w:p w14:paraId="1F372ED9" w14:textId="069B12DE" w:rsidR="00E713F7" w:rsidRPr="005249F3" w:rsidRDefault="00E713F7" w:rsidP="007E39BC">
      <w:pPr>
        <w:spacing w:after="0" w:line="240" w:lineRule="auto"/>
        <w:jc w:val="both"/>
        <w:rPr>
          <w:rFonts w:ascii="Times New Roman" w:hAnsi="Times New Roman" w:cs="Times New Roman"/>
          <w:b/>
          <w:sz w:val="24"/>
          <w:szCs w:val="24"/>
        </w:rPr>
      </w:pPr>
      <w:r w:rsidRPr="005249F3">
        <w:rPr>
          <w:rFonts w:ascii="Times New Roman" w:hAnsi="Times New Roman" w:cs="Times New Roman"/>
          <w:b/>
          <w:sz w:val="24"/>
          <w:szCs w:val="24"/>
        </w:rPr>
        <w:t xml:space="preserve">K čl. </w:t>
      </w:r>
      <w:r w:rsidR="00B3005C" w:rsidRPr="005249F3">
        <w:rPr>
          <w:rFonts w:ascii="Times New Roman" w:hAnsi="Times New Roman" w:cs="Times New Roman"/>
          <w:b/>
          <w:sz w:val="24"/>
          <w:szCs w:val="24"/>
        </w:rPr>
        <w:t>IV</w:t>
      </w:r>
    </w:p>
    <w:p w14:paraId="230CFE6B" w14:textId="77777777" w:rsidR="00E713F7" w:rsidRPr="005249F3" w:rsidRDefault="00E713F7" w:rsidP="007E39BC">
      <w:pPr>
        <w:spacing w:after="0" w:line="240" w:lineRule="auto"/>
        <w:jc w:val="both"/>
        <w:rPr>
          <w:rFonts w:ascii="Times New Roman" w:hAnsi="Times New Roman" w:cs="Times New Roman"/>
          <w:i/>
          <w:sz w:val="24"/>
          <w:szCs w:val="24"/>
        </w:rPr>
      </w:pPr>
      <w:r w:rsidRPr="005249F3">
        <w:rPr>
          <w:rFonts w:ascii="Times New Roman" w:hAnsi="Times New Roman" w:cs="Times New Roman"/>
          <w:i/>
          <w:sz w:val="24"/>
          <w:szCs w:val="24"/>
        </w:rPr>
        <w:t>(Exekučný poriadok)</w:t>
      </w:r>
    </w:p>
    <w:p w14:paraId="5BFFEA64" w14:textId="6B1CBA01" w:rsidR="00E713F7" w:rsidRPr="005249F3" w:rsidRDefault="00E713F7" w:rsidP="007E39BC">
      <w:pPr>
        <w:spacing w:after="0" w:line="240" w:lineRule="auto"/>
        <w:jc w:val="both"/>
        <w:rPr>
          <w:rFonts w:ascii="Times New Roman" w:hAnsi="Times New Roman" w:cs="Times New Roman"/>
          <w:sz w:val="24"/>
          <w:szCs w:val="24"/>
          <w:u w:val="single"/>
        </w:rPr>
      </w:pPr>
    </w:p>
    <w:p w14:paraId="4818A383" w14:textId="567173B6" w:rsidR="0057475F" w:rsidRPr="005249F3" w:rsidRDefault="0057475F"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Všeobecne </w:t>
      </w:r>
    </w:p>
    <w:p w14:paraId="5970F5A4" w14:textId="0F88BFE5" w:rsidR="0057475F" w:rsidRPr="005249F3" w:rsidRDefault="0057475F" w:rsidP="007E39BC">
      <w:pPr>
        <w:spacing w:after="0" w:line="240" w:lineRule="auto"/>
        <w:jc w:val="both"/>
        <w:rPr>
          <w:rFonts w:ascii="Times New Roman" w:hAnsi="Times New Roman" w:cs="Times New Roman"/>
          <w:sz w:val="24"/>
          <w:szCs w:val="24"/>
          <w:u w:val="single"/>
        </w:rPr>
      </w:pPr>
    </w:p>
    <w:p w14:paraId="6069ECA4" w14:textId="0CCFA392" w:rsidR="00C204D1" w:rsidRPr="005249F3" w:rsidRDefault="00C204D1" w:rsidP="00C204D1">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Novelizácia Exekučného poriadku zahŕňa v prvom rade zmeny vyvolané samotným návrhom zákona v čl. I. To znamená, že prvú skupinu novelizačných bodov tvoria zmeny reflektujúce podriadenie súdny exekútorov disciplinárnej právomoci najvyššieho správneho súdu, vypustenie doterajších disciplinárnych orgánov, novú terminológiu (disciplinárny návrh, disciplinárne rozhodnutie), zjednotenie právnej úpravy zániku disciplinárnej zodpovednosti a pod. </w:t>
      </w:r>
    </w:p>
    <w:p w14:paraId="5AA83CD3" w14:textId="77777777" w:rsidR="00C204D1" w:rsidRPr="005249F3" w:rsidRDefault="00C204D1" w:rsidP="00C204D1">
      <w:pPr>
        <w:spacing w:after="0" w:line="240" w:lineRule="auto"/>
        <w:jc w:val="both"/>
        <w:rPr>
          <w:rFonts w:ascii="Times New Roman" w:hAnsi="Times New Roman" w:cs="Times New Roman"/>
          <w:sz w:val="24"/>
          <w:szCs w:val="24"/>
        </w:rPr>
      </w:pPr>
    </w:p>
    <w:p w14:paraId="03323E0D" w14:textId="6B2D16A5" w:rsidR="00C204D1" w:rsidRPr="005249F3" w:rsidRDefault="00C204D1" w:rsidP="00C204D1">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Ďalej návrh rieši novú pôsobnosť prezídia Slovenskej komory exekútorov voliť prísediacich sudcov disciplinárnych senátov, ale aj vypustenie </w:t>
      </w:r>
      <w:r w:rsidR="00A70769" w:rsidRPr="005249F3">
        <w:rPr>
          <w:rFonts w:ascii="Times New Roman" w:hAnsi="Times New Roman" w:cs="Times New Roman"/>
          <w:sz w:val="24"/>
          <w:szCs w:val="24"/>
        </w:rPr>
        <w:t>pôsobnosti</w:t>
      </w:r>
      <w:r w:rsidRPr="005249F3">
        <w:rPr>
          <w:rFonts w:ascii="Times New Roman" w:hAnsi="Times New Roman" w:cs="Times New Roman"/>
          <w:sz w:val="24"/>
          <w:szCs w:val="24"/>
        </w:rPr>
        <w:t xml:space="preserve"> ustanovovať doterajšie disciplinárne orgány vrátane pôsobnosti prijíma pravidlá disciplinárneho konania vnútorným predpisom komory. </w:t>
      </w:r>
    </w:p>
    <w:p w14:paraId="39833291" w14:textId="77777777" w:rsidR="00C204D1" w:rsidRPr="005249F3" w:rsidRDefault="00C204D1" w:rsidP="00C204D1">
      <w:pPr>
        <w:spacing w:after="0" w:line="240" w:lineRule="auto"/>
        <w:ind w:firstLine="708"/>
        <w:jc w:val="both"/>
        <w:rPr>
          <w:rFonts w:ascii="Times New Roman" w:hAnsi="Times New Roman" w:cs="Times New Roman"/>
          <w:sz w:val="24"/>
          <w:szCs w:val="24"/>
        </w:rPr>
      </w:pPr>
    </w:p>
    <w:p w14:paraId="0C366845" w14:textId="6779808D" w:rsidR="0057475F" w:rsidRPr="005249F3" w:rsidRDefault="00C204D1" w:rsidP="0062474C">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Poslednú skupinu zmien predstavuj</w:t>
      </w:r>
      <w:r w:rsidR="00D54F05" w:rsidRPr="005249F3">
        <w:rPr>
          <w:rFonts w:ascii="Times New Roman" w:hAnsi="Times New Roman" w:cs="Times New Roman"/>
          <w:sz w:val="24"/>
          <w:szCs w:val="24"/>
        </w:rPr>
        <w:t xml:space="preserve">ú zmeny v niektorých skutkových podstatách disciplinárnych </w:t>
      </w:r>
      <w:r w:rsidR="0062474C" w:rsidRPr="005249F3">
        <w:rPr>
          <w:rFonts w:ascii="Times New Roman" w:hAnsi="Times New Roman" w:cs="Times New Roman"/>
          <w:sz w:val="24"/>
          <w:szCs w:val="24"/>
        </w:rPr>
        <w:t>previnení</w:t>
      </w:r>
      <w:r w:rsidR="00D54F05" w:rsidRPr="005249F3">
        <w:rPr>
          <w:rFonts w:ascii="Times New Roman" w:hAnsi="Times New Roman" w:cs="Times New Roman"/>
          <w:sz w:val="24"/>
          <w:szCs w:val="24"/>
        </w:rPr>
        <w:t xml:space="preserve">, ktoré sú výsledkom doterajšieho legislatívneho procesu. </w:t>
      </w:r>
    </w:p>
    <w:p w14:paraId="783E8C3B" w14:textId="77777777" w:rsidR="00E8663C" w:rsidRPr="005249F3" w:rsidRDefault="00E8663C" w:rsidP="007E39BC">
      <w:pPr>
        <w:spacing w:after="0" w:line="240" w:lineRule="auto"/>
        <w:jc w:val="both"/>
        <w:rPr>
          <w:rFonts w:ascii="Times New Roman" w:hAnsi="Times New Roman" w:cs="Times New Roman"/>
          <w:sz w:val="24"/>
          <w:szCs w:val="24"/>
          <w:u w:val="single"/>
        </w:rPr>
      </w:pPr>
    </w:p>
    <w:p w14:paraId="71A24EF0" w14:textId="14FF1335" w:rsidR="00C31487" w:rsidRPr="005249F3" w:rsidRDefault="00C31487"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bodu </w:t>
      </w:r>
      <w:r w:rsidR="00413E8C" w:rsidRPr="005249F3">
        <w:rPr>
          <w:rFonts w:ascii="Times New Roman" w:hAnsi="Times New Roman" w:cs="Times New Roman"/>
          <w:sz w:val="24"/>
          <w:szCs w:val="24"/>
          <w:u w:val="single"/>
        </w:rPr>
        <w:t>1</w:t>
      </w:r>
      <w:r w:rsidRPr="005249F3">
        <w:rPr>
          <w:rFonts w:ascii="Times New Roman" w:hAnsi="Times New Roman" w:cs="Times New Roman"/>
          <w:sz w:val="24"/>
          <w:szCs w:val="24"/>
          <w:u w:val="single"/>
        </w:rPr>
        <w:t xml:space="preserve"> (§ 29 ods. 12)</w:t>
      </w:r>
    </w:p>
    <w:p w14:paraId="604DA60F" w14:textId="264B69AD" w:rsidR="00C31487" w:rsidRPr="005249F3" w:rsidRDefault="00C31487" w:rsidP="007E39BC">
      <w:pPr>
        <w:spacing w:after="0" w:line="240" w:lineRule="auto"/>
        <w:jc w:val="both"/>
        <w:rPr>
          <w:rFonts w:ascii="Times New Roman" w:hAnsi="Times New Roman" w:cs="Times New Roman"/>
          <w:sz w:val="24"/>
          <w:szCs w:val="24"/>
        </w:rPr>
      </w:pPr>
    </w:p>
    <w:p w14:paraId="3621E8FD" w14:textId="2924AFDA" w:rsidR="00C31487" w:rsidRPr="005249F3" w:rsidRDefault="00EB3BB6" w:rsidP="00D2450B">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Podstata navrhovanej právnej úpravy spočíva v zavedení </w:t>
      </w:r>
      <w:proofErr w:type="spellStart"/>
      <w:r w:rsidRPr="005249F3">
        <w:rPr>
          <w:rFonts w:ascii="Times New Roman" w:hAnsi="Times New Roman" w:cs="Times New Roman"/>
          <w:sz w:val="24"/>
          <w:szCs w:val="24"/>
        </w:rPr>
        <w:t>diskrečnej</w:t>
      </w:r>
      <w:proofErr w:type="spellEnd"/>
      <w:r w:rsidRPr="005249F3">
        <w:rPr>
          <w:rFonts w:ascii="Times New Roman" w:hAnsi="Times New Roman" w:cs="Times New Roman"/>
          <w:sz w:val="24"/>
          <w:szCs w:val="24"/>
        </w:rPr>
        <w:t xml:space="preserve"> právomoci disciplinárneho senátu pri rozhodovaní o disciplinárnom opatrení ukladaného súdnemu exekútorovi v prípade disciplinárneho previnenia podľa § 29 ods. 12. Podľa platnej právnej úpravy nemá disciplinárny orgán možnosť zvážiť okolnosti prípadu pri </w:t>
      </w:r>
      <w:r w:rsidR="00D2450B" w:rsidRPr="005249F3">
        <w:rPr>
          <w:rFonts w:ascii="Times New Roman" w:hAnsi="Times New Roman" w:cs="Times New Roman"/>
          <w:sz w:val="24"/>
          <w:szCs w:val="24"/>
        </w:rPr>
        <w:t>ukladaní sankcii, pretože jedenou sankciou v prípade disciplinárneho previnenia podľa § 29 ods. 12 je zbavenie výkonu funkcie súdneho exekútora. Nové znenie právnej úpravy umožní disciplinárnemu senátu výber sankcie z pomedzi peňažnej pokuty (po novom až o výšky 6600 eur) a zbavenia výkonu funkcie súdneho exekútora.</w:t>
      </w:r>
      <w:r w:rsidR="00237296" w:rsidRPr="005249F3">
        <w:rPr>
          <w:rFonts w:ascii="Times New Roman" w:hAnsi="Times New Roman" w:cs="Times New Roman"/>
          <w:sz w:val="24"/>
          <w:szCs w:val="24"/>
        </w:rPr>
        <w:t xml:space="preserve"> Pri rozhodovaní o sankcii bude disciplinárny senát aplikovať všeobecnú časť Trestného zákona, pretože na disciplinárnu zodpovednosť súdneho exekútora sa po novom bude subsidiárne aplikovať Trestný zákon</w:t>
      </w:r>
      <w:r w:rsidR="004358D5" w:rsidRPr="005249F3">
        <w:rPr>
          <w:rFonts w:ascii="Times New Roman" w:hAnsi="Times New Roman" w:cs="Times New Roman"/>
          <w:sz w:val="24"/>
          <w:szCs w:val="24"/>
        </w:rPr>
        <w:t xml:space="preserve">, a teda disciplinárny senát bude brať do úvahy ako okolnosti prípadu, tak aj osobu „páchateľa“ disciplinárneho previnenia. </w:t>
      </w:r>
    </w:p>
    <w:p w14:paraId="6829E6BE" w14:textId="77777777" w:rsidR="00C31487" w:rsidRPr="005249F3" w:rsidRDefault="00C31487" w:rsidP="007E39BC">
      <w:pPr>
        <w:spacing w:after="0" w:line="240" w:lineRule="auto"/>
        <w:jc w:val="both"/>
        <w:rPr>
          <w:rFonts w:ascii="Times New Roman" w:hAnsi="Times New Roman" w:cs="Times New Roman"/>
          <w:sz w:val="24"/>
          <w:szCs w:val="24"/>
        </w:rPr>
      </w:pPr>
    </w:p>
    <w:p w14:paraId="03CFF6BE" w14:textId="2C19E92C" w:rsidR="00E713F7" w:rsidRPr="005249F3" w:rsidRDefault="00E713F7"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bodu </w:t>
      </w:r>
      <w:r w:rsidR="00413E8C" w:rsidRPr="005249F3">
        <w:rPr>
          <w:rFonts w:ascii="Times New Roman" w:hAnsi="Times New Roman" w:cs="Times New Roman"/>
          <w:sz w:val="24"/>
          <w:szCs w:val="24"/>
          <w:u w:val="single"/>
        </w:rPr>
        <w:t xml:space="preserve">2 </w:t>
      </w:r>
      <w:r w:rsidRPr="005249F3">
        <w:rPr>
          <w:rFonts w:ascii="Times New Roman" w:hAnsi="Times New Roman" w:cs="Times New Roman"/>
          <w:sz w:val="24"/>
          <w:szCs w:val="24"/>
          <w:u w:val="single"/>
        </w:rPr>
        <w:t>(§ 212 ods. 5)</w:t>
      </w:r>
    </w:p>
    <w:p w14:paraId="11667AE7" w14:textId="77777777" w:rsidR="007E39BC" w:rsidRPr="005249F3" w:rsidRDefault="007E39BC" w:rsidP="007E39BC">
      <w:pPr>
        <w:spacing w:after="0" w:line="240" w:lineRule="auto"/>
        <w:jc w:val="both"/>
        <w:rPr>
          <w:rFonts w:ascii="Times New Roman" w:hAnsi="Times New Roman" w:cs="Times New Roman"/>
          <w:sz w:val="24"/>
          <w:szCs w:val="24"/>
        </w:rPr>
      </w:pPr>
    </w:p>
    <w:p w14:paraId="5C398687" w14:textId="0B040360" w:rsidR="00E713F7" w:rsidRPr="005249F3" w:rsidRDefault="00E713F7" w:rsidP="00CF1A87">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Návrh zákona o disciplinárnom </w:t>
      </w:r>
      <w:r w:rsidR="00213BB0" w:rsidRPr="005249F3">
        <w:rPr>
          <w:rFonts w:ascii="Times New Roman" w:hAnsi="Times New Roman" w:cs="Times New Roman"/>
          <w:sz w:val="24"/>
          <w:szCs w:val="24"/>
        </w:rPr>
        <w:t xml:space="preserve">súdnom </w:t>
      </w:r>
      <w:r w:rsidRPr="005249F3">
        <w:rPr>
          <w:rFonts w:ascii="Times New Roman" w:hAnsi="Times New Roman" w:cs="Times New Roman"/>
          <w:sz w:val="24"/>
          <w:szCs w:val="24"/>
        </w:rPr>
        <w:t>poriadku zveril disciplinárnu p</w:t>
      </w:r>
      <w:r w:rsidR="00CF1A87" w:rsidRPr="005249F3">
        <w:rPr>
          <w:rFonts w:ascii="Times New Roman" w:hAnsi="Times New Roman" w:cs="Times New Roman"/>
          <w:sz w:val="24"/>
          <w:szCs w:val="24"/>
        </w:rPr>
        <w:t>rávomoc nad súdnymi exekútormi n</w:t>
      </w:r>
      <w:r w:rsidRPr="005249F3">
        <w:rPr>
          <w:rFonts w:ascii="Times New Roman" w:hAnsi="Times New Roman" w:cs="Times New Roman"/>
          <w:sz w:val="24"/>
          <w:szCs w:val="24"/>
        </w:rPr>
        <w:t>ajvyššiemu správnemu súdu</w:t>
      </w:r>
      <w:r w:rsidR="00114569" w:rsidRPr="005249F3">
        <w:rPr>
          <w:rFonts w:ascii="Times New Roman" w:hAnsi="Times New Roman" w:cs="Times New Roman"/>
          <w:sz w:val="24"/>
          <w:szCs w:val="24"/>
        </w:rPr>
        <w:t>.</w:t>
      </w:r>
      <w:r w:rsidRPr="005249F3">
        <w:rPr>
          <w:rFonts w:ascii="Times New Roman" w:hAnsi="Times New Roman" w:cs="Times New Roman"/>
          <w:sz w:val="24"/>
          <w:szCs w:val="24"/>
        </w:rPr>
        <w:t xml:space="preserve"> </w:t>
      </w:r>
      <w:r w:rsidR="00114569" w:rsidRPr="005249F3">
        <w:rPr>
          <w:rFonts w:ascii="Times New Roman" w:hAnsi="Times New Roman" w:cs="Times New Roman"/>
          <w:sz w:val="24"/>
          <w:szCs w:val="24"/>
        </w:rPr>
        <w:t xml:space="preserve">Je </w:t>
      </w:r>
      <w:r w:rsidRPr="005249F3">
        <w:rPr>
          <w:rFonts w:ascii="Times New Roman" w:hAnsi="Times New Roman" w:cs="Times New Roman"/>
          <w:sz w:val="24"/>
          <w:szCs w:val="24"/>
        </w:rPr>
        <w:t>preto naďalej bezpredmetné, aby bola disciplinárna komisia i naďalej kreovaná, ako jeden z orgánov Slovenskej komory exekútorov. Z tohto dôvodu sa navrhuje vypustenie príslušného ustanovenia</w:t>
      </w:r>
      <w:r w:rsidR="004C6823" w:rsidRPr="005249F3">
        <w:rPr>
          <w:rFonts w:ascii="Times New Roman" w:hAnsi="Times New Roman" w:cs="Times New Roman"/>
          <w:sz w:val="24"/>
          <w:szCs w:val="24"/>
        </w:rPr>
        <w:t xml:space="preserve"> </w:t>
      </w:r>
      <w:r w:rsidR="00366D24" w:rsidRPr="005249F3">
        <w:rPr>
          <w:rFonts w:ascii="Times New Roman" w:hAnsi="Times New Roman" w:cs="Times New Roman"/>
          <w:sz w:val="24"/>
          <w:szCs w:val="24"/>
        </w:rPr>
        <w:t>upravujúceho disciplinárnu komisiu ako jeden z orgánov Slovenskej komory exekútorov</w:t>
      </w:r>
      <w:r w:rsidRPr="005249F3">
        <w:rPr>
          <w:rFonts w:ascii="Times New Roman" w:hAnsi="Times New Roman" w:cs="Times New Roman"/>
          <w:sz w:val="24"/>
          <w:szCs w:val="24"/>
        </w:rPr>
        <w:t xml:space="preserve">. </w:t>
      </w:r>
    </w:p>
    <w:p w14:paraId="25EAC907" w14:textId="77777777" w:rsidR="00E713F7" w:rsidRPr="005249F3" w:rsidRDefault="00E713F7" w:rsidP="007E39BC">
      <w:pPr>
        <w:spacing w:after="0" w:line="240" w:lineRule="auto"/>
        <w:jc w:val="both"/>
        <w:rPr>
          <w:rFonts w:ascii="Times New Roman" w:hAnsi="Times New Roman" w:cs="Times New Roman"/>
          <w:sz w:val="24"/>
          <w:szCs w:val="24"/>
        </w:rPr>
      </w:pPr>
    </w:p>
    <w:p w14:paraId="3B2EDF2B" w14:textId="76262FC7" w:rsidR="00E713F7" w:rsidRPr="005249F3" w:rsidRDefault="00B61B74"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lastRenderedPageBreak/>
        <w:t xml:space="preserve">K bodu </w:t>
      </w:r>
      <w:r w:rsidR="00413E8C" w:rsidRPr="005249F3">
        <w:rPr>
          <w:rFonts w:ascii="Times New Roman" w:hAnsi="Times New Roman" w:cs="Times New Roman"/>
          <w:sz w:val="24"/>
          <w:szCs w:val="24"/>
          <w:u w:val="single"/>
        </w:rPr>
        <w:t xml:space="preserve">3 </w:t>
      </w:r>
      <w:r w:rsidRPr="005249F3">
        <w:rPr>
          <w:rFonts w:ascii="Times New Roman" w:hAnsi="Times New Roman" w:cs="Times New Roman"/>
          <w:sz w:val="24"/>
          <w:szCs w:val="24"/>
          <w:u w:val="single"/>
        </w:rPr>
        <w:t>[</w:t>
      </w:r>
      <w:r w:rsidR="00E713F7" w:rsidRPr="005249F3">
        <w:rPr>
          <w:rFonts w:ascii="Times New Roman" w:hAnsi="Times New Roman" w:cs="Times New Roman"/>
          <w:sz w:val="24"/>
          <w:szCs w:val="24"/>
          <w:u w:val="single"/>
        </w:rPr>
        <w:t>§ 213 ods. 4 písm. a)</w:t>
      </w:r>
      <w:r w:rsidRPr="005249F3">
        <w:rPr>
          <w:rFonts w:ascii="Times New Roman" w:hAnsi="Times New Roman" w:cs="Times New Roman"/>
          <w:sz w:val="24"/>
          <w:szCs w:val="24"/>
          <w:u w:val="single"/>
        </w:rPr>
        <w:t>]</w:t>
      </w:r>
    </w:p>
    <w:p w14:paraId="479F1FA9" w14:textId="77777777" w:rsidR="007E39BC" w:rsidRPr="005249F3" w:rsidRDefault="007E39BC" w:rsidP="007E39BC">
      <w:pPr>
        <w:spacing w:after="0" w:line="240" w:lineRule="auto"/>
        <w:jc w:val="both"/>
        <w:rPr>
          <w:rFonts w:ascii="Times New Roman" w:hAnsi="Times New Roman" w:cs="Times New Roman"/>
          <w:sz w:val="24"/>
          <w:szCs w:val="24"/>
        </w:rPr>
      </w:pPr>
    </w:p>
    <w:p w14:paraId="1034555B" w14:textId="2C0EDDDD" w:rsidR="00E713F7" w:rsidRPr="005249F3" w:rsidRDefault="00A44FEA" w:rsidP="00CF1A87">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Pretože</w:t>
      </w:r>
      <w:r w:rsidR="00E713F7" w:rsidRPr="005249F3">
        <w:rPr>
          <w:rFonts w:ascii="Times New Roman" w:hAnsi="Times New Roman" w:cs="Times New Roman"/>
          <w:sz w:val="24"/>
          <w:szCs w:val="24"/>
        </w:rPr>
        <w:t xml:space="preserve"> sa ruší disciplinárna komisia zriaďovaná v rámci Slovenskej komory exekútorov</w:t>
      </w:r>
      <w:r w:rsidRPr="005249F3">
        <w:rPr>
          <w:rFonts w:ascii="Times New Roman" w:hAnsi="Times New Roman" w:cs="Times New Roman"/>
          <w:sz w:val="24"/>
          <w:szCs w:val="24"/>
        </w:rPr>
        <w:t>,</w:t>
      </w:r>
      <w:r w:rsidR="00E713F7" w:rsidRPr="005249F3">
        <w:rPr>
          <w:rFonts w:ascii="Times New Roman" w:hAnsi="Times New Roman" w:cs="Times New Roman"/>
          <w:sz w:val="24"/>
          <w:szCs w:val="24"/>
        </w:rPr>
        <w:t xml:space="preserve"> niet viac dôvodu ani na to, aby konferencia notárov volila náhradných členov tejto komisie. </w:t>
      </w:r>
      <w:r w:rsidRPr="005249F3">
        <w:rPr>
          <w:rFonts w:ascii="Times New Roman" w:hAnsi="Times New Roman" w:cs="Times New Roman"/>
          <w:sz w:val="24"/>
          <w:szCs w:val="24"/>
        </w:rPr>
        <w:t xml:space="preserve">Preto sa navrhuje vypustenie príslušnej časti ustanovenia. </w:t>
      </w:r>
    </w:p>
    <w:p w14:paraId="42BB4AA4" w14:textId="77777777" w:rsidR="00E713F7" w:rsidRPr="005249F3" w:rsidRDefault="00E713F7" w:rsidP="007E39BC">
      <w:pPr>
        <w:spacing w:after="0" w:line="240" w:lineRule="auto"/>
        <w:jc w:val="both"/>
        <w:rPr>
          <w:rFonts w:ascii="Times New Roman" w:hAnsi="Times New Roman" w:cs="Times New Roman"/>
          <w:sz w:val="24"/>
          <w:szCs w:val="24"/>
        </w:rPr>
      </w:pPr>
    </w:p>
    <w:p w14:paraId="262B5377" w14:textId="08D43EEE" w:rsidR="00E713F7" w:rsidRPr="005249F3" w:rsidRDefault="00E713F7"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bodu </w:t>
      </w:r>
      <w:r w:rsidR="00413E8C" w:rsidRPr="005249F3">
        <w:rPr>
          <w:rFonts w:ascii="Times New Roman" w:hAnsi="Times New Roman" w:cs="Times New Roman"/>
          <w:sz w:val="24"/>
          <w:szCs w:val="24"/>
          <w:u w:val="single"/>
        </w:rPr>
        <w:t xml:space="preserve">4 </w:t>
      </w:r>
      <w:r w:rsidR="001E2758" w:rsidRPr="005249F3">
        <w:rPr>
          <w:rFonts w:ascii="Times New Roman" w:hAnsi="Times New Roman" w:cs="Times New Roman"/>
          <w:sz w:val="24"/>
          <w:szCs w:val="24"/>
          <w:u w:val="single"/>
        </w:rPr>
        <w:t>[</w:t>
      </w:r>
      <w:r w:rsidRPr="005249F3">
        <w:rPr>
          <w:rFonts w:ascii="Times New Roman" w:hAnsi="Times New Roman" w:cs="Times New Roman"/>
          <w:sz w:val="24"/>
          <w:szCs w:val="24"/>
          <w:u w:val="single"/>
        </w:rPr>
        <w:t>§ 213 ods. 4 písm. b)</w:t>
      </w:r>
      <w:r w:rsidR="001E2758" w:rsidRPr="005249F3">
        <w:rPr>
          <w:rFonts w:ascii="Times New Roman" w:hAnsi="Times New Roman" w:cs="Times New Roman"/>
          <w:sz w:val="24"/>
          <w:szCs w:val="24"/>
          <w:u w:val="single"/>
        </w:rPr>
        <w:t>]</w:t>
      </w:r>
    </w:p>
    <w:p w14:paraId="44FF2C4A" w14:textId="77777777" w:rsidR="007E39BC" w:rsidRPr="005249F3" w:rsidRDefault="007E39BC" w:rsidP="007E39BC">
      <w:pPr>
        <w:spacing w:after="0" w:line="240" w:lineRule="auto"/>
        <w:jc w:val="both"/>
        <w:rPr>
          <w:rFonts w:ascii="Times New Roman" w:hAnsi="Times New Roman" w:cs="Times New Roman"/>
          <w:sz w:val="24"/>
          <w:szCs w:val="24"/>
        </w:rPr>
      </w:pPr>
    </w:p>
    <w:p w14:paraId="672DC68F" w14:textId="6D3812C8" w:rsidR="00E713F7" w:rsidRPr="005249F3" w:rsidRDefault="00E713F7" w:rsidP="00CF1A87">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Procesnoprávna úprava disciplinárneho konania vo veciach súdnych exekútorov bude vo výlučnej pôsobnosti návrhu zákona o disciplinárnom </w:t>
      </w:r>
      <w:r w:rsidR="0004470F" w:rsidRPr="005249F3">
        <w:rPr>
          <w:rFonts w:ascii="Times New Roman" w:hAnsi="Times New Roman" w:cs="Times New Roman"/>
          <w:sz w:val="24"/>
          <w:szCs w:val="24"/>
        </w:rPr>
        <w:t xml:space="preserve">súdnom </w:t>
      </w:r>
      <w:r w:rsidRPr="005249F3">
        <w:rPr>
          <w:rFonts w:ascii="Times New Roman" w:hAnsi="Times New Roman" w:cs="Times New Roman"/>
          <w:sz w:val="24"/>
          <w:szCs w:val="24"/>
        </w:rPr>
        <w:t xml:space="preserve">poriadku. Všeobecne záväzné právne predpisy existujú vo viacerých formách s rôznou právnou silou, ktoré prijímajú viaceré orgány štátnej moci či samosprávy. Preto, v súvislosti s princípom právneho štátu - zvrchovanosť ústavy a zákona, platí pravidlo, že právny predpis musí byť v súlade s predpismi umiestnenými v hierarchii nad ním. V prípade, ak by Slovenská komora </w:t>
      </w:r>
      <w:r w:rsidR="0004470F" w:rsidRPr="005249F3">
        <w:rPr>
          <w:rFonts w:ascii="Times New Roman" w:hAnsi="Times New Roman" w:cs="Times New Roman"/>
          <w:sz w:val="24"/>
          <w:szCs w:val="24"/>
        </w:rPr>
        <w:t xml:space="preserve">exekútorov </w:t>
      </w:r>
      <w:r w:rsidRPr="005249F3">
        <w:rPr>
          <w:rFonts w:ascii="Times New Roman" w:hAnsi="Times New Roman" w:cs="Times New Roman"/>
          <w:sz w:val="24"/>
          <w:szCs w:val="24"/>
        </w:rPr>
        <w:t>aj naďalej prijímala v rámci profes</w:t>
      </w:r>
      <w:r w:rsidR="005B2F19" w:rsidRPr="005249F3">
        <w:rPr>
          <w:rFonts w:ascii="Times New Roman" w:hAnsi="Times New Roman" w:cs="Times New Roman"/>
          <w:sz w:val="24"/>
          <w:szCs w:val="24"/>
        </w:rPr>
        <w:t>ij</w:t>
      </w:r>
      <w:r w:rsidRPr="005249F3">
        <w:rPr>
          <w:rFonts w:ascii="Times New Roman" w:hAnsi="Times New Roman" w:cs="Times New Roman"/>
          <w:sz w:val="24"/>
          <w:szCs w:val="24"/>
        </w:rPr>
        <w:t xml:space="preserve">nej samosprávy vlastný disciplinárny poriadok, ktorý by upravoval disciplinárne konanie bol by v rozpore s predpisom vyššej právnej sily, t.j. s predloženým zákonom. Z vyššie uvedeného dôvodu sa preto časť </w:t>
      </w:r>
      <w:r w:rsidR="0004470F" w:rsidRPr="005249F3">
        <w:rPr>
          <w:rFonts w:ascii="Times New Roman" w:hAnsi="Times New Roman" w:cs="Times New Roman"/>
          <w:sz w:val="24"/>
          <w:szCs w:val="24"/>
        </w:rPr>
        <w:t xml:space="preserve">ustanovenia </w:t>
      </w:r>
      <w:r w:rsidRPr="005249F3">
        <w:rPr>
          <w:rFonts w:ascii="Times New Roman" w:hAnsi="Times New Roman" w:cs="Times New Roman"/>
          <w:sz w:val="24"/>
          <w:szCs w:val="24"/>
        </w:rPr>
        <w:t>pojednávajúca o schvaľovaní disciplinárneho poriadku vypúšťa.</w:t>
      </w:r>
      <w:r w:rsidR="0004470F" w:rsidRPr="005249F3">
        <w:rPr>
          <w:rFonts w:ascii="Times New Roman" w:hAnsi="Times New Roman" w:cs="Times New Roman"/>
          <w:sz w:val="24"/>
          <w:szCs w:val="24"/>
        </w:rPr>
        <w:t xml:space="preserve"> Z hľadiska legislatívno-technického spracovania sa navrhuje z dôvodu účelnosti formulovať celé ustanovenie nanovo. </w:t>
      </w:r>
    </w:p>
    <w:p w14:paraId="62273CFB" w14:textId="77777777" w:rsidR="00E713F7" w:rsidRPr="005249F3" w:rsidRDefault="00E713F7" w:rsidP="007E39BC">
      <w:pPr>
        <w:spacing w:after="0" w:line="240" w:lineRule="auto"/>
        <w:jc w:val="both"/>
        <w:rPr>
          <w:rFonts w:ascii="Times New Roman" w:hAnsi="Times New Roman" w:cs="Times New Roman"/>
          <w:sz w:val="24"/>
          <w:szCs w:val="24"/>
        </w:rPr>
      </w:pPr>
    </w:p>
    <w:p w14:paraId="165B4BA4" w14:textId="2C9A3821" w:rsidR="00E713F7" w:rsidRPr="005249F3" w:rsidRDefault="00E713F7"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bodu </w:t>
      </w:r>
      <w:r w:rsidR="00413E8C" w:rsidRPr="005249F3">
        <w:rPr>
          <w:rFonts w:ascii="Times New Roman" w:hAnsi="Times New Roman" w:cs="Times New Roman"/>
          <w:sz w:val="24"/>
          <w:szCs w:val="24"/>
          <w:u w:val="single"/>
        </w:rPr>
        <w:t>5 [§ 213 ods. 4 písm. d)]</w:t>
      </w:r>
    </w:p>
    <w:p w14:paraId="25477B39" w14:textId="77777777" w:rsidR="007E39BC" w:rsidRPr="005249F3" w:rsidRDefault="007E39BC" w:rsidP="007E39BC">
      <w:pPr>
        <w:spacing w:after="0" w:line="240" w:lineRule="auto"/>
        <w:jc w:val="both"/>
        <w:rPr>
          <w:rFonts w:ascii="Times New Roman" w:hAnsi="Times New Roman" w:cs="Times New Roman"/>
          <w:sz w:val="24"/>
          <w:szCs w:val="24"/>
        </w:rPr>
      </w:pPr>
    </w:p>
    <w:p w14:paraId="55954FDC" w14:textId="77777777" w:rsidR="00DC620D" w:rsidRPr="005249F3" w:rsidRDefault="00E713F7" w:rsidP="00CF1A87">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Predkladateľ v § 9 ods. 1 písm. c) návrhu zákona o disciplinárnom </w:t>
      </w:r>
      <w:r w:rsidR="00DC620D" w:rsidRPr="005249F3">
        <w:rPr>
          <w:rFonts w:ascii="Times New Roman" w:hAnsi="Times New Roman" w:cs="Times New Roman"/>
          <w:sz w:val="24"/>
          <w:szCs w:val="24"/>
        </w:rPr>
        <w:t xml:space="preserve">súdnom </w:t>
      </w:r>
      <w:r w:rsidRPr="005249F3">
        <w:rPr>
          <w:rFonts w:ascii="Times New Roman" w:hAnsi="Times New Roman" w:cs="Times New Roman"/>
          <w:sz w:val="24"/>
          <w:szCs w:val="24"/>
        </w:rPr>
        <w:t xml:space="preserve">poriadku ustanovil novú povinnosť výkonným orgánom jednotlivých samospráv zvoliť zákonom požadovaný počet z radov svojich členov do príslušnej databázy prísediacich. </w:t>
      </w:r>
    </w:p>
    <w:p w14:paraId="6AAD18D8" w14:textId="77777777" w:rsidR="00DC620D" w:rsidRPr="005249F3" w:rsidRDefault="00DC620D" w:rsidP="00CF1A87">
      <w:pPr>
        <w:spacing w:after="0" w:line="240" w:lineRule="auto"/>
        <w:ind w:firstLine="708"/>
        <w:jc w:val="both"/>
        <w:rPr>
          <w:rFonts w:ascii="Times New Roman" w:hAnsi="Times New Roman" w:cs="Times New Roman"/>
          <w:sz w:val="24"/>
          <w:szCs w:val="24"/>
        </w:rPr>
      </w:pPr>
    </w:p>
    <w:p w14:paraId="47719FFB" w14:textId="0F15EC9F" w:rsidR="00E713F7" w:rsidRPr="005249F3" w:rsidRDefault="00DC620D" w:rsidP="00CF1A87">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Pôsobnosť </w:t>
      </w:r>
      <w:r w:rsidR="00E713F7" w:rsidRPr="005249F3">
        <w:rPr>
          <w:rFonts w:ascii="Times New Roman" w:hAnsi="Times New Roman" w:cs="Times New Roman"/>
          <w:sz w:val="24"/>
          <w:szCs w:val="24"/>
        </w:rPr>
        <w:t xml:space="preserve">prezídia Slovenskej notárskej komory voliť osoby do týchto databáz síce priamo vyplýva z návrhu zákona o disciplinárnom poriadku, avšak predkladateľ považoval za vhodné upozorniť na tento záväzok i v časti exekučného poriadku upravujúcom činnosť. Navrhované nové písmeno d) nemá charakter duplicitného ustanovenia, nakoľko po koncepčnej i obsahovej stránke nespochybniteľne patrí do právnej úpravy činnosti prezídia. Z dôvodu, že ďalšie pravidlá pre voľbu prísediacich ako napríklad aké osoby môžu byť zvolené a počet týchto osôb predkladateľ poznámkou pod čiarou odkázal na príslušný právny predpis, ktorým je v tomto prípade disciplinárny poriadok. </w:t>
      </w:r>
    </w:p>
    <w:p w14:paraId="02A61B1F" w14:textId="77777777" w:rsidR="00D61FE0" w:rsidRPr="005249F3" w:rsidRDefault="00D61FE0" w:rsidP="007E39BC">
      <w:pPr>
        <w:spacing w:after="0" w:line="240" w:lineRule="auto"/>
        <w:jc w:val="both"/>
        <w:rPr>
          <w:rFonts w:ascii="Times New Roman" w:hAnsi="Times New Roman" w:cs="Times New Roman"/>
          <w:sz w:val="24"/>
          <w:szCs w:val="24"/>
        </w:rPr>
      </w:pPr>
    </w:p>
    <w:p w14:paraId="138C420A" w14:textId="09613CF4" w:rsidR="00E713F7" w:rsidRPr="005249F3" w:rsidRDefault="001E2758"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bodu </w:t>
      </w:r>
      <w:r w:rsidR="00B244C5" w:rsidRPr="005249F3">
        <w:rPr>
          <w:rFonts w:ascii="Times New Roman" w:hAnsi="Times New Roman" w:cs="Times New Roman"/>
          <w:sz w:val="24"/>
          <w:szCs w:val="24"/>
          <w:u w:val="single"/>
        </w:rPr>
        <w:t xml:space="preserve">6 </w:t>
      </w:r>
      <w:r w:rsidRPr="005249F3">
        <w:rPr>
          <w:rFonts w:ascii="Times New Roman" w:hAnsi="Times New Roman" w:cs="Times New Roman"/>
          <w:sz w:val="24"/>
          <w:szCs w:val="24"/>
          <w:u w:val="single"/>
        </w:rPr>
        <w:t>[§ 214 ods. 1 písm. g)]</w:t>
      </w:r>
    </w:p>
    <w:p w14:paraId="006C23B1" w14:textId="77777777" w:rsidR="007E39BC" w:rsidRPr="005249F3" w:rsidRDefault="007E39BC" w:rsidP="007E39BC">
      <w:pPr>
        <w:spacing w:after="0" w:line="240" w:lineRule="auto"/>
        <w:jc w:val="both"/>
        <w:rPr>
          <w:rFonts w:ascii="Times New Roman" w:hAnsi="Times New Roman" w:cs="Times New Roman"/>
          <w:sz w:val="24"/>
          <w:szCs w:val="24"/>
        </w:rPr>
      </w:pPr>
    </w:p>
    <w:p w14:paraId="06CE301C" w14:textId="799467F2" w:rsidR="00E713F7" w:rsidRPr="005249F3" w:rsidRDefault="00E713F7" w:rsidP="00CF1A87">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S ohľadom na zmeny </w:t>
      </w:r>
      <w:r w:rsidR="00467A4C" w:rsidRPr="005249F3">
        <w:rPr>
          <w:rFonts w:ascii="Times New Roman" w:hAnsi="Times New Roman" w:cs="Times New Roman"/>
          <w:sz w:val="24"/>
          <w:szCs w:val="24"/>
        </w:rPr>
        <w:t>v § 213 ods. 4 písm. b)</w:t>
      </w:r>
      <w:r w:rsidRPr="005249F3">
        <w:rPr>
          <w:rFonts w:ascii="Times New Roman" w:hAnsi="Times New Roman" w:cs="Times New Roman"/>
          <w:sz w:val="24"/>
          <w:szCs w:val="24"/>
        </w:rPr>
        <w:t xml:space="preserve">, tak aj na tomto mieste bolo nevyhnutné pristúpiť k vypusteniu časti zmieňujúcej o disciplinárnom poriadku, ktorý vypracúva prezídium Slovenskej exekútorskej komory. </w:t>
      </w:r>
    </w:p>
    <w:p w14:paraId="2F1857AC" w14:textId="77777777" w:rsidR="00E713F7" w:rsidRPr="005249F3" w:rsidRDefault="00E713F7" w:rsidP="007E39BC">
      <w:pPr>
        <w:spacing w:after="0" w:line="240" w:lineRule="auto"/>
        <w:jc w:val="both"/>
        <w:rPr>
          <w:rFonts w:ascii="Times New Roman" w:hAnsi="Times New Roman" w:cs="Times New Roman"/>
          <w:sz w:val="24"/>
          <w:szCs w:val="24"/>
        </w:rPr>
      </w:pPr>
    </w:p>
    <w:p w14:paraId="53E82F7C" w14:textId="141E21CC" w:rsidR="00E713F7" w:rsidRPr="005249F3" w:rsidRDefault="00E713F7"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bodu </w:t>
      </w:r>
      <w:r w:rsidR="00B244C5" w:rsidRPr="005249F3">
        <w:rPr>
          <w:rFonts w:ascii="Times New Roman" w:hAnsi="Times New Roman" w:cs="Times New Roman"/>
          <w:sz w:val="24"/>
          <w:szCs w:val="24"/>
          <w:u w:val="single"/>
        </w:rPr>
        <w:t xml:space="preserve">7 </w:t>
      </w:r>
      <w:r w:rsidRPr="005249F3">
        <w:rPr>
          <w:rFonts w:ascii="Times New Roman" w:hAnsi="Times New Roman" w:cs="Times New Roman"/>
          <w:sz w:val="24"/>
          <w:szCs w:val="24"/>
          <w:u w:val="single"/>
        </w:rPr>
        <w:t>(§ 214 ods. 6)</w:t>
      </w:r>
    </w:p>
    <w:p w14:paraId="4303CAEF" w14:textId="77777777" w:rsidR="007E39BC" w:rsidRPr="005249F3" w:rsidRDefault="007E39BC" w:rsidP="007E39BC">
      <w:pPr>
        <w:spacing w:after="0" w:line="240" w:lineRule="auto"/>
        <w:jc w:val="both"/>
        <w:rPr>
          <w:rFonts w:ascii="Times New Roman" w:hAnsi="Times New Roman" w:cs="Times New Roman"/>
          <w:sz w:val="24"/>
          <w:szCs w:val="24"/>
        </w:rPr>
      </w:pPr>
    </w:p>
    <w:p w14:paraId="7E0F76FE" w14:textId="6C0C8FEF" w:rsidR="005B2F19" w:rsidRPr="005249F3" w:rsidRDefault="005B2F19" w:rsidP="005B2F19">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Doterajšie znenie § 214 ods. 6 upravuje nezlučiteľnosť členstva v prezídiu Slovenskej komory exekútorov s členstvom v revíznej komisii a v disciplinárnej komisii. Berúc do úvahy fakt, že prezídium komory je navrhovateľom v disciplinárnom konaní, je potrebné koncept nezlučiteľnosti zachovať a aktualizovať tak, aby člen prezídia komory nemohol byť prísediacim disciplinárneho senátu.  </w:t>
      </w:r>
    </w:p>
    <w:p w14:paraId="4DBCDA2B" w14:textId="77777777" w:rsidR="009F7511" w:rsidRPr="005249F3" w:rsidRDefault="009F7511" w:rsidP="007E39BC">
      <w:pPr>
        <w:spacing w:after="0" w:line="240" w:lineRule="auto"/>
        <w:jc w:val="both"/>
        <w:rPr>
          <w:rFonts w:ascii="Times New Roman" w:hAnsi="Times New Roman" w:cs="Times New Roman"/>
          <w:sz w:val="24"/>
          <w:szCs w:val="24"/>
        </w:rPr>
      </w:pPr>
    </w:p>
    <w:p w14:paraId="285EBC30" w14:textId="7A019CA3" w:rsidR="00E713F7" w:rsidRPr="005249F3" w:rsidRDefault="00E713F7"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lastRenderedPageBreak/>
        <w:t xml:space="preserve">K bodu </w:t>
      </w:r>
      <w:r w:rsidR="00527137" w:rsidRPr="005249F3">
        <w:rPr>
          <w:rFonts w:ascii="Times New Roman" w:hAnsi="Times New Roman" w:cs="Times New Roman"/>
          <w:sz w:val="24"/>
          <w:szCs w:val="24"/>
          <w:u w:val="single"/>
        </w:rPr>
        <w:t xml:space="preserve">8 </w:t>
      </w:r>
      <w:r w:rsidRPr="005249F3">
        <w:rPr>
          <w:rFonts w:ascii="Times New Roman" w:hAnsi="Times New Roman" w:cs="Times New Roman"/>
          <w:sz w:val="24"/>
          <w:szCs w:val="24"/>
          <w:u w:val="single"/>
        </w:rPr>
        <w:t>(§ 217)</w:t>
      </w:r>
    </w:p>
    <w:p w14:paraId="29738338" w14:textId="77777777" w:rsidR="007E39BC" w:rsidRPr="005249F3" w:rsidRDefault="007E39BC" w:rsidP="007E39BC">
      <w:pPr>
        <w:spacing w:after="0" w:line="240" w:lineRule="auto"/>
        <w:jc w:val="both"/>
        <w:rPr>
          <w:rFonts w:ascii="Times New Roman" w:hAnsi="Times New Roman" w:cs="Times New Roman"/>
          <w:sz w:val="24"/>
          <w:szCs w:val="24"/>
        </w:rPr>
      </w:pPr>
    </w:p>
    <w:p w14:paraId="5566364F" w14:textId="7E3C62A5" w:rsidR="00E713F7" w:rsidRPr="005249F3" w:rsidRDefault="00E713F7" w:rsidP="00CF1A87">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V tomto bode sa navrhuje vypustenie celej právnej úpravy, ktorou sa </w:t>
      </w:r>
      <w:r w:rsidR="00C34FB6" w:rsidRPr="005249F3">
        <w:rPr>
          <w:rFonts w:ascii="Times New Roman" w:hAnsi="Times New Roman" w:cs="Times New Roman"/>
          <w:sz w:val="24"/>
          <w:szCs w:val="24"/>
        </w:rPr>
        <w:t>u</w:t>
      </w:r>
      <w:r w:rsidRPr="005249F3">
        <w:rPr>
          <w:rFonts w:ascii="Times New Roman" w:hAnsi="Times New Roman" w:cs="Times New Roman"/>
          <w:sz w:val="24"/>
          <w:szCs w:val="24"/>
        </w:rPr>
        <w:t xml:space="preserve">stanovuje zloženie disciplinárnej komisie a zároveň v ktorej sa predpokladá vytvorenie disciplinárneho poriadku Slovenskej komory exekútorov, nakoľko táto právna úprava nebude ďalej opodstatnená. Právomoc posudzovať a rozhodovať o disciplinárnej zodpovednosti súdnych exekútorov bola prostredníctvom návrhu zákona o disciplinárnom poriadku zverená </w:t>
      </w:r>
      <w:r w:rsidR="00536C39" w:rsidRPr="005249F3">
        <w:rPr>
          <w:rFonts w:ascii="Times New Roman" w:hAnsi="Times New Roman" w:cs="Times New Roman"/>
          <w:sz w:val="24"/>
          <w:szCs w:val="24"/>
        </w:rPr>
        <w:t xml:space="preserve">najvyššiemu </w:t>
      </w:r>
      <w:r w:rsidRPr="005249F3">
        <w:rPr>
          <w:rFonts w:ascii="Times New Roman" w:hAnsi="Times New Roman" w:cs="Times New Roman"/>
          <w:sz w:val="24"/>
          <w:szCs w:val="24"/>
        </w:rPr>
        <w:t xml:space="preserve">správnemu súdu. Z tohto dôvodu je dotknuté ustanovenia viac bezpredmetné a navrhuje sa jeho vypustenie. </w:t>
      </w:r>
    </w:p>
    <w:p w14:paraId="4D3E495E" w14:textId="77777777" w:rsidR="00E713F7" w:rsidRPr="005249F3" w:rsidRDefault="00E713F7" w:rsidP="007E39BC">
      <w:pPr>
        <w:spacing w:after="0" w:line="240" w:lineRule="auto"/>
        <w:jc w:val="both"/>
        <w:rPr>
          <w:rFonts w:ascii="Times New Roman" w:hAnsi="Times New Roman" w:cs="Times New Roman"/>
          <w:sz w:val="24"/>
          <w:szCs w:val="24"/>
        </w:rPr>
      </w:pPr>
    </w:p>
    <w:p w14:paraId="69917EBA" w14:textId="018EB9BB" w:rsidR="00E713F7" w:rsidRPr="005249F3" w:rsidRDefault="00E713F7"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bodu </w:t>
      </w:r>
      <w:r w:rsidR="00527137" w:rsidRPr="005249F3">
        <w:rPr>
          <w:rFonts w:ascii="Times New Roman" w:hAnsi="Times New Roman" w:cs="Times New Roman"/>
          <w:sz w:val="24"/>
          <w:szCs w:val="24"/>
          <w:u w:val="single"/>
        </w:rPr>
        <w:t xml:space="preserve">9 </w:t>
      </w:r>
      <w:r w:rsidRPr="005249F3">
        <w:rPr>
          <w:rFonts w:ascii="Times New Roman" w:hAnsi="Times New Roman" w:cs="Times New Roman"/>
          <w:sz w:val="24"/>
          <w:szCs w:val="24"/>
          <w:u w:val="single"/>
        </w:rPr>
        <w:t>(§ 218e ods. 6)</w:t>
      </w:r>
    </w:p>
    <w:p w14:paraId="00074C5C" w14:textId="77777777" w:rsidR="007E39BC" w:rsidRPr="005249F3" w:rsidRDefault="007E39BC" w:rsidP="007E39BC">
      <w:pPr>
        <w:spacing w:after="0" w:line="240" w:lineRule="auto"/>
        <w:jc w:val="both"/>
        <w:rPr>
          <w:rFonts w:ascii="Times New Roman" w:hAnsi="Times New Roman" w:cs="Times New Roman"/>
          <w:sz w:val="24"/>
          <w:szCs w:val="24"/>
        </w:rPr>
      </w:pPr>
    </w:p>
    <w:p w14:paraId="0DB78EC6" w14:textId="530EF62F" w:rsidR="00E713F7" w:rsidRPr="005249F3" w:rsidRDefault="00E713F7" w:rsidP="00CF1A87">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Navrhovaná zmena má výlučne iba legislatívno-technický charakter. Predkladateľ na viacerých miestach osobitnej časti dôvodovej správy deklaroval cieľ zjednotiť právnu terminológiu jednotlivých statusových zákonov s pojmami, ktoré sú upravené v návrhu zákona o disciplinárnom poriadku. Jednotnosť pojmov predpokladajú aj základné požiadavky kladené na zákon obsiahnuté v čl. 6 Legislatívnych pravidiel vlády Slovenskej republiky. Z vyššie uvedeného dôvodu sa preto navrhuje nahradiť slovné spojenie „návrh na začatie disciplinárneho konania“ terminologicky správnym pojmom a to pojmom „disciplinárny návrh“. V prípade, ak by k navrhovanej zmene neprišlo, ustanovenie § 218e ods. 6 by bolo aj naďalej platné, avšak rôznorodosť používaných pojmov by mohla vyvolávať zbytočný dojem </w:t>
      </w:r>
      <w:proofErr w:type="spellStart"/>
      <w:r w:rsidRPr="005249F3">
        <w:rPr>
          <w:rFonts w:ascii="Times New Roman" w:hAnsi="Times New Roman" w:cs="Times New Roman"/>
          <w:sz w:val="24"/>
          <w:szCs w:val="24"/>
        </w:rPr>
        <w:t>nekoncepčnosti</w:t>
      </w:r>
      <w:proofErr w:type="spellEnd"/>
      <w:r w:rsidRPr="005249F3">
        <w:rPr>
          <w:rFonts w:ascii="Times New Roman" w:hAnsi="Times New Roman" w:cs="Times New Roman"/>
          <w:sz w:val="24"/>
          <w:szCs w:val="24"/>
        </w:rPr>
        <w:t xml:space="preserve"> právnych predpisov. </w:t>
      </w:r>
    </w:p>
    <w:p w14:paraId="55ECF64E" w14:textId="0D02516E" w:rsidR="00E713F7" w:rsidRPr="005249F3" w:rsidRDefault="00E713F7" w:rsidP="007E39BC">
      <w:pPr>
        <w:spacing w:after="0" w:line="240" w:lineRule="auto"/>
        <w:jc w:val="both"/>
        <w:rPr>
          <w:rFonts w:ascii="Times New Roman" w:hAnsi="Times New Roman" w:cs="Times New Roman"/>
          <w:sz w:val="24"/>
          <w:szCs w:val="24"/>
        </w:rPr>
      </w:pPr>
    </w:p>
    <w:p w14:paraId="2CFA98EB" w14:textId="1632229A" w:rsidR="00C34FB6" w:rsidRPr="005249F3" w:rsidRDefault="00C34FB6"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bodu </w:t>
      </w:r>
      <w:r w:rsidR="00527137" w:rsidRPr="005249F3">
        <w:rPr>
          <w:rFonts w:ascii="Times New Roman" w:hAnsi="Times New Roman" w:cs="Times New Roman"/>
          <w:sz w:val="24"/>
          <w:szCs w:val="24"/>
          <w:u w:val="single"/>
        </w:rPr>
        <w:t xml:space="preserve">10 </w:t>
      </w:r>
      <w:r w:rsidRPr="005249F3">
        <w:rPr>
          <w:rFonts w:ascii="Times New Roman" w:hAnsi="Times New Roman" w:cs="Times New Roman"/>
          <w:sz w:val="24"/>
          <w:szCs w:val="24"/>
          <w:u w:val="single"/>
        </w:rPr>
        <w:t>[§ 221 ods. 1 písm. a)]</w:t>
      </w:r>
    </w:p>
    <w:p w14:paraId="5625C75D" w14:textId="6CCFDF03" w:rsidR="00C34FB6" w:rsidRPr="005249F3" w:rsidRDefault="00C34FB6" w:rsidP="007E39BC">
      <w:pPr>
        <w:spacing w:after="0" w:line="240" w:lineRule="auto"/>
        <w:jc w:val="both"/>
        <w:rPr>
          <w:rFonts w:ascii="Times New Roman" w:hAnsi="Times New Roman" w:cs="Times New Roman"/>
          <w:sz w:val="24"/>
          <w:szCs w:val="24"/>
        </w:rPr>
      </w:pPr>
    </w:p>
    <w:p w14:paraId="2D0A6C62" w14:textId="77777777" w:rsidR="006C2CB9" w:rsidRPr="005249F3" w:rsidRDefault="006C2CB9" w:rsidP="006C2CB9">
      <w:pPr>
        <w:spacing w:after="0" w:line="240" w:lineRule="auto"/>
        <w:ind w:firstLine="708"/>
        <w:jc w:val="both"/>
        <w:rPr>
          <w:rFonts w:ascii="Times New Roman" w:hAnsi="Times New Roman" w:cs="Times New Roman"/>
          <w:sz w:val="24"/>
        </w:rPr>
      </w:pPr>
      <w:r w:rsidRPr="005249F3">
        <w:rPr>
          <w:rFonts w:ascii="Times New Roman" w:hAnsi="Times New Roman" w:cs="Times New Roman"/>
          <w:sz w:val="24"/>
        </w:rPr>
        <w:t>Navrhuje sa vypustiť disciplinárne opatrenie napomenutie. Disciplinárnym opatrením zostáva písomné napomenutie. V praxi sa stiera rozlišovanie medzi napomenutím ako miernejším disciplinárnym opatrením a písomným napomenutím ako prísnejším disciplinárnym opatrením, uvedená situácia sa navrhuje riešiť vypustením napomenutia ako disciplinárneho opatrenia.</w:t>
      </w:r>
    </w:p>
    <w:p w14:paraId="63E3C1A0" w14:textId="104C7720" w:rsidR="00C34FB6" w:rsidRPr="005249F3" w:rsidRDefault="00C34FB6" w:rsidP="007E39BC">
      <w:pPr>
        <w:spacing w:after="0" w:line="240" w:lineRule="auto"/>
        <w:jc w:val="both"/>
        <w:rPr>
          <w:rFonts w:ascii="Times New Roman" w:hAnsi="Times New Roman" w:cs="Times New Roman"/>
          <w:sz w:val="24"/>
          <w:szCs w:val="24"/>
        </w:rPr>
      </w:pPr>
    </w:p>
    <w:p w14:paraId="38B1ECE8" w14:textId="1F009879" w:rsidR="006C2CB9" w:rsidRPr="005249F3" w:rsidRDefault="006C2CB9" w:rsidP="006C2CB9">
      <w:pPr>
        <w:spacing w:after="0" w:line="240" w:lineRule="auto"/>
        <w:jc w:val="both"/>
        <w:rPr>
          <w:rFonts w:ascii="Times New Roman" w:hAnsi="Times New Roman" w:cs="Times New Roman"/>
          <w:sz w:val="24"/>
          <w:u w:val="single"/>
        </w:rPr>
      </w:pPr>
      <w:r w:rsidRPr="005249F3">
        <w:rPr>
          <w:rFonts w:ascii="Times New Roman" w:hAnsi="Times New Roman" w:cs="Times New Roman"/>
          <w:sz w:val="24"/>
          <w:u w:val="single"/>
        </w:rPr>
        <w:t xml:space="preserve">K bodu </w:t>
      </w:r>
      <w:r w:rsidR="00527137" w:rsidRPr="005249F3">
        <w:rPr>
          <w:rFonts w:ascii="Times New Roman" w:hAnsi="Times New Roman" w:cs="Times New Roman"/>
          <w:sz w:val="24"/>
          <w:u w:val="single"/>
        </w:rPr>
        <w:t xml:space="preserve">11 </w:t>
      </w:r>
      <w:r w:rsidRPr="005249F3">
        <w:rPr>
          <w:rFonts w:ascii="Times New Roman" w:hAnsi="Times New Roman" w:cs="Times New Roman"/>
          <w:sz w:val="24"/>
          <w:u w:val="single"/>
        </w:rPr>
        <w:t>[§ 221 ods. 1 písm. b)]</w:t>
      </w:r>
    </w:p>
    <w:p w14:paraId="1CDA437F" w14:textId="77777777" w:rsidR="006C2CB9" w:rsidRPr="005249F3" w:rsidRDefault="006C2CB9" w:rsidP="006C2CB9">
      <w:pPr>
        <w:spacing w:after="0" w:line="240" w:lineRule="auto"/>
        <w:jc w:val="both"/>
        <w:rPr>
          <w:rFonts w:ascii="Times New Roman" w:hAnsi="Times New Roman" w:cs="Times New Roman"/>
          <w:sz w:val="24"/>
        </w:rPr>
      </w:pPr>
    </w:p>
    <w:p w14:paraId="7C5C0FFD" w14:textId="7754332C" w:rsidR="006C2CB9" w:rsidRPr="005249F3" w:rsidRDefault="006C2CB9" w:rsidP="006C2CB9">
      <w:pPr>
        <w:spacing w:after="0" w:line="240" w:lineRule="auto"/>
        <w:ind w:firstLine="708"/>
        <w:jc w:val="both"/>
        <w:rPr>
          <w:rFonts w:ascii="Times New Roman" w:hAnsi="Times New Roman" w:cs="Times New Roman"/>
          <w:sz w:val="24"/>
        </w:rPr>
      </w:pPr>
      <w:r w:rsidRPr="005249F3">
        <w:rPr>
          <w:rFonts w:ascii="Times New Roman" w:hAnsi="Times New Roman" w:cs="Times New Roman"/>
          <w:sz w:val="24"/>
        </w:rPr>
        <w:t xml:space="preserve">Navrhuje sa zvýšenie hornej hranice sadzby peňažnej pokuty pri disciplinárnom opatrení za disciplinárne previnenie. Horná hranica sadzby peňažnej pokuty bola stanovená ešte s účinnosťou od 1.12.1995 v sume 10.000,- Sk. Aj po 25 rokoch od účinnosti </w:t>
      </w:r>
      <w:r w:rsidR="00D0631F" w:rsidRPr="005249F3">
        <w:rPr>
          <w:rFonts w:ascii="Times New Roman" w:hAnsi="Times New Roman" w:cs="Times New Roman"/>
          <w:sz w:val="24"/>
        </w:rPr>
        <w:t xml:space="preserve">Exekučného </w:t>
      </w:r>
      <w:r w:rsidRPr="005249F3">
        <w:rPr>
          <w:rFonts w:ascii="Times New Roman" w:hAnsi="Times New Roman" w:cs="Times New Roman"/>
          <w:sz w:val="24"/>
        </w:rPr>
        <w:t xml:space="preserve">poriadku je stále vo výške 330,- eur. V roku 1995 bola priemerná mesačná mzda v prepočte vo výške 238,83 eura (7.195,- Sk), v roku 2020 bola priemerná mesačná mzda vo výške 1133  eur (https://www.socpoist.sk/vztah-priemernej-vysky-vyplacaneho-starobneho-solo-dochodku--k-3112--a-priemernej-mesacnej-mzdy-v-hospodarstve-sr/3166s). Za 25 rokov sa priemerná mesačná mzda nominálne zvýšila 4,74-násobne. Zvýšenie hornej hranice sadzby peňažnej pokuty o 4,55-násobok oproti súčasnému stavu je nižšie než aké bolo zvýšenie priemernej mzdy v Slovenskej republike za obdobie od roku 1995. S prihliadnutím na uvedené je zrejmé, že uloženie peňažnej pokuty, aj keď na hornej hranici zákonného rozpätia, nie je v súčasnosti pri niektorých disciplinárnych previneniach a disciplinárne obvinených primerané, t.j. peňažná pokuta neplní účel trestu. Navrhované zvýšenie hornej hranice peňažnej pokuty vytvorí </w:t>
      </w:r>
      <w:r w:rsidR="00D0631F" w:rsidRPr="005249F3">
        <w:rPr>
          <w:rFonts w:ascii="Times New Roman" w:hAnsi="Times New Roman" w:cs="Times New Roman"/>
          <w:sz w:val="24"/>
        </w:rPr>
        <w:t xml:space="preserve">najvyššiemu </w:t>
      </w:r>
      <w:r w:rsidRPr="005249F3">
        <w:rPr>
          <w:rFonts w:ascii="Times New Roman" w:hAnsi="Times New Roman" w:cs="Times New Roman"/>
          <w:sz w:val="24"/>
        </w:rPr>
        <w:t xml:space="preserve">správnemu súdu pri úvahe o výške disciplinárneho opatrenia širší priestor, a teda uložené disciplinárne opatrenie bude lepšie vystihovať individuálne okolnosti </w:t>
      </w:r>
      <w:proofErr w:type="spellStart"/>
      <w:r w:rsidRPr="005249F3">
        <w:rPr>
          <w:rFonts w:ascii="Times New Roman" w:hAnsi="Times New Roman" w:cs="Times New Roman"/>
          <w:sz w:val="24"/>
        </w:rPr>
        <w:t>prejednávaného</w:t>
      </w:r>
      <w:proofErr w:type="spellEnd"/>
      <w:r w:rsidRPr="005249F3">
        <w:rPr>
          <w:rFonts w:ascii="Times New Roman" w:hAnsi="Times New Roman" w:cs="Times New Roman"/>
          <w:sz w:val="24"/>
        </w:rPr>
        <w:t xml:space="preserve"> disciplinárneho previnenia ako aj osobu disciplinárne obvineného.</w:t>
      </w:r>
    </w:p>
    <w:p w14:paraId="72DE473B" w14:textId="77777777" w:rsidR="006C2CB9" w:rsidRPr="005249F3" w:rsidRDefault="006C2CB9" w:rsidP="006C2CB9">
      <w:pPr>
        <w:spacing w:after="0" w:line="240" w:lineRule="auto"/>
        <w:jc w:val="both"/>
        <w:rPr>
          <w:rFonts w:ascii="Times New Roman" w:hAnsi="Times New Roman" w:cs="Times New Roman"/>
          <w:sz w:val="24"/>
        </w:rPr>
      </w:pPr>
    </w:p>
    <w:p w14:paraId="545F990B" w14:textId="17664921" w:rsidR="006C2CB9" w:rsidRPr="005249F3" w:rsidRDefault="006C2CB9" w:rsidP="006C2CB9">
      <w:pPr>
        <w:spacing w:after="0" w:line="240" w:lineRule="auto"/>
        <w:jc w:val="both"/>
        <w:rPr>
          <w:rFonts w:ascii="Times New Roman" w:hAnsi="Times New Roman" w:cs="Times New Roman"/>
          <w:sz w:val="24"/>
          <w:u w:val="single"/>
        </w:rPr>
      </w:pPr>
      <w:r w:rsidRPr="005249F3">
        <w:rPr>
          <w:rFonts w:ascii="Times New Roman" w:hAnsi="Times New Roman" w:cs="Times New Roman"/>
          <w:sz w:val="24"/>
          <w:u w:val="single"/>
        </w:rPr>
        <w:lastRenderedPageBreak/>
        <w:t xml:space="preserve">K bodu </w:t>
      </w:r>
      <w:r w:rsidR="00527137" w:rsidRPr="005249F3">
        <w:rPr>
          <w:rFonts w:ascii="Times New Roman" w:hAnsi="Times New Roman" w:cs="Times New Roman"/>
          <w:sz w:val="24"/>
          <w:u w:val="single"/>
        </w:rPr>
        <w:t xml:space="preserve">12 </w:t>
      </w:r>
      <w:r w:rsidRPr="005249F3">
        <w:rPr>
          <w:rFonts w:ascii="Times New Roman" w:hAnsi="Times New Roman" w:cs="Times New Roman"/>
          <w:sz w:val="24"/>
          <w:u w:val="single"/>
        </w:rPr>
        <w:t>[§ 221 ods. 2 písm. b)]</w:t>
      </w:r>
    </w:p>
    <w:p w14:paraId="727F2983" w14:textId="77777777" w:rsidR="006C2CB9" w:rsidRPr="005249F3" w:rsidRDefault="006C2CB9" w:rsidP="006C2CB9">
      <w:pPr>
        <w:spacing w:after="0" w:line="240" w:lineRule="auto"/>
        <w:jc w:val="both"/>
        <w:rPr>
          <w:rFonts w:ascii="Times New Roman" w:hAnsi="Times New Roman" w:cs="Times New Roman"/>
          <w:sz w:val="24"/>
        </w:rPr>
      </w:pPr>
    </w:p>
    <w:p w14:paraId="136883B9" w14:textId="77777777" w:rsidR="006C2CB9" w:rsidRPr="005249F3" w:rsidRDefault="006C2CB9" w:rsidP="006C2CB9">
      <w:pPr>
        <w:spacing w:after="0" w:line="240" w:lineRule="auto"/>
        <w:ind w:firstLine="708"/>
        <w:jc w:val="both"/>
        <w:rPr>
          <w:rFonts w:ascii="Times New Roman" w:hAnsi="Times New Roman" w:cs="Times New Roman"/>
          <w:sz w:val="24"/>
        </w:rPr>
      </w:pPr>
      <w:r w:rsidRPr="005249F3">
        <w:rPr>
          <w:rFonts w:ascii="Times New Roman" w:hAnsi="Times New Roman" w:cs="Times New Roman"/>
          <w:sz w:val="24"/>
        </w:rPr>
        <w:t>Navrhuje sa zvýšenie hornej hranice sadzby peňažnej pokuty pri disciplinárnom opatrení za závažné disciplinárne previnenie. Horná hranica sadzby peňažnej pokuty bola stanovená ešte s účinnosťou od 1.12.1995 v sume 100.000,- Sk. Aj po 25 rokoch od účinnosti Notárskeho poriadku je stále vo výške 3.310,- eur. V roku 1995 bola priemerná mesačná mzda v prepočte vo výške 238,83 eura (7.195,- Sk), v roku 2020 bola priemerná mesačná mzda vo výške 1.133,- eur (</w:t>
      </w:r>
      <w:hyperlink r:id="rId9" w:history="1">
        <w:r w:rsidRPr="005249F3">
          <w:rPr>
            <w:rStyle w:val="Hypertextovprepojenie"/>
            <w:rFonts w:ascii="Times New Roman" w:hAnsi="Times New Roman" w:cs="Times New Roman"/>
            <w:color w:val="auto"/>
            <w:sz w:val="24"/>
          </w:rPr>
          <w:t>https://www.socpoist.sk/vztah-priemernej-vysky-vyplacaneho-starobneho-solo-dochodku--k-3112--a-priemernej-mesacnej-mzdy-v-hospodarstve-sr/3166s</w:t>
        </w:r>
      </w:hyperlink>
      <w:r w:rsidRPr="005249F3">
        <w:rPr>
          <w:rFonts w:ascii="Times New Roman" w:hAnsi="Times New Roman" w:cs="Times New Roman"/>
          <w:sz w:val="24"/>
        </w:rPr>
        <w:t xml:space="preserve">). Za 25 rokov sa priemerná mesačná mzda nominálne zvýšila 4,74násobne. Zvýšenie hornej hranice sadzby peňažnej pokuty o 4,53násobok oproti súčasnému stavu je nižšie než aké bolo zvýšenie priemernej mzdy v Slovenskej republike za obdobie od roku 1995.  S prihliadnutím na uvedené je zrejmé, že uloženie peňažnej pokuty, aj keď na hornej hranici zákonného rozpätia, nie je v súčasnosti pri niektorých disciplinárnych previneniach a disciplinárne obvinených primerané, t. j. peňažná pokuta neplní účel trestu. Navrhované zvýšenie hornej hranice peňažnej pokuty vytvorí Najvyššiemu správnemu súdu pri úvahe o výške disciplinárneho opatrenia širší priestor, a teda uložené disciplinárne opatrenie bude lepšie vystihovať individuálne okolnosti </w:t>
      </w:r>
      <w:proofErr w:type="spellStart"/>
      <w:r w:rsidRPr="005249F3">
        <w:rPr>
          <w:rFonts w:ascii="Times New Roman" w:hAnsi="Times New Roman" w:cs="Times New Roman"/>
          <w:sz w:val="24"/>
        </w:rPr>
        <w:t>prejednávaného</w:t>
      </w:r>
      <w:proofErr w:type="spellEnd"/>
      <w:r w:rsidRPr="005249F3">
        <w:rPr>
          <w:rFonts w:ascii="Times New Roman" w:hAnsi="Times New Roman" w:cs="Times New Roman"/>
          <w:sz w:val="24"/>
        </w:rPr>
        <w:t xml:space="preserve"> závažného disciplinárneho previnenia ako aj osobu disciplinárne obvineného. </w:t>
      </w:r>
    </w:p>
    <w:p w14:paraId="2B9210DF" w14:textId="77777777" w:rsidR="006C2CB9" w:rsidRPr="005249F3" w:rsidRDefault="006C2CB9" w:rsidP="006C2CB9">
      <w:pPr>
        <w:spacing w:after="0" w:line="240" w:lineRule="auto"/>
        <w:jc w:val="both"/>
        <w:rPr>
          <w:rFonts w:ascii="Times New Roman" w:hAnsi="Times New Roman" w:cs="Times New Roman"/>
          <w:sz w:val="24"/>
        </w:rPr>
      </w:pPr>
    </w:p>
    <w:p w14:paraId="1D9E0B7D" w14:textId="77777777" w:rsidR="006C2CB9" w:rsidRPr="005249F3" w:rsidRDefault="006C2CB9" w:rsidP="006C2CB9">
      <w:pPr>
        <w:spacing w:after="0" w:line="240" w:lineRule="auto"/>
        <w:ind w:firstLine="708"/>
        <w:jc w:val="both"/>
        <w:rPr>
          <w:rFonts w:ascii="Times New Roman" w:hAnsi="Times New Roman" w:cs="Times New Roman"/>
          <w:sz w:val="24"/>
        </w:rPr>
      </w:pPr>
      <w:r w:rsidRPr="005249F3">
        <w:rPr>
          <w:rFonts w:ascii="Times New Roman" w:hAnsi="Times New Roman" w:cs="Times New Roman"/>
          <w:sz w:val="24"/>
        </w:rPr>
        <w:t>Obdobné zvýšenie hornej hranice peňažnej pokuty sa navrhuje aj pri disciplinárnom opatrení pri disciplinárnom previnení notárov.</w:t>
      </w:r>
    </w:p>
    <w:p w14:paraId="579F181B" w14:textId="77777777" w:rsidR="008E2D23" w:rsidRPr="005249F3" w:rsidRDefault="008E2D23" w:rsidP="006C2CB9">
      <w:pPr>
        <w:spacing w:after="0" w:line="240" w:lineRule="auto"/>
        <w:ind w:firstLine="708"/>
        <w:jc w:val="both"/>
        <w:rPr>
          <w:rFonts w:ascii="Times New Roman" w:hAnsi="Times New Roman" w:cs="Times New Roman"/>
          <w:sz w:val="24"/>
        </w:rPr>
      </w:pPr>
    </w:p>
    <w:p w14:paraId="4E82AC79" w14:textId="3B6C03B6" w:rsidR="00AB447A" w:rsidRPr="005249F3" w:rsidRDefault="00AB447A"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bodu </w:t>
      </w:r>
      <w:r w:rsidR="00527137" w:rsidRPr="005249F3">
        <w:rPr>
          <w:rFonts w:ascii="Times New Roman" w:hAnsi="Times New Roman" w:cs="Times New Roman"/>
          <w:sz w:val="24"/>
          <w:szCs w:val="24"/>
          <w:u w:val="single"/>
        </w:rPr>
        <w:t>13</w:t>
      </w:r>
      <w:r w:rsidRPr="005249F3">
        <w:rPr>
          <w:rFonts w:ascii="Times New Roman" w:hAnsi="Times New Roman" w:cs="Times New Roman"/>
          <w:sz w:val="24"/>
          <w:szCs w:val="24"/>
          <w:u w:val="single"/>
        </w:rPr>
        <w:t xml:space="preserve"> (§ 221 ods. 3)</w:t>
      </w:r>
    </w:p>
    <w:p w14:paraId="6D0FD627" w14:textId="422F2E54" w:rsidR="00AB447A" w:rsidRPr="005249F3" w:rsidRDefault="00AB447A" w:rsidP="007E39BC">
      <w:pPr>
        <w:spacing w:after="0" w:line="240" w:lineRule="auto"/>
        <w:jc w:val="both"/>
        <w:rPr>
          <w:rFonts w:ascii="Times New Roman" w:hAnsi="Times New Roman" w:cs="Times New Roman"/>
          <w:sz w:val="24"/>
          <w:szCs w:val="24"/>
        </w:rPr>
      </w:pPr>
    </w:p>
    <w:p w14:paraId="271122E9" w14:textId="75371D5E" w:rsidR="00AB447A" w:rsidRPr="005249F3" w:rsidRDefault="00476674" w:rsidP="00D0631F">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Z rovnakých dôvodov ako je tomu v prípade zmien § 29 ods. 12 sa navrhuje vykonanie analogická zmena v § 221 ods. 3 Exekučného poriadku; k tomu pozri novelizačný bod 1.</w:t>
      </w:r>
    </w:p>
    <w:p w14:paraId="577FC789" w14:textId="77777777" w:rsidR="00E8663C" w:rsidRPr="005249F3" w:rsidRDefault="00E8663C" w:rsidP="007E39BC">
      <w:pPr>
        <w:spacing w:after="0" w:line="240" w:lineRule="auto"/>
        <w:jc w:val="both"/>
        <w:rPr>
          <w:rFonts w:ascii="Times New Roman" w:hAnsi="Times New Roman" w:cs="Times New Roman"/>
          <w:sz w:val="24"/>
          <w:szCs w:val="24"/>
        </w:rPr>
      </w:pPr>
    </w:p>
    <w:p w14:paraId="7EB1E6E6" w14:textId="28A96B11" w:rsidR="00E713F7" w:rsidRPr="005249F3" w:rsidRDefault="00E713F7"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bodu </w:t>
      </w:r>
      <w:r w:rsidR="00527137" w:rsidRPr="005249F3">
        <w:rPr>
          <w:rFonts w:ascii="Times New Roman" w:hAnsi="Times New Roman" w:cs="Times New Roman"/>
          <w:sz w:val="24"/>
          <w:szCs w:val="24"/>
          <w:u w:val="single"/>
        </w:rPr>
        <w:t xml:space="preserve">14 </w:t>
      </w:r>
      <w:r w:rsidRPr="005249F3">
        <w:rPr>
          <w:rFonts w:ascii="Times New Roman" w:hAnsi="Times New Roman" w:cs="Times New Roman"/>
          <w:sz w:val="24"/>
          <w:szCs w:val="24"/>
          <w:u w:val="single"/>
        </w:rPr>
        <w:t>(§ 221 ods. 4)</w:t>
      </w:r>
    </w:p>
    <w:p w14:paraId="0843E7AC" w14:textId="77777777" w:rsidR="007E39BC" w:rsidRPr="005249F3" w:rsidRDefault="007E39BC" w:rsidP="007E39BC">
      <w:pPr>
        <w:spacing w:after="0" w:line="240" w:lineRule="auto"/>
        <w:jc w:val="both"/>
        <w:rPr>
          <w:rFonts w:ascii="Times New Roman" w:hAnsi="Times New Roman" w:cs="Times New Roman"/>
          <w:sz w:val="24"/>
          <w:szCs w:val="24"/>
        </w:rPr>
      </w:pPr>
    </w:p>
    <w:p w14:paraId="09F3FA39" w14:textId="1FFD96F4" w:rsidR="00E713F7" w:rsidRPr="005249F3" w:rsidRDefault="00E713F7" w:rsidP="00CF1A87">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Obdobne, ako aj v predchádzajúcom bode, tak aj na tomto mieste predkladateľ prostredníctvom navrhovanej zmeny sleduje zámer upraviť text právneho predpisu tak, aby obsahoval len ustálene právne pojmy. Z dôvodu, že návrh zákona o disciplinárnom poriadku používa termín „disciplinárne rozhodnutie“ je nutné túto zmenu reflektovať aj v dotknutom ustanovení § 221 ods. 4. </w:t>
      </w:r>
    </w:p>
    <w:p w14:paraId="5E94C26A" w14:textId="396B335A" w:rsidR="007E39BC" w:rsidRDefault="007E39BC" w:rsidP="007E39BC">
      <w:pPr>
        <w:spacing w:after="0" w:line="240" w:lineRule="auto"/>
        <w:jc w:val="both"/>
        <w:rPr>
          <w:rFonts w:ascii="Times New Roman" w:hAnsi="Times New Roman" w:cs="Times New Roman"/>
          <w:sz w:val="24"/>
          <w:szCs w:val="24"/>
        </w:rPr>
      </w:pPr>
    </w:p>
    <w:p w14:paraId="609DDB4A" w14:textId="77777777" w:rsidR="00D61FE0" w:rsidRPr="005249F3" w:rsidRDefault="00D61FE0" w:rsidP="007E39BC">
      <w:pPr>
        <w:spacing w:after="0" w:line="240" w:lineRule="auto"/>
        <w:jc w:val="both"/>
        <w:rPr>
          <w:rFonts w:ascii="Times New Roman" w:hAnsi="Times New Roman" w:cs="Times New Roman"/>
          <w:sz w:val="24"/>
          <w:szCs w:val="24"/>
        </w:rPr>
      </w:pPr>
    </w:p>
    <w:p w14:paraId="6FD30923" w14:textId="12E43C6B" w:rsidR="00E713F7" w:rsidRPr="005249F3" w:rsidRDefault="00E713F7"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bodu </w:t>
      </w:r>
      <w:r w:rsidR="00527137" w:rsidRPr="005249F3">
        <w:rPr>
          <w:rFonts w:ascii="Times New Roman" w:hAnsi="Times New Roman" w:cs="Times New Roman"/>
          <w:sz w:val="24"/>
          <w:szCs w:val="24"/>
          <w:u w:val="single"/>
        </w:rPr>
        <w:t xml:space="preserve">15 </w:t>
      </w:r>
      <w:r w:rsidRPr="005249F3">
        <w:rPr>
          <w:rFonts w:ascii="Times New Roman" w:hAnsi="Times New Roman" w:cs="Times New Roman"/>
          <w:sz w:val="24"/>
          <w:szCs w:val="24"/>
          <w:u w:val="single"/>
        </w:rPr>
        <w:t>(§ 222 ods. 5)</w:t>
      </w:r>
    </w:p>
    <w:p w14:paraId="5DD7881F" w14:textId="77777777" w:rsidR="007E39BC" w:rsidRPr="005249F3" w:rsidRDefault="007E39BC" w:rsidP="007E39BC">
      <w:pPr>
        <w:spacing w:after="0" w:line="240" w:lineRule="auto"/>
        <w:jc w:val="both"/>
        <w:rPr>
          <w:rFonts w:ascii="Times New Roman" w:hAnsi="Times New Roman" w:cs="Times New Roman"/>
          <w:sz w:val="24"/>
          <w:szCs w:val="24"/>
        </w:rPr>
      </w:pPr>
    </w:p>
    <w:p w14:paraId="0E1278E8" w14:textId="29E1FDEF" w:rsidR="00E713F7" w:rsidRPr="005249F3" w:rsidRDefault="00E713F7" w:rsidP="00CF1A87">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S odkazom na bod 9 čl. III, tak aj na tomto mieste je navrhovaná zmena nevyhnutná z pohľadu jednotnosti a ustálenosti používania právnych pojmov. </w:t>
      </w:r>
    </w:p>
    <w:p w14:paraId="75B5130D" w14:textId="71E9B677" w:rsidR="00E713F7" w:rsidRPr="005249F3" w:rsidRDefault="00E713F7" w:rsidP="007E39BC">
      <w:pPr>
        <w:spacing w:after="0" w:line="240" w:lineRule="auto"/>
        <w:jc w:val="both"/>
        <w:rPr>
          <w:rFonts w:ascii="Times New Roman" w:hAnsi="Times New Roman" w:cs="Times New Roman"/>
          <w:sz w:val="24"/>
          <w:szCs w:val="24"/>
        </w:rPr>
      </w:pPr>
    </w:p>
    <w:p w14:paraId="2E09E38D" w14:textId="505B51FD" w:rsidR="002B5849" w:rsidRPr="005249F3" w:rsidRDefault="002B5849"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bodom </w:t>
      </w:r>
      <w:r w:rsidR="00527137" w:rsidRPr="005249F3">
        <w:rPr>
          <w:rFonts w:ascii="Times New Roman" w:hAnsi="Times New Roman" w:cs="Times New Roman"/>
          <w:sz w:val="24"/>
          <w:szCs w:val="24"/>
          <w:u w:val="single"/>
        </w:rPr>
        <w:t xml:space="preserve">16 </w:t>
      </w:r>
      <w:r w:rsidRPr="005249F3">
        <w:rPr>
          <w:rFonts w:ascii="Times New Roman" w:hAnsi="Times New Roman" w:cs="Times New Roman"/>
          <w:sz w:val="24"/>
          <w:szCs w:val="24"/>
          <w:u w:val="single"/>
        </w:rPr>
        <w:t>a </w:t>
      </w:r>
      <w:r w:rsidR="00527137" w:rsidRPr="005249F3">
        <w:rPr>
          <w:rFonts w:ascii="Times New Roman" w:hAnsi="Times New Roman" w:cs="Times New Roman"/>
          <w:sz w:val="24"/>
          <w:szCs w:val="24"/>
          <w:u w:val="single"/>
        </w:rPr>
        <w:t xml:space="preserve">17 </w:t>
      </w:r>
      <w:r w:rsidRPr="005249F3">
        <w:rPr>
          <w:rFonts w:ascii="Times New Roman" w:hAnsi="Times New Roman" w:cs="Times New Roman"/>
          <w:sz w:val="24"/>
          <w:szCs w:val="24"/>
          <w:u w:val="single"/>
        </w:rPr>
        <w:t>(§ 22</w:t>
      </w:r>
      <w:r w:rsidR="00B7341B" w:rsidRPr="005249F3">
        <w:rPr>
          <w:rFonts w:ascii="Times New Roman" w:hAnsi="Times New Roman" w:cs="Times New Roman"/>
          <w:sz w:val="24"/>
          <w:szCs w:val="24"/>
          <w:u w:val="single"/>
        </w:rPr>
        <w:t>2</w:t>
      </w:r>
      <w:r w:rsidRPr="005249F3">
        <w:rPr>
          <w:rFonts w:ascii="Times New Roman" w:hAnsi="Times New Roman" w:cs="Times New Roman"/>
          <w:sz w:val="24"/>
          <w:szCs w:val="24"/>
          <w:u w:val="single"/>
        </w:rPr>
        <w:t>b až 222c)</w:t>
      </w:r>
    </w:p>
    <w:p w14:paraId="0CFCA0B4" w14:textId="77777777" w:rsidR="00B7341B" w:rsidRPr="005249F3" w:rsidRDefault="00B7341B" w:rsidP="00B7341B">
      <w:pPr>
        <w:spacing w:after="0" w:line="240" w:lineRule="auto"/>
        <w:jc w:val="both"/>
        <w:rPr>
          <w:rFonts w:ascii="Times New Roman" w:hAnsi="Times New Roman" w:cs="Times New Roman"/>
          <w:i/>
          <w:sz w:val="24"/>
          <w:szCs w:val="24"/>
        </w:rPr>
      </w:pPr>
    </w:p>
    <w:p w14:paraId="0208B4A0" w14:textId="027358AF" w:rsidR="00B7341B" w:rsidRPr="005249F3" w:rsidRDefault="00B7341B" w:rsidP="00B7341B">
      <w:pPr>
        <w:spacing w:after="0" w:line="240" w:lineRule="auto"/>
        <w:jc w:val="both"/>
        <w:rPr>
          <w:rFonts w:ascii="Times New Roman" w:hAnsi="Times New Roman" w:cs="Times New Roman"/>
          <w:i/>
          <w:sz w:val="24"/>
          <w:szCs w:val="24"/>
        </w:rPr>
      </w:pPr>
      <w:r w:rsidRPr="005249F3">
        <w:rPr>
          <w:rFonts w:ascii="Times New Roman" w:hAnsi="Times New Roman" w:cs="Times New Roman"/>
          <w:i/>
          <w:sz w:val="24"/>
          <w:szCs w:val="24"/>
        </w:rPr>
        <w:t>§ 222b</w:t>
      </w:r>
    </w:p>
    <w:p w14:paraId="23060384" w14:textId="77777777" w:rsidR="00B7341B" w:rsidRPr="005249F3" w:rsidRDefault="00B7341B" w:rsidP="00B7341B">
      <w:pPr>
        <w:spacing w:after="0" w:line="240" w:lineRule="auto"/>
        <w:jc w:val="both"/>
        <w:rPr>
          <w:rFonts w:ascii="Times New Roman" w:hAnsi="Times New Roman" w:cs="Times New Roman"/>
          <w:sz w:val="24"/>
          <w:szCs w:val="24"/>
        </w:rPr>
      </w:pPr>
    </w:p>
    <w:p w14:paraId="38C1AAEF" w14:textId="4216FA49" w:rsidR="00B7341B" w:rsidRPr="005249F3" w:rsidRDefault="00B7341B" w:rsidP="00B7341B">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S cieľom unifikovať právnu úpravu zániku disciplinárnej zodpovednosti sa navrhuje zaradiť do Exekučného poriadku výslovnú úpravu zániku disciplinárnej zodpovednosti súdnych exekútorov. Tu treba uviesť, že v Exekučnom poriadku doteraz táto právna úprava absentovala. </w:t>
      </w:r>
      <w:r w:rsidRPr="005249F3">
        <w:rPr>
          <w:rFonts w:ascii="Times New Roman" w:hAnsi="Times New Roman" w:cs="Times New Roman"/>
          <w:sz w:val="24"/>
        </w:rPr>
        <w:t>Z hľadiska obsahového nastavenia právnej úpravy sa vychádza z rovnakého znenia § 118 zákona o sudcoch a prísediacich.</w:t>
      </w:r>
    </w:p>
    <w:p w14:paraId="78C76458" w14:textId="77777777" w:rsidR="00B7341B" w:rsidRPr="005249F3" w:rsidRDefault="00B7341B" w:rsidP="00B7341B">
      <w:pPr>
        <w:spacing w:after="0" w:line="240" w:lineRule="auto"/>
        <w:jc w:val="both"/>
        <w:rPr>
          <w:rFonts w:ascii="Times New Roman" w:hAnsi="Times New Roman" w:cs="Times New Roman"/>
          <w:sz w:val="24"/>
          <w:szCs w:val="24"/>
        </w:rPr>
      </w:pPr>
    </w:p>
    <w:p w14:paraId="146175CA" w14:textId="68B9BEE5" w:rsidR="00B7341B" w:rsidRPr="005249F3" w:rsidRDefault="00B7341B" w:rsidP="00B7341B">
      <w:pPr>
        <w:spacing w:after="0" w:line="240" w:lineRule="auto"/>
        <w:jc w:val="both"/>
        <w:rPr>
          <w:rFonts w:ascii="Times New Roman" w:hAnsi="Times New Roman" w:cs="Times New Roman"/>
          <w:i/>
          <w:sz w:val="24"/>
          <w:szCs w:val="24"/>
        </w:rPr>
      </w:pPr>
      <w:r w:rsidRPr="005249F3">
        <w:rPr>
          <w:rFonts w:ascii="Times New Roman" w:hAnsi="Times New Roman" w:cs="Times New Roman"/>
          <w:i/>
          <w:sz w:val="24"/>
          <w:szCs w:val="24"/>
        </w:rPr>
        <w:lastRenderedPageBreak/>
        <w:t>§ 222c</w:t>
      </w:r>
    </w:p>
    <w:p w14:paraId="79F0768F" w14:textId="77777777" w:rsidR="00B7341B" w:rsidRPr="005249F3" w:rsidRDefault="00B7341B" w:rsidP="00B7341B">
      <w:pPr>
        <w:spacing w:after="0" w:line="240" w:lineRule="auto"/>
        <w:ind w:firstLine="708"/>
        <w:jc w:val="both"/>
        <w:rPr>
          <w:rFonts w:ascii="Times New Roman" w:hAnsi="Times New Roman" w:cs="Times New Roman"/>
          <w:sz w:val="24"/>
          <w:szCs w:val="24"/>
        </w:rPr>
      </w:pPr>
    </w:p>
    <w:p w14:paraId="2BDD438C" w14:textId="4844DEF4" w:rsidR="00B7341B" w:rsidRPr="005249F3" w:rsidRDefault="00B7341B" w:rsidP="00B7341B">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Pre posudzovanie disciplinárnej zodpovednosti z hľadiska jej hmotnoprávnych aspektov je namieste, aby sa posudzovala v intenciách základných zásad trestnej zodpovednosti. V súčasnosti je tomu tak v prípade sudcov aj prokurátorov; k tomu pozri § 150 ods. 2 zákona o sudcoch a prísediacich, resp. § 216 zákona o prokurátoroch. Je namieste, aby bol tento štandard uplatňovaný aj v prípade disciplinárnej zodpovednosti súdnych exekútorov. Preto sa v § 222c ods. 1 výslovne odkazuje na subsidiárnu aplikáciu všeobecnej časti Trestného zákona pri posudzovaní disciplinárnej zodpovednosti súdnych exekútorov. </w:t>
      </w:r>
    </w:p>
    <w:p w14:paraId="6275106C" w14:textId="77777777" w:rsidR="00B7341B" w:rsidRPr="005249F3" w:rsidRDefault="00B7341B" w:rsidP="00B7341B">
      <w:pPr>
        <w:spacing w:after="0" w:line="240" w:lineRule="auto"/>
        <w:ind w:firstLine="708"/>
        <w:jc w:val="both"/>
        <w:rPr>
          <w:rFonts w:ascii="Times New Roman" w:hAnsi="Times New Roman" w:cs="Times New Roman"/>
          <w:sz w:val="24"/>
          <w:szCs w:val="24"/>
        </w:rPr>
      </w:pPr>
    </w:p>
    <w:p w14:paraId="4003F2C6" w14:textId="77777777" w:rsidR="00B7341B" w:rsidRPr="005249F3" w:rsidRDefault="00B7341B" w:rsidP="00B7341B">
      <w:pPr>
        <w:spacing w:after="0" w:line="240" w:lineRule="auto"/>
        <w:ind w:firstLine="708"/>
        <w:jc w:val="both"/>
        <w:rPr>
          <w:rFonts w:ascii="Times New Roman" w:hAnsi="Times New Roman" w:cs="Times New Roman"/>
          <w:sz w:val="24"/>
        </w:rPr>
      </w:pPr>
      <w:r w:rsidRPr="005249F3">
        <w:rPr>
          <w:rFonts w:ascii="Times New Roman" w:hAnsi="Times New Roman" w:cs="Times New Roman"/>
          <w:sz w:val="24"/>
          <w:szCs w:val="24"/>
        </w:rPr>
        <w:t xml:space="preserve">V odseku 2 </w:t>
      </w:r>
      <w:r w:rsidRPr="005249F3">
        <w:rPr>
          <w:rFonts w:ascii="Times New Roman" w:hAnsi="Times New Roman" w:cs="Times New Roman"/>
          <w:sz w:val="24"/>
        </w:rPr>
        <w:t xml:space="preserve">je odkazovacia právna norma, ktorá adresátov právnej úpravy presmeruje ohľadom konania vo veciach disciplinárnej zodpovednosti na zákon uvedený v čl. I. Ustanovenie nemá síce bezprostredný normatívny obsah, ale jeho zaradenia do zákona je z hľadiska prehľadnosti právneho poriadku nepochybne prínosné. </w:t>
      </w:r>
    </w:p>
    <w:p w14:paraId="2A579161" w14:textId="77777777" w:rsidR="002D2B36" w:rsidRPr="005249F3" w:rsidRDefault="002D2B36" w:rsidP="007E39BC">
      <w:pPr>
        <w:spacing w:after="0" w:line="240" w:lineRule="auto"/>
        <w:jc w:val="both"/>
        <w:rPr>
          <w:rFonts w:ascii="Times New Roman" w:hAnsi="Times New Roman" w:cs="Times New Roman"/>
          <w:sz w:val="24"/>
          <w:szCs w:val="24"/>
        </w:rPr>
      </w:pPr>
    </w:p>
    <w:p w14:paraId="3EA8D175" w14:textId="3CB96364" w:rsidR="00E713F7" w:rsidRPr="005249F3" w:rsidRDefault="00E713F7"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bodu </w:t>
      </w:r>
      <w:r w:rsidR="00527137" w:rsidRPr="005249F3">
        <w:rPr>
          <w:rFonts w:ascii="Times New Roman" w:hAnsi="Times New Roman" w:cs="Times New Roman"/>
          <w:sz w:val="24"/>
          <w:szCs w:val="24"/>
          <w:u w:val="single"/>
        </w:rPr>
        <w:t xml:space="preserve">18 </w:t>
      </w:r>
      <w:r w:rsidRPr="005249F3">
        <w:rPr>
          <w:rFonts w:ascii="Times New Roman" w:hAnsi="Times New Roman" w:cs="Times New Roman"/>
          <w:sz w:val="24"/>
          <w:szCs w:val="24"/>
          <w:u w:val="single"/>
        </w:rPr>
        <w:t xml:space="preserve">(§ </w:t>
      </w:r>
      <w:r w:rsidR="003B2DD3" w:rsidRPr="005249F3">
        <w:rPr>
          <w:rFonts w:ascii="Times New Roman" w:hAnsi="Times New Roman" w:cs="Times New Roman"/>
          <w:sz w:val="24"/>
          <w:szCs w:val="24"/>
          <w:u w:val="single"/>
        </w:rPr>
        <w:t>223</w:t>
      </w:r>
      <w:r w:rsidRPr="005249F3">
        <w:rPr>
          <w:rFonts w:ascii="Times New Roman" w:hAnsi="Times New Roman" w:cs="Times New Roman"/>
          <w:sz w:val="24"/>
          <w:szCs w:val="24"/>
          <w:u w:val="single"/>
        </w:rPr>
        <w:t xml:space="preserve"> až § 228e)</w:t>
      </w:r>
    </w:p>
    <w:p w14:paraId="7918AC75" w14:textId="77777777" w:rsidR="007E39BC" w:rsidRPr="005249F3" w:rsidRDefault="007E39BC" w:rsidP="007E39BC">
      <w:pPr>
        <w:spacing w:after="0" w:line="240" w:lineRule="auto"/>
        <w:jc w:val="both"/>
        <w:rPr>
          <w:rFonts w:ascii="Times New Roman" w:hAnsi="Times New Roman" w:cs="Times New Roman"/>
          <w:sz w:val="24"/>
          <w:szCs w:val="24"/>
        </w:rPr>
      </w:pPr>
    </w:p>
    <w:p w14:paraId="6D785988" w14:textId="6F144E9C" w:rsidR="00E713F7" w:rsidRPr="005249F3" w:rsidRDefault="00E713F7" w:rsidP="00CF1A87">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Ustanovenie, ktoré sa navrhujú obsahujú procesnoprávnu úpravu disciplinárneho konania, ako napríklad právnu úpravu disciplinárneho senátu (§ 222b až 222c), začatie disciplinárneho konania (§ 223), vylúčenie predsedu či člena disciplinárneho senátu (§ 224), vymedzenie účastníkov a právne zastúpenie disciplinárne obvineného (§ 225), priebeh disciplinárneho konania (§ 226), postup pri dokazovaní (§ 227), prerušenie disciplinárneho konania (§ 228), zastavenie disciplinárneho konania (§ 228a), právnu úpravu trov disciplinárneho konania a rozhodovanie o trovách (§ 228b až 228c), spôsob, akým je o disciplinárnom previnení rozhodnuté (§ 228d) a výkon rozhodnutia (§ 228e). Každý bo z vyššie zmieňovanej právnej úpravy obsahuje aj predložený návrh zákona o disciplinárnom poriadku. Za účelom zamedzenia duplicitnej právnej úpravy, ktorá navyše nie je po obsahovej stránke zhodná predkladateľ pristúpil k vypusteniu predmetných ustanovení.</w:t>
      </w:r>
    </w:p>
    <w:p w14:paraId="3D0FA30E" w14:textId="77777777" w:rsidR="00E713F7" w:rsidRPr="005249F3" w:rsidRDefault="00E713F7" w:rsidP="007E39BC">
      <w:pPr>
        <w:spacing w:after="0" w:line="240" w:lineRule="auto"/>
        <w:jc w:val="both"/>
        <w:rPr>
          <w:rFonts w:ascii="Times New Roman" w:hAnsi="Times New Roman" w:cs="Times New Roman"/>
          <w:sz w:val="24"/>
          <w:szCs w:val="24"/>
        </w:rPr>
      </w:pPr>
    </w:p>
    <w:p w14:paraId="1BEF1240" w14:textId="127D44D9" w:rsidR="00E713F7" w:rsidRPr="005249F3" w:rsidRDefault="00E713F7"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bodu </w:t>
      </w:r>
      <w:r w:rsidR="00527137" w:rsidRPr="005249F3">
        <w:rPr>
          <w:rFonts w:ascii="Times New Roman" w:hAnsi="Times New Roman" w:cs="Times New Roman"/>
          <w:sz w:val="24"/>
          <w:szCs w:val="24"/>
          <w:u w:val="single"/>
        </w:rPr>
        <w:t xml:space="preserve">19 </w:t>
      </w:r>
      <w:r w:rsidRPr="005249F3">
        <w:rPr>
          <w:rFonts w:ascii="Times New Roman" w:hAnsi="Times New Roman" w:cs="Times New Roman"/>
          <w:sz w:val="24"/>
          <w:szCs w:val="24"/>
          <w:u w:val="single"/>
        </w:rPr>
        <w:t>(§ 228f)</w:t>
      </w:r>
    </w:p>
    <w:p w14:paraId="238504CE" w14:textId="77777777" w:rsidR="007E39BC" w:rsidRPr="005249F3" w:rsidRDefault="007E39BC" w:rsidP="007E39BC">
      <w:pPr>
        <w:spacing w:after="0" w:line="240" w:lineRule="auto"/>
        <w:jc w:val="both"/>
        <w:rPr>
          <w:rFonts w:ascii="Times New Roman" w:hAnsi="Times New Roman" w:cs="Times New Roman"/>
          <w:sz w:val="24"/>
          <w:szCs w:val="24"/>
        </w:rPr>
      </w:pPr>
    </w:p>
    <w:p w14:paraId="3D9BE3A3" w14:textId="0A54A22A" w:rsidR="00E713F7" w:rsidRPr="005249F3" w:rsidRDefault="00E713F7" w:rsidP="00CF1A87">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Návrh zákona o disciplinárnom </w:t>
      </w:r>
      <w:r w:rsidR="00A52DF6" w:rsidRPr="005249F3">
        <w:rPr>
          <w:rFonts w:ascii="Times New Roman" w:hAnsi="Times New Roman" w:cs="Times New Roman"/>
          <w:sz w:val="24"/>
          <w:szCs w:val="24"/>
        </w:rPr>
        <w:t xml:space="preserve">súdnom </w:t>
      </w:r>
      <w:r w:rsidRPr="005249F3">
        <w:rPr>
          <w:rFonts w:ascii="Times New Roman" w:hAnsi="Times New Roman" w:cs="Times New Roman"/>
          <w:sz w:val="24"/>
          <w:szCs w:val="24"/>
        </w:rPr>
        <w:t>poriadku neobsahuje pojem „rozhodnutie o uložení disciplinárneho opatrenia“ ale používa termín „disciplinárne rozhodnutie.“ Vzhľadom na požiadavku zosúladenia zákonnej terminológie sa navrhuje zmena v úprave pomenovania disciplinárneho rozhodnutia. Tento návrh je legislatívno-technického charakteru.</w:t>
      </w:r>
    </w:p>
    <w:p w14:paraId="2078BB82" w14:textId="77777777" w:rsidR="00E713F7" w:rsidRPr="005249F3" w:rsidRDefault="00E713F7" w:rsidP="007E39BC">
      <w:pPr>
        <w:spacing w:after="0" w:line="240" w:lineRule="auto"/>
        <w:jc w:val="both"/>
        <w:rPr>
          <w:rFonts w:ascii="Times New Roman" w:hAnsi="Times New Roman" w:cs="Times New Roman"/>
          <w:sz w:val="24"/>
          <w:szCs w:val="24"/>
        </w:rPr>
      </w:pPr>
    </w:p>
    <w:p w14:paraId="52BE3527" w14:textId="127A24BA" w:rsidR="00E713F7" w:rsidRPr="005249F3" w:rsidRDefault="00E713F7"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bodu </w:t>
      </w:r>
      <w:r w:rsidR="00527137" w:rsidRPr="005249F3">
        <w:rPr>
          <w:rFonts w:ascii="Times New Roman" w:hAnsi="Times New Roman" w:cs="Times New Roman"/>
          <w:sz w:val="24"/>
          <w:szCs w:val="24"/>
          <w:u w:val="single"/>
        </w:rPr>
        <w:t xml:space="preserve">20 </w:t>
      </w:r>
      <w:r w:rsidRPr="005249F3">
        <w:rPr>
          <w:rFonts w:ascii="Times New Roman" w:hAnsi="Times New Roman" w:cs="Times New Roman"/>
          <w:sz w:val="24"/>
          <w:szCs w:val="24"/>
          <w:u w:val="single"/>
        </w:rPr>
        <w:t>(§ 228 g a 228h)</w:t>
      </w:r>
    </w:p>
    <w:p w14:paraId="45907A4C" w14:textId="77777777" w:rsidR="007E39BC" w:rsidRPr="005249F3" w:rsidRDefault="007E39BC" w:rsidP="007E39BC">
      <w:pPr>
        <w:spacing w:after="0" w:line="240" w:lineRule="auto"/>
        <w:jc w:val="both"/>
        <w:rPr>
          <w:rFonts w:ascii="Times New Roman" w:hAnsi="Times New Roman" w:cs="Times New Roman"/>
          <w:sz w:val="24"/>
          <w:szCs w:val="24"/>
        </w:rPr>
      </w:pPr>
    </w:p>
    <w:p w14:paraId="660A0B95" w14:textId="080BBE4E" w:rsidR="00E713F7" w:rsidRPr="005249F3" w:rsidRDefault="00E713F7" w:rsidP="00CF1A87">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Podobne ako v bode 11 čl. III, tak aj v tomto prípade sa navrhuje vypustenie ustanovení, ktoré sú procesnoprávneho charakteru a inkorporujú úpravu disciplinárneho konania. Vzhľadom na právnu úpravu návrhu zákona o disciplinárnom poriadku sú ustanovenia § 228 g a 228h nadbytočné.</w:t>
      </w:r>
    </w:p>
    <w:p w14:paraId="2A6B3AFB" w14:textId="77E98EC3" w:rsidR="00E713F7" w:rsidRDefault="00E713F7" w:rsidP="007E39BC">
      <w:pPr>
        <w:spacing w:after="0" w:line="240" w:lineRule="auto"/>
        <w:jc w:val="both"/>
        <w:rPr>
          <w:rFonts w:ascii="Times New Roman" w:hAnsi="Times New Roman" w:cs="Times New Roman"/>
          <w:sz w:val="24"/>
          <w:szCs w:val="24"/>
        </w:rPr>
      </w:pPr>
    </w:p>
    <w:p w14:paraId="5616B3D8" w14:textId="77777777" w:rsidR="00D15670" w:rsidRPr="005249F3" w:rsidRDefault="00D15670" w:rsidP="007E39BC">
      <w:pPr>
        <w:spacing w:after="0" w:line="240" w:lineRule="auto"/>
        <w:jc w:val="both"/>
        <w:rPr>
          <w:rFonts w:ascii="Times New Roman" w:hAnsi="Times New Roman" w:cs="Times New Roman"/>
          <w:sz w:val="24"/>
          <w:szCs w:val="24"/>
        </w:rPr>
      </w:pPr>
    </w:p>
    <w:p w14:paraId="6EC27F94" w14:textId="7098222A" w:rsidR="00E713F7" w:rsidRPr="005249F3" w:rsidRDefault="00E713F7" w:rsidP="007E39BC">
      <w:pPr>
        <w:spacing w:after="0" w:line="240" w:lineRule="auto"/>
        <w:jc w:val="both"/>
        <w:rPr>
          <w:rFonts w:ascii="Times New Roman" w:hAnsi="Times New Roman" w:cs="Times New Roman"/>
          <w:b/>
          <w:sz w:val="24"/>
          <w:szCs w:val="24"/>
        </w:rPr>
      </w:pPr>
      <w:r w:rsidRPr="005249F3">
        <w:rPr>
          <w:rFonts w:ascii="Times New Roman" w:hAnsi="Times New Roman" w:cs="Times New Roman"/>
          <w:b/>
          <w:sz w:val="24"/>
          <w:szCs w:val="24"/>
        </w:rPr>
        <w:t xml:space="preserve">K čl. </w:t>
      </w:r>
      <w:r w:rsidR="00B3005C" w:rsidRPr="005249F3">
        <w:rPr>
          <w:rFonts w:ascii="Times New Roman" w:hAnsi="Times New Roman" w:cs="Times New Roman"/>
          <w:b/>
          <w:sz w:val="24"/>
          <w:szCs w:val="24"/>
        </w:rPr>
        <w:t>V</w:t>
      </w:r>
    </w:p>
    <w:p w14:paraId="36A54D26" w14:textId="6EBD821D" w:rsidR="00E713F7" w:rsidRPr="005249F3" w:rsidRDefault="00E713F7" w:rsidP="007E39BC">
      <w:pPr>
        <w:spacing w:after="0" w:line="240" w:lineRule="auto"/>
        <w:jc w:val="both"/>
        <w:rPr>
          <w:rFonts w:ascii="Times New Roman" w:hAnsi="Times New Roman" w:cs="Times New Roman"/>
          <w:i/>
          <w:sz w:val="24"/>
          <w:szCs w:val="24"/>
        </w:rPr>
      </w:pPr>
      <w:r w:rsidRPr="005249F3">
        <w:rPr>
          <w:rFonts w:ascii="Times New Roman" w:hAnsi="Times New Roman" w:cs="Times New Roman"/>
          <w:i/>
          <w:sz w:val="24"/>
          <w:szCs w:val="24"/>
        </w:rPr>
        <w:t>(zákon č. 385/2000 Z. z. )</w:t>
      </w:r>
    </w:p>
    <w:p w14:paraId="3B46DD13" w14:textId="5C3A0A67" w:rsidR="007E39BC" w:rsidRPr="005249F3" w:rsidRDefault="007E39BC" w:rsidP="007E39BC">
      <w:pPr>
        <w:spacing w:after="0" w:line="240" w:lineRule="auto"/>
        <w:jc w:val="both"/>
        <w:rPr>
          <w:rFonts w:ascii="Times New Roman" w:hAnsi="Times New Roman" w:cs="Times New Roman"/>
          <w:sz w:val="24"/>
          <w:szCs w:val="24"/>
        </w:rPr>
      </w:pPr>
    </w:p>
    <w:p w14:paraId="7B16926E" w14:textId="77777777" w:rsidR="00EC0D65" w:rsidRPr="005249F3" w:rsidRDefault="00EC0D65" w:rsidP="00EC0D65">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Všeobecne</w:t>
      </w:r>
    </w:p>
    <w:p w14:paraId="2BFC8A36" w14:textId="77777777" w:rsidR="00EC0D65" w:rsidRPr="005249F3" w:rsidRDefault="00EC0D65" w:rsidP="00EC0D65">
      <w:pPr>
        <w:spacing w:after="0" w:line="240" w:lineRule="auto"/>
        <w:jc w:val="both"/>
        <w:rPr>
          <w:rFonts w:ascii="Times New Roman" w:hAnsi="Times New Roman" w:cs="Times New Roman"/>
          <w:sz w:val="24"/>
          <w:szCs w:val="24"/>
        </w:rPr>
      </w:pPr>
    </w:p>
    <w:p w14:paraId="124F0406" w14:textId="753E1FF9" w:rsidR="00EC0D65" w:rsidRPr="005249F3" w:rsidRDefault="00EC0D65" w:rsidP="00EC0D65">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Novelizácia zákona o sudcoch a prísediacich zahŕňa v prvom rade zmeny vyvolané samotným návrhom zákona v čl. I. To znamená, že prvú skupinu novelizačných bodov tvoria </w:t>
      </w:r>
      <w:r w:rsidRPr="005249F3">
        <w:rPr>
          <w:rFonts w:ascii="Times New Roman" w:hAnsi="Times New Roman" w:cs="Times New Roman"/>
          <w:sz w:val="24"/>
          <w:szCs w:val="24"/>
        </w:rPr>
        <w:lastRenderedPageBreak/>
        <w:t xml:space="preserve">zmeny reflektujúce podriadenie sudcov disciplinárnej právomoci najvyššieho správneho súdu, novú terminológiu (disciplinárny návrh, disciplinárne rozhodnutie), </w:t>
      </w:r>
      <w:r w:rsidR="006E2F5E" w:rsidRPr="005249F3">
        <w:rPr>
          <w:rFonts w:ascii="Times New Roman" w:hAnsi="Times New Roman" w:cs="Times New Roman"/>
          <w:sz w:val="24"/>
          <w:szCs w:val="24"/>
        </w:rPr>
        <w:t>zrušenie príplatku za výkon funkcie v disciplinárnom senáte</w:t>
      </w:r>
      <w:r w:rsidRPr="005249F3">
        <w:rPr>
          <w:rFonts w:ascii="Times New Roman" w:hAnsi="Times New Roman" w:cs="Times New Roman"/>
          <w:sz w:val="24"/>
          <w:szCs w:val="24"/>
        </w:rPr>
        <w:t xml:space="preserve"> a pod. </w:t>
      </w:r>
    </w:p>
    <w:p w14:paraId="7C5A1BD0" w14:textId="77777777" w:rsidR="00EC0D65" w:rsidRPr="005249F3" w:rsidRDefault="00EC0D65" w:rsidP="00EC0D65">
      <w:pPr>
        <w:spacing w:after="0" w:line="240" w:lineRule="auto"/>
        <w:jc w:val="both"/>
        <w:rPr>
          <w:rFonts w:ascii="Times New Roman" w:hAnsi="Times New Roman" w:cs="Times New Roman"/>
          <w:sz w:val="24"/>
          <w:szCs w:val="24"/>
        </w:rPr>
      </w:pPr>
    </w:p>
    <w:p w14:paraId="0A6B9B19" w14:textId="7BC002A1" w:rsidR="00EC0D65" w:rsidRPr="005249F3" w:rsidRDefault="00EC0D65" w:rsidP="00EC0D65">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Ďalej návrh rieši presunutie procesných otázok rozhodovania o dočasnom pozastavení výkonu funkcie sudcu v prípade trestného alebo disciplinárneho stíhania sudcu do návrhu zákona v čl. I, pričom súčasťou zákona o sudcoch a prísediacich zostáva už len hmotnoprávna úprava tohto inštitútu. </w:t>
      </w:r>
    </w:p>
    <w:p w14:paraId="5B5D57FC" w14:textId="77777777" w:rsidR="00EC0D65" w:rsidRPr="005249F3" w:rsidRDefault="00EC0D65" w:rsidP="00EC0D65">
      <w:pPr>
        <w:spacing w:after="0" w:line="240" w:lineRule="auto"/>
        <w:ind w:firstLine="708"/>
        <w:jc w:val="both"/>
        <w:rPr>
          <w:rFonts w:ascii="Times New Roman" w:hAnsi="Times New Roman" w:cs="Times New Roman"/>
          <w:sz w:val="24"/>
          <w:szCs w:val="24"/>
        </w:rPr>
      </w:pPr>
    </w:p>
    <w:p w14:paraId="333EE9B2" w14:textId="0CB3D7A9" w:rsidR="00EC0D65" w:rsidRPr="005249F3" w:rsidRDefault="00EC0D65" w:rsidP="00EC0D65">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Poslednú skupinu zmien predstavuje právna úprava transformujúca konanie podľa doterajšieho znenia § 138 zákona o sudcoch a prísediacich do podoby disciplinárneho konania </w:t>
      </w:r>
      <w:r w:rsidR="006E2F5E" w:rsidRPr="005249F3">
        <w:rPr>
          <w:rFonts w:ascii="Times New Roman" w:hAnsi="Times New Roman" w:cs="Times New Roman"/>
          <w:sz w:val="24"/>
          <w:szCs w:val="24"/>
        </w:rPr>
        <w:t>prostredníctvom</w:t>
      </w:r>
      <w:r w:rsidRPr="005249F3">
        <w:rPr>
          <w:rFonts w:ascii="Times New Roman" w:hAnsi="Times New Roman" w:cs="Times New Roman"/>
          <w:sz w:val="24"/>
          <w:szCs w:val="24"/>
        </w:rPr>
        <w:t xml:space="preserve"> úpravy novej skutkovej podstaty disciplinárneho previnenia.</w:t>
      </w:r>
    </w:p>
    <w:p w14:paraId="39AE099B" w14:textId="77777777" w:rsidR="00EC0D65" w:rsidRPr="005249F3" w:rsidRDefault="00EC0D65" w:rsidP="007E39BC">
      <w:pPr>
        <w:spacing w:after="0" w:line="240" w:lineRule="auto"/>
        <w:jc w:val="both"/>
        <w:rPr>
          <w:rFonts w:ascii="Times New Roman" w:hAnsi="Times New Roman" w:cs="Times New Roman"/>
          <w:sz w:val="24"/>
          <w:szCs w:val="24"/>
        </w:rPr>
      </w:pPr>
    </w:p>
    <w:p w14:paraId="13691F2C" w14:textId="7F5E532B" w:rsidR="00E713F7" w:rsidRPr="005249F3" w:rsidRDefault="00E713F7"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bodu 1 </w:t>
      </w:r>
    </w:p>
    <w:p w14:paraId="66553324" w14:textId="77777777" w:rsidR="007E39BC" w:rsidRPr="005249F3" w:rsidRDefault="007E39BC" w:rsidP="007E39BC">
      <w:pPr>
        <w:spacing w:after="0" w:line="240" w:lineRule="auto"/>
        <w:jc w:val="both"/>
        <w:rPr>
          <w:rFonts w:ascii="Times New Roman" w:hAnsi="Times New Roman" w:cs="Times New Roman"/>
          <w:sz w:val="24"/>
          <w:szCs w:val="24"/>
        </w:rPr>
      </w:pPr>
    </w:p>
    <w:p w14:paraId="42DD9641" w14:textId="28239DEF" w:rsidR="00E713F7" w:rsidRPr="005249F3" w:rsidRDefault="00896599" w:rsidP="00CF1A87">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Zmeny v ustanoveniach</w:t>
      </w:r>
      <w:r w:rsidR="00E713F7" w:rsidRPr="005249F3">
        <w:rPr>
          <w:rFonts w:ascii="Times New Roman" w:hAnsi="Times New Roman" w:cs="Times New Roman"/>
          <w:sz w:val="24"/>
          <w:szCs w:val="24"/>
        </w:rPr>
        <w:t xml:space="preserve"> </w:t>
      </w:r>
      <w:r w:rsidR="00E713F7" w:rsidRPr="005249F3">
        <w:rPr>
          <w:rFonts w:ascii="Times New Roman" w:hAnsi="Times New Roman"/>
          <w:sz w:val="24"/>
          <w:szCs w:val="24"/>
        </w:rPr>
        <w:t>§ 14 ods. 1 a 4, § 16 ods. 1, § 18 ods. 1 písm. c), § 22 ods. 6, § 78 a § 84 sú vyvolané za účelom ustálenia používania právnej terminológie v statusových zákonoch, akým je aj zákon o sudcoch, s pojmami ustanovenými návrhom zákona o disciplinárnom poriadku. Z uvedeného je zrejme, že bod 1 čl. IV má výlučne legislatívno-technický charakter</w:t>
      </w:r>
      <w:r w:rsidR="00AF2291" w:rsidRPr="005249F3">
        <w:rPr>
          <w:rFonts w:ascii="Times New Roman" w:hAnsi="Times New Roman"/>
          <w:sz w:val="24"/>
          <w:szCs w:val="24"/>
        </w:rPr>
        <w:t xml:space="preserve"> a dochádza ním k nahradeniu pojmu „návrh za začatie disciplinárneho konania“ jednoduchším pojmom „disciplinárny návrh</w:t>
      </w:r>
      <w:r w:rsidR="005701D9" w:rsidRPr="005249F3">
        <w:rPr>
          <w:rFonts w:ascii="Times New Roman" w:hAnsi="Times New Roman"/>
          <w:sz w:val="24"/>
          <w:szCs w:val="24"/>
        </w:rPr>
        <w:t>“</w:t>
      </w:r>
      <w:r w:rsidR="00E713F7" w:rsidRPr="005249F3">
        <w:rPr>
          <w:rFonts w:ascii="Times New Roman" w:hAnsi="Times New Roman"/>
          <w:sz w:val="24"/>
          <w:szCs w:val="24"/>
        </w:rPr>
        <w:t xml:space="preserve">. </w:t>
      </w:r>
    </w:p>
    <w:p w14:paraId="49DA0917" w14:textId="77777777" w:rsidR="00E713F7" w:rsidRPr="005249F3" w:rsidRDefault="00E713F7" w:rsidP="007E39BC">
      <w:pPr>
        <w:spacing w:after="0" w:line="240" w:lineRule="auto"/>
        <w:jc w:val="both"/>
        <w:rPr>
          <w:rFonts w:ascii="Times New Roman" w:hAnsi="Times New Roman" w:cs="Times New Roman"/>
          <w:sz w:val="24"/>
          <w:szCs w:val="24"/>
        </w:rPr>
      </w:pPr>
    </w:p>
    <w:p w14:paraId="4C9B8A27" w14:textId="77777777" w:rsidR="00E713F7" w:rsidRPr="005249F3" w:rsidRDefault="00E713F7"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K bodu 2 (§ 22 ods. 2)</w:t>
      </w:r>
    </w:p>
    <w:p w14:paraId="7ED3B999" w14:textId="77777777" w:rsidR="007E39BC" w:rsidRPr="005249F3" w:rsidRDefault="007E39BC" w:rsidP="007E39BC">
      <w:pPr>
        <w:spacing w:after="0" w:line="240" w:lineRule="auto"/>
        <w:jc w:val="both"/>
        <w:rPr>
          <w:rFonts w:ascii="Times New Roman" w:hAnsi="Times New Roman" w:cs="Times New Roman"/>
          <w:sz w:val="24"/>
          <w:szCs w:val="24"/>
        </w:rPr>
      </w:pPr>
    </w:p>
    <w:p w14:paraId="060FC8FF" w14:textId="6D5E7BEA" w:rsidR="00E713F7" w:rsidRPr="005249F3" w:rsidRDefault="00E713F7" w:rsidP="00CF1A87">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Ustanovenie § 22 ods. 2 vymedzuje subjekt, ktorý rozhoduje o dočasnom pozastavení výkonu funkcie sudcu. Podľa platného znenia § 22 ods. 2 je týmto subjektom disciplinárny senát kreovaný na základe príslušných ustanovení zákona o</w:t>
      </w:r>
      <w:r w:rsidR="00EB6D6B" w:rsidRPr="005249F3">
        <w:rPr>
          <w:rFonts w:ascii="Times New Roman" w:hAnsi="Times New Roman" w:cs="Times New Roman"/>
          <w:sz w:val="24"/>
          <w:szCs w:val="24"/>
        </w:rPr>
        <w:t> </w:t>
      </w:r>
      <w:r w:rsidRPr="005249F3">
        <w:rPr>
          <w:rFonts w:ascii="Times New Roman" w:hAnsi="Times New Roman" w:cs="Times New Roman"/>
          <w:sz w:val="24"/>
          <w:szCs w:val="24"/>
        </w:rPr>
        <w:t>sudcoch</w:t>
      </w:r>
      <w:r w:rsidR="00EB6D6B" w:rsidRPr="005249F3">
        <w:rPr>
          <w:rFonts w:ascii="Times New Roman" w:hAnsi="Times New Roman" w:cs="Times New Roman"/>
          <w:sz w:val="24"/>
          <w:szCs w:val="24"/>
        </w:rPr>
        <w:t xml:space="preserve"> a prísediacich</w:t>
      </w:r>
      <w:r w:rsidRPr="005249F3">
        <w:rPr>
          <w:rFonts w:ascii="Times New Roman" w:hAnsi="Times New Roman" w:cs="Times New Roman"/>
          <w:sz w:val="24"/>
          <w:szCs w:val="24"/>
        </w:rPr>
        <w:t>. Z § 39  návrhu zákona o disciplinárnom poriadku vyplýva, že aj po prijatí predloženej právnej úpravy bude vo výsledku o dočasnom pozastavení výkonu funkcie sudcu rozhodovať tiež disciplinárny senát. Rozdielom však je, že tento disciplinárny senát b</w:t>
      </w:r>
      <w:r w:rsidR="00CF1A87" w:rsidRPr="005249F3">
        <w:rPr>
          <w:rFonts w:ascii="Times New Roman" w:hAnsi="Times New Roman" w:cs="Times New Roman"/>
          <w:sz w:val="24"/>
          <w:szCs w:val="24"/>
        </w:rPr>
        <w:t>ude zriadený v rámci štruktúry n</w:t>
      </w:r>
      <w:r w:rsidRPr="005249F3">
        <w:rPr>
          <w:rFonts w:ascii="Times New Roman" w:hAnsi="Times New Roman" w:cs="Times New Roman"/>
          <w:sz w:val="24"/>
          <w:szCs w:val="24"/>
        </w:rPr>
        <w:t xml:space="preserve">ajvyššieho správneho súdu, na základe ustanovení </w:t>
      </w:r>
      <w:r w:rsidR="00EB6D6B" w:rsidRPr="005249F3">
        <w:rPr>
          <w:rFonts w:ascii="Times New Roman" w:hAnsi="Times New Roman" w:cs="Times New Roman"/>
          <w:sz w:val="24"/>
          <w:szCs w:val="24"/>
        </w:rPr>
        <w:t>disciplinárneho</w:t>
      </w:r>
      <w:r w:rsidRPr="005249F3">
        <w:rPr>
          <w:rFonts w:ascii="Times New Roman" w:hAnsi="Times New Roman" w:cs="Times New Roman"/>
          <w:sz w:val="24"/>
          <w:szCs w:val="24"/>
        </w:rPr>
        <w:t xml:space="preserve"> poriadku. Predmetný návrh z vyššie uvedených dôvodov sleduje vyvrátenie akýkoľvek pochybností o tom, ktorý disciplinárny senát by mal o dočasnom pozastavení rozhodovať. V prípade akceptácie navrhovanej zmeny bude nespochybniteľné, že subjektom s takouto právomocou bude výlučne </w:t>
      </w:r>
      <w:r w:rsidR="002C2A3F" w:rsidRPr="005249F3">
        <w:rPr>
          <w:rFonts w:ascii="Times New Roman" w:hAnsi="Times New Roman" w:cs="Times New Roman"/>
          <w:sz w:val="24"/>
          <w:szCs w:val="24"/>
        </w:rPr>
        <w:t xml:space="preserve">najvyšší </w:t>
      </w:r>
      <w:r w:rsidRPr="005249F3">
        <w:rPr>
          <w:rFonts w:ascii="Times New Roman" w:hAnsi="Times New Roman" w:cs="Times New Roman"/>
          <w:sz w:val="24"/>
          <w:szCs w:val="24"/>
        </w:rPr>
        <w:t xml:space="preserve">správny súd, ktorý rozhoduje prostredníctvom ustanovených senátov. </w:t>
      </w:r>
    </w:p>
    <w:p w14:paraId="269E9569" w14:textId="77777777" w:rsidR="00E713F7" w:rsidRPr="005249F3" w:rsidRDefault="00E713F7" w:rsidP="007E39BC">
      <w:pPr>
        <w:spacing w:after="0" w:line="240" w:lineRule="auto"/>
        <w:jc w:val="both"/>
        <w:rPr>
          <w:rFonts w:ascii="Times New Roman" w:hAnsi="Times New Roman" w:cs="Times New Roman"/>
          <w:sz w:val="24"/>
          <w:szCs w:val="24"/>
        </w:rPr>
      </w:pPr>
    </w:p>
    <w:p w14:paraId="2CD6AE85" w14:textId="60819CC6" w:rsidR="00E713F7" w:rsidRPr="005249F3" w:rsidRDefault="00E713F7"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bodu 3 </w:t>
      </w:r>
    </w:p>
    <w:p w14:paraId="4E3E2A9C" w14:textId="77777777" w:rsidR="007E39BC" w:rsidRPr="005249F3" w:rsidRDefault="007E39BC" w:rsidP="007E39BC">
      <w:pPr>
        <w:spacing w:after="0" w:line="240" w:lineRule="auto"/>
        <w:jc w:val="both"/>
        <w:rPr>
          <w:rFonts w:ascii="Times New Roman" w:hAnsi="Times New Roman" w:cs="Times New Roman"/>
          <w:sz w:val="24"/>
          <w:szCs w:val="24"/>
        </w:rPr>
      </w:pPr>
    </w:p>
    <w:p w14:paraId="42F1E1D5" w14:textId="7C406A62" w:rsidR="00E713F7" w:rsidRPr="005249F3" w:rsidRDefault="00E713F7" w:rsidP="00CF1A87">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Navrhovaná zmena v bode 3 čl. IV je podobne ako v prechádzajúcich prípadoch legislatívno-technického charakteru, prostredníctvom ktorej bude zjednotená právna terminológia návrhu zákona o disciplinárnom poriadku s textáciou jednotlivých osobitných zákonov. </w:t>
      </w:r>
    </w:p>
    <w:p w14:paraId="54718716" w14:textId="77777777" w:rsidR="00E713F7" w:rsidRPr="005249F3" w:rsidRDefault="00E713F7" w:rsidP="007E39BC">
      <w:pPr>
        <w:spacing w:after="0" w:line="240" w:lineRule="auto"/>
        <w:jc w:val="both"/>
        <w:rPr>
          <w:rFonts w:ascii="Times New Roman" w:hAnsi="Times New Roman" w:cs="Times New Roman"/>
          <w:sz w:val="24"/>
          <w:szCs w:val="24"/>
        </w:rPr>
      </w:pPr>
    </w:p>
    <w:p w14:paraId="2258479D" w14:textId="524786C0" w:rsidR="00E713F7" w:rsidRPr="005249F3" w:rsidRDefault="00E713F7"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K bodu 4 (§ 22</w:t>
      </w:r>
      <w:r w:rsidR="00EB6D6B" w:rsidRPr="005249F3">
        <w:rPr>
          <w:rFonts w:ascii="Times New Roman" w:hAnsi="Times New Roman" w:cs="Times New Roman"/>
          <w:sz w:val="24"/>
          <w:szCs w:val="24"/>
          <w:u w:val="single"/>
        </w:rPr>
        <w:t xml:space="preserve"> ods. 3 a 4</w:t>
      </w:r>
      <w:r w:rsidRPr="005249F3">
        <w:rPr>
          <w:rFonts w:ascii="Times New Roman" w:hAnsi="Times New Roman" w:cs="Times New Roman"/>
          <w:sz w:val="24"/>
          <w:szCs w:val="24"/>
          <w:u w:val="single"/>
        </w:rPr>
        <w:t>)</w:t>
      </w:r>
    </w:p>
    <w:p w14:paraId="698D4230" w14:textId="77777777" w:rsidR="007E39BC" w:rsidRPr="005249F3" w:rsidRDefault="007E39BC" w:rsidP="007E39BC">
      <w:pPr>
        <w:spacing w:after="0" w:line="240" w:lineRule="auto"/>
        <w:jc w:val="both"/>
        <w:rPr>
          <w:rFonts w:ascii="Times New Roman" w:hAnsi="Times New Roman" w:cs="Times New Roman"/>
          <w:sz w:val="24"/>
          <w:szCs w:val="24"/>
        </w:rPr>
      </w:pPr>
    </w:p>
    <w:p w14:paraId="2FC005BD" w14:textId="61584708" w:rsidR="00E713F7" w:rsidRPr="005249F3" w:rsidRDefault="00E713F7" w:rsidP="00CF1A87">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Odseky 3 a 4 upravujú postup disciplinárneho senátu v otázke dočasného pozastavenia výkonu funkcie sudcu. Ich vypustenie sa navrhuje z dôvodu, že právna úprava dočasného pozastavenia výkonu funkcie sudcu </w:t>
      </w:r>
      <w:r w:rsidR="004B7707" w:rsidRPr="005249F3">
        <w:rPr>
          <w:rFonts w:ascii="Times New Roman" w:hAnsi="Times New Roman" w:cs="Times New Roman"/>
          <w:sz w:val="24"/>
          <w:szCs w:val="24"/>
        </w:rPr>
        <w:t>sa presúva do</w:t>
      </w:r>
      <w:r w:rsidRPr="005249F3">
        <w:rPr>
          <w:rFonts w:ascii="Times New Roman" w:hAnsi="Times New Roman" w:cs="Times New Roman"/>
          <w:sz w:val="24"/>
          <w:szCs w:val="24"/>
        </w:rPr>
        <w:t xml:space="preserve"> štvrtej časti </w:t>
      </w:r>
      <w:r w:rsidR="004B7707" w:rsidRPr="005249F3">
        <w:rPr>
          <w:rFonts w:ascii="Times New Roman" w:hAnsi="Times New Roman" w:cs="Times New Roman"/>
          <w:sz w:val="24"/>
          <w:szCs w:val="24"/>
        </w:rPr>
        <w:t>disciplinárneho</w:t>
      </w:r>
      <w:r w:rsidRPr="005249F3">
        <w:rPr>
          <w:rFonts w:ascii="Times New Roman" w:hAnsi="Times New Roman" w:cs="Times New Roman"/>
          <w:sz w:val="24"/>
          <w:szCs w:val="24"/>
        </w:rPr>
        <w:t xml:space="preserve"> </w:t>
      </w:r>
      <w:r w:rsidR="001443CE" w:rsidRPr="005249F3">
        <w:rPr>
          <w:rFonts w:ascii="Times New Roman" w:hAnsi="Times New Roman" w:cs="Times New Roman"/>
          <w:sz w:val="24"/>
          <w:szCs w:val="24"/>
        </w:rPr>
        <w:t xml:space="preserve">súdneho </w:t>
      </w:r>
      <w:r w:rsidRPr="005249F3">
        <w:rPr>
          <w:rFonts w:ascii="Times New Roman" w:hAnsi="Times New Roman" w:cs="Times New Roman"/>
          <w:sz w:val="24"/>
          <w:szCs w:val="24"/>
        </w:rPr>
        <w:t xml:space="preserve">poriadku. Konkrétne § 22 ods. 3 alternuje § 39 návrhu zákona a § 22 odsek 4 nahrádza § 40 </w:t>
      </w:r>
      <w:r w:rsidRPr="005249F3">
        <w:rPr>
          <w:rFonts w:ascii="Times New Roman" w:hAnsi="Times New Roman" w:cs="Times New Roman"/>
          <w:sz w:val="24"/>
          <w:szCs w:val="24"/>
        </w:rPr>
        <w:lastRenderedPageBreak/>
        <w:t xml:space="preserve">návrhu zákona. Vzhľadom na uvedené právna úprava, ktorej vypustenie sa navrhuje sa stáva bezpredmetnou. </w:t>
      </w:r>
    </w:p>
    <w:p w14:paraId="74A8E3DF" w14:textId="77777777" w:rsidR="00E713F7" w:rsidRPr="005249F3" w:rsidRDefault="00E713F7" w:rsidP="007E39BC">
      <w:pPr>
        <w:spacing w:after="0" w:line="240" w:lineRule="auto"/>
        <w:jc w:val="both"/>
        <w:rPr>
          <w:rFonts w:ascii="Times New Roman" w:hAnsi="Times New Roman" w:cs="Times New Roman"/>
          <w:sz w:val="24"/>
          <w:szCs w:val="24"/>
        </w:rPr>
      </w:pPr>
    </w:p>
    <w:p w14:paraId="0E3AD568" w14:textId="77777777" w:rsidR="00E713F7" w:rsidRPr="005249F3" w:rsidRDefault="00E713F7"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K bodu 5 (§ 22 ods. 5)</w:t>
      </w:r>
    </w:p>
    <w:p w14:paraId="6BE437DE" w14:textId="77777777" w:rsidR="007E39BC" w:rsidRPr="005249F3" w:rsidRDefault="007E39BC" w:rsidP="007E39BC">
      <w:pPr>
        <w:spacing w:after="0" w:line="240" w:lineRule="auto"/>
        <w:jc w:val="both"/>
        <w:rPr>
          <w:rFonts w:ascii="Times New Roman" w:hAnsi="Times New Roman" w:cs="Times New Roman"/>
          <w:sz w:val="24"/>
          <w:szCs w:val="24"/>
        </w:rPr>
      </w:pPr>
    </w:p>
    <w:p w14:paraId="02199FC5" w14:textId="79953376" w:rsidR="00E713F7" w:rsidRPr="005249F3" w:rsidRDefault="00E713F7" w:rsidP="00CF1A87">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S ohľadom na navrhované zmeny v bode 4 čl. IV, ktoré viedli k vypusteniu dvoch odsekov v dotknutom ustanovení a následného prečíslovania zvyšných odsekov ustanovenia § 22, bolo nutné upraviť aj vnútorný odkaz v § 22 ods. 5. </w:t>
      </w:r>
    </w:p>
    <w:p w14:paraId="2C1309C1" w14:textId="77777777" w:rsidR="00E713F7" w:rsidRPr="005249F3" w:rsidRDefault="00E713F7" w:rsidP="007E39BC">
      <w:pPr>
        <w:spacing w:after="0" w:line="240" w:lineRule="auto"/>
        <w:jc w:val="both"/>
        <w:rPr>
          <w:rFonts w:ascii="Times New Roman" w:hAnsi="Times New Roman" w:cs="Times New Roman"/>
          <w:sz w:val="24"/>
          <w:szCs w:val="24"/>
        </w:rPr>
      </w:pPr>
    </w:p>
    <w:p w14:paraId="716A0C00" w14:textId="77777777" w:rsidR="00E713F7" w:rsidRPr="005249F3" w:rsidRDefault="00E713F7"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K bodu 6 (§ 22b)</w:t>
      </w:r>
    </w:p>
    <w:p w14:paraId="284EEE5B" w14:textId="77777777" w:rsidR="007E39BC" w:rsidRPr="005249F3" w:rsidRDefault="007E39BC" w:rsidP="007E39BC">
      <w:pPr>
        <w:spacing w:after="0" w:line="240" w:lineRule="auto"/>
        <w:jc w:val="both"/>
        <w:rPr>
          <w:rFonts w:ascii="Times New Roman" w:hAnsi="Times New Roman" w:cs="Times New Roman"/>
          <w:sz w:val="24"/>
          <w:szCs w:val="24"/>
        </w:rPr>
      </w:pPr>
    </w:p>
    <w:p w14:paraId="0C5B5982" w14:textId="1B5BB582" w:rsidR="00E713F7" w:rsidRPr="005249F3" w:rsidRDefault="00E713F7" w:rsidP="00CF1A87">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Pôvodné ustanovenie § 22b ods. 1 upravovalo špecifickú situáciu, kedy konkrétnemu sudcovi je dočasne pozastavený výkon funkcie z istých dôvodov a k týmto dôvodom sa v čase pridali ďalšie nové dôvody, na základe ktorých by mohol byť pozastavený výkon funkcie. Podobne, ako aj v predchádzajúcom bode, je toto ustanovenie § 22b ods. 1 nahradené ustanovením § 41 návrhu zákona o disciplinárnom poriadku. Z uvedeného dôvodu sa ods. 1 stáva naďalej nepotrebným a navrhuje sa jeho vypustenie. </w:t>
      </w:r>
    </w:p>
    <w:p w14:paraId="27858D4C" w14:textId="77777777" w:rsidR="00E713F7" w:rsidRPr="005249F3" w:rsidRDefault="00E713F7" w:rsidP="007E39BC">
      <w:pPr>
        <w:spacing w:after="0" w:line="240" w:lineRule="auto"/>
        <w:jc w:val="both"/>
        <w:rPr>
          <w:rFonts w:ascii="Times New Roman" w:hAnsi="Times New Roman" w:cs="Times New Roman"/>
          <w:sz w:val="24"/>
          <w:szCs w:val="24"/>
        </w:rPr>
      </w:pPr>
    </w:p>
    <w:p w14:paraId="498A5182" w14:textId="4245021B" w:rsidR="00E713F7" w:rsidRPr="005249F3" w:rsidRDefault="00E713F7"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bodu 7 </w:t>
      </w:r>
      <w:r w:rsidR="004B7707" w:rsidRPr="005249F3">
        <w:rPr>
          <w:rFonts w:ascii="Times New Roman" w:hAnsi="Times New Roman" w:cs="Times New Roman"/>
          <w:sz w:val="24"/>
          <w:szCs w:val="24"/>
          <w:u w:val="single"/>
        </w:rPr>
        <w:t>[</w:t>
      </w:r>
      <w:r w:rsidRPr="005249F3">
        <w:rPr>
          <w:rFonts w:ascii="Times New Roman" w:hAnsi="Times New Roman" w:cs="Times New Roman"/>
          <w:sz w:val="24"/>
          <w:szCs w:val="24"/>
          <w:u w:val="single"/>
        </w:rPr>
        <w:t>§ 27a ods. 1 písm. c)</w:t>
      </w:r>
      <w:r w:rsidR="004B7707" w:rsidRPr="005249F3">
        <w:rPr>
          <w:rFonts w:ascii="Times New Roman" w:hAnsi="Times New Roman" w:cs="Times New Roman"/>
          <w:sz w:val="24"/>
          <w:szCs w:val="24"/>
          <w:u w:val="single"/>
        </w:rPr>
        <w:t>]</w:t>
      </w:r>
    </w:p>
    <w:p w14:paraId="180CF771" w14:textId="77777777" w:rsidR="007E39BC" w:rsidRPr="005249F3" w:rsidRDefault="007E39BC" w:rsidP="007E39BC">
      <w:pPr>
        <w:spacing w:after="0" w:line="240" w:lineRule="auto"/>
        <w:jc w:val="both"/>
        <w:rPr>
          <w:rFonts w:ascii="Times New Roman" w:hAnsi="Times New Roman" w:cs="Times New Roman"/>
          <w:sz w:val="24"/>
          <w:szCs w:val="24"/>
        </w:rPr>
      </w:pPr>
    </w:p>
    <w:p w14:paraId="5A65CB35" w14:textId="3747DBFA" w:rsidR="00E713F7" w:rsidRPr="005249F3" w:rsidRDefault="00E713F7" w:rsidP="00CF1A87">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Navrhovaná zmena pozostáva z dvoch častí. V prvom prípade sa navrhuje nahradenie prekonaného pojmu „návrh na začatie disciplinárneho konania“ termínom upraveným v návrhu zákona o disciplinárnom poriadku</w:t>
      </w:r>
      <w:r w:rsidR="00744465" w:rsidRPr="005249F3">
        <w:rPr>
          <w:rFonts w:ascii="Times New Roman" w:hAnsi="Times New Roman" w:cs="Times New Roman"/>
          <w:sz w:val="24"/>
          <w:szCs w:val="24"/>
        </w:rPr>
        <w:t>,</w:t>
      </w:r>
      <w:r w:rsidRPr="005249F3">
        <w:rPr>
          <w:rFonts w:ascii="Times New Roman" w:hAnsi="Times New Roman" w:cs="Times New Roman"/>
          <w:sz w:val="24"/>
          <w:szCs w:val="24"/>
        </w:rPr>
        <w:t xml:space="preserve"> a to „disciplinárny návrh“. Druhou zmenou je vypustenie vnútorného odkazu na ustanovenie § 120 ods. 2. Tento návrh je opodstatnený z dôvodu, že návrhovú legitimáciu upravuje návrh zákona o disciplinárnom poriadku, v dôsledku čoho sa navrhuje v bode 15 čl. IV aj úplne vypustenie § 120 ods. 2. </w:t>
      </w:r>
    </w:p>
    <w:p w14:paraId="0E318813" w14:textId="77777777" w:rsidR="00E713F7" w:rsidRPr="005249F3" w:rsidRDefault="00E713F7" w:rsidP="007E39BC">
      <w:pPr>
        <w:spacing w:after="0" w:line="240" w:lineRule="auto"/>
        <w:jc w:val="both"/>
        <w:rPr>
          <w:rFonts w:ascii="Times New Roman" w:hAnsi="Times New Roman" w:cs="Times New Roman"/>
          <w:sz w:val="24"/>
          <w:szCs w:val="24"/>
        </w:rPr>
      </w:pPr>
    </w:p>
    <w:p w14:paraId="1D3DEFE3" w14:textId="77777777" w:rsidR="00E713F7" w:rsidRPr="005249F3" w:rsidRDefault="00E713F7"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K bodu 8 (§ 30 ods. 5)</w:t>
      </w:r>
    </w:p>
    <w:p w14:paraId="0C2E07A9" w14:textId="77777777" w:rsidR="007E39BC" w:rsidRPr="005249F3" w:rsidRDefault="007E39BC" w:rsidP="007E39BC">
      <w:pPr>
        <w:spacing w:after="0" w:line="240" w:lineRule="auto"/>
        <w:jc w:val="both"/>
        <w:rPr>
          <w:rFonts w:ascii="Times New Roman" w:hAnsi="Times New Roman" w:cs="Times New Roman"/>
          <w:sz w:val="24"/>
          <w:szCs w:val="24"/>
        </w:rPr>
      </w:pPr>
    </w:p>
    <w:p w14:paraId="6C2886AB" w14:textId="2BD515E7" w:rsidR="00E713F7" w:rsidRPr="005249F3" w:rsidRDefault="00E713F7" w:rsidP="00CF1A87">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Dotknuté ustanovenie upravuje všeobecnú povinnosť sudcu riadne a včas si plniť svoje sudcovské povinnosti. Medzi tieto povinnosti patrí aj vykonávať úlohu člena alebo predsedu disciplinárneho senátu prípade, ak mu bola rozvrhom práce zverená </w:t>
      </w:r>
      <w:proofErr w:type="spellStart"/>
      <w:r w:rsidRPr="005249F3">
        <w:rPr>
          <w:rFonts w:ascii="Times New Roman" w:hAnsi="Times New Roman" w:cs="Times New Roman"/>
          <w:sz w:val="24"/>
          <w:szCs w:val="24"/>
        </w:rPr>
        <w:t>disciplinoprávna</w:t>
      </w:r>
      <w:proofErr w:type="spellEnd"/>
      <w:r w:rsidRPr="005249F3">
        <w:rPr>
          <w:rFonts w:ascii="Times New Roman" w:hAnsi="Times New Roman" w:cs="Times New Roman"/>
          <w:sz w:val="24"/>
          <w:szCs w:val="24"/>
        </w:rPr>
        <w:t xml:space="preserve"> agenda a bol zaradený do príslušného disciplinárneho senátu. V tomto prípade sa navrhovaná zmena týka len úpravy správneho označenia sudcov, ktorí budú zaradení do disciplinárnych senátov. Podľa návrhu zákona o disciplinárnom poriadku sú títo sudcovia označovaný ako „členovia disciplinárneho senátu“</w:t>
      </w:r>
      <w:r w:rsidR="00DF798C" w:rsidRPr="005249F3">
        <w:rPr>
          <w:rFonts w:ascii="Times New Roman" w:hAnsi="Times New Roman" w:cs="Times New Roman"/>
          <w:sz w:val="24"/>
          <w:szCs w:val="24"/>
        </w:rPr>
        <w:t>, pričom ide o sudcov najvyššieho správneho súdu</w:t>
      </w:r>
      <w:r w:rsidRPr="005249F3">
        <w:rPr>
          <w:rFonts w:ascii="Times New Roman" w:hAnsi="Times New Roman" w:cs="Times New Roman"/>
          <w:sz w:val="24"/>
          <w:szCs w:val="24"/>
        </w:rPr>
        <w:t>.</w:t>
      </w:r>
      <w:r w:rsidR="00DF798C" w:rsidRPr="005249F3">
        <w:rPr>
          <w:rFonts w:ascii="Times New Roman" w:hAnsi="Times New Roman" w:cs="Times New Roman"/>
          <w:sz w:val="24"/>
          <w:szCs w:val="24"/>
        </w:rPr>
        <w:t xml:space="preserve"> Preto zotrvávanie na právnej úprave, ktorá vyžaduje riadne plnenie ich úloh ako sudcov je bezpredmetná.</w:t>
      </w:r>
      <w:r w:rsidRPr="005249F3">
        <w:rPr>
          <w:rFonts w:ascii="Times New Roman" w:hAnsi="Times New Roman" w:cs="Times New Roman"/>
          <w:sz w:val="24"/>
          <w:szCs w:val="24"/>
        </w:rPr>
        <w:t xml:space="preserve"> </w:t>
      </w:r>
    </w:p>
    <w:p w14:paraId="69C33898" w14:textId="77777777" w:rsidR="00E713F7" w:rsidRPr="005249F3" w:rsidRDefault="00E713F7" w:rsidP="007E39BC">
      <w:pPr>
        <w:spacing w:after="0" w:line="240" w:lineRule="auto"/>
        <w:jc w:val="both"/>
        <w:rPr>
          <w:rFonts w:ascii="Times New Roman" w:hAnsi="Times New Roman" w:cs="Times New Roman"/>
          <w:sz w:val="24"/>
          <w:szCs w:val="24"/>
        </w:rPr>
      </w:pPr>
    </w:p>
    <w:p w14:paraId="015EFD68" w14:textId="1E93EF43" w:rsidR="00E713F7" w:rsidRPr="005249F3" w:rsidRDefault="00E713F7"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bodu 9 </w:t>
      </w:r>
      <w:r w:rsidR="00DF798C" w:rsidRPr="005249F3">
        <w:rPr>
          <w:rFonts w:ascii="Times New Roman" w:hAnsi="Times New Roman" w:cs="Times New Roman"/>
          <w:sz w:val="24"/>
          <w:szCs w:val="24"/>
          <w:u w:val="single"/>
        </w:rPr>
        <w:t>[</w:t>
      </w:r>
      <w:r w:rsidRPr="005249F3">
        <w:rPr>
          <w:rFonts w:ascii="Times New Roman" w:hAnsi="Times New Roman" w:cs="Times New Roman"/>
          <w:sz w:val="24"/>
          <w:szCs w:val="24"/>
          <w:u w:val="single"/>
        </w:rPr>
        <w:t>§ 41 ods. 2 písm. b)</w:t>
      </w:r>
      <w:r w:rsidR="00DF798C" w:rsidRPr="005249F3">
        <w:rPr>
          <w:rFonts w:ascii="Times New Roman" w:hAnsi="Times New Roman" w:cs="Times New Roman"/>
          <w:sz w:val="24"/>
          <w:szCs w:val="24"/>
          <w:u w:val="single"/>
        </w:rPr>
        <w:t>]</w:t>
      </w:r>
    </w:p>
    <w:p w14:paraId="454A79C5" w14:textId="77777777" w:rsidR="007E39BC" w:rsidRPr="005249F3" w:rsidRDefault="007E39BC" w:rsidP="007E39BC">
      <w:pPr>
        <w:spacing w:after="0" w:line="240" w:lineRule="auto"/>
        <w:jc w:val="both"/>
        <w:rPr>
          <w:rFonts w:ascii="Times New Roman" w:hAnsi="Times New Roman" w:cs="Times New Roman"/>
          <w:sz w:val="24"/>
          <w:szCs w:val="24"/>
        </w:rPr>
      </w:pPr>
    </w:p>
    <w:p w14:paraId="342C3E9F" w14:textId="63B58209" w:rsidR="00E713F7" w:rsidRPr="005249F3" w:rsidRDefault="00E713F7" w:rsidP="00CF1A87">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Pojem „právoplatné rozhodnutie disciplinárneho senátu“ je pojmom prekonaným, nakoľko návrh zákona o disciplinárnom poriadku pozná iba termín „disciplinárne rozhodnutie“. Z dôvodu formulácie § 41 ods. 2 písm. b) sa navrhuje preformulovanie predmetného ustanovenia tak, aby korešpondovalo s ustálenou právnou terminológiou. </w:t>
      </w:r>
    </w:p>
    <w:p w14:paraId="206B2A50" w14:textId="77777777" w:rsidR="00E713F7" w:rsidRPr="005249F3" w:rsidRDefault="00E713F7" w:rsidP="007E39BC">
      <w:pPr>
        <w:spacing w:after="0" w:line="240" w:lineRule="auto"/>
        <w:jc w:val="both"/>
        <w:rPr>
          <w:rFonts w:ascii="Times New Roman" w:hAnsi="Times New Roman" w:cs="Times New Roman"/>
          <w:sz w:val="24"/>
          <w:szCs w:val="24"/>
        </w:rPr>
      </w:pPr>
    </w:p>
    <w:p w14:paraId="4A430828" w14:textId="1723E3C3" w:rsidR="00E713F7" w:rsidRPr="005249F3" w:rsidRDefault="00E713F7"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bodu 10 </w:t>
      </w:r>
    </w:p>
    <w:p w14:paraId="2EA06B5A" w14:textId="77777777" w:rsidR="007E39BC" w:rsidRPr="005249F3" w:rsidRDefault="007E39BC" w:rsidP="007E39BC">
      <w:pPr>
        <w:spacing w:after="0" w:line="240" w:lineRule="auto"/>
        <w:jc w:val="both"/>
        <w:rPr>
          <w:rFonts w:ascii="Times New Roman" w:hAnsi="Times New Roman" w:cs="Times New Roman"/>
          <w:sz w:val="24"/>
          <w:szCs w:val="24"/>
        </w:rPr>
      </w:pPr>
    </w:p>
    <w:p w14:paraId="089CB47F" w14:textId="2564FF3C" w:rsidR="00E713F7" w:rsidRPr="005249F3" w:rsidRDefault="00E713F7" w:rsidP="00CF1A87">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Uvedené zmeny bolo potrebné vykonať v reakcií na bod 4 čl. IV, v ktorom prišlo k vypusteniu dvoch odsekov a následnému prečíslovaniu zvyšnej časti ustanovenia. </w:t>
      </w:r>
      <w:r w:rsidRPr="005249F3">
        <w:rPr>
          <w:rFonts w:ascii="Times New Roman" w:hAnsi="Times New Roman" w:cs="Times New Roman"/>
          <w:sz w:val="24"/>
          <w:szCs w:val="24"/>
        </w:rPr>
        <w:lastRenderedPageBreak/>
        <w:t xml:space="preserve">Vymedzené ustanovenia v tomto bode obsahujú vnútorné odkazy na § 22, ktorý bol novelizovaný. Navrhnuté zmeny len reflektujú nové číslovanie odsekov v § 22. </w:t>
      </w:r>
    </w:p>
    <w:p w14:paraId="7EC532B7" w14:textId="77777777" w:rsidR="00E713F7" w:rsidRPr="005249F3" w:rsidRDefault="00E713F7" w:rsidP="007E39BC">
      <w:pPr>
        <w:spacing w:after="0" w:line="240" w:lineRule="auto"/>
        <w:jc w:val="both"/>
        <w:rPr>
          <w:rFonts w:ascii="Times New Roman" w:hAnsi="Times New Roman" w:cs="Times New Roman"/>
          <w:sz w:val="24"/>
          <w:szCs w:val="24"/>
        </w:rPr>
      </w:pPr>
    </w:p>
    <w:p w14:paraId="6E379ABA" w14:textId="77777777" w:rsidR="00E713F7" w:rsidRPr="005249F3" w:rsidRDefault="00E713F7"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K bodu 11 (§ 69a)</w:t>
      </w:r>
    </w:p>
    <w:p w14:paraId="3532CF74" w14:textId="77777777" w:rsidR="007E39BC" w:rsidRPr="005249F3" w:rsidRDefault="007E39BC" w:rsidP="007E39BC">
      <w:pPr>
        <w:spacing w:after="0" w:line="240" w:lineRule="auto"/>
        <w:jc w:val="both"/>
        <w:rPr>
          <w:rFonts w:ascii="Times New Roman" w:hAnsi="Times New Roman" w:cs="Times New Roman"/>
          <w:sz w:val="24"/>
          <w:szCs w:val="24"/>
        </w:rPr>
      </w:pPr>
    </w:p>
    <w:p w14:paraId="17BF2F09" w14:textId="16800237" w:rsidR="00731843" w:rsidRPr="005249F3" w:rsidRDefault="00731843" w:rsidP="00731843">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Doterajšia úprava funkčného príplatku za výkon funkcie v disciplinárnej senáte stráca svoje opodstatnenie. V prípade sudcov najvyššieho správneho súdu pôjde o výkon funkcie sudcu, nejde už teda o výkon funkcie v osobitnom disciplinárnom telese, ktorú by bolo potrebné osobitným spôsobom honorovať. </w:t>
      </w:r>
    </w:p>
    <w:p w14:paraId="63E0CC77" w14:textId="5FFC459A" w:rsidR="00731843" w:rsidRPr="005249F3" w:rsidRDefault="00731843" w:rsidP="007E39BC">
      <w:pPr>
        <w:spacing w:after="0" w:line="240" w:lineRule="auto"/>
        <w:jc w:val="both"/>
        <w:rPr>
          <w:rFonts w:ascii="Times New Roman" w:hAnsi="Times New Roman" w:cs="Times New Roman"/>
          <w:sz w:val="24"/>
          <w:szCs w:val="24"/>
        </w:rPr>
      </w:pPr>
    </w:p>
    <w:p w14:paraId="6C072106" w14:textId="0A8C1BC6" w:rsidR="007B71D3" w:rsidRPr="005249F3" w:rsidRDefault="007B71D3"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K bodu 12</w:t>
      </w:r>
    </w:p>
    <w:p w14:paraId="3FD60337" w14:textId="28917B84" w:rsidR="007B71D3" w:rsidRPr="005249F3" w:rsidRDefault="007B71D3" w:rsidP="007E39BC">
      <w:pPr>
        <w:spacing w:after="0" w:line="240" w:lineRule="auto"/>
        <w:jc w:val="both"/>
        <w:rPr>
          <w:rFonts w:ascii="Times New Roman" w:hAnsi="Times New Roman" w:cs="Times New Roman"/>
          <w:sz w:val="24"/>
          <w:szCs w:val="24"/>
        </w:rPr>
      </w:pPr>
    </w:p>
    <w:p w14:paraId="37A27FFB" w14:textId="593CA3DC" w:rsidR="00E17C41" w:rsidRPr="005249F3" w:rsidRDefault="00E17C41" w:rsidP="00E17C41">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Vypustenie jednotlivých nadpisov príslušných hláv tretej časti zákona u sudoch sa navrhuje z dôvodu výrazných zásahov do obsahu týchto hláv. Vzhľadom na charakter navrhovaných zmien v bodoch 13 až 17 čl. IV by pôvodné názvy jednotlivých hláv neodzrkadľovali obsah týchto hláv. </w:t>
      </w:r>
    </w:p>
    <w:p w14:paraId="3D37F322" w14:textId="77777777" w:rsidR="007B71D3" w:rsidRPr="005249F3" w:rsidRDefault="007B71D3" w:rsidP="007E39BC">
      <w:pPr>
        <w:spacing w:after="0" w:line="240" w:lineRule="auto"/>
        <w:jc w:val="both"/>
        <w:rPr>
          <w:rFonts w:ascii="Times New Roman" w:hAnsi="Times New Roman" w:cs="Times New Roman"/>
          <w:sz w:val="24"/>
          <w:szCs w:val="24"/>
        </w:rPr>
      </w:pPr>
    </w:p>
    <w:p w14:paraId="4CCC9C7F" w14:textId="3A4E7146" w:rsidR="003D5BED" w:rsidRPr="005249F3" w:rsidRDefault="003D5BED"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K</w:t>
      </w:r>
      <w:r w:rsidR="00BF2814" w:rsidRPr="005249F3">
        <w:rPr>
          <w:rFonts w:ascii="Times New Roman" w:hAnsi="Times New Roman" w:cs="Times New Roman"/>
          <w:sz w:val="24"/>
          <w:szCs w:val="24"/>
          <w:u w:val="single"/>
        </w:rPr>
        <w:t> bod</w:t>
      </w:r>
      <w:r w:rsidR="00883BCD" w:rsidRPr="005249F3">
        <w:rPr>
          <w:rFonts w:ascii="Times New Roman" w:hAnsi="Times New Roman" w:cs="Times New Roman"/>
          <w:sz w:val="24"/>
          <w:szCs w:val="24"/>
          <w:u w:val="single"/>
        </w:rPr>
        <w:t>om</w:t>
      </w:r>
      <w:r w:rsidR="00BF2814" w:rsidRPr="005249F3">
        <w:rPr>
          <w:rFonts w:ascii="Times New Roman" w:hAnsi="Times New Roman" w:cs="Times New Roman"/>
          <w:sz w:val="24"/>
          <w:szCs w:val="24"/>
          <w:u w:val="single"/>
        </w:rPr>
        <w:t xml:space="preserve"> </w:t>
      </w:r>
      <w:r w:rsidR="00E17C41" w:rsidRPr="005249F3">
        <w:rPr>
          <w:rFonts w:ascii="Times New Roman" w:hAnsi="Times New Roman" w:cs="Times New Roman"/>
          <w:sz w:val="24"/>
          <w:szCs w:val="24"/>
          <w:u w:val="single"/>
        </w:rPr>
        <w:t xml:space="preserve">13 </w:t>
      </w:r>
      <w:r w:rsidR="00883BCD" w:rsidRPr="005249F3">
        <w:rPr>
          <w:rFonts w:ascii="Times New Roman" w:hAnsi="Times New Roman" w:cs="Times New Roman"/>
          <w:sz w:val="24"/>
          <w:szCs w:val="24"/>
          <w:u w:val="single"/>
        </w:rPr>
        <w:t xml:space="preserve">a </w:t>
      </w:r>
      <w:r w:rsidR="00E17C41" w:rsidRPr="005249F3">
        <w:rPr>
          <w:rFonts w:ascii="Times New Roman" w:hAnsi="Times New Roman" w:cs="Times New Roman"/>
          <w:sz w:val="24"/>
          <w:szCs w:val="24"/>
          <w:u w:val="single"/>
        </w:rPr>
        <w:t xml:space="preserve">14 </w:t>
      </w:r>
      <w:r w:rsidR="00BF2814" w:rsidRPr="005249F3">
        <w:rPr>
          <w:rFonts w:ascii="Times New Roman" w:hAnsi="Times New Roman" w:cs="Times New Roman"/>
          <w:sz w:val="24"/>
          <w:szCs w:val="24"/>
          <w:u w:val="single"/>
        </w:rPr>
        <w:t>[§ 116 ods. 2 písm. j)</w:t>
      </w:r>
      <w:r w:rsidR="00883BCD" w:rsidRPr="005249F3">
        <w:rPr>
          <w:rFonts w:ascii="Times New Roman" w:hAnsi="Times New Roman" w:cs="Times New Roman"/>
          <w:sz w:val="24"/>
          <w:szCs w:val="24"/>
          <w:u w:val="single"/>
        </w:rPr>
        <w:t xml:space="preserve"> § 116 ods. 3 písm. d)</w:t>
      </w:r>
      <w:r w:rsidR="00BF2814" w:rsidRPr="005249F3">
        <w:rPr>
          <w:rFonts w:ascii="Times New Roman" w:hAnsi="Times New Roman" w:cs="Times New Roman"/>
          <w:sz w:val="24"/>
          <w:szCs w:val="24"/>
          <w:u w:val="single"/>
        </w:rPr>
        <w:t>]</w:t>
      </w:r>
    </w:p>
    <w:p w14:paraId="63199D1A" w14:textId="769D8066" w:rsidR="003D5BED" w:rsidRPr="005249F3" w:rsidRDefault="003D5BED" w:rsidP="007E39BC">
      <w:pPr>
        <w:spacing w:after="0" w:line="240" w:lineRule="auto"/>
        <w:jc w:val="both"/>
        <w:rPr>
          <w:rFonts w:ascii="Times New Roman" w:hAnsi="Times New Roman" w:cs="Times New Roman"/>
          <w:sz w:val="24"/>
          <w:szCs w:val="24"/>
        </w:rPr>
      </w:pPr>
    </w:p>
    <w:p w14:paraId="35519E25" w14:textId="41C46E78" w:rsidR="00A65044" w:rsidRPr="005249F3" w:rsidRDefault="007F0A56" w:rsidP="007F0A56">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Navrhované rozšírenie skutkových podstát disciplinárnych previnení sudcov preberá doterajšie znenie § 138 zákona o sudcoch a prísediacich, podľa ktorého právoplatné odsúdenie sudcu pre nedbanlivostný trestný čin mohlo vyústiť do konania pred disciplinárnym senátom, ktorý mal možnosť svojim rozhodnutím skonštatovať, že ide o čin, ktorý je nezlučiteľný s výkonom funkcie sudcu. </w:t>
      </w:r>
      <w:r w:rsidR="00096D70" w:rsidRPr="005249F3">
        <w:rPr>
          <w:rFonts w:ascii="Times New Roman" w:hAnsi="Times New Roman" w:cs="Times New Roman"/>
          <w:sz w:val="24"/>
          <w:szCs w:val="24"/>
        </w:rPr>
        <w:t>Aj s ohľadom na nové znenie čl. 147 ods. 1 písm. c) ústavy je potrebné, aby sa konanie podľa doterajšieho § 138 transformovalo do podoby disciplinárneho konania</w:t>
      </w:r>
      <w:r w:rsidR="00A65044" w:rsidRPr="005249F3">
        <w:rPr>
          <w:rFonts w:ascii="Times New Roman" w:hAnsi="Times New Roman" w:cs="Times New Roman"/>
          <w:sz w:val="24"/>
          <w:szCs w:val="24"/>
        </w:rPr>
        <w:t>, pretože dikcia ústavy neumožňuje realizáciu § 138 v inom konaní ako v disciplinárnom konaní</w:t>
      </w:r>
      <w:r w:rsidR="00096D70" w:rsidRPr="005249F3">
        <w:rPr>
          <w:rFonts w:ascii="Times New Roman" w:hAnsi="Times New Roman" w:cs="Times New Roman"/>
          <w:sz w:val="24"/>
          <w:szCs w:val="24"/>
        </w:rPr>
        <w:t xml:space="preserve">. </w:t>
      </w:r>
    </w:p>
    <w:p w14:paraId="09F401C1" w14:textId="1F86C0F5" w:rsidR="00A65044" w:rsidRPr="005249F3" w:rsidRDefault="00A65044" w:rsidP="007F0A56">
      <w:pPr>
        <w:spacing w:after="0" w:line="240" w:lineRule="auto"/>
        <w:ind w:firstLine="708"/>
        <w:jc w:val="both"/>
        <w:rPr>
          <w:rFonts w:ascii="Times New Roman" w:hAnsi="Times New Roman" w:cs="Times New Roman"/>
          <w:sz w:val="24"/>
          <w:szCs w:val="24"/>
        </w:rPr>
      </w:pPr>
    </w:p>
    <w:p w14:paraId="0FA54096" w14:textId="6FEC99AE" w:rsidR="00A65044" w:rsidRPr="005249F3" w:rsidRDefault="00A65044" w:rsidP="007F0A56">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Predkladateľ považuje za potrebné zachovať právnu úpravu, ktorá umožňuje posúdiť otázku, či spáchanie nedbanlivostného trestného činu zo strany sudcu je alebo nie je zlučiteľné s výkonom funkcie sudcu.</w:t>
      </w:r>
      <w:r w:rsidR="003C7961" w:rsidRPr="005249F3">
        <w:rPr>
          <w:rFonts w:ascii="Times New Roman" w:hAnsi="Times New Roman" w:cs="Times New Roman"/>
          <w:sz w:val="24"/>
          <w:szCs w:val="24"/>
        </w:rPr>
        <w:t xml:space="preserve"> V praxi nemožno vylúčiť, že nastane prípad, kedy bude sudca odsúdený za nedbanlivostný trestný čin bez toho, aby mu bol uložený trest odňatia slobody. </w:t>
      </w:r>
      <w:r w:rsidR="00881204" w:rsidRPr="005249F3">
        <w:rPr>
          <w:rFonts w:ascii="Times New Roman" w:hAnsi="Times New Roman" w:cs="Times New Roman"/>
          <w:sz w:val="24"/>
          <w:szCs w:val="24"/>
        </w:rPr>
        <w:t xml:space="preserve">Samotné právoplatné odsúdenie sudcu za nedbanlivostný trestný čin nie je samo o sebe dôvodom pre jeho odvolanie z funkcie. Tým je právoplatné odsúdenie za úmyselný trestný čin, resp. právoplatné odsúdenie za akýkoľvek trestný čin </w:t>
      </w:r>
      <w:r w:rsidR="00CB3D38" w:rsidRPr="005249F3">
        <w:rPr>
          <w:rFonts w:ascii="Times New Roman" w:hAnsi="Times New Roman" w:cs="Times New Roman"/>
          <w:sz w:val="24"/>
          <w:szCs w:val="24"/>
        </w:rPr>
        <w:t xml:space="preserve">bez ohľadu na uloženú sankciu [čl. 147 ods. 1 písm. a) ústavy] </w:t>
      </w:r>
      <w:r w:rsidR="00881204" w:rsidRPr="005249F3">
        <w:rPr>
          <w:rFonts w:ascii="Times New Roman" w:hAnsi="Times New Roman" w:cs="Times New Roman"/>
          <w:sz w:val="24"/>
          <w:szCs w:val="24"/>
        </w:rPr>
        <w:t>a v jeho prípade súd nerozhodol o podmienečnom odložení výkonu trestu odňatia slobody</w:t>
      </w:r>
      <w:r w:rsidR="00CB3D38" w:rsidRPr="005249F3">
        <w:rPr>
          <w:rFonts w:ascii="Times New Roman" w:hAnsi="Times New Roman" w:cs="Times New Roman"/>
          <w:sz w:val="24"/>
          <w:szCs w:val="24"/>
        </w:rPr>
        <w:t xml:space="preserve"> [čl. 147 ods. 1 písm. b) ústavy]</w:t>
      </w:r>
      <w:r w:rsidR="00881204" w:rsidRPr="005249F3">
        <w:rPr>
          <w:rFonts w:ascii="Times New Roman" w:hAnsi="Times New Roman" w:cs="Times New Roman"/>
          <w:sz w:val="24"/>
          <w:szCs w:val="24"/>
        </w:rPr>
        <w:t xml:space="preserve">. </w:t>
      </w:r>
      <w:r w:rsidR="00CB3D38" w:rsidRPr="005249F3">
        <w:rPr>
          <w:rFonts w:ascii="Times New Roman" w:hAnsi="Times New Roman" w:cs="Times New Roman"/>
          <w:sz w:val="24"/>
          <w:szCs w:val="24"/>
        </w:rPr>
        <w:t xml:space="preserve">Avšak právoplatné odsúdenie pre nedbanlivostný trestný čin môže s ohľadom na okolnosti </w:t>
      </w:r>
      <w:r w:rsidR="0046244F" w:rsidRPr="005249F3">
        <w:rPr>
          <w:rFonts w:ascii="Times New Roman" w:hAnsi="Times New Roman" w:cs="Times New Roman"/>
          <w:sz w:val="24"/>
          <w:szCs w:val="24"/>
        </w:rPr>
        <w:t xml:space="preserve">prípadu </w:t>
      </w:r>
      <w:r w:rsidR="00CB3D38" w:rsidRPr="005249F3">
        <w:rPr>
          <w:rFonts w:ascii="Times New Roman" w:hAnsi="Times New Roman" w:cs="Times New Roman"/>
          <w:sz w:val="24"/>
          <w:szCs w:val="24"/>
        </w:rPr>
        <w:t xml:space="preserve">nastoľovať otázku, či je vhodné, aby takýto sudca naďalej zotrvával v talári.  </w:t>
      </w:r>
    </w:p>
    <w:p w14:paraId="7A2A9417" w14:textId="77777777" w:rsidR="00A65044" w:rsidRPr="005249F3" w:rsidRDefault="00A65044" w:rsidP="007F0A56">
      <w:pPr>
        <w:spacing w:after="0" w:line="240" w:lineRule="auto"/>
        <w:ind w:firstLine="708"/>
        <w:jc w:val="both"/>
        <w:rPr>
          <w:rFonts w:ascii="Times New Roman" w:hAnsi="Times New Roman" w:cs="Times New Roman"/>
          <w:sz w:val="24"/>
          <w:szCs w:val="24"/>
        </w:rPr>
      </w:pPr>
    </w:p>
    <w:p w14:paraId="1353D1A7" w14:textId="257CDAC8" w:rsidR="00BF2814" w:rsidRPr="005249F3" w:rsidRDefault="00096D70" w:rsidP="007F0A56">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Na tento účel sa teda dopĺňa nový typ disciplinárneho previnenia do § 116 ods. 2 písm. j). V porovnaní s doterajšou úpravou sa mení podstata disciplinárneho konania tak, že samotné právoplatné odsúdenie sudcu pre nedbanlivostný trestný čin nebude automaticky zakladať uloženie disciplinárneho opatrenia odvolanie z funkcie sudcu. </w:t>
      </w:r>
      <w:r w:rsidR="00417724" w:rsidRPr="005249F3">
        <w:rPr>
          <w:rFonts w:ascii="Times New Roman" w:hAnsi="Times New Roman" w:cs="Times New Roman"/>
          <w:sz w:val="24"/>
          <w:szCs w:val="24"/>
        </w:rPr>
        <w:t xml:space="preserve">Najprísnejší disciplinárny postih bude prípustný v intenciách § 116 ods. 3 písm. d) len, ak </w:t>
      </w:r>
      <w:r w:rsidRPr="005249F3">
        <w:rPr>
          <w:rFonts w:ascii="Times New Roman" w:hAnsi="Times New Roman" w:cs="Times New Roman"/>
          <w:sz w:val="24"/>
          <w:szCs w:val="24"/>
        </w:rPr>
        <w:t xml:space="preserve"> </w:t>
      </w:r>
      <w:r w:rsidR="00417724" w:rsidRPr="005249F3">
        <w:rPr>
          <w:rFonts w:ascii="Times New Roman" w:hAnsi="Times New Roman" w:cs="Times New Roman"/>
          <w:sz w:val="24"/>
          <w:szCs w:val="24"/>
        </w:rPr>
        <w:t>je čin sudcu vzhľadom na povahu porušenej povinnosti, spôsob konania, mieru zavinenia, opakovanie alebo iné priťažujúce okolnosti nezlučiteľný s funkciou sudcu.</w:t>
      </w:r>
      <w:r w:rsidR="00606F9B" w:rsidRPr="005249F3">
        <w:t xml:space="preserve"> </w:t>
      </w:r>
      <w:r w:rsidR="00606F9B" w:rsidRPr="005249F3">
        <w:rPr>
          <w:rFonts w:ascii="Times New Roman" w:hAnsi="Times New Roman" w:cs="Times New Roman"/>
          <w:sz w:val="24"/>
          <w:szCs w:val="24"/>
        </w:rPr>
        <w:t>Ďalej je potrebné poukázať taktiež na tú skutočnosť, že v porovnaní s doterajšou právnou úpravou obsiahnutou v § 138 nastáva výrazný posun v tom význame, že nepôjde o posudzovanie zlučiteľnosti právoplatného odsúdenia za akýkoľvek nedbanlivostný trestný čin, ale len za taký,</w:t>
      </w:r>
      <w:r w:rsidR="003746FB" w:rsidRPr="005249F3">
        <w:rPr>
          <w:rFonts w:ascii="Times New Roman" w:hAnsi="Times New Roman" w:cs="Times New Roman"/>
          <w:sz w:val="24"/>
          <w:szCs w:val="24"/>
        </w:rPr>
        <w:t xml:space="preserve"> ktorý svojou povahou znižuje dôstojnosť výkonu funkcie sudcu</w:t>
      </w:r>
      <w:r w:rsidR="00D71031" w:rsidRPr="005249F3">
        <w:rPr>
          <w:rFonts w:ascii="Times New Roman" w:hAnsi="Times New Roman" w:cs="Times New Roman"/>
          <w:sz w:val="24"/>
          <w:szCs w:val="24"/>
        </w:rPr>
        <w:t xml:space="preserve">. </w:t>
      </w:r>
      <w:r w:rsidR="001E75B2" w:rsidRPr="005249F3">
        <w:rPr>
          <w:rFonts w:ascii="Times New Roman" w:hAnsi="Times New Roman" w:cs="Times New Roman"/>
          <w:sz w:val="24"/>
          <w:szCs w:val="24"/>
        </w:rPr>
        <w:t xml:space="preserve">Doplnenie tohto materiálneho </w:t>
      </w:r>
      <w:proofErr w:type="spellStart"/>
      <w:r w:rsidR="001E75B2" w:rsidRPr="005249F3">
        <w:rPr>
          <w:rFonts w:ascii="Times New Roman" w:hAnsi="Times New Roman" w:cs="Times New Roman"/>
          <w:sz w:val="24"/>
          <w:szCs w:val="24"/>
        </w:rPr>
        <w:t>korektívu</w:t>
      </w:r>
      <w:proofErr w:type="spellEnd"/>
      <w:r w:rsidR="001E75B2" w:rsidRPr="005249F3">
        <w:rPr>
          <w:rFonts w:ascii="Times New Roman" w:hAnsi="Times New Roman" w:cs="Times New Roman"/>
          <w:sz w:val="24"/>
          <w:szCs w:val="24"/>
        </w:rPr>
        <w:t xml:space="preserve"> má svoj význam aj s ohľadom na </w:t>
      </w:r>
      <w:r w:rsidR="001E75B2" w:rsidRPr="005249F3">
        <w:rPr>
          <w:rFonts w:ascii="Times New Roman" w:hAnsi="Times New Roman" w:cs="Times New Roman"/>
          <w:sz w:val="24"/>
          <w:szCs w:val="24"/>
        </w:rPr>
        <w:lastRenderedPageBreak/>
        <w:t xml:space="preserve">posilnenie idei vylúčiť automatické podávanie disciplinárnych návrhov v prípade spáchania akéhokoľvek nedbanlivostného trestného činu zo strany sudcu. </w:t>
      </w:r>
    </w:p>
    <w:p w14:paraId="2F082048" w14:textId="507ACC07" w:rsidR="00A602B8" w:rsidRPr="005249F3" w:rsidRDefault="00A602B8" w:rsidP="007F0A56">
      <w:pPr>
        <w:spacing w:after="0" w:line="240" w:lineRule="auto"/>
        <w:ind w:firstLine="708"/>
        <w:jc w:val="both"/>
        <w:rPr>
          <w:rFonts w:ascii="Times New Roman" w:hAnsi="Times New Roman" w:cs="Times New Roman"/>
          <w:sz w:val="24"/>
          <w:szCs w:val="24"/>
        </w:rPr>
      </w:pPr>
    </w:p>
    <w:p w14:paraId="72CDB9C4" w14:textId="54344D69" w:rsidR="003D5BED" w:rsidRPr="005249F3" w:rsidRDefault="00A602B8" w:rsidP="000E37FE">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Ďalším posunom v právnej úprave je to, že na rozdiel od doterajšieho znenia § 138 sa výslovne predpokladá realizácia pôvodného zámeru § 138 v disciplinárnom konaní.</w:t>
      </w:r>
      <w:r w:rsidRPr="005249F3">
        <w:t xml:space="preserve"> </w:t>
      </w:r>
      <w:r w:rsidRPr="005249F3">
        <w:rPr>
          <w:rFonts w:ascii="Times New Roman" w:hAnsi="Times New Roman" w:cs="Times New Roman"/>
          <w:sz w:val="24"/>
          <w:szCs w:val="24"/>
        </w:rPr>
        <w:t>Doterajšia právna úprava sa otázkou procesného postupu disciplinárneho senátu nezaoberala vôbec. Disciplinárne konanie z tohto pohľadu predstavuje prepracovanú procedúru ovládanú zásadami zaručujúcimi právo na spravodlivý proces.</w:t>
      </w:r>
      <w:r w:rsidR="00606F9B" w:rsidRPr="005249F3">
        <w:t xml:space="preserve"> </w:t>
      </w:r>
      <w:r w:rsidR="00606F9B" w:rsidRPr="005249F3">
        <w:rPr>
          <w:rFonts w:ascii="Times New Roman" w:hAnsi="Times New Roman" w:cs="Times New Roman"/>
          <w:sz w:val="24"/>
          <w:szCs w:val="24"/>
        </w:rPr>
        <w:t xml:space="preserve">V disciplinárnom konaní (§ 26 ods. 1 v spojitosti s § 27 ods. 4) sa ďalej normuje pravidlo, podľa ktorého disciplinárny senát bude môcť situáciu vyhodnotiť tak, že predchádzajúci postih bude považovať za dostačujúci a disciplinárne konanie zastaví.  </w:t>
      </w:r>
    </w:p>
    <w:p w14:paraId="62EC3D9C" w14:textId="77777777" w:rsidR="00E713F7" w:rsidRPr="005249F3" w:rsidRDefault="00E713F7" w:rsidP="007E39BC">
      <w:pPr>
        <w:spacing w:after="0" w:line="240" w:lineRule="auto"/>
        <w:jc w:val="both"/>
        <w:rPr>
          <w:rFonts w:ascii="Times New Roman" w:hAnsi="Times New Roman" w:cs="Times New Roman"/>
          <w:sz w:val="24"/>
          <w:szCs w:val="24"/>
        </w:rPr>
      </w:pPr>
    </w:p>
    <w:p w14:paraId="1C0471D3" w14:textId="2E7DD85E" w:rsidR="00E713F7" w:rsidRPr="005249F3" w:rsidRDefault="00E713F7"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bodu </w:t>
      </w:r>
      <w:r w:rsidR="00064BA0" w:rsidRPr="005249F3">
        <w:rPr>
          <w:rFonts w:ascii="Times New Roman" w:hAnsi="Times New Roman" w:cs="Times New Roman"/>
          <w:sz w:val="24"/>
          <w:szCs w:val="24"/>
          <w:u w:val="single"/>
        </w:rPr>
        <w:t>15</w:t>
      </w:r>
      <w:r w:rsidRPr="005249F3">
        <w:rPr>
          <w:rFonts w:ascii="Times New Roman" w:hAnsi="Times New Roman" w:cs="Times New Roman"/>
          <w:sz w:val="24"/>
          <w:szCs w:val="24"/>
          <w:u w:val="single"/>
        </w:rPr>
        <w:t xml:space="preserve"> (§ 117 ods. 7)</w:t>
      </w:r>
    </w:p>
    <w:p w14:paraId="021FB5B9" w14:textId="77777777" w:rsidR="007E39BC" w:rsidRPr="005249F3" w:rsidRDefault="007E39BC" w:rsidP="007E39BC">
      <w:pPr>
        <w:spacing w:after="0" w:line="240" w:lineRule="auto"/>
        <w:jc w:val="both"/>
        <w:rPr>
          <w:rFonts w:ascii="Times New Roman" w:hAnsi="Times New Roman" w:cs="Times New Roman"/>
          <w:sz w:val="24"/>
          <w:szCs w:val="24"/>
        </w:rPr>
      </w:pPr>
    </w:p>
    <w:p w14:paraId="718F718F" w14:textId="79A87C4B" w:rsidR="00E713F7" w:rsidRPr="005249F3" w:rsidRDefault="00E713F7" w:rsidP="00CF1A87">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Podobne ako aj v prechádzajúcich bodoch</w:t>
      </w:r>
      <w:r w:rsidR="00CA3EB1" w:rsidRPr="005249F3">
        <w:rPr>
          <w:rFonts w:ascii="Times New Roman" w:hAnsi="Times New Roman" w:cs="Times New Roman"/>
          <w:sz w:val="24"/>
          <w:szCs w:val="24"/>
        </w:rPr>
        <w:t>,</w:t>
      </w:r>
      <w:r w:rsidRPr="005249F3">
        <w:rPr>
          <w:rFonts w:ascii="Times New Roman" w:hAnsi="Times New Roman" w:cs="Times New Roman"/>
          <w:sz w:val="24"/>
          <w:szCs w:val="24"/>
        </w:rPr>
        <w:t xml:space="preserve"> tak aj v ustanovení § 117 ods. 7 bolo nevyhnutné zosúladenie terminológie zákona o sudcoch s právnou terminológiou návrhu zákona o disciplinárnom </w:t>
      </w:r>
      <w:r w:rsidR="006928E0" w:rsidRPr="005249F3">
        <w:rPr>
          <w:rFonts w:ascii="Times New Roman" w:hAnsi="Times New Roman" w:cs="Times New Roman"/>
          <w:sz w:val="24"/>
          <w:szCs w:val="24"/>
        </w:rPr>
        <w:t xml:space="preserve">súdnom </w:t>
      </w:r>
      <w:r w:rsidRPr="005249F3">
        <w:rPr>
          <w:rFonts w:ascii="Times New Roman" w:hAnsi="Times New Roman" w:cs="Times New Roman"/>
          <w:sz w:val="24"/>
          <w:szCs w:val="24"/>
        </w:rPr>
        <w:t xml:space="preserve">poriadku. Z uvedeného dôvodu sa navrhuje nahradiť </w:t>
      </w:r>
      <w:r w:rsidR="00CF1A87" w:rsidRPr="005249F3">
        <w:rPr>
          <w:rFonts w:ascii="Times New Roman" w:hAnsi="Times New Roman" w:cs="Times New Roman"/>
          <w:sz w:val="24"/>
          <w:szCs w:val="24"/>
        </w:rPr>
        <w:t>prekonaný</w:t>
      </w:r>
      <w:r w:rsidRPr="005249F3">
        <w:rPr>
          <w:rFonts w:ascii="Times New Roman" w:hAnsi="Times New Roman" w:cs="Times New Roman"/>
          <w:sz w:val="24"/>
          <w:szCs w:val="24"/>
        </w:rPr>
        <w:t xml:space="preserve"> pojem, pojmom novým. Navrhovaná zmena má legislatívno-technický charakter. </w:t>
      </w:r>
    </w:p>
    <w:p w14:paraId="270466D9" w14:textId="77777777" w:rsidR="00E713F7" w:rsidRPr="005249F3" w:rsidRDefault="00E713F7" w:rsidP="007E39BC">
      <w:pPr>
        <w:spacing w:after="0" w:line="240" w:lineRule="auto"/>
        <w:jc w:val="both"/>
        <w:rPr>
          <w:rFonts w:ascii="Times New Roman" w:hAnsi="Times New Roman" w:cs="Times New Roman"/>
          <w:sz w:val="24"/>
          <w:szCs w:val="24"/>
        </w:rPr>
      </w:pPr>
    </w:p>
    <w:p w14:paraId="6EEA5BE2" w14:textId="5CD8B495" w:rsidR="00E713F7" w:rsidRPr="005249F3" w:rsidRDefault="00064BA0"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K bodu 16</w:t>
      </w:r>
      <w:r w:rsidR="00E713F7" w:rsidRPr="005249F3">
        <w:rPr>
          <w:rFonts w:ascii="Times New Roman" w:hAnsi="Times New Roman" w:cs="Times New Roman"/>
          <w:sz w:val="24"/>
          <w:szCs w:val="24"/>
          <w:u w:val="single"/>
        </w:rPr>
        <w:t xml:space="preserve"> (§ 117 ods. 8)</w:t>
      </w:r>
    </w:p>
    <w:p w14:paraId="06795322" w14:textId="77777777" w:rsidR="007E39BC" w:rsidRPr="005249F3" w:rsidRDefault="007E39BC" w:rsidP="007E39BC">
      <w:pPr>
        <w:spacing w:after="0" w:line="240" w:lineRule="auto"/>
        <w:jc w:val="both"/>
        <w:rPr>
          <w:rFonts w:ascii="Times New Roman" w:hAnsi="Times New Roman" w:cs="Times New Roman"/>
          <w:sz w:val="24"/>
          <w:szCs w:val="24"/>
        </w:rPr>
      </w:pPr>
    </w:p>
    <w:p w14:paraId="2FD3F120" w14:textId="6D292C4B" w:rsidR="00E713F7" w:rsidRPr="005249F3" w:rsidRDefault="00E713F7" w:rsidP="00CF1A87">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Podľa pôvodnej právnej úpravy v situácii, kedy bolo sudcovi udelené písomné napomenutie sa mohol tento sudca obrátiť na disciplinárny senát, zriadený zákonom o sudoch </w:t>
      </w:r>
      <w:r w:rsidR="001F2250" w:rsidRPr="005249F3">
        <w:rPr>
          <w:rFonts w:ascii="Times New Roman" w:hAnsi="Times New Roman" w:cs="Times New Roman"/>
          <w:sz w:val="24"/>
          <w:szCs w:val="24"/>
        </w:rPr>
        <w:t xml:space="preserve">a prísediacich </w:t>
      </w:r>
      <w:r w:rsidRPr="005249F3">
        <w:rPr>
          <w:rFonts w:ascii="Times New Roman" w:hAnsi="Times New Roman" w:cs="Times New Roman"/>
          <w:sz w:val="24"/>
          <w:szCs w:val="24"/>
        </w:rPr>
        <w:t xml:space="preserve">s návrhom na určenie, že napomenutie je neplatné. Príslušné ustanovenia, na základe ktorého boli disciplinárne senáty zriadené </w:t>
      </w:r>
      <w:r w:rsidR="001F0249" w:rsidRPr="005249F3">
        <w:rPr>
          <w:rFonts w:ascii="Times New Roman" w:hAnsi="Times New Roman" w:cs="Times New Roman"/>
          <w:sz w:val="24"/>
          <w:szCs w:val="24"/>
        </w:rPr>
        <w:t xml:space="preserve">súdnou </w:t>
      </w:r>
      <w:r w:rsidRPr="005249F3">
        <w:rPr>
          <w:rFonts w:ascii="Times New Roman" w:hAnsi="Times New Roman" w:cs="Times New Roman"/>
          <w:sz w:val="24"/>
          <w:szCs w:val="24"/>
        </w:rPr>
        <w:t xml:space="preserve">radou boli vypustené. Sudcom však predkladateľ ponechal možnosť obrátiť sa na príslušnú autoritu s návrhom na určenie neplatnosti upomenutia. Po novom bude touto autoritou Najvyšší správny súd, nakoľko na základe ústavných zmien mu pripadá disciplinárna právomoc aj vo veciach sudcov, pričom je zrejmé, že písomné napomenutie je súčasťou </w:t>
      </w:r>
      <w:proofErr w:type="spellStart"/>
      <w:r w:rsidRPr="005249F3">
        <w:rPr>
          <w:rFonts w:ascii="Times New Roman" w:hAnsi="Times New Roman" w:cs="Times New Roman"/>
          <w:sz w:val="24"/>
          <w:szCs w:val="24"/>
        </w:rPr>
        <w:t>disciplinoprávnej</w:t>
      </w:r>
      <w:proofErr w:type="spellEnd"/>
      <w:r w:rsidRPr="005249F3">
        <w:rPr>
          <w:rFonts w:ascii="Times New Roman" w:hAnsi="Times New Roman" w:cs="Times New Roman"/>
          <w:sz w:val="24"/>
          <w:szCs w:val="24"/>
        </w:rPr>
        <w:t xml:space="preserve"> agendy. </w:t>
      </w:r>
    </w:p>
    <w:p w14:paraId="70D6348F" w14:textId="14D99F0B" w:rsidR="00E713F7" w:rsidRPr="005249F3" w:rsidRDefault="00E713F7" w:rsidP="007E39BC">
      <w:pPr>
        <w:spacing w:after="0" w:line="240" w:lineRule="auto"/>
        <w:jc w:val="both"/>
        <w:rPr>
          <w:rFonts w:ascii="Times New Roman" w:hAnsi="Times New Roman" w:cs="Times New Roman"/>
          <w:sz w:val="24"/>
          <w:szCs w:val="24"/>
        </w:rPr>
      </w:pPr>
    </w:p>
    <w:p w14:paraId="7BB71A12" w14:textId="55FE0D83" w:rsidR="00064BA0" w:rsidRPr="005249F3" w:rsidRDefault="00064BA0"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K bodu 17 (§ 118 ods. 1)</w:t>
      </w:r>
    </w:p>
    <w:p w14:paraId="1DA8EDB1" w14:textId="2D8B4915" w:rsidR="00064BA0" w:rsidRPr="005249F3" w:rsidRDefault="00064BA0" w:rsidP="007E39BC">
      <w:pPr>
        <w:spacing w:after="0" w:line="240" w:lineRule="auto"/>
        <w:jc w:val="both"/>
        <w:rPr>
          <w:rFonts w:ascii="Times New Roman" w:hAnsi="Times New Roman" w:cs="Times New Roman"/>
          <w:sz w:val="24"/>
          <w:szCs w:val="24"/>
        </w:rPr>
      </w:pPr>
    </w:p>
    <w:p w14:paraId="537F6D64" w14:textId="04631E29" w:rsidR="00064BA0" w:rsidRPr="005249F3" w:rsidRDefault="00CE11EC" w:rsidP="00064BA0">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Z dôvodu určitosti právne úpravy a jej jednoznačnosti sa navrhuje vyjadriť premlčaciu lehotu spôsobujúcu zánik disciplinárnej zodpovednosti sudcu výslovne bez odkazovania na právnu úpravu lehôt na podanie disciplinárneho návrhu</w:t>
      </w:r>
      <w:r w:rsidR="00064BA0" w:rsidRPr="005249F3">
        <w:rPr>
          <w:rFonts w:ascii="Times New Roman" w:hAnsi="Times New Roman" w:cs="Times New Roman"/>
          <w:sz w:val="24"/>
          <w:szCs w:val="24"/>
        </w:rPr>
        <w:t>.</w:t>
      </w:r>
      <w:r w:rsidRPr="005249F3">
        <w:rPr>
          <w:rFonts w:ascii="Times New Roman" w:hAnsi="Times New Roman" w:cs="Times New Roman"/>
          <w:sz w:val="24"/>
          <w:szCs w:val="24"/>
        </w:rPr>
        <w:t xml:space="preserve"> Doterajšia právna úprava má svoje úskalia, ktoré okrem iného spočívajú v tom, že odkaz na lehotu na podanie disciplinárneho návrhu je odkazom ako na objektívnu, tak aj subjektívnu lehotu na podanie disciplinárneho návrhu. </w:t>
      </w:r>
      <w:r w:rsidR="00E34FAF" w:rsidRPr="005249F3">
        <w:rPr>
          <w:rFonts w:ascii="Times New Roman" w:hAnsi="Times New Roman" w:cs="Times New Roman"/>
          <w:sz w:val="24"/>
          <w:szCs w:val="24"/>
        </w:rPr>
        <w:t xml:space="preserve">Lehota pre zánik disciplinárnej zodpovednosti nemá byť naviazaná na subjektívnu lehotu na podanie disciplinárneho návrhu. Takouto lehotou je len objektívna lehota na podanie disciplinárneho návrhu. Rozlišovanie zameškania subjektívnej a objektívnej lehoty na podanie disciplinárneho konania má aj svoj procesný význam, pretože zameškanie objektívnej lehoty je dôvodom pre zastavenie disciplinárneho konania z dôvodu zániku disciplinárnej zodpovednosti a zameškanie subjektívnej lehoty spadá pod iný dôvod pre zastavenie disciplinárneho konania, ktorým je oneskorené podanie disciplinárneho návrhu. </w:t>
      </w:r>
      <w:r w:rsidR="00C4130D" w:rsidRPr="005249F3">
        <w:rPr>
          <w:rFonts w:ascii="Times New Roman" w:hAnsi="Times New Roman" w:cs="Times New Roman"/>
          <w:sz w:val="24"/>
          <w:szCs w:val="24"/>
        </w:rPr>
        <w:t xml:space="preserve">K tomu pozri tiež čl. I § 26 a jeho odôvodnenie. </w:t>
      </w:r>
    </w:p>
    <w:p w14:paraId="1F62529A" w14:textId="08B6FF17" w:rsidR="00064BA0" w:rsidRPr="005249F3" w:rsidRDefault="00064BA0" w:rsidP="007E39BC">
      <w:pPr>
        <w:spacing w:after="0" w:line="240" w:lineRule="auto"/>
        <w:jc w:val="both"/>
        <w:rPr>
          <w:rFonts w:ascii="Times New Roman" w:hAnsi="Times New Roman" w:cs="Times New Roman"/>
          <w:sz w:val="24"/>
          <w:szCs w:val="24"/>
        </w:rPr>
      </w:pPr>
    </w:p>
    <w:p w14:paraId="6F64CC46" w14:textId="47BE2D70" w:rsidR="00064BA0" w:rsidRPr="005249F3" w:rsidRDefault="00064BA0"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bodu 18 [§ </w:t>
      </w:r>
      <w:r w:rsidR="000B25A6" w:rsidRPr="005249F3">
        <w:rPr>
          <w:rFonts w:ascii="Times New Roman" w:hAnsi="Times New Roman" w:cs="Times New Roman"/>
          <w:sz w:val="24"/>
          <w:szCs w:val="24"/>
          <w:u w:val="single"/>
        </w:rPr>
        <w:t xml:space="preserve">118 </w:t>
      </w:r>
      <w:r w:rsidRPr="005249F3">
        <w:rPr>
          <w:rFonts w:ascii="Times New Roman" w:hAnsi="Times New Roman" w:cs="Times New Roman"/>
          <w:sz w:val="24"/>
          <w:szCs w:val="24"/>
          <w:u w:val="single"/>
        </w:rPr>
        <w:t xml:space="preserve">ods. 2 písm. </w:t>
      </w:r>
      <w:r w:rsidR="000B25A6" w:rsidRPr="005249F3">
        <w:rPr>
          <w:rFonts w:ascii="Times New Roman" w:hAnsi="Times New Roman" w:cs="Times New Roman"/>
          <w:sz w:val="24"/>
          <w:szCs w:val="24"/>
          <w:u w:val="single"/>
        </w:rPr>
        <w:t>b</w:t>
      </w:r>
      <w:r w:rsidRPr="005249F3">
        <w:rPr>
          <w:rFonts w:ascii="Times New Roman" w:hAnsi="Times New Roman" w:cs="Times New Roman"/>
          <w:sz w:val="24"/>
          <w:szCs w:val="24"/>
          <w:u w:val="single"/>
        </w:rPr>
        <w:t>)</w:t>
      </w:r>
      <w:r w:rsidR="000B25A6" w:rsidRPr="005249F3">
        <w:rPr>
          <w:rFonts w:ascii="Times New Roman" w:hAnsi="Times New Roman" w:cs="Times New Roman"/>
          <w:sz w:val="24"/>
          <w:szCs w:val="24"/>
          <w:u w:val="single"/>
        </w:rPr>
        <w:t>]</w:t>
      </w:r>
    </w:p>
    <w:p w14:paraId="3360FAC2" w14:textId="39B27521" w:rsidR="00064BA0" w:rsidRPr="005249F3" w:rsidRDefault="00064BA0" w:rsidP="007E39BC">
      <w:pPr>
        <w:spacing w:after="0" w:line="240" w:lineRule="auto"/>
        <w:jc w:val="both"/>
        <w:rPr>
          <w:rFonts w:ascii="Times New Roman" w:hAnsi="Times New Roman" w:cs="Times New Roman"/>
          <w:sz w:val="24"/>
          <w:szCs w:val="24"/>
        </w:rPr>
      </w:pPr>
    </w:p>
    <w:p w14:paraId="0E444D5B" w14:textId="175DDBF3" w:rsidR="00064BA0" w:rsidRPr="005249F3" w:rsidRDefault="00422009" w:rsidP="00422009">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V tomto prípade ide o terminologickú zmenu, ktorou sa zohľadňuje nový pojem „disciplinárny návrh“, ako aj skutočnosť, že zákon v platnom znení používal neaktuálny pojem </w:t>
      </w:r>
      <w:r w:rsidRPr="005249F3">
        <w:rPr>
          <w:rFonts w:ascii="Times New Roman" w:hAnsi="Times New Roman" w:cs="Times New Roman"/>
          <w:sz w:val="24"/>
          <w:szCs w:val="24"/>
        </w:rPr>
        <w:lastRenderedPageBreak/>
        <w:t xml:space="preserve">„disciplinárny súd“, ktorým sa po správnosti rozumie disciplinárny senát. Zmeny sú teda rýdzo legislatívno-technického charakteru. </w:t>
      </w:r>
    </w:p>
    <w:p w14:paraId="18A72342" w14:textId="77777777" w:rsidR="00064BA0" w:rsidRPr="005249F3" w:rsidRDefault="00064BA0" w:rsidP="007E39BC">
      <w:pPr>
        <w:spacing w:after="0" w:line="240" w:lineRule="auto"/>
        <w:jc w:val="both"/>
        <w:rPr>
          <w:rFonts w:ascii="Times New Roman" w:hAnsi="Times New Roman" w:cs="Times New Roman"/>
          <w:sz w:val="24"/>
          <w:szCs w:val="24"/>
        </w:rPr>
      </w:pPr>
    </w:p>
    <w:p w14:paraId="69A16C9C" w14:textId="06B51957" w:rsidR="00064BA0" w:rsidRPr="005249F3" w:rsidRDefault="00064BA0"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K bodu 19 (§ 119)</w:t>
      </w:r>
    </w:p>
    <w:p w14:paraId="6CA91BB0" w14:textId="7B9455D8" w:rsidR="00064BA0" w:rsidRPr="005249F3" w:rsidRDefault="00064BA0" w:rsidP="007E39BC">
      <w:pPr>
        <w:spacing w:after="0" w:line="240" w:lineRule="auto"/>
        <w:jc w:val="both"/>
        <w:rPr>
          <w:rFonts w:ascii="Times New Roman" w:hAnsi="Times New Roman" w:cs="Times New Roman"/>
          <w:sz w:val="24"/>
          <w:szCs w:val="24"/>
        </w:rPr>
      </w:pPr>
    </w:p>
    <w:p w14:paraId="2D27E4A1" w14:textId="0407E3BA" w:rsidR="002D6723" w:rsidRPr="005249F3" w:rsidRDefault="002D6723" w:rsidP="002D6723">
      <w:pPr>
        <w:spacing w:after="0" w:line="240" w:lineRule="auto"/>
        <w:ind w:firstLine="708"/>
        <w:jc w:val="both"/>
        <w:rPr>
          <w:rFonts w:ascii="Times New Roman" w:hAnsi="Times New Roman" w:cs="Times New Roman"/>
          <w:sz w:val="24"/>
        </w:rPr>
      </w:pPr>
      <w:r w:rsidRPr="005249F3">
        <w:rPr>
          <w:rFonts w:ascii="Times New Roman" w:hAnsi="Times New Roman" w:cs="Times New Roman"/>
          <w:sz w:val="24"/>
          <w:szCs w:val="24"/>
        </w:rPr>
        <w:t xml:space="preserve">V § 119 </w:t>
      </w:r>
      <w:r w:rsidRPr="005249F3">
        <w:rPr>
          <w:rFonts w:ascii="Times New Roman" w:hAnsi="Times New Roman" w:cs="Times New Roman"/>
          <w:sz w:val="24"/>
        </w:rPr>
        <w:t xml:space="preserve">je po novom odkazovacia právna norma, ktorá adresátov právnej úpravy presmeruje ohľadom konania vo veciach disciplinárnej zodpovednosti na zákon uvedený v čl. I. Ustanovenie nemá síce bezprostredný normatívny obsah, ale jeho zaradenia do zákona je z hľadiska prehľadnosti právneho poriadku nepochybne prínosné. </w:t>
      </w:r>
    </w:p>
    <w:p w14:paraId="2F9FC16B" w14:textId="77777777" w:rsidR="009D7A13" w:rsidRPr="005249F3" w:rsidRDefault="009D7A13" w:rsidP="007E39BC">
      <w:pPr>
        <w:spacing w:after="0" w:line="240" w:lineRule="auto"/>
        <w:jc w:val="both"/>
        <w:rPr>
          <w:rFonts w:ascii="Times New Roman" w:hAnsi="Times New Roman" w:cs="Times New Roman"/>
          <w:sz w:val="24"/>
          <w:szCs w:val="24"/>
        </w:rPr>
      </w:pPr>
    </w:p>
    <w:p w14:paraId="64AB4D47" w14:textId="3396988B" w:rsidR="00E713F7" w:rsidRPr="005249F3" w:rsidRDefault="00E713F7"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bodu </w:t>
      </w:r>
      <w:r w:rsidR="00605E5F" w:rsidRPr="005249F3">
        <w:rPr>
          <w:rFonts w:ascii="Times New Roman" w:hAnsi="Times New Roman" w:cs="Times New Roman"/>
          <w:sz w:val="24"/>
          <w:szCs w:val="24"/>
          <w:u w:val="single"/>
        </w:rPr>
        <w:t xml:space="preserve">20 </w:t>
      </w:r>
      <w:r w:rsidRPr="005249F3">
        <w:rPr>
          <w:rFonts w:ascii="Times New Roman" w:hAnsi="Times New Roman" w:cs="Times New Roman"/>
          <w:sz w:val="24"/>
          <w:szCs w:val="24"/>
          <w:u w:val="single"/>
        </w:rPr>
        <w:t>(§ 119</w:t>
      </w:r>
      <w:r w:rsidR="00EF7501" w:rsidRPr="005249F3">
        <w:rPr>
          <w:rFonts w:ascii="Times New Roman" w:hAnsi="Times New Roman" w:cs="Times New Roman"/>
          <w:sz w:val="24"/>
          <w:szCs w:val="24"/>
          <w:u w:val="single"/>
        </w:rPr>
        <w:t>a</w:t>
      </w:r>
      <w:r w:rsidRPr="005249F3">
        <w:rPr>
          <w:rFonts w:ascii="Times New Roman" w:hAnsi="Times New Roman" w:cs="Times New Roman"/>
          <w:sz w:val="24"/>
          <w:szCs w:val="24"/>
          <w:u w:val="single"/>
        </w:rPr>
        <w:t xml:space="preserve"> až </w:t>
      </w:r>
      <w:r w:rsidR="00EF7501" w:rsidRPr="005249F3">
        <w:rPr>
          <w:rFonts w:ascii="Times New Roman" w:hAnsi="Times New Roman" w:cs="Times New Roman"/>
          <w:sz w:val="24"/>
          <w:szCs w:val="24"/>
          <w:u w:val="single"/>
        </w:rPr>
        <w:t>133</w:t>
      </w:r>
      <w:r w:rsidRPr="005249F3">
        <w:rPr>
          <w:rFonts w:ascii="Times New Roman" w:hAnsi="Times New Roman" w:cs="Times New Roman"/>
          <w:sz w:val="24"/>
          <w:szCs w:val="24"/>
          <w:u w:val="single"/>
        </w:rPr>
        <w:t>)</w:t>
      </w:r>
    </w:p>
    <w:p w14:paraId="3015A73A" w14:textId="77777777" w:rsidR="007E39BC" w:rsidRPr="005249F3" w:rsidRDefault="007E39BC" w:rsidP="007E39BC">
      <w:pPr>
        <w:spacing w:after="0" w:line="240" w:lineRule="auto"/>
        <w:jc w:val="both"/>
        <w:rPr>
          <w:rFonts w:ascii="Times New Roman" w:hAnsi="Times New Roman" w:cs="Times New Roman"/>
          <w:sz w:val="24"/>
          <w:szCs w:val="24"/>
        </w:rPr>
      </w:pPr>
    </w:p>
    <w:p w14:paraId="1AC09C66" w14:textId="306BBBF0" w:rsidR="00E713F7" w:rsidRPr="005249F3" w:rsidRDefault="00E713F7" w:rsidP="00CF1A87">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Ustanovenia, ktoré sa navrhujú vypustiť sú procesnoprávneho charakteru a upravujú disciplinárne konanie. S ohľadom už na zmieňovanú snahu zamedziť duplicite právnej úpravy, ktorá navyše rozdielne reguluje tie isté otázky sa navrhuje príslušné ustanovenia vypustiť. Všetky pravidlá disciplinárneho konania sú dostatočne regulované návrhom zákona o disciplinárnom poriadku. </w:t>
      </w:r>
    </w:p>
    <w:p w14:paraId="6A3CB557" w14:textId="77777777" w:rsidR="00E713F7" w:rsidRPr="005249F3" w:rsidRDefault="00E713F7" w:rsidP="007E39BC">
      <w:pPr>
        <w:spacing w:after="0" w:line="240" w:lineRule="auto"/>
        <w:jc w:val="both"/>
        <w:rPr>
          <w:rFonts w:ascii="Times New Roman" w:hAnsi="Times New Roman" w:cs="Times New Roman"/>
          <w:sz w:val="24"/>
          <w:szCs w:val="24"/>
        </w:rPr>
      </w:pPr>
    </w:p>
    <w:p w14:paraId="3605C4F7" w14:textId="4469DFAF" w:rsidR="00E713F7" w:rsidRPr="005249F3" w:rsidRDefault="00E713F7"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bodu </w:t>
      </w:r>
      <w:r w:rsidR="00605E5F" w:rsidRPr="005249F3">
        <w:rPr>
          <w:rFonts w:ascii="Times New Roman" w:hAnsi="Times New Roman" w:cs="Times New Roman"/>
          <w:sz w:val="24"/>
          <w:szCs w:val="24"/>
          <w:u w:val="single"/>
        </w:rPr>
        <w:t xml:space="preserve">21 </w:t>
      </w:r>
      <w:r w:rsidRPr="005249F3">
        <w:rPr>
          <w:rFonts w:ascii="Times New Roman" w:hAnsi="Times New Roman" w:cs="Times New Roman"/>
          <w:sz w:val="24"/>
          <w:szCs w:val="24"/>
          <w:u w:val="single"/>
        </w:rPr>
        <w:t>(§ 138)</w:t>
      </w:r>
    </w:p>
    <w:p w14:paraId="0E91FB51" w14:textId="77777777" w:rsidR="007E39BC" w:rsidRPr="005249F3" w:rsidRDefault="007E39BC" w:rsidP="007E39BC">
      <w:pPr>
        <w:spacing w:after="0" w:line="240" w:lineRule="auto"/>
        <w:jc w:val="both"/>
        <w:rPr>
          <w:rFonts w:ascii="Times New Roman" w:hAnsi="Times New Roman" w:cs="Times New Roman"/>
          <w:sz w:val="24"/>
          <w:szCs w:val="24"/>
        </w:rPr>
      </w:pPr>
    </w:p>
    <w:p w14:paraId="166202F6" w14:textId="2BEAD1C0" w:rsidR="00E713F7" w:rsidRPr="005249F3" w:rsidRDefault="00E713F7" w:rsidP="00CF1A87">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Ustanovenie § 138 upravovalo disciplinárne konanie</w:t>
      </w:r>
      <w:r w:rsidR="00CF1A87" w:rsidRPr="005249F3">
        <w:rPr>
          <w:rFonts w:ascii="Times New Roman" w:hAnsi="Times New Roman" w:cs="Times New Roman"/>
          <w:sz w:val="24"/>
          <w:szCs w:val="24"/>
        </w:rPr>
        <w:t xml:space="preserve"> v osobitých prípadoch. Keďže </w:t>
      </w:r>
      <w:r w:rsidR="000D51B1" w:rsidRPr="005249F3">
        <w:rPr>
          <w:rFonts w:ascii="Times New Roman" w:hAnsi="Times New Roman" w:cs="Times New Roman"/>
          <w:sz w:val="24"/>
          <w:szCs w:val="24"/>
        </w:rPr>
        <w:t xml:space="preserve">po novom sa obsah § 138 premietol do § 116 ods. 2 a 3, </w:t>
      </w:r>
      <w:r w:rsidRPr="005249F3">
        <w:rPr>
          <w:rFonts w:ascii="Times New Roman" w:hAnsi="Times New Roman" w:cs="Times New Roman"/>
          <w:sz w:val="24"/>
          <w:szCs w:val="24"/>
        </w:rPr>
        <w:t>navrhuje sa vypustenie prí</w:t>
      </w:r>
      <w:r w:rsidR="00CF1A87" w:rsidRPr="005249F3">
        <w:rPr>
          <w:rFonts w:ascii="Times New Roman" w:hAnsi="Times New Roman" w:cs="Times New Roman"/>
          <w:sz w:val="24"/>
          <w:szCs w:val="24"/>
        </w:rPr>
        <w:t>s</w:t>
      </w:r>
      <w:r w:rsidRPr="005249F3">
        <w:rPr>
          <w:rFonts w:ascii="Times New Roman" w:hAnsi="Times New Roman" w:cs="Times New Roman"/>
          <w:sz w:val="24"/>
          <w:szCs w:val="24"/>
        </w:rPr>
        <w:t xml:space="preserve">lušného ustanovenia z dôvodu jeho nadbytočnosti. </w:t>
      </w:r>
      <w:r w:rsidR="00C4130D" w:rsidRPr="005249F3">
        <w:rPr>
          <w:rFonts w:ascii="Times New Roman" w:hAnsi="Times New Roman" w:cs="Times New Roman"/>
          <w:sz w:val="24"/>
          <w:szCs w:val="24"/>
        </w:rPr>
        <w:t xml:space="preserve">K tomu pozri odôvodnenie zmien § 116 ods. 2 a 3. </w:t>
      </w:r>
    </w:p>
    <w:p w14:paraId="117990BC" w14:textId="280725E9" w:rsidR="00E8663C" w:rsidRPr="005249F3" w:rsidRDefault="00E8663C" w:rsidP="007E39BC">
      <w:pPr>
        <w:spacing w:after="0" w:line="240" w:lineRule="auto"/>
        <w:jc w:val="both"/>
        <w:rPr>
          <w:rFonts w:ascii="Times New Roman" w:hAnsi="Times New Roman" w:cs="Times New Roman"/>
          <w:sz w:val="24"/>
          <w:szCs w:val="24"/>
        </w:rPr>
      </w:pPr>
    </w:p>
    <w:p w14:paraId="461879D4" w14:textId="32B029DA" w:rsidR="00E713F7" w:rsidRPr="005249F3" w:rsidRDefault="00E713F7"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bodu </w:t>
      </w:r>
      <w:r w:rsidR="00605E5F" w:rsidRPr="005249F3">
        <w:rPr>
          <w:rFonts w:ascii="Times New Roman" w:hAnsi="Times New Roman" w:cs="Times New Roman"/>
          <w:sz w:val="24"/>
          <w:szCs w:val="24"/>
          <w:u w:val="single"/>
        </w:rPr>
        <w:t xml:space="preserve">22 </w:t>
      </w:r>
      <w:r w:rsidRPr="005249F3">
        <w:rPr>
          <w:rFonts w:ascii="Times New Roman" w:hAnsi="Times New Roman" w:cs="Times New Roman"/>
          <w:sz w:val="24"/>
          <w:szCs w:val="24"/>
          <w:u w:val="single"/>
        </w:rPr>
        <w:t>(§ 150 ods. 2)</w:t>
      </w:r>
    </w:p>
    <w:p w14:paraId="3C0906A9" w14:textId="77777777" w:rsidR="007E39BC" w:rsidRPr="005249F3" w:rsidRDefault="007E39BC" w:rsidP="007E39BC">
      <w:pPr>
        <w:spacing w:after="0" w:line="240" w:lineRule="auto"/>
        <w:jc w:val="both"/>
        <w:rPr>
          <w:rFonts w:ascii="Times New Roman" w:hAnsi="Times New Roman" w:cs="Times New Roman"/>
          <w:sz w:val="24"/>
          <w:szCs w:val="24"/>
        </w:rPr>
      </w:pPr>
    </w:p>
    <w:p w14:paraId="34068BEA" w14:textId="31F180D0" w:rsidR="00E713F7" w:rsidRPr="005249F3" w:rsidRDefault="00E713F7" w:rsidP="00CF1A87">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Navrhovaná zmena v ustanovení sa týka vypustenia d</w:t>
      </w:r>
      <w:r w:rsidR="00CF1A87" w:rsidRPr="005249F3">
        <w:rPr>
          <w:rFonts w:ascii="Times New Roman" w:hAnsi="Times New Roman" w:cs="Times New Roman"/>
          <w:sz w:val="24"/>
          <w:szCs w:val="24"/>
        </w:rPr>
        <w:t>odatku</w:t>
      </w:r>
      <w:r w:rsidRPr="005249F3">
        <w:rPr>
          <w:rFonts w:ascii="Times New Roman" w:hAnsi="Times New Roman" w:cs="Times New Roman"/>
          <w:sz w:val="24"/>
          <w:szCs w:val="24"/>
        </w:rPr>
        <w:t xml:space="preserve"> o subsidiárnom používaní </w:t>
      </w:r>
      <w:r w:rsidR="0031275A" w:rsidRPr="005249F3">
        <w:rPr>
          <w:rFonts w:ascii="Times New Roman" w:hAnsi="Times New Roman" w:cs="Times New Roman"/>
          <w:sz w:val="24"/>
          <w:szCs w:val="24"/>
        </w:rPr>
        <w:t>T</w:t>
      </w:r>
      <w:r w:rsidRPr="005249F3">
        <w:rPr>
          <w:rFonts w:ascii="Times New Roman" w:hAnsi="Times New Roman" w:cs="Times New Roman"/>
          <w:sz w:val="24"/>
          <w:szCs w:val="24"/>
        </w:rPr>
        <w:t>restného poriadku. Je odôvodnená tým, že subsidiárne určenie všeobecného zákona je dostatočne vymedzené v § 4 návrhu z</w:t>
      </w:r>
      <w:r w:rsidR="001710EF" w:rsidRPr="005249F3">
        <w:rPr>
          <w:rFonts w:ascii="Times New Roman" w:hAnsi="Times New Roman" w:cs="Times New Roman"/>
          <w:sz w:val="24"/>
          <w:szCs w:val="24"/>
        </w:rPr>
        <w:t xml:space="preserve">ákona o disciplinárnom </w:t>
      </w:r>
      <w:r w:rsidR="00E426E5" w:rsidRPr="005249F3">
        <w:rPr>
          <w:rFonts w:ascii="Times New Roman" w:hAnsi="Times New Roman" w:cs="Times New Roman"/>
          <w:sz w:val="24"/>
          <w:szCs w:val="24"/>
        </w:rPr>
        <w:t xml:space="preserve">súdnom </w:t>
      </w:r>
      <w:r w:rsidR="001710EF" w:rsidRPr="005249F3">
        <w:rPr>
          <w:rFonts w:ascii="Times New Roman" w:hAnsi="Times New Roman" w:cs="Times New Roman"/>
          <w:sz w:val="24"/>
          <w:szCs w:val="24"/>
        </w:rPr>
        <w:t>poriadku, a preto je táto procesná úprava v zákone o sudcoch a prísediacich do budúcna bezpredmetná.</w:t>
      </w:r>
    </w:p>
    <w:p w14:paraId="7A3257F0" w14:textId="22F27D54" w:rsidR="00E713F7" w:rsidRDefault="00E713F7" w:rsidP="007E39BC">
      <w:pPr>
        <w:spacing w:after="0" w:line="240" w:lineRule="auto"/>
        <w:jc w:val="both"/>
        <w:rPr>
          <w:rFonts w:ascii="Times New Roman" w:hAnsi="Times New Roman" w:cs="Times New Roman"/>
          <w:sz w:val="24"/>
          <w:szCs w:val="24"/>
        </w:rPr>
      </w:pPr>
    </w:p>
    <w:p w14:paraId="4BBEB204" w14:textId="6DC02DA0" w:rsidR="00D61FE0" w:rsidRDefault="00D61FE0" w:rsidP="007E39BC">
      <w:pPr>
        <w:spacing w:after="0" w:line="240" w:lineRule="auto"/>
        <w:jc w:val="both"/>
        <w:rPr>
          <w:rFonts w:ascii="Times New Roman" w:hAnsi="Times New Roman" w:cs="Times New Roman"/>
          <w:sz w:val="24"/>
          <w:szCs w:val="24"/>
        </w:rPr>
      </w:pPr>
    </w:p>
    <w:p w14:paraId="00A33BBB" w14:textId="113717EE" w:rsidR="00D61FE0" w:rsidRDefault="00D61FE0" w:rsidP="007E39BC">
      <w:pPr>
        <w:spacing w:after="0" w:line="240" w:lineRule="auto"/>
        <w:jc w:val="both"/>
        <w:rPr>
          <w:rFonts w:ascii="Times New Roman" w:hAnsi="Times New Roman" w:cs="Times New Roman"/>
          <w:sz w:val="24"/>
          <w:szCs w:val="24"/>
        </w:rPr>
      </w:pPr>
    </w:p>
    <w:p w14:paraId="099DB246" w14:textId="01CCD7E0" w:rsidR="00D61FE0" w:rsidRDefault="00D61FE0" w:rsidP="007E39BC">
      <w:pPr>
        <w:spacing w:after="0" w:line="240" w:lineRule="auto"/>
        <w:jc w:val="both"/>
        <w:rPr>
          <w:rFonts w:ascii="Times New Roman" w:hAnsi="Times New Roman" w:cs="Times New Roman"/>
          <w:sz w:val="24"/>
          <w:szCs w:val="24"/>
        </w:rPr>
      </w:pPr>
    </w:p>
    <w:p w14:paraId="2A825D31" w14:textId="663DF475" w:rsidR="00D61FE0" w:rsidRDefault="00D61FE0" w:rsidP="007E39BC">
      <w:pPr>
        <w:spacing w:after="0" w:line="240" w:lineRule="auto"/>
        <w:jc w:val="both"/>
        <w:rPr>
          <w:rFonts w:ascii="Times New Roman" w:hAnsi="Times New Roman" w:cs="Times New Roman"/>
          <w:sz w:val="24"/>
          <w:szCs w:val="24"/>
        </w:rPr>
      </w:pPr>
    </w:p>
    <w:p w14:paraId="71D828EB" w14:textId="77777777" w:rsidR="00D61FE0" w:rsidRPr="005249F3" w:rsidRDefault="00D61FE0" w:rsidP="007E39BC">
      <w:pPr>
        <w:spacing w:after="0" w:line="240" w:lineRule="auto"/>
        <w:jc w:val="both"/>
        <w:rPr>
          <w:rFonts w:ascii="Times New Roman" w:hAnsi="Times New Roman" w:cs="Times New Roman"/>
          <w:sz w:val="24"/>
          <w:szCs w:val="24"/>
        </w:rPr>
      </w:pPr>
    </w:p>
    <w:p w14:paraId="78647A69" w14:textId="585BE5C6" w:rsidR="00E713F7" w:rsidRPr="005249F3" w:rsidRDefault="00E713F7" w:rsidP="007E39BC">
      <w:pPr>
        <w:spacing w:after="0" w:line="240" w:lineRule="auto"/>
        <w:jc w:val="both"/>
        <w:rPr>
          <w:rFonts w:ascii="Times New Roman" w:hAnsi="Times New Roman" w:cs="Times New Roman"/>
          <w:b/>
          <w:sz w:val="24"/>
          <w:szCs w:val="24"/>
        </w:rPr>
      </w:pPr>
      <w:r w:rsidRPr="005249F3">
        <w:rPr>
          <w:rFonts w:ascii="Times New Roman" w:hAnsi="Times New Roman" w:cs="Times New Roman"/>
          <w:b/>
          <w:sz w:val="24"/>
          <w:szCs w:val="24"/>
        </w:rPr>
        <w:t>K čl. V</w:t>
      </w:r>
      <w:r w:rsidR="00B3005C" w:rsidRPr="005249F3">
        <w:rPr>
          <w:rFonts w:ascii="Times New Roman" w:hAnsi="Times New Roman" w:cs="Times New Roman"/>
          <w:b/>
          <w:sz w:val="24"/>
          <w:szCs w:val="24"/>
        </w:rPr>
        <w:t>I</w:t>
      </w:r>
    </w:p>
    <w:p w14:paraId="41B90176" w14:textId="41D9AEE9" w:rsidR="00E713F7" w:rsidRPr="005249F3" w:rsidRDefault="00E713F7" w:rsidP="007E39BC">
      <w:pPr>
        <w:spacing w:after="0" w:line="240" w:lineRule="auto"/>
        <w:jc w:val="both"/>
        <w:rPr>
          <w:rFonts w:ascii="Times New Roman" w:hAnsi="Times New Roman" w:cs="Times New Roman"/>
          <w:i/>
          <w:sz w:val="24"/>
          <w:szCs w:val="24"/>
        </w:rPr>
      </w:pPr>
      <w:r w:rsidRPr="005249F3">
        <w:rPr>
          <w:rFonts w:ascii="Times New Roman" w:hAnsi="Times New Roman" w:cs="Times New Roman"/>
          <w:i/>
          <w:sz w:val="24"/>
          <w:szCs w:val="24"/>
        </w:rPr>
        <w:t>(Zákon č. 154/2001 Z. z.)</w:t>
      </w:r>
    </w:p>
    <w:p w14:paraId="57180951" w14:textId="7A981C06" w:rsidR="007E39BC" w:rsidRPr="005249F3" w:rsidRDefault="007E39BC" w:rsidP="007E39BC">
      <w:pPr>
        <w:spacing w:after="0" w:line="240" w:lineRule="auto"/>
        <w:jc w:val="both"/>
        <w:rPr>
          <w:rFonts w:ascii="Times New Roman" w:hAnsi="Times New Roman" w:cs="Times New Roman"/>
          <w:sz w:val="24"/>
          <w:szCs w:val="24"/>
        </w:rPr>
      </w:pPr>
    </w:p>
    <w:p w14:paraId="38781E85" w14:textId="01296566" w:rsidR="001A2164" w:rsidRPr="005249F3" w:rsidRDefault="001A2164"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Všeobecne</w:t>
      </w:r>
    </w:p>
    <w:p w14:paraId="5CC520BA" w14:textId="59F546D8" w:rsidR="001A2164" w:rsidRPr="005249F3" w:rsidRDefault="001A2164" w:rsidP="007E39BC">
      <w:pPr>
        <w:spacing w:after="0" w:line="240" w:lineRule="auto"/>
        <w:jc w:val="both"/>
        <w:rPr>
          <w:rFonts w:ascii="Times New Roman" w:hAnsi="Times New Roman" w:cs="Times New Roman"/>
          <w:sz w:val="24"/>
          <w:szCs w:val="24"/>
        </w:rPr>
      </w:pPr>
    </w:p>
    <w:p w14:paraId="31ABC122" w14:textId="501ABDB0" w:rsidR="001A2164" w:rsidRPr="005249F3" w:rsidRDefault="00224FC1" w:rsidP="00010E7E">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Novelizácia zákona o prokurátoroch a právnych čakateľoch prokuratúry zahŕňa v prvom rade zmeny vyvolané samotným návrhom zákona v čl. I. To znamená, že prvú skupinu novelizačných bodov tvoria zmeny reflektujúce podriadenie prokurátorov disciplinárnej právomoci najvyššieho správneho súdu, novú terminológiu (disciplinárny návrh, disciplinárne rozhodnutie), zjednotenie zániku disciplinárnej zodpovednosti pri všetkých dotknutých profesiách a pod. </w:t>
      </w:r>
    </w:p>
    <w:p w14:paraId="2A57C1A9" w14:textId="7319ABF9" w:rsidR="00224FC1" w:rsidRPr="005249F3" w:rsidRDefault="00224FC1" w:rsidP="007E39BC">
      <w:pPr>
        <w:spacing w:after="0" w:line="240" w:lineRule="auto"/>
        <w:jc w:val="both"/>
        <w:rPr>
          <w:rFonts w:ascii="Times New Roman" w:hAnsi="Times New Roman" w:cs="Times New Roman"/>
          <w:sz w:val="24"/>
          <w:szCs w:val="24"/>
        </w:rPr>
      </w:pPr>
    </w:p>
    <w:p w14:paraId="3AE7518A" w14:textId="5A3270B7" w:rsidR="00224FC1" w:rsidRPr="005249F3" w:rsidRDefault="00224FC1" w:rsidP="00010E7E">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Ďalej návrh rieši otázku zodpovednosti prokurátorov za priestupky. Podľa platnej právnej úpravy je možné, aby protiprávne konanie prokurátora, ktorá má znaky priestupku bolo riešené v duálnom režime, a to buď podľa všeobecnej úpravy priestupkového konania alebo v rámci disciplinárneho konania. Toto nastavenie stráca po zavedení disciplinárnej právomoci najvyššieho správneho súdu svoje opodstatnenie. Preto sa priestupky prokurátorov úplne vylučujú z disciplinárnej zodpovednosti prokurátorov a budú riešené podľa zákona Slovenskej národnej rady č. 372/1990 Zb. o priestupkoch v znení neskorších predpisov. </w:t>
      </w:r>
    </w:p>
    <w:p w14:paraId="5C1B048C" w14:textId="7A02EA6B" w:rsidR="00224FC1" w:rsidRPr="005249F3" w:rsidRDefault="00224FC1" w:rsidP="007E39BC">
      <w:pPr>
        <w:spacing w:after="0" w:line="240" w:lineRule="auto"/>
        <w:jc w:val="both"/>
        <w:rPr>
          <w:rFonts w:ascii="Times New Roman" w:hAnsi="Times New Roman" w:cs="Times New Roman"/>
          <w:sz w:val="24"/>
          <w:szCs w:val="24"/>
        </w:rPr>
      </w:pPr>
    </w:p>
    <w:p w14:paraId="5CE809A6" w14:textId="47EDC6A4" w:rsidR="00224FC1" w:rsidRPr="005249F3" w:rsidRDefault="009B4401" w:rsidP="00010E7E">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Poslednú skupinu zmien predstavuje právna úprava disciplinárnej zodpovednosti právnych čakateľov prokuratúry. Podľa platnej právnej úpravy sa na disciplinárnu zodpovednosť právnych čakateľov prokuratúry vzťahuje rovnaká právna úprava ako na prokurátorov. Tento koncept je pri presune disciplinárnej zodpovednosti prokurátorov na najvyšší správny súd neudržateľný. Predkladateľ pôvodne zamýšľal otázku disciplinárnej zodpovednosti právnych čakateľov prokuratúry podriadiť režimu zákona č. 55/2017 Z. z. o štátnej službe a o zmene a doplnení niektorých zákonov v znení neskorších predpisov s tým, že vyvodzovanie disciplinárnej zodpovednosti bude plne v pôsobnosti prokuratúry (tak ako je tomu v prípade notárskych kandidátov, ktorých disciplinárna zodpovednosť a rieši vo vnútri notárskeho stavu). Tento koncept bol v rámci pripomienkového konania odmietnutý aj s poukazom na to, že inštitút disciplinárnej zodpovednosti právnych čakateľov prokuratúry je prakticky nevyužívaným, pretože s porušovaním služobných či iných povinností právnych čakateľov prokuratúry sa vie prokurátorský stav vysporiadať aj inak. Preto predkladateľ po dohode s Generálnou prokuratúrou Slovenskej republiky zvolil riešenie, ktoré v prípade právnych čakateľov prokuratúry úplne ruší inštitút disciplinárnej zodpovednosti, pričom namiesto toho sa navrhuje prepracovať možnosti odvolania právneho čakateľa prokuratúry z funkcie. </w:t>
      </w:r>
    </w:p>
    <w:p w14:paraId="112ACA5F" w14:textId="77777777" w:rsidR="001A2164" w:rsidRPr="005249F3" w:rsidRDefault="001A2164" w:rsidP="007E39BC">
      <w:pPr>
        <w:spacing w:after="0" w:line="240" w:lineRule="auto"/>
        <w:jc w:val="both"/>
        <w:rPr>
          <w:rFonts w:ascii="Times New Roman" w:hAnsi="Times New Roman" w:cs="Times New Roman"/>
          <w:sz w:val="24"/>
          <w:szCs w:val="24"/>
        </w:rPr>
      </w:pPr>
    </w:p>
    <w:p w14:paraId="7CA4E533" w14:textId="77777777" w:rsidR="001710EF" w:rsidRPr="005249F3" w:rsidRDefault="001710EF" w:rsidP="001710EF">
      <w:pPr>
        <w:spacing w:after="0" w:line="240" w:lineRule="auto"/>
        <w:jc w:val="both"/>
        <w:rPr>
          <w:rFonts w:ascii="Times New Roman" w:hAnsi="Times New Roman" w:cs="Times New Roman"/>
          <w:sz w:val="24"/>
          <w:u w:val="single"/>
        </w:rPr>
      </w:pPr>
      <w:r w:rsidRPr="005249F3">
        <w:rPr>
          <w:rFonts w:ascii="Times New Roman" w:hAnsi="Times New Roman" w:cs="Times New Roman"/>
          <w:sz w:val="24"/>
          <w:u w:val="single"/>
        </w:rPr>
        <w:t>K bodu 1 [§ 1 ods. 1 písm. a)]</w:t>
      </w:r>
    </w:p>
    <w:p w14:paraId="5CF9BF06" w14:textId="77777777" w:rsidR="001710EF" w:rsidRPr="005249F3" w:rsidRDefault="001710EF" w:rsidP="001710EF">
      <w:pPr>
        <w:spacing w:after="0" w:line="240" w:lineRule="auto"/>
        <w:jc w:val="both"/>
        <w:rPr>
          <w:rFonts w:ascii="Times New Roman" w:hAnsi="Times New Roman" w:cs="Times New Roman"/>
          <w:sz w:val="24"/>
        </w:rPr>
      </w:pPr>
    </w:p>
    <w:p w14:paraId="74223FCA" w14:textId="40AEC1FE" w:rsidR="001710EF" w:rsidRPr="005249F3" w:rsidRDefault="001710EF" w:rsidP="001710EF">
      <w:pPr>
        <w:spacing w:after="0" w:line="240" w:lineRule="auto"/>
        <w:ind w:firstLine="708"/>
        <w:jc w:val="both"/>
        <w:rPr>
          <w:rFonts w:ascii="Times New Roman" w:hAnsi="Times New Roman" w:cs="Times New Roman"/>
          <w:sz w:val="24"/>
        </w:rPr>
      </w:pPr>
      <w:r w:rsidRPr="005249F3">
        <w:rPr>
          <w:rFonts w:ascii="Times New Roman" w:hAnsi="Times New Roman" w:cs="Times New Roman"/>
          <w:sz w:val="24"/>
        </w:rPr>
        <w:t xml:space="preserve">V doterajšom vymedzí predmetu právnej úpravy obsiahnutej v zákone o prokurátoroch sa navrhuje vypustiť zmienku o disciplinárnom konaní, pretože po novom </w:t>
      </w:r>
      <w:proofErr w:type="spellStart"/>
      <w:r w:rsidRPr="005249F3">
        <w:rPr>
          <w:rFonts w:ascii="Times New Roman" w:hAnsi="Times New Roman" w:cs="Times New Roman"/>
          <w:sz w:val="24"/>
        </w:rPr>
        <w:t>statusové</w:t>
      </w:r>
      <w:proofErr w:type="spellEnd"/>
      <w:r w:rsidRPr="005249F3">
        <w:rPr>
          <w:rFonts w:ascii="Times New Roman" w:hAnsi="Times New Roman" w:cs="Times New Roman"/>
          <w:sz w:val="24"/>
        </w:rPr>
        <w:t xml:space="preserve"> zákony nebudú obsahovať právne normy týkajúce sa disciplinárneho konania. Procesné normy sa presúvajú zo statusových zákonov do samotného disciplinárneho poriadku. </w:t>
      </w:r>
      <w:proofErr w:type="spellStart"/>
      <w:r w:rsidRPr="005249F3">
        <w:rPr>
          <w:rFonts w:ascii="Times New Roman" w:hAnsi="Times New Roman" w:cs="Times New Roman"/>
          <w:sz w:val="24"/>
        </w:rPr>
        <w:t>Statusové</w:t>
      </w:r>
      <w:proofErr w:type="spellEnd"/>
      <w:r w:rsidRPr="005249F3">
        <w:rPr>
          <w:rFonts w:ascii="Times New Roman" w:hAnsi="Times New Roman" w:cs="Times New Roman"/>
          <w:sz w:val="24"/>
        </w:rPr>
        <w:t xml:space="preserve"> zákony však naďalej budú obsahovať hmotnoprávnu úpravu disciplinárnej zodpovednosti tej-ktorej profesie. Rovnako tomu bude aj v prípade prokurátorov. Preto sa v § 1 ods. 1 písm. a) navrhuje len výslovný zmienka o úprave disciplinárnej zodpovednosti prokurátorov</w:t>
      </w:r>
      <w:r w:rsidR="00E956DC" w:rsidRPr="005249F3">
        <w:rPr>
          <w:rFonts w:ascii="Times New Roman" w:hAnsi="Times New Roman" w:cs="Times New Roman"/>
          <w:sz w:val="24"/>
        </w:rPr>
        <w:t>, pričom zmienka o disciplinárnom konaní sa z predmetu právnej úpravy vypúšťa</w:t>
      </w:r>
      <w:r w:rsidRPr="005249F3">
        <w:rPr>
          <w:rFonts w:ascii="Times New Roman" w:hAnsi="Times New Roman" w:cs="Times New Roman"/>
          <w:sz w:val="24"/>
        </w:rPr>
        <w:t xml:space="preserve">. </w:t>
      </w:r>
    </w:p>
    <w:p w14:paraId="60F616D3" w14:textId="0CA6C3FF" w:rsidR="001710EF" w:rsidRDefault="001710EF" w:rsidP="001710EF">
      <w:pPr>
        <w:spacing w:after="0" w:line="240" w:lineRule="auto"/>
        <w:jc w:val="both"/>
        <w:rPr>
          <w:rFonts w:ascii="Times New Roman" w:hAnsi="Times New Roman" w:cs="Times New Roman"/>
          <w:sz w:val="24"/>
        </w:rPr>
      </w:pPr>
    </w:p>
    <w:p w14:paraId="74B9D497" w14:textId="77777777" w:rsidR="00D61FE0" w:rsidRPr="005249F3" w:rsidRDefault="00D61FE0" w:rsidP="001710EF">
      <w:pPr>
        <w:spacing w:after="0" w:line="240" w:lineRule="auto"/>
        <w:jc w:val="both"/>
        <w:rPr>
          <w:rFonts w:ascii="Times New Roman" w:hAnsi="Times New Roman" w:cs="Times New Roman"/>
          <w:sz w:val="24"/>
        </w:rPr>
      </w:pPr>
    </w:p>
    <w:p w14:paraId="5BD692F6" w14:textId="77777777" w:rsidR="001710EF" w:rsidRPr="005249F3" w:rsidRDefault="001710EF" w:rsidP="001710EF">
      <w:pPr>
        <w:spacing w:after="0" w:line="240" w:lineRule="auto"/>
        <w:jc w:val="both"/>
        <w:rPr>
          <w:rFonts w:ascii="Times New Roman" w:hAnsi="Times New Roman" w:cs="Times New Roman"/>
          <w:sz w:val="24"/>
          <w:u w:val="single"/>
        </w:rPr>
      </w:pPr>
      <w:r w:rsidRPr="005249F3">
        <w:rPr>
          <w:rFonts w:ascii="Times New Roman" w:hAnsi="Times New Roman" w:cs="Times New Roman"/>
          <w:sz w:val="24"/>
          <w:u w:val="single"/>
        </w:rPr>
        <w:t>K bodu 2 [§ 1 ods. 1 písm. b)]</w:t>
      </w:r>
    </w:p>
    <w:p w14:paraId="51D0E04D" w14:textId="77777777" w:rsidR="001710EF" w:rsidRPr="005249F3" w:rsidRDefault="001710EF" w:rsidP="001710EF">
      <w:pPr>
        <w:spacing w:after="0" w:line="240" w:lineRule="auto"/>
        <w:jc w:val="both"/>
        <w:rPr>
          <w:rFonts w:ascii="Times New Roman" w:hAnsi="Times New Roman" w:cs="Times New Roman"/>
          <w:sz w:val="24"/>
        </w:rPr>
      </w:pPr>
    </w:p>
    <w:p w14:paraId="5539CA41" w14:textId="3DB8D5F6" w:rsidR="001710EF" w:rsidRPr="005249F3" w:rsidRDefault="001710EF" w:rsidP="001710EF">
      <w:pPr>
        <w:spacing w:after="0" w:line="240" w:lineRule="auto"/>
        <w:ind w:firstLine="708"/>
        <w:jc w:val="both"/>
        <w:rPr>
          <w:rFonts w:ascii="Times New Roman" w:hAnsi="Times New Roman" w:cs="Times New Roman"/>
          <w:sz w:val="24"/>
        </w:rPr>
      </w:pPr>
      <w:r w:rsidRPr="005249F3">
        <w:rPr>
          <w:rFonts w:ascii="Times New Roman" w:hAnsi="Times New Roman" w:cs="Times New Roman"/>
          <w:sz w:val="24"/>
        </w:rPr>
        <w:t>Jednou zo systémových zmien v zákone o </w:t>
      </w:r>
      <w:r w:rsidR="001D1F00" w:rsidRPr="005249F3">
        <w:rPr>
          <w:rFonts w:ascii="Times New Roman" w:hAnsi="Times New Roman" w:cs="Times New Roman"/>
          <w:sz w:val="24"/>
        </w:rPr>
        <w:t xml:space="preserve">prokurátoroch a právnych čakateľoch prokuratúry </w:t>
      </w:r>
      <w:r w:rsidRPr="005249F3">
        <w:rPr>
          <w:rFonts w:ascii="Times New Roman" w:hAnsi="Times New Roman" w:cs="Times New Roman"/>
          <w:sz w:val="24"/>
        </w:rPr>
        <w:t xml:space="preserve">je </w:t>
      </w:r>
      <w:r w:rsidR="001D1F00" w:rsidRPr="005249F3">
        <w:rPr>
          <w:rFonts w:ascii="Times New Roman" w:hAnsi="Times New Roman" w:cs="Times New Roman"/>
          <w:sz w:val="24"/>
        </w:rPr>
        <w:t xml:space="preserve">zrušenie inštitútu disciplinárnej zodpovednosti právnych čakateľov prokuratúry. Z tohto dôvodu sa preto vypúšťa zmienka o úprave disciplinárnej zodpovednosti právnych čakateľov prokuratúry z predmetu právnej úpravy, pretože tento inštitút ako taký zaniká. Namiesto toho dochádza k prepracovaniu § 241 ods. 3 zákona a k rozšíreniu dôvodov odvolania právneho čakateľa prokuratúry z funkcie. </w:t>
      </w:r>
    </w:p>
    <w:p w14:paraId="2511091D" w14:textId="77777777" w:rsidR="001710EF" w:rsidRPr="005249F3" w:rsidRDefault="001710EF" w:rsidP="001710EF">
      <w:pPr>
        <w:spacing w:after="0" w:line="240" w:lineRule="auto"/>
        <w:jc w:val="both"/>
        <w:rPr>
          <w:rFonts w:ascii="Times New Roman" w:hAnsi="Times New Roman" w:cs="Times New Roman"/>
          <w:sz w:val="24"/>
        </w:rPr>
      </w:pPr>
    </w:p>
    <w:p w14:paraId="19976DC9" w14:textId="77777777" w:rsidR="001710EF" w:rsidRPr="005249F3" w:rsidRDefault="001710EF" w:rsidP="001710EF">
      <w:pPr>
        <w:spacing w:after="0" w:line="240" w:lineRule="auto"/>
        <w:jc w:val="both"/>
        <w:rPr>
          <w:rFonts w:ascii="Times New Roman" w:hAnsi="Times New Roman" w:cs="Times New Roman"/>
          <w:sz w:val="24"/>
          <w:u w:val="single"/>
        </w:rPr>
      </w:pPr>
      <w:r w:rsidRPr="005249F3">
        <w:rPr>
          <w:rFonts w:ascii="Times New Roman" w:hAnsi="Times New Roman" w:cs="Times New Roman"/>
          <w:sz w:val="24"/>
          <w:u w:val="single"/>
        </w:rPr>
        <w:t>K bodu 3 [§ 15 ods. 2 písm. e)]</w:t>
      </w:r>
    </w:p>
    <w:p w14:paraId="615B8019" w14:textId="77777777" w:rsidR="001710EF" w:rsidRPr="005249F3" w:rsidRDefault="001710EF" w:rsidP="001710EF">
      <w:pPr>
        <w:spacing w:after="0" w:line="240" w:lineRule="auto"/>
        <w:jc w:val="both"/>
        <w:rPr>
          <w:rFonts w:ascii="Times New Roman" w:hAnsi="Times New Roman" w:cs="Times New Roman"/>
          <w:sz w:val="24"/>
        </w:rPr>
      </w:pPr>
    </w:p>
    <w:p w14:paraId="0E4E353F" w14:textId="593D7F81" w:rsidR="001710EF" w:rsidRPr="005249F3" w:rsidRDefault="001710EF" w:rsidP="001710EF">
      <w:pPr>
        <w:spacing w:after="0" w:line="240" w:lineRule="auto"/>
        <w:ind w:firstLine="708"/>
        <w:jc w:val="both"/>
        <w:rPr>
          <w:rFonts w:ascii="Times New Roman" w:hAnsi="Times New Roman" w:cs="Times New Roman"/>
          <w:sz w:val="24"/>
        </w:rPr>
      </w:pPr>
      <w:r w:rsidRPr="005249F3">
        <w:rPr>
          <w:rFonts w:ascii="Times New Roman" w:hAnsi="Times New Roman" w:cs="Times New Roman"/>
          <w:sz w:val="24"/>
        </w:rPr>
        <w:t xml:space="preserve">Zmena § 15 ods. 2 písm. </w:t>
      </w:r>
      <w:r w:rsidR="001D1F00" w:rsidRPr="005249F3">
        <w:rPr>
          <w:rFonts w:ascii="Times New Roman" w:hAnsi="Times New Roman" w:cs="Times New Roman"/>
          <w:sz w:val="24"/>
        </w:rPr>
        <w:t>e</w:t>
      </w:r>
      <w:r w:rsidRPr="005249F3">
        <w:rPr>
          <w:rFonts w:ascii="Times New Roman" w:hAnsi="Times New Roman" w:cs="Times New Roman"/>
          <w:sz w:val="24"/>
        </w:rPr>
        <w:t xml:space="preserve">) má skôr terminologický význam. Doterajšia dikcia tohto ustanovenia operuje s pojmom „disciplinárna komisia“. Vzhľadom na to, že o disciplinárnej zodpovednosti prokurátorov bude rozhodovať najvyšší správny súd, tak je potrebné túto skutočnosť zohľadniť v doterajšom znení dotknutého ustanovenia. Toto ustanovenie bude preto po novom referovať na disciplinárne rozhodnutie, ktorým bolo prokurátorovi právoplatne uložené disciplinárne previnenie spočívajúce v zbavení funkcie prokurátora. Z hľadiska tejto právnej normy je irelevantné, aby riešila otázku subjektu, ktorý disciplinárne rozhodnutie vydáva. Pre podstatu § 15, ktorý rieši odvolanie z funkcie prokurátora, je rozhodujúci fakt existencie právoplatného disciplinárneho rozhodnutia. </w:t>
      </w:r>
    </w:p>
    <w:p w14:paraId="695D7685" w14:textId="77777777" w:rsidR="001710EF" w:rsidRPr="005249F3" w:rsidRDefault="001710EF" w:rsidP="001710EF">
      <w:pPr>
        <w:spacing w:after="0" w:line="240" w:lineRule="auto"/>
        <w:jc w:val="both"/>
        <w:rPr>
          <w:rFonts w:ascii="Times New Roman" w:hAnsi="Times New Roman" w:cs="Times New Roman"/>
          <w:sz w:val="24"/>
        </w:rPr>
      </w:pPr>
    </w:p>
    <w:p w14:paraId="4198B4D7" w14:textId="77777777" w:rsidR="001710EF" w:rsidRPr="005249F3" w:rsidRDefault="001710EF" w:rsidP="001710EF">
      <w:pPr>
        <w:spacing w:after="0" w:line="240" w:lineRule="auto"/>
        <w:jc w:val="both"/>
        <w:rPr>
          <w:rFonts w:ascii="Times New Roman" w:hAnsi="Times New Roman" w:cs="Times New Roman"/>
          <w:sz w:val="24"/>
          <w:u w:val="single"/>
        </w:rPr>
      </w:pPr>
      <w:r w:rsidRPr="005249F3">
        <w:rPr>
          <w:rFonts w:ascii="Times New Roman" w:hAnsi="Times New Roman" w:cs="Times New Roman"/>
          <w:sz w:val="24"/>
          <w:u w:val="single"/>
        </w:rPr>
        <w:t xml:space="preserve">K bodu 4 </w:t>
      </w:r>
    </w:p>
    <w:p w14:paraId="1A5E84DC" w14:textId="77777777" w:rsidR="001710EF" w:rsidRPr="005249F3" w:rsidRDefault="001710EF" w:rsidP="001710EF">
      <w:pPr>
        <w:spacing w:after="0" w:line="240" w:lineRule="auto"/>
        <w:jc w:val="both"/>
        <w:rPr>
          <w:rFonts w:ascii="Times New Roman" w:hAnsi="Times New Roman" w:cs="Times New Roman"/>
          <w:sz w:val="24"/>
        </w:rPr>
      </w:pPr>
    </w:p>
    <w:p w14:paraId="371B9CDA" w14:textId="77777777" w:rsidR="001710EF" w:rsidRPr="005249F3" w:rsidRDefault="001710EF" w:rsidP="001710EF">
      <w:pPr>
        <w:spacing w:after="0" w:line="240" w:lineRule="auto"/>
        <w:ind w:firstLine="708"/>
        <w:jc w:val="both"/>
        <w:rPr>
          <w:rFonts w:ascii="Times New Roman" w:hAnsi="Times New Roman" w:cs="Times New Roman"/>
          <w:sz w:val="24"/>
        </w:rPr>
      </w:pPr>
      <w:r w:rsidRPr="005249F3">
        <w:rPr>
          <w:rFonts w:ascii="Times New Roman" w:hAnsi="Times New Roman" w:cs="Times New Roman"/>
          <w:sz w:val="24"/>
        </w:rPr>
        <w:t xml:space="preserve">Ide o legislatívno-technickú zmenu, ktorou sa v dotknutých ustanovenia zohľadňuje nový pojem „disciplinárne rozhodnutie“ namiesto doterajšieho pojmu „rozhodnutie disciplinárnej komisie“. Pri používaní pojmu disciplinárne rozhodnutie nie je potrebný prívlastok „najvyššieho správneho súdu“, pretože z povahy veci je zrejmé, že ide o rozhodnutie toho orgánu, v ktorého pôsobnosti je konať a rozhodovať o disciplinárnej zodpovednosti prokurátorov.  </w:t>
      </w:r>
    </w:p>
    <w:p w14:paraId="395D2220" w14:textId="77777777" w:rsidR="001710EF" w:rsidRPr="005249F3" w:rsidRDefault="001710EF" w:rsidP="001710EF">
      <w:pPr>
        <w:spacing w:after="0" w:line="240" w:lineRule="auto"/>
        <w:jc w:val="both"/>
        <w:rPr>
          <w:rFonts w:ascii="Times New Roman" w:hAnsi="Times New Roman" w:cs="Times New Roman"/>
          <w:sz w:val="24"/>
        </w:rPr>
      </w:pPr>
    </w:p>
    <w:p w14:paraId="44F2F1AD" w14:textId="77777777" w:rsidR="001710EF" w:rsidRPr="005249F3" w:rsidRDefault="001710EF" w:rsidP="001710EF">
      <w:pPr>
        <w:spacing w:after="0" w:line="240" w:lineRule="auto"/>
        <w:jc w:val="both"/>
        <w:rPr>
          <w:rFonts w:ascii="Times New Roman" w:hAnsi="Times New Roman" w:cs="Times New Roman"/>
          <w:sz w:val="24"/>
          <w:u w:val="single"/>
        </w:rPr>
      </w:pPr>
      <w:r w:rsidRPr="005249F3">
        <w:rPr>
          <w:rFonts w:ascii="Times New Roman" w:hAnsi="Times New Roman" w:cs="Times New Roman"/>
          <w:sz w:val="24"/>
          <w:u w:val="single"/>
        </w:rPr>
        <w:t>K bodu 5 (§ 18 ods. 2)</w:t>
      </w:r>
    </w:p>
    <w:p w14:paraId="372E61B3" w14:textId="77777777" w:rsidR="001710EF" w:rsidRPr="005249F3" w:rsidRDefault="001710EF" w:rsidP="001710EF">
      <w:pPr>
        <w:spacing w:after="0" w:line="240" w:lineRule="auto"/>
        <w:jc w:val="both"/>
        <w:rPr>
          <w:rFonts w:ascii="Times New Roman" w:hAnsi="Times New Roman" w:cs="Times New Roman"/>
          <w:sz w:val="24"/>
        </w:rPr>
      </w:pPr>
    </w:p>
    <w:p w14:paraId="0966E06E" w14:textId="0C5D5C95" w:rsidR="001710EF" w:rsidRPr="005249F3" w:rsidRDefault="001710EF" w:rsidP="001710EF">
      <w:pPr>
        <w:spacing w:after="0" w:line="240" w:lineRule="auto"/>
        <w:ind w:firstLine="708"/>
        <w:jc w:val="both"/>
        <w:rPr>
          <w:rFonts w:ascii="Times New Roman" w:hAnsi="Times New Roman" w:cs="Times New Roman"/>
          <w:sz w:val="24"/>
        </w:rPr>
      </w:pPr>
      <w:r w:rsidRPr="005249F3">
        <w:rPr>
          <w:rFonts w:ascii="Times New Roman" w:hAnsi="Times New Roman" w:cs="Times New Roman"/>
          <w:sz w:val="24"/>
        </w:rPr>
        <w:t xml:space="preserve">Navrhované doplnenie § 18 ods. 2 nadväzuje na § </w:t>
      </w:r>
      <w:r w:rsidR="001D1F00" w:rsidRPr="005249F3">
        <w:rPr>
          <w:rFonts w:ascii="Times New Roman" w:hAnsi="Times New Roman" w:cs="Times New Roman"/>
          <w:sz w:val="24"/>
        </w:rPr>
        <w:t xml:space="preserve">39 </w:t>
      </w:r>
      <w:r w:rsidRPr="005249F3">
        <w:rPr>
          <w:rFonts w:ascii="Times New Roman" w:hAnsi="Times New Roman" w:cs="Times New Roman"/>
          <w:sz w:val="24"/>
        </w:rPr>
        <w:t>ods. 5 v čl. I, kde sa normuje pravidlo, podľa ktorého rozhodnutie o zbavení funkcie prokurátora na základe právoplatného rozhodnutia disciplinárneho senátu nebude predmetom súdneho prieskumu. Uvedenú skutočnosť treba preto zohľadniť aj v platnom znení § 18 ods. 2. Niet racionálneho dôvodu na to, aby rozhodnutie generálneho prokurátora, ktoré vychádza z právoplatného rozhodnutia</w:t>
      </w:r>
      <w:r w:rsidR="001D1F00" w:rsidRPr="005249F3">
        <w:rPr>
          <w:rFonts w:ascii="Times New Roman" w:hAnsi="Times New Roman" w:cs="Times New Roman"/>
          <w:sz w:val="24"/>
        </w:rPr>
        <w:t xml:space="preserve"> najvyššieho správneho</w:t>
      </w:r>
      <w:r w:rsidRPr="005249F3">
        <w:rPr>
          <w:rFonts w:ascii="Times New Roman" w:hAnsi="Times New Roman" w:cs="Times New Roman"/>
          <w:sz w:val="24"/>
        </w:rPr>
        <w:t xml:space="preserve"> súdu bolo napádané správnou žalobou na súde</w:t>
      </w:r>
      <w:r w:rsidR="00272189" w:rsidRPr="005249F3">
        <w:rPr>
          <w:rFonts w:ascii="Times New Roman" w:hAnsi="Times New Roman" w:cs="Times New Roman"/>
          <w:sz w:val="24"/>
        </w:rPr>
        <w:t xml:space="preserve"> a následne </w:t>
      </w:r>
      <w:proofErr w:type="spellStart"/>
      <w:r w:rsidR="00272189" w:rsidRPr="005249F3">
        <w:rPr>
          <w:rFonts w:ascii="Times New Roman" w:hAnsi="Times New Roman" w:cs="Times New Roman"/>
          <w:sz w:val="24"/>
        </w:rPr>
        <w:t>kasačnou</w:t>
      </w:r>
      <w:proofErr w:type="spellEnd"/>
      <w:r w:rsidR="00272189" w:rsidRPr="005249F3">
        <w:rPr>
          <w:rFonts w:ascii="Times New Roman" w:hAnsi="Times New Roman" w:cs="Times New Roman"/>
          <w:sz w:val="24"/>
        </w:rPr>
        <w:t xml:space="preserve"> sťažnosťou na najvyššom správnom súde, t.j. na súde, ktorý uložil prokurátorovi disciplinárne opatrenie spočívajúce v zbavení funkcie</w:t>
      </w:r>
      <w:r w:rsidRPr="005249F3">
        <w:rPr>
          <w:rFonts w:ascii="Times New Roman" w:hAnsi="Times New Roman" w:cs="Times New Roman"/>
          <w:sz w:val="24"/>
        </w:rPr>
        <w:t xml:space="preserve">. </w:t>
      </w:r>
    </w:p>
    <w:p w14:paraId="4ABC8B9D" w14:textId="77777777" w:rsidR="001710EF" w:rsidRPr="005249F3" w:rsidRDefault="001710EF" w:rsidP="001710EF">
      <w:pPr>
        <w:spacing w:after="0" w:line="240" w:lineRule="auto"/>
        <w:jc w:val="both"/>
        <w:rPr>
          <w:rFonts w:ascii="Times New Roman" w:hAnsi="Times New Roman" w:cs="Times New Roman"/>
          <w:sz w:val="24"/>
        </w:rPr>
      </w:pPr>
    </w:p>
    <w:p w14:paraId="3E44F3F5" w14:textId="77777777" w:rsidR="001710EF" w:rsidRPr="005249F3" w:rsidRDefault="001710EF" w:rsidP="001710EF">
      <w:pPr>
        <w:spacing w:after="0" w:line="240" w:lineRule="auto"/>
        <w:jc w:val="both"/>
        <w:rPr>
          <w:rFonts w:ascii="Times New Roman" w:hAnsi="Times New Roman" w:cs="Times New Roman"/>
          <w:sz w:val="24"/>
          <w:u w:val="single"/>
        </w:rPr>
      </w:pPr>
      <w:r w:rsidRPr="005249F3">
        <w:rPr>
          <w:rFonts w:ascii="Times New Roman" w:hAnsi="Times New Roman" w:cs="Times New Roman"/>
          <w:sz w:val="24"/>
          <w:u w:val="single"/>
        </w:rPr>
        <w:t>K bodom 6 až 9</w:t>
      </w:r>
    </w:p>
    <w:p w14:paraId="764FC362" w14:textId="77777777" w:rsidR="001710EF" w:rsidRPr="005249F3" w:rsidRDefault="001710EF" w:rsidP="001710EF">
      <w:pPr>
        <w:spacing w:after="0" w:line="240" w:lineRule="auto"/>
        <w:jc w:val="both"/>
        <w:rPr>
          <w:rFonts w:ascii="Times New Roman" w:hAnsi="Times New Roman" w:cs="Times New Roman"/>
          <w:sz w:val="24"/>
        </w:rPr>
      </w:pPr>
    </w:p>
    <w:p w14:paraId="6D078E72" w14:textId="77777777" w:rsidR="001710EF" w:rsidRPr="005249F3" w:rsidRDefault="001710EF" w:rsidP="001710EF">
      <w:pPr>
        <w:spacing w:after="0" w:line="240" w:lineRule="auto"/>
        <w:ind w:firstLine="708"/>
        <w:jc w:val="both"/>
        <w:rPr>
          <w:rFonts w:ascii="Times New Roman" w:hAnsi="Times New Roman" w:cs="Times New Roman"/>
          <w:sz w:val="24"/>
        </w:rPr>
      </w:pPr>
      <w:r w:rsidRPr="005249F3">
        <w:rPr>
          <w:rFonts w:ascii="Times New Roman" w:hAnsi="Times New Roman" w:cs="Times New Roman"/>
          <w:sz w:val="24"/>
        </w:rPr>
        <w:t>Ide o terminologickú zmenu; k tomu pozri odôvodnenie k bodu 4.</w:t>
      </w:r>
    </w:p>
    <w:p w14:paraId="55F09164" w14:textId="77777777" w:rsidR="001710EF" w:rsidRPr="005249F3" w:rsidRDefault="001710EF" w:rsidP="001710EF">
      <w:pPr>
        <w:spacing w:after="0" w:line="240" w:lineRule="auto"/>
        <w:jc w:val="both"/>
        <w:rPr>
          <w:rFonts w:ascii="Times New Roman" w:hAnsi="Times New Roman" w:cs="Times New Roman"/>
          <w:sz w:val="24"/>
        </w:rPr>
      </w:pPr>
    </w:p>
    <w:p w14:paraId="79683C64" w14:textId="04CD87BA" w:rsidR="001710EF" w:rsidRPr="005249F3" w:rsidRDefault="001710EF" w:rsidP="001710EF">
      <w:pPr>
        <w:spacing w:after="0" w:line="240" w:lineRule="auto"/>
        <w:jc w:val="both"/>
        <w:rPr>
          <w:rFonts w:ascii="Times New Roman" w:hAnsi="Times New Roman" w:cs="Times New Roman"/>
          <w:sz w:val="24"/>
          <w:u w:val="single"/>
        </w:rPr>
      </w:pPr>
      <w:r w:rsidRPr="005249F3">
        <w:rPr>
          <w:rFonts w:ascii="Times New Roman" w:hAnsi="Times New Roman" w:cs="Times New Roman"/>
          <w:sz w:val="24"/>
          <w:u w:val="single"/>
        </w:rPr>
        <w:t xml:space="preserve">K bodu </w:t>
      </w:r>
      <w:r w:rsidR="00021D89" w:rsidRPr="005249F3">
        <w:rPr>
          <w:rFonts w:ascii="Times New Roman" w:hAnsi="Times New Roman" w:cs="Times New Roman"/>
          <w:sz w:val="24"/>
          <w:u w:val="single"/>
        </w:rPr>
        <w:t xml:space="preserve">10 </w:t>
      </w:r>
      <w:r w:rsidRPr="005249F3">
        <w:rPr>
          <w:rFonts w:ascii="Times New Roman" w:hAnsi="Times New Roman" w:cs="Times New Roman"/>
          <w:sz w:val="24"/>
          <w:u w:val="single"/>
        </w:rPr>
        <w:t>[§ 51 ods. 2 písm. b)]</w:t>
      </w:r>
    </w:p>
    <w:p w14:paraId="2EE1B786" w14:textId="77777777" w:rsidR="001710EF" w:rsidRPr="005249F3" w:rsidRDefault="001710EF" w:rsidP="001710EF">
      <w:pPr>
        <w:spacing w:after="0" w:line="240" w:lineRule="auto"/>
        <w:jc w:val="both"/>
        <w:rPr>
          <w:rFonts w:ascii="Times New Roman" w:hAnsi="Times New Roman" w:cs="Times New Roman"/>
          <w:sz w:val="24"/>
        </w:rPr>
      </w:pPr>
    </w:p>
    <w:p w14:paraId="244A5870" w14:textId="77777777" w:rsidR="001710EF" w:rsidRPr="005249F3" w:rsidRDefault="001710EF" w:rsidP="001710EF">
      <w:pPr>
        <w:spacing w:after="0" w:line="240" w:lineRule="auto"/>
        <w:ind w:firstLine="708"/>
        <w:jc w:val="both"/>
        <w:rPr>
          <w:rFonts w:ascii="Times New Roman" w:hAnsi="Times New Roman" w:cs="Times New Roman"/>
          <w:sz w:val="24"/>
        </w:rPr>
      </w:pPr>
      <w:r w:rsidRPr="005249F3">
        <w:rPr>
          <w:rFonts w:ascii="Times New Roman" w:hAnsi="Times New Roman" w:cs="Times New Roman"/>
          <w:sz w:val="24"/>
        </w:rPr>
        <w:t>Ide o terminologickú zmenu; k tomu pozri odôvodnenie k bodom 3 a 4.</w:t>
      </w:r>
    </w:p>
    <w:p w14:paraId="532F8279" w14:textId="181DA596" w:rsidR="001710EF" w:rsidRDefault="001710EF" w:rsidP="001710EF">
      <w:pPr>
        <w:spacing w:after="0" w:line="240" w:lineRule="auto"/>
        <w:jc w:val="both"/>
        <w:rPr>
          <w:rFonts w:ascii="Times New Roman" w:hAnsi="Times New Roman" w:cs="Times New Roman"/>
          <w:sz w:val="24"/>
        </w:rPr>
      </w:pPr>
    </w:p>
    <w:p w14:paraId="4466215E" w14:textId="77777777" w:rsidR="00D61FE0" w:rsidRPr="005249F3" w:rsidRDefault="00D61FE0" w:rsidP="001710EF">
      <w:pPr>
        <w:spacing w:after="0" w:line="240" w:lineRule="auto"/>
        <w:jc w:val="both"/>
        <w:rPr>
          <w:rFonts w:ascii="Times New Roman" w:hAnsi="Times New Roman" w:cs="Times New Roman"/>
          <w:sz w:val="24"/>
        </w:rPr>
      </w:pPr>
    </w:p>
    <w:p w14:paraId="60AD483A" w14:textId="776780DB" w:rsidR="001710EF" w:rsidRPr="005249F3" w:rsidRDefault="001710EF" w:rsidP="001710EF">
      <w:pPr>
        <w:spacing w:after="0" w:line="240" w:lineRule="auto"/>
        <w:jc w:val="both"/>
        <w:rPr>
          <w:rFonts w:ascii="Times New Roman" w:hAnsi="Times New Roman" w:cs="Times New Roman"/>
          <w:sz w:val="24"/>
          <w:u w:val="single"/>
        </w:rPr>
      </w:pPr>
      <w:r w:rsidRPr="005249F3">
        <w:rPr>
          <w:rFonts w:ascii="Times New Roman" w:hAnsi="Times New Roman" w:cs="Times New Roman"/>
          <w:sz w:val="24"/>
          <w:u w:val="single"/>
        </w:rPr>
        <w:t xml:space="preserve">K bodu </w:t>
      </w:r>
      <w:r w:rsidR="00021D89" w:rsidRPr="005249F3">
        <w:rPr>
          <w:rFonts w:ascii="Times New Roman" w:hAnsi="Times New Roman" w:cs="Times New Roman"/>
          <w:sz w:val="24"/>
          <w:u w:val="single"/>
        </w:rPr>
        <w:t xml:space="preserve">11 </w:t>
      </w:r>
      <w:r w:rsidRPr="005249F3">
        <w:rPr>
          <w:rFonts w:ascii="Times New Roman" w:hAnsi="Times New Roman" w:cs="Times New Roman"/>
          <w:sz w:val="24"/>
          <w:u w:val="single"/>
        </w:rPr>
        <w:t>[§ 93 ods. 1 písm. c)]</w:t>
      </w:r>
    </w:p>
    <w:p w14:paraId="72B8C4F7" w14:textId="77777777" w:rsidR="001710EF" w:rsidRPr="005249F3" w:rsidRDefault="001710EF" w:rsidP="001710EF">
      <w:pPr>
        <w:spacing w:after="0" w:line="240" w:lineRule="auto"/>
        <w:jc w:val="both"/>
        <w:rPr>
          <w:rFonts w:ascii="Times New Roman" w:hAnsi="Times New Roman" w:cs="Times New Roman"/>
          <w:sz w:val="24"/>
        </w:rPr>
      </w:pPr>
    </w:p>
    <w:p w14:paraId="35692726" w14:textId="1EE5A477" w:rsidR="001710EF" w:rsidRPr="005249F3" w:rsidRDefault="001710EF" w:rsidP="001710EF">
      <w:pPr>
        <w:spacing w:after="0" w:line="240" w:lineRule="auto"/>
        <w:ind w:firstLine="708"/>
        <w:jc w:val="both"/>
        <w:rPr>
          <w:rFonts w:ascii="Times New Roman" w:hAnsi="Times New Roman" w:cs="Times New Roman"/>
          <w:sz w:val="24"/>
        </w:rPr>
      </w:pPr>
      <w:r w:rsidRPr="005249F3">
        <w:rPr>
          <w:rFonts w:ascii="Times New Roman" w:hAnsi="Times New Roman" w:cs="Times New Roman"/>
          <w:sz w:val="24"/>
        </w:rPr>
        <w:t>Doterajšia úprava príplatk</w:t>
      </w:r>
      <w:r w:rsidR="00021D89" w:rsidRPr="005249F3">
        <w:rPr>
          <w:rFonts w:ascii="Times New Roman" w:hAnsi="Times New Roman" w:cs="Times New Roman"/>
          <w:sz w:val="24"/>
        </w:rPr>
        <w:t>u</w:t>
      </w:r>
      <w:r w:rsidRPr="005249F3">
        <w:rPr>
          <w:rFonts w:ascii="Times New Roman" w:hAnsi="Times New Roman" w:cs="Times New Roman"/>
          <w:sz w:val="24"/>
        </w:rPr>
        <w:t xml:space="preserve"> za výkon funkcie v disciplinárnej komisii stráca svoje opodstatnenie. Po novom budú prísediaci disciplinárnych senátov odmeňovaní podľa novej právnej úpravy; k tomu pozri § 10 ods. 8 návrhu zákon v čl. I. </w:t>
      </w:r>
    </w:p>
    <w:p w14:paraId="1E0FBA8B" w14:textId="77777777" w:rsidR="001710EF" w:rsidRPr="005249F3" w:rsidRDefault="001710EF" w:rsidP="001710EF">
      <w:pPr>
        <w:spacing w:after="0" w:line="240" w:lineRule="auto"/>
        <w:jc w:val="both"/>
        <w:rPr>
          <w:rFonts w:ascii="Times New Roman" w:hAnsi="Times New Roman" w:cs="Times New Roman"/>
          <w:sz w:val="24"/>
        </w:rPr>
      </w:pPr>
    </w:p>
    <w:p w14:paraId="5C7422E3" w14:textId="0DD5A4EF" w:rsidR="001710EF" w:rsidRPr="005249F3" w:rsidRDefault="001710EF" w:rsidP="001710EF">
      <w:pPr>
        <w:spacing w:after="0" w:line="240" w:lineRule="auto"/>
        <w:jc w:val="both"/>
        <w:rPr>
          <w:rFonts w:ascii="Times New Roman" w:hAnsi="Times New Roman" w:cs="Times New Roman"/>
          <w:sz w:val="24"/>
          <w:u w:val="single"/>
        </w:rPr>
      </w:pPr>
      <w:r w:rsidRPr="005249F3">
        <w:rPr>
          <w:rFonts w:ascii="Times New Roman" w:hAnsi="Times New Roman" w:cs="Times New Roman"/>
          <w:sz w:val="24"/>
          <w:u w:val="single"/>
        </w:rPr>
        <w:t xml:space="preserve">K bodu </w:t>
      </w:r>
      <w:r w:rsidR="004075FD" w:rsidRPr="005249F3">
        <w:rPr>
          <w:rFonts w:ascii="Times New Roman" w:hAnsi="Times New Roman" w:cs="Times New Roman"/>
          <w:sz w:val="24"/>
          <w:u w:val="single"/>
        </w:rPr>
        <w:t xml:space="preserve">12 </w:t>
      </w:r>
      <w:r w:rsidRPr="005249F3">
        <w:rPr>
          <w:rFonts w:ascii="Times New Roman" w:hAnsi="Times New Roman" w:cs="Times New Roman"/>
          <w:sz w:val="24"/>
          <w:u w:val="single"/>
        </w:rPr>
        <w:t>(§ 105 ods. 2)</w:t>
      </w:r>
    </w:p>
    <w:p w14:paraId="6E6B47BD" w14:textId="77777777" w:rsidR="001710EF" w:rsidRPr="005249F3" w:rsidRDefault="001710EF" w:rsidP="001710EF">
      <w:pPr>
        <w:spacing w:after="0" w:line="240" w:lineRule="auto"/>
        <w:jc w:val="both"/>
        <w:rPr>
          <w:rFonts w:ascii="Times New Roman" w:hAnsi="Times New Roman" w:cs="Times New Roman"/>
          <w:sz w:val="24"/>
        </w:rPr>
      </w:pPr>
      <w:r w:rsidRPr="005249F3">
        <w:rPr>
          <w:rFonts w:ascii="Times New Roman" w:hAnsi="Times New Roman" w:cs="Times New Roman"/>
          <w:sz w:val="24"/>
        </w:rPr>
        <w:t xml:space="preserve"> </w:t>
      </w:r>
    </w:p>
    <w:p w14:paraId="24ABFF5E" w14:textId="77777777" w:rsidR="001710EF" w:rsidRPr="005249F3" w:rsidRDefault="001710EF" w:rsidP="001710EF">
      <w:pPr>
        <w:spacing w:after="0" w:line="240" w:lineRule="auto"/>
        <w:ind w:firstLine="708"/>
        <w:jc w:val="both"/>
        <w:rPr>
          <w:rFonts w:ascii="Times New Roman" w:hAnsi="Times New Roman" w:cs="Times New Roman"/>
          <w:sz w:val="24"/>
        </w:rPr>
      </w:pPr>
      <w:r w:rsidRPr="005249F3">
        <w:rPr>
          <w:rFonts w:ascii="Times New Roman" w:hAnsi="Times New Roman" w:cs="Times New Roman"/>
          <w:sz w:val="24"/>
        </w:rPr>
        <w:t>Ide o terminologickú zmenu; k tomu pozri odôvodnenie k bodom 3 a 4.</w:t>
      </w:r>
    </w:p>
    <w:p w14:paraId="75708D97" w14:textId="77777777" w:rsidR="001710EF" w:rsidRPr="005249F3" w:rsidRDefault="001710EF" w:rsidP="001710EF">
      <w:pPr>
        <w:spacing w:after="0" w:line="240" w:lineRule="auto"/>
        <w:jc w:val="both"/>
        <w:rPr>
          <w:rFonts w:ascii="Times New Roman" w:hAnsi="Times New Roman" w:cs="Times New Roman"/>
          <w:sz w:val="24"/>
        </w:rPr>
      </w:pPr>
    </w:p>
    <w:p w14:paraId="79F4CEE4" w14:textId="3BA0694D" w:rsidR="001710EF" w:rsidRPr="005249F3" w:rsidRDefault="001710EF" w:rsidP="001710EF">
      <w:pPr>
        <w:spacing w:after="0" w:line="240" w:lineRule="auto"/>
        <w:jc w:val="both"/>
        <w:rPr>
          <w:rFonts w:ascii="Times New Roman" w:hAnsi="Times New Roman" w:cs="Times New Roman"/>
          <w:sz w:val="24"/>
          <w:u w:val="single"/>
        </w:rPr>
      </w:pPr>
      <w:r w:rsidRPr="005249F3">
        <w:rPr>
          <w:rFonts w:ascii="Times New Roman" w:hAnsi="Times New Roman" w:cs="Times New Roman"/>
          <w:sz w:val="24"/>
          <w:u w:val="single"/>
        </w:rPr>
        <w:t xml:space="preserve">K bodu </w:t>
      </w:r>
      <w:r w:rsidR="004075FD" w:rsidRPr="005249F3">
        <w:rPr>
          <w:rFonts w:ascii="Times New Roman" w:hAnsi="Times New Roman" w:cs="Times New Roman"/>
          <w:sz w:val="24"/>
          <w:u w:val="single"/>
        </w:rPr>
        <w:t xml:space="preserve">13 </w:t>
      </w:r>
      <w:r w:rsidRPr="005249F3">
        <w:rPr>
          <w:rFonts w:ascii="Times New Roman" w:hAnsi="Times New Roman" w:cs="Times New Roman"/>
          <w:sz w:val="24"/>
          <w:u w:val="single"/>
        </w:rPr>
        <w:t>(§ 114)</w:t>
      </w:r>
    </w:p>
    <w:p w14:paraId="3FB1F68A" w14:textId="77777777" w:rsidR="001710EF" w:rsidRPr="005249F3" w:rsidRDefault="001710EF" w:rsidP="001710EF">
      <w:pPr>
        <w:spacing w:after="0" w:line="240" w:lineRule="auto"/>
        <w:jc w:val="both"/>
        <w:rPr>
          <w:rFonts w:ascii="Times New Roman" w:hAnsi="Times New Roman" w:cs="Times New Roman"/>
          <w:sz w:val="24"/>
        </w:rPr>
      </w:pPr>
    </w:p>
    <w:p w14:paraId="294BF3C3" w14:textId="77777777" w:rsidR="001710EF" w:rsidRPr="005249F3" w:rsidRDefault="001710EF" w:rsidP="001710EF">
      <w:pPr>
        <w:spacing w:after="0" w:line="240" w:lineRule="auto"/>
        <w:ind w:firstLine="708"/>
        <w:jc w:val="both"/>
        <w:rPr>
          <w:rFonts w:ascii="Times New Roman" w:hAnsi="Times New Roman" w:cs="Times New Roman"/>
          <w:sz w:val="24"/>
        </w:rPr>
      </w:pPr>
      <w:r w:rsidRPr="005249F3">
        <w:rPr>
          <w:rFonts w:ascii="Times New Roman" w:hAnsi="Times New Roman" w:cs="Times New Roman"/>
          <w:sz w:val="24"/>
        </w:rPr>
        <w:t xml:space="preserve">Pozri odôvodnenie k bodu 12. </w:t>
      </w:r>
    </w:p>
    <w:p w14:paraId="61D33B55" w14:textId="77777777" w:rsidR="001710EF" w:rsidRPr="005249F3" w:rsidRDefault="001710EF" w:rsidP="001710EF">
      <w:pPr>
        <w:spacing w:after="0" w:line="240" w:lineRule="auto"/>
        <w:jc w:val="both"/>
        <w:rPr>
          <w:rFonts w:ascii="Times New Roman" w:hAnsi="Times New Roman" w:cs="Times New Roman"/>
          <w:sz w:val="24"/>
        </w:rPr>
      </w:pPr>
    </w:p>
    <w:p w14:paraId="7F980E42" w14:textId="06708CB9" w:rsidR="001710EF" w:rsidRPr="005249F3" w:rsidRDefault="001710EF" w:rsidP="001710EF">
      <w:pPr>
        <w:spacing w:after="0" w:line="240" w:lineRule="auto"/>
        <w:jc w:val="both"/>
        <w:rPr>
          <w:rFonts w:ascii="Times New Roman" w:hAnsi="Times New Roman" w:cs="Times New Roman"/>
          <w:sz w:val="24"/>
          <w:u w:val="single"/>
        </w:rPr>
      </w:pPr>
      <w:r w:rsidRPr="005249F3">
        <w:rPr>
          <w:rFonts w:ascii="Times New Roman" w:hAnsi="Times New Roman" w:cs="Times New Roman"/>
          <w:sz w:val="24"/>
          <w:u w:val="single"/>
        </w:rPr>
        <w:t xml:space="preserve">K bodu </w:t>
      </w:r>
      <w:r w:rsidR="004075FD" w:rsidRPr="005249F3">
        <w:rPr>
          <w:rFonts w:ascii="Times New Roman" w:hAnsi="Times New Roman" w:cs="Times New Roman"/>
          <w:sz w:val="24"/>
          <w:u w:val="single"/>
        </w:rPr>
        <w:t xml:space="preserve">14 </w:t>
      </w:r>
      <w:r w:rsidRPr="005249F3">
        <w:rPr>
          <w:rFonts w:ascii="Times New Roman" w:hAnsi="Times New Roman" w:cs="Times New Roman"/>
          <w:sz w:val="24"/>
          <w:u w:val="single"/>
        </w:rPr>
        <w:t>(§ 162 ods. 3 a 4)</w:t>
      </w:r>
    </w:p>
    <w:p w14:paraId="0767E6C7" w14:textId="77777777" w:rsidR="001710EF" w:rsidRPr="005249F3" w:rsidRDefault="001710EF" w:rsidP="001710EF">
      <w:pPr>
        <w:spacing w:after="0" w:line="240" w:lineRule="auto"/>
        <w:jc w:val="both"/>
        <w:rPr>
          <w:rFonts w:ascii="Times New Roman" w:hAnsi="Times New Roman" w:cs="Times New Roman"/>
          <w:sz w:val="24"/>
        </w:rPr>
      </w:pPr>
    </w:p>
    <w:p w14:paraId="380D09E1" w14:textId="77777777" w:rsidR="001710EF" w:rsidRPr="005249F3" w:rsidRDefault="001710EF" w:rsidP="001710EF">
      <w:pPr>
        <w:spacing w:after="0" w:line="240" w:lineRule="auto"/>
        <w:ind w:firstLine="708"/>
        <w:jc w:val="both"/>
        <w:rPr>
          <w:rFonts w:ascii="Times New Roman" w:hAnsi="Times New Roman" w:cs="Times New Roman"/>
          <w:sz w:val="24"/>
        </w:rPr>
      </w:pPr>
      <w:r w:rsidRPr="005249F3">
        <w:rPr>
          <w:rFonts w:ascii="Times New Roman" w:hAnsi="Times New Roman" w:cs="Times New Roman"/>
          <w:sz w:val="24"/>
        </w:rPr>
        <w:t xml:space="preserve">Otázka požadovania regresnej náhrady od prokurátora nie je otázkou, ktorá by mala byť posudzovaná v rámci disciplinárneho konania, aj keď faktom je, že disciplinárne konanie môže tvoriť základ pre tento postup, najmä ak sa skonštatuje zavinené konanie prokurátora, ktoré malo za následok vznik nároku na náhradu škody spôsobenej nezákonným rozhodnutím alebo </w:t>
      </w:r>
      <w:r w:rsidRPr="005249F3">
        <w:rPr>
          <w:rFonts w:ascii="Times New Roman" w:hAnsi="Times New Roman" w:cs="Times New Roman"/>
          <w:sz w:val="24"/>
        </w:rPr>
        <w:lastRenderedPageBreak/>
        <w:t xml:space="preserve">nesprávnym postupom. Navrhuje sa preto vypustiť možnosť disciplinárneho orgánu „prebíjať“ zákonnú úpravu pre požadovanie regresnej náhrady voči prokurátorom.  </w:t>
      </w:r>
    </w:p>
    <w:p w14:paraId="6740CF4F" w14:textId="77777777" w:rsidR="001710EF" w:rsidRPr="005249F3" w:rsidRDefault="001710EF" w:rsidP="001710EF">
      <w:pPr>
        <w:spacing w:after="0" w:line="240" w:lineRule="auto"/>
        <w:jc w:val="both"/>
        <w:rPr>
          <w:rFonts w:ascii="Times New Roman" w:hAnsi="Times New Roman" w:cs="Times New Roman"/>
          <w:sz w:val="24"/>
        </w:rPr>
      </w:pPr>
    </w:p>
    <w:p w14:paraId="3C5DE9FC" w14:textId="2F39B379" w:rsidR="001710EF" w:rsidRPr="005249F3" w:rsidRDefault="001710EF" w:rsidP="001710EF">
      <w:pPr>
        <w:spacing w:after="0" w:line="240" w:lineRule="auto"/>
        <w:jc w:val="both"/>
        <w:rPr>
          <w:rFonts w:ascii="Times New Roman" w:hAnsi="Times New Roman" w:cs="Times New Roman"/>
          <w:sz w:val="24"/>
        </w:rPr>
      </w:pPr>
      <w:r w:rsidRPr="005249F3">
        <w:rPr>
          <w:rFonts w:ascii="Times New Roman" w:hAnsi="Times New Roman" w:cs="Times New Roman"/>
          <w:sz w:val="24"/>
          <w:u w:val="single"/>
        </w:rPr>
        <w:t>K </w:t>
      </w:r>
      <w:r w:rsidR="00ED58A5" w:rsidRPr="005249F3">
        <w:rPr>
          <w:rFonts w:ascii="Times New Roman" w:hAnsi="Times New Roman" w:cs="Times New Roman"/>
          <w:sz w:val="24"/>
          <w:u w:val="single"/>
        </w:rPr>
        <w:t xml:space="preserve">bodu </w:t>
      </w:r>
      <w:r w:rsidR="004075FD" w:rsidRPr="005249F3">
        <w:rPr>
          <w:rFonts w:ascii="Times New Roman" w:hAnsi="Times New Roman" w:cs="Times New Roman"/>
          <w:sz w:val="24"/>
          <w:u w:val="single"/>
        </w:rPr>
        <w:t xml:space="preserve">15 </w:t>
      </w:r>
      <w:r w:rsidRPr="005249F3">
        <w:rPr>
          <w:rFonts w:ascii="Times New Roman" w:hAnsi="Times New Roman" w:cs="Times New Roman"/>
          <w:sz w:val="24"/>
          <w:u w:val="single"/>
        </w:rPr>
        <w:t>(§ 187)</w:t>
      </w:r>
    </w:p>
    <w:p w14:paraId="79E62BAE" w14:textId="77777777" w:rsidR="001710EF" w:rsidRPr="005249F3" w:rsidRDefault="001710EF" w:rsidP="001710EF">
      <w:pPr>
        <w:spacing w:after="0" w:line="240" w:lineRule="auto"/>
        <w:jc w:val="both"/>
        <w:rPr>
          <w:rFonts w:ascii="Times New Roman" w:hAnsi="Times New Roman" w:cs="Times New Roman"/>
          <w:sz w:val="24"/>
        </w:rPr>
      </w:pPr>
    </w:p>
    <w:p w14:paraId="0E26A8D3" w14:textId="77777777" w:rsidR="001710EF" w:rsidRPr="005249F3" w:rsidRDefault="001710EF" w:rsidP="001710EF">
      <w:pPr>
        <w:spacing w:after="0" w:line="240" w:lineRule="auto"/>
        <w:ind w:firstLine="708"/>
        <w:jc w:val="both"/>
        <w:rPr>
          <w:rFonts w:ascii="Times New Roman" w:hAnsi="Times New Roman" w:cs="Times New Roman"/>
          <w:sz w:val="24"/>
        </w:rPr>
      </w:pPr>
      <w:r w:rsidRPr="005249F3">
        <w:rPr>
          <w:rFonts w:ascii="Times New Roman" w:hAnsi="Times New Roman" w:cs="Times New Roman"/>
          <w:sz w:val="24"/>
        </w:rPr>
        <w:t xml:space="preserve">Podľa platnej právnej úpravy je prokurátor disciplinárne zodpovedný okrem disciplinárneho previnenia aj za priestupok. Priestupky prokurátorov môžu byť za podmienok podľa § 187 ods. 3 </w:t>
      </w:r>
      <w:proofErr w:type="spellStart"/>
      <w:r w:rsidRPr="005249F3">
        <w:rPr>
          <w:rFonts w:ascii="Times New Roman" w:hAnsi="Times New Roman" w:cs="Times New Roman"/>
          <w:sz w:val="24"/>
        </w:rPr>
        <w:t>prejednané</w:t>
      </w:r>
      <w:proofErr w:type="spellEnd"/>
      <w:r w:rsidRPr="005249F3">
        <w:rPr>
          <w:rFonts w:ascii="Times New Roman" w:hAnsi="Times New Roman" w:cs="Times New Roman"/>
          <w:sz w:val="24"/>
        </w:rPr>
        <w:t xml:space="preserve"> aj v priestupkovom konaní, resp. môžu byť </w:t>
      </w:r>
      <w:proofErr w:type="spellStart"/>
      <w:r w:rsidRPr="005249F3">
        <w:rPr>
          <w:rFonts w:ascii="Times New Roman" w:hAnsi="Times New Roman" w:cs="Times New Roman"/>
          <w:sz w:val="24"/>
        </w:rPr>
        <w:t>prejednávané</w:t>
      </w:r>
      <w:proofErr w:type="spellEnd"/>
      <w:r w:rsidRPr="005249F3">
        <w:rPr>
          <w:rFonts w:ascii="Times New Roman" w:hAnsi="Times New Roman" w:cs="Times New Roman"/>
          <w:sz w:val="24"/>
        </w:rPr>
        <w:t xml:space="preserve"> v disciplinárnom konaní. Z koncepčného hľadiska nemožno považovať aktuálne nastavenie právnej úpravy priestupkovej zodpovednosti prokurátorov za úplne „šťastné“ riešenie, ktoré v kontexte právneho poriadku Slovenskej republiky ako takého je v porovnaní s inými verejnými funkcionármi nad/neštandardné. Predkladateľ má za to, že platný právny stav duality pri vyvodzovaní zodpovednosti prokurátorov za priestupky je v súvislosti so založením disciplinárnej právomoci najvyššieho správneho súdu do budúcna neudržateľný. Preto sa navrhuje vylúčiť priestupky z disciplinárnej zodpovednosti prokurátorov, čím sa docieli stav, kedy priestupkovú zodpovednosť prokurátorov budú riešiť štátne orgány, ktoré sú na to určené zákonom Slovenskej národnej rady č. 372/1990 Zb. o priestupkoch v znení neskorších predpisov. Tým sa zároveň naplní aj pôvodný zámer deklarovaný pri prijímaní zákona č. 79/2012 Z. z., ktorým sa mení a dopĺňa zákon Slovenskej národnej rady č. 372/1990 Zb. o priestupkoch v znení neskorších predpisov a o doplnení niektorých zákonov.</w:t>
      </w:r>
    </w:p>
    <w:p w14:paraId="7C276ECE" w14:textId="63D2D4CB" w:rsidR="001710EF" w:rsidRPr="005249F3" w:rsidRDefault="001710EF" w:rsidP="001710EF">
      <w:pPr>
        <w:spacing w:after="0" w:line="240" w:lineRule="auto"/>
        <w:jc w:val="both"/>
        <w:rPr>
          <w:rFonts w:ascii="Times New Roman" w:hAnsi="Times New Roman" w:cs="Times New Roman"/>
          <w:sz w:val="24"/>
        </w:rPr>
      </w:pPr>
    </w:p>
    <w:p w14:paraId="2A3A4AB6" w14:textId="711BA672" w:rsidR="00531CDE" w:rsidRPr="005249F3" w:rsidRDefault="00531CDE" w:rsidP="001710EF">
      <w:pPr>
        <w:spacing w:after="0" w:line="240" w:lineRule="auto"/>
        <w:jc w:val="both"/>
        <w:rPr>
          <w:rFonts w:ascii="Times New Roman" w:hAnsi="Times New Roman" w:cs="Times New Roman"/>
          <w:sz w:val="24"/>
          <w:u w:val="single"/>
        </w:rPr>
      </w:pPr>
      <w:r w:rsidRPr="005249F3">
        <w:rPr>
          <w:rFonts w:ascii="Times New Roman" w:hAnsi="Times New Roman" w:cs="Times New Roman"/>
          <w:sz w:val="24"/>
          <w:u w:val="single"/>
        </w:rPr>
        <w:t xml:space="preserve">K bodu 16 </w:t>
      </w:r>
    </w:p>
    <w:p w14:paraId="4CCD69E9" w14:textId="5F317805" w:rsidR="00531CDE" w:rsidRPr="005249F3" w:rsidRDefault="00531CDE" w:rsidP="001710EF">
      <w:pPr>
        <w:spacing w:after="0" w:line="240" w:lineRule="auto"/>
        <w:jc w:val="both"/>
        <w:rPr>
          <w:rFonts w:ascii="Times New Roman" w:hAnsi="Times New Roman" w:cs="Times New Roman"/>
          <w:sz w:val="24"/>
        </w:rPr>
      </w:pPr>
    </w:p>
    <w:p w14:paraId="07D6527A" w14:textId="10E9BFD7" w:rsidR="00531CDE" w:rsidRPr="005249F3" w:rsidRDefault="00531CDE" w:rsidP="00AE3FD1">
      <w:pPr>
        <w:spacing w:after="0" w:line="240" w:lineRule="auto"/>
        <w:ind w:firstLine="708"/>
        <w:jc w:val="both"/>
        <w:rPr>
          <w:rFonts w:ascii="Times New Roman" w:hAnsi="Times New Roman" w:cs="Times New Roman"/>
          <w:sz w:val="24"/>
        </w:rPr>
      </w:pPr>
      <w:r w:rsidRPr="005249F3">
        <w:rPr>
          <w:rFonts w:ascii="Times New Roman" w:hAnsi="Times New Roman" w:cs="Times New Roman"/>
          <w:sz w:val="24"/>
        </w:rPr>
        <w:t xml:space="preserve">Ide o legislatívno-technickú úpravu súvisiacu so zmenou § 187 ako celku (bod 15). Pôvodne používané odkazy a poznámky pod čiarou 57 a 57a sú neaktuálne a treba ich vypustiť.  </w:t>
      </w:r>
    </w:p>
    <w:p w14:paraId="6A91E02C" w14:textId="3FFE399D" w:rsidR="00531CDE" w:rsidRDefault="00531CDE" w:rsidP="001710EF">
      <w:pPr>
        <w:spacing w:after="0" w:line="240" w:lineRule="auto"/>
        <w:jc w:val="both"/>
        <w:rPr>
          <w:rFonts w:ascii="Times New Roman" w:hAnsi="Times New Roman" w:cs="Times New Roman"/>
          <w:sz w:val="24"/>
        </w:rPr>
      </w:pPr>
    </w:p>
    <w:p w14:paraId="16F51534" w14:textId="533B2536" w:rsidR="00D15670" w:rsidRDefault="00D15670" w:rsidP="001710EF">
      <w:pPr>
        <w:spacing w:after="0" w:line="240" w:lineRule="auto"/>
        <w:jc w:val="both"/>
        <w:rPr>
          <w:rFonts w:ascii="Times New Roman" w:hAnsi="Times New Roman" w:cs="Times New Roman"/>
          <w:sz w:val="24"/>
        </w:rPr>
      </w:pPr>
    </w:p>
    <w:p w14:paraId="1F0F60BC" w14:textId="2BFED727" w:rsidR="00D15670" w:rsidRDefault="00D15670" w:rsidP="001710EF">
      <w:pPr>
        <w:spacing w:after="0" w:line="240" w:lineRule="auto"/>
        <w:jc w:val="both"/>
        <w:rPr>
          <w:rFonts w:ascii="Times New Roman" w:hAnsi="Times New Roman" w:cs="Times New Roman"/>
          <w:sz w:val="24"/>
        </w:rPr>
      </w:pPr>
    </w:p>
    <w:p w14:paraId="6A90B840" w14:textId="77777777" w:rsidR="00D15670" w:rsidRPr="005249F3" w:rsidRDefault="00D15670" w:rsidP="001710EF">
      <w:pPr>
        <w:spacing w:after="0" w:line="240" w:lineRule="auto"/>
        <w:jc w:val="both"/>
        <w:rPr>
          <w:rFonts w:ascii="Times New Roman" w:hAnsi="Times New Roman" w:cs="Times New Roman"/>
          <w:sz w:val="24"/>
        </w:rPr>
      </w:pPr>
    </w:p>
    <w:p w14:paraId="0FD2D1F8" w14:textId="369793EE" w:rsidR="001710EF" w:rsidRPr="005249F3" w:rsidRDefault="001710EF" w:rsidP="001710EF">
      <w:pPr>
        <w:spacing w:after="0" w:line="240" w:lineRule="auto"/>
        <w:jc w:val="both"/>
        <w:rPr>
          <w:rFonts w:ascii="Times New Roman" w:hAnsi="Times New Roman" w:cs="Times New Roman"/>
          <w:sz w:val="24"/>
          <w:u w:val="single"/>
        </w:rPr>
      </w:pPr>
      <w:r w:rsidRPr="005249F3">
        <w:rPr>
          <w:rFonts w:ascii="Times New Roman" w:hAnsi="Times New Roman" w:cs="Times New Roman"/>
          <w:sz w:val="24"/>
          <w:u w:val="single"/>
        </w:rPr>
        <w:t xml:space="preserve">K bodu </w:t>
      </w:r>
      <w:r w:rsidR="007C4794" w:rsidRPr="005249F3">
        <w:rPr>
          <w:rFonts w:ascii="Times New Roman" w:hAnsi="Times New Roman" w:cs="Times New Roman"/>
          <w:sz w:val="24"/>
          <w:u w:val="single"/>
        </w:rPr>
        <w:t xml:space="preserve">17 </w:t>
      </w:r>
      <w:r w:rsidRPr="005249F3">
        <w:rPr>
          <w:rFonts w:ascii="Times New Roman" w:hAnsi="Times New Roman" w:cs="Times New Roman"/>
          <w:sz w:val="24"/>
          <w:u w:val="single"/>
        </w:rPr>
        <w:t>(§ 189 nadpis)</w:t>
      </w:r>
    </w:p>
    <w:p w14:paraId="25CDD7C2" w14:textId="77777777" w:rsidR="001710EF" w:rsidRPr="005249F3" w:rsidRDefault="001710EF" w:rsidP="001710EF">
      <w:pPr>
        <w:spacing w:after="0" w:line="240" w:lineRule="auto"/>
        <w:jc w:val="both"/>
        <w:rPr>
          <w:rFonts w:ascii="Times New Roman" w:hAnsi="Times New Roman" w:cs="Times New Roman"/>
          <w:sz w:val="24"/>
        </w:rPr>
      </w:pPr>
    </w:p>
    <w:p w14:paraId="64DAFDF3" w14:textId="77777777" w:rsidR="001710EF" w:rsidRPr="005249F3" w:rsidRDefault="001710EF" w:rsidP="001710EF">
      <w:pPr>
        <w:spacing w:after="0" w:line="240" w:lineRule="auto"/>
        <w:ind w:firstLine="708"/>
        <w:jc w:val="both"/>
        <w:rPr>
          <w:rFonts w:ascii="Times New Roman" w:hAnsi="Times New Roman" w:cs="Times New Roman"/>
          <w:sz w:val="24"/>
        </w:rPr>
      </w:pPr>
      <w:r w:rsidRPr="005249F3">
        <w:rPr>
          <w:rFonts w:ascii="Times New Roman" w:hAnsi="Times New Roman" w:cs="Times New Roman"/>
          <w:sz w:val="24"/>
        </w:rPr>
        <w:t>Z nadpisu pod § 189 sa vypúšťa zmienka o sankciách a ochranných opatreniach, ktorá sa v dôsledku podriadenia priestupkovej zodpovednosti prokurátorov všeobecnému režimu zákona Slovenskej národnej rady č. 372/1990 Zb. o priestupkoch v znení neskorších predpisov stáva neaktuálnou.</w:t>
      </w:r>
    </w:p>
    <w:p w14:paraId="404D3043" w14:textId="77777777" w:rsidR="001710EF" w:rsidRPr="005249F3" w:rsidRDefault="001710EF" w:rsidP="001710EF">
      <w:pPr>
        <w:spacing w:after="0" w:line="240" w:lineRule="auto"/>
        <w:jc w:val="both"/>
        <w:rPr>
          <w:rFonts w:ascii="Times New Roman" w:hAnsi="Times New Roman" w:cs="Times New Roman"/>
          <w:sz w:val="24"/>
        </w:rPr>
      </w:pPr>
    </w:p>
    <w:p w14:paraId="6C416423" w14:textId="5F63E9F5" w:rsidR="001710EF" w:rsidRPr="005249F3" w:rsidRDefault="001710EF" w:rsidP="001710EF">
      <w:pPr>
        <w:spacing w:after="0" w:line="240" w:lineRule="auto"/>
        <w:jc w:val="both"/>
        <w:rPr>
          <w:rFonts w:ascii="Times New Roman" w:hAnsi="Times New Roman" w:cs="Times New Roman"/>
          <w:sz w:val="24"/>
          <w:u w:val="single"/>
        </w:rPr>
      </w:pPr>
      <w:r w:rsidRPr="005249F3">
        <w:rPr>
          <w:rFonts w:ascii="Times New Roman" w:hAnsi="Times New Roman" w:cs="Times New Roman"/>
          <w:sz w:val="24"/>
          <w:u w:val="single"/>
        </w:rPr>
        <w:t xml:space="preserve">K bodu </w:t>
      </w:r>
      <w:r w:rsidR="007C4794" w:rsidRPr="005249F3">
        <w:rPr>
          <w:rFonts w:ascii="Times New Roman" w:hAnsi="Times New Roman" w:cs="Times New Roman"/>
          <w:sz w:val="24"/>
          <w:u w:val="single"/>
        </w:rPr>
        <w:t xml:space="preserve">18 </w:t>
      </w:r>
      <w:r w:rsidRPr="005249F3">
        <w:rPr>
          <w:rFonts w:ascii="Times New Roman" w:hAnsi="Times New Roman" w:cs="Times New Roman"/>
          <w:sz w:val="24"/>
          <w:u w:val="single"/>
        </w:rPr>
        <w:t>(§ 189 ods. 1)</w:t>
      </w:r>
    </w:p>
    <w:p w14:paraId="23AB7ED7" w14:textId="77777777" w:rsidR="001710EF" w:rsidRPr="005249F3" w:rsidRDefault="001710EF" w:rsidP="001710EF">
      <w:pPr>
        <w:spacing w:after="0" w:line="240" w:lineRule="auto"/>
        <w:jc w:val="both"/>
        <w:rPr>
          <w:rFonts w:ascii="Times New Roman" w:hAnsi="Times New Roman" w:cs="Times New Roman"/>
          <w:sz w:val="24"/>
        </w:rPr>
      </w:pPr>
    </w:p>
    <w:p w14:paraId="052DB5C8" w14:textId="77777777" w:rsidR="001710EF" w:rsidRPr="005249F3" w:rsidRDefault="001710EF" w:rsidP="001710EF">
      <w:pPr>
        <w:spacing w:after="0" w:line="240" w:lineRule="auto"/>
        <w:ind w:firstLine="708"/>
        <w:jc w:val="both"/>
        <w:rPr>
          <w:rFonts w:ascii="Times New Roman" w:hAnsi="Times New Roman" w:cs="Times New Roman"/>
          <w:sz w:val="24"/>
        </w:rPr>
      </w:pPr>
      <w:r w:rsidRPr="005249F3">
        <w:rPr>
          <w:rFonts w:ascii="Times New Roman" w:hAnsi="Times New Roman" w:cs="Times New Roman"/>
          <w:sz w:val="24"/>
        </w:rPr>
        <w:t xml:space="preserve">Ide o zmenu vyvolanú vypustením § 208 ako celku. Referencia na toto vypúšťané ustanovenie prestáva byť aktuálnou a treba ju taktiež vypustiť. </w:t>
      </w:r>
    </w:p>
    <w:p w14:paraId="45A36B8F" w14:textId="77777777" w:rsidR="001710EF" w:rsidRPr="005249F3" w:rsidRDefault="001710EF" w:rsidP="001710EF">
      <w:pPr>
        <w:spacing w:after="0" w:line="240" w:lineRule="auto"/>
        <w:jc w:val="both"/>
        <w:rPr>
          <w:rFonts w:ascii="Times New Roman" w:hAnsi="Times New Roman" w:cs="Times New Roman"/>
          <w:sz w:val="24"/>
        </w:rPr>
      </w:pPr>
    </w:p>
    <w:p w14:paraId="296225BE" w14:textId="1135AF65" w:rsidR="001710EF" w:rsidRPr="005249F3" w:rsidRDefault="001710EF" w:rsidP="001710EF">
      <w:pPr>
        <w:spacing w:after="0" w:line="240" w:lineRule="auto"/>
        <w:jc w:val="both"/>
        <w:rPr>
          <w:rFonts w:ascii="Times New Roman" w:hAnsi="Times New Roman" w:cs="Times New Roman"/>
          <w:sz w:val="24"/>
          <w:u w:val="single"/>
        </w:rPr>
      </w:pPr>
      <w:r w:rsidRPr="005249F3">
        <w:rPr>
          <w:rFonts w:ascii="Times New Roman" w:hAnsi="Times New Roman" w:cs="Times New Roman"/>
          <w:sz w:val="24"/>
          <w:u w:val="single"/>
        </w:rPr>
        <w:t xml:space="preserve">K bodu </w:t>
      </w:r>
      <w:r w:rsidR="007C4794" w:rsidRPr="005249F3">
        <w:rPr>
          <w:rFonts w:ascii="Times New Roman" w:hAnsi="Times New Roman" w:cs="Times New Roman"/>
          <w:sz w:val="24"/>
          <w:u w:val="single"/>
        </w:rPr>
        <w:t xml:space="preserve">19 </w:t>
      </w:r>
      <w:r w:rsidRPr="005249F3">
        <w:rPr>
          <w:rFonts w:ascii="Times New Roman" w:hAnsi="Times New Roman" w:cs="Times New Roman"/>
          <w:sz w:val="24"/>
          <w:u w:val="single"/>
        </w:rPr>
        <w:t>(§ 189 ods. 3)</w:t>
      </w:r>
    </w:p>
    <w:p w14:paraId="354EA6DE" w14:textId="77777777" w:rsidR="001710EF" w:rsidRPr="005249F3" w:rsidRDefault="001710EF" w:rsidP="001710EF">
      <w:pPr>
        <w:spacing w:after="0" w:line="240" w:lineRule="auto"/>
        <w:jc w:val="both"/>
        <w:rPr>
          <w:rFonts w:ascii="Times New Roman" w:hAnsi="Times New Roman" w:cs="Times New Roman"/>
          <w:sz w:val="24"/>
        </w:rPr>
      </w:pPr>
    </w:p>
    <w:p w14:paraId="25645902" w14:textId="77777777" w:rsidR="001710EF" w:rsidRPr="005249F3" w:rsidRDefault="001710EF" w:rsidP="001710EF">
      <w:pPr>
        <w:spacing w:after="0" w:line="240" w:lineRule="auto"/>
        <w:ind w:firstLine="708"/>
        <w:jc w:val="both"/>
        <w:rPr>
          <w:rFonts w:ascii="Times New Roman" w:hAnsi="Times New Roman" w:cs="Times New Roman"/>
          <w:sz w:val="24"/>
        </w:rPr>
      </w:pPr>
      <w:r w:rsidRPr="005249F3">
        <w:rPr>
          <w:rFonts w:ascii="Times New Roman" w:hAnsi="Times New Roman" w:cs="Times New Roman"/>
          <w:sz w:val="24"/>
        </w:rPr>
        <w:t>Vypustenie odseku 3 v § 189 nadväzuje na podriadenie priestupkovej zodpovednosti prokurátorov všeobecnému režimu zákona Slovenskej národnej rady č. 372/1990 Zb. o priestupkoch v znení neskorších predpisov.</w:t>
      </w:r>
    </w:p>
    <w:p w14:paraId="15B76AB6" w14:textId="77777777" w:rsidR="001710EF" w:rsidRPr="005249F3" w:rsidRDefault="001710EF" w:rsidP="001710EF">
      <w:pPr>
        <w:spacing w:after="0" w:line="240" w:lineRule="auto"/>
        <w:jc w:val="both"/>
        <w:rPr>
          <w:rFonts w:ascii="Times New Roman" w:hAnsi="Times New Roman" w:cs="Times New Roman"/>
          <w:sz w:val="24"/>
        </w:rPr>
      </w:pPr>
    </w:p>
    <w:p w14:paraId="38857872" w14:textId="552240AE" w:rsidR="001710EF" w:rsidRPr="005249F3" w:rsidRDefault="001710EF" w:rsidP="001710EF">
      <w:pPr>
        <w:spacing w:after="0" w:line="240" w:lineRule="auto"/>
        <w:jc w:val="both"/>
        <w:rPr>
          <w:rFonts w:ascii="Times New Roman" w:hAnsi="Times New Roman" w:cs="Times New Roman"/>
          <w:sz w:val="24"/>
          <w:u w:val="single"/>
        </w:rPr>
      </w:pPr>
      <w:r w:rsidRPr="005249F3">
        <w:rPr>
          <w:rFonts w:ascii="Times New Roman" w:hAnsi="Times New Roman" w:cs="Times New Roman"/>
          <w:sz w:val="24"/>
          <w:u w:val="single"/>
        </w:rPr>
        <w:t xml:space="preserve">K bodom </w:t>
      </w:r>
      <w:r w:rsidR="007C4794" w:rsidRPr="005249F3">
        <w:rPr>
          <w:rFonts w:ascii="Times New Roman" w:hAnsi="Times New Roman" w:cs="Times New Roman"/>
          <w:sz w:val="24"/>
          <w:u w:val="single"/>
        </w:rPr>
        <w:t xml:space="preserve">21 </w:t>
      </w:r>
      <w:r w:rsidRPr="005249F3">
        <w:rPr>
          <w:rFonts w:ascii="Times New Roman" w:hAnsi="Times New Roman" w:cs="Times New Roman"/>
          <w:sz w:val="24"/>
          <w:u w:val="single"/>
        </w:rPr>
        <w:t xml:space="preserve">až </w:t>
      </w:r>
      <w:r w:rsidR="007C4794" w:rsidRPr="005249F3">
        <w:rPr>
          <w:rFonts w:ascii="Times New Roman" w:hAnsi="Times New Roman" w:cs="Times New Roman"/>
          <w:sz w:val="24"/>
          <w:u w:val="single"/>
        </w:rPr>
        <w:t>25</w:t>
      </w:r>
    </w:p>
    <w:p w14:paraId="736A8D52" w14:textId="77777777" w:rsidR="001710EF" w:rsidRPr="005249F3" w:rsidRDefault="001710EF" w:rsidP="001710EF">
      <w:pPr>
        <w:spacing w:after="0" w:line="240" w:lineRule="auto"/>
        <w:jc w:val="both"/>
        <w:rPr>
          <w:rFonts w:ascii="Times New Roman" w:hAnsi="Times New Roman" w:cs="Times New Roman"/>
          <w:sz w:val="24"/>
        </w:rPr>
      </w:pPr>
    </w:p>
    <w:p w14:paraId="59BC6FCF" w14:textId="25D5920C" w:rsidR="001710EF" w:rsidRPr="005249F3" w:rsidRDefault="001710EF" w:rsidP="001710EF">
      <w:pPr>
        <w:spacing w:after="0" w:line="240" w:lineRule="auto"/>
        <w:ind w:firstLine="708"/>
        <w:jc w:val="both"/>
        <w:rPr>
          <w:rFonts w:ascii="Times New Roman" w:hAnsi="Times New Roman" w:cs="Times New Roman"/>
          <w:sz w:val="24"/>
        </w:rPr>
      </w:pPr>
      <w:r w:rsidRPr="005249F3">
        <w:rPr>
          <w:rFonts w:ascii="Times New Roman" w:hAnsi="Times New Roman" w:cs="Times New Roman"/>
          <w:sz w:val="24"/>
        </w:rPr>
        <w:t xml:space="preserve">Ide o zmeny vyvolané v dôsledku podriadenia priestupkovej zodpovednosti prokurátorov všeobecnému režimu zákona Slovenskej národnej rady č. 372/1990 Zb. o priestupkoch v znení neskorších predpisov. </w:t>
      </w:r>
    </w:p>
    <w:p w14:paraId="2D1A3D21" w14:textId="77777777" w:rsidR="001710EF" w:rsidRPr="005249F3" w:rsidRDefault="001710EF" w:rsidP="001710EF">
      <w:pPr>
        <w:spacing w:after="0" w:line="240" w:lineRule="auto"/>
        <w:jc w:val="both"/>
        <w:rPr>
          <w:rFonts w:ascii="Times New Roman" w:hAnsi="Times New Roman" w:cs="Times New Roman"/>
          <w:sz w:val="24"/>
        </w:rPr>
      </w:pPr>
    </w:p>
    <w:p w14:paraId="62A7E82A" w14:textId="7A1D04B6" w:rsidR="001710EF" w:rsidRPr="005249F3" w:rsidRDefault="001710EF" w:rsidP="001710EF">
      <w:pPr>
        <w:spacing w:after="0" w:line="240" w:lineRule="auto"/>
        <w:jc w:val="both"/>
        <w:rPr>
          <w:rFonts w:ascii="Times New Roman" w:hAnsi="Times New Roman" w:cs="Times New Roman"/>
          <w:sz w:val="24"/>
          <w:u w:val="single"/>
        </w:rPr>
      </w:pPr>
      <w:r w:rsidRPr="005249F3">
        <w:rPr>
          <w:rFonts w:ascii="Times New Roman" w:hAnsi="Times New Roman" w:cs="Times New Roman"/>
          <w:sz w:val="24"/>
          <w:u w:val="single"/>
        </w:rPr>
        <w:lastRenderedPageBreak/>
        <w:t xml:space="preserve">K bodu </w:t>
      </w:r>
      <w:r w:rsidR="007C4794" w:rsidRPr="005249F3">
        <w:rPr>
          <w:rFonts w:ascii="Times New Roman" w:hAnsi="Times New Roman" w:cs="Times New Roman"/>
          <w:sz w:val="24"/>
          <w:u w:val="single"/>
        </w:rPr>
        <w:t xml:space="preserve">26 </w:t>
      </w:r>
    </w:p>
    <w:p w14:paraId="5E82708B" w14:textId="77777777" w:rsidR="001710EF" w:rsidRPr="005249F3" w:rsidRDefault="001710EF" w:rsidP="001710EF">
      <w:pPr>
        <w:spacing w:after="0" w:line="240" w:lineRule="auto"/>
        <w:jc w:val="both"/>
        <w:rPr>
          <w:rFonts w:ascii="Times New Roman" w:hAnsi="Times New Roman" w:cs="Times New Roman"/>
          <w:sz w:val="24"/>
        </w:rPr>
      </w:pPr>
    </w:p>
    <w:p w14:paraId="4D2463CE" w14:textId="77777777" w:rsidR="001710EF" w:rsidRPr="005249F3" w:rsidRDefault="001710EF" w:rsidP="001710EF">
      <w:pPr>
        <w:spacing w:after="0" w:line="240" w:lineRule="auto"/>
        <w:ind w:firstLine="708"/>
        <w:jc w:val="both"/>
        <w:rPr>
          <w:rFonts w:ascii="Times New Roman" w:hAnsi="Times New Roman" w:cs="Times New Roman"/>
          <w:sz w:val="24"/>
        </w:rPr>
      </w:pPr>
      <w:r w:rsidRPr="005249F3">
        <w:rPr>
          <w:rFonts w:ascii="Times New Roman" w:hAnsi="Times New Roman" w:cs="Times New Roman"/>
          <w:sz w:val="24"/>
        </w:rPr>
        <w:t xml:space="preserve">Navrhuje sa vypustenie doterajších procesných ustanovení týkajúcich sa disciplinárneho konania vo veciach prokurátorov. Tieto vypúšťané ustanovenia nachádzajú svoj odraz priamo v disciplinárnom poriadku (čl. I). </w:t>
      </w:r>
    </w:p>
    <w:p w14:paraId="0815B17A" w14:textId="77777777" w:rsidR="001710EF" w:rsidRPr="005249F3" w:rsidRDefault="001710EF" w:rsidP="001710EF">
      <w:pPr>
        <w:spacing w:after="0" w:line="240" w:lineRule="auto"/>
        <w:jc w:val="both"/>
        <w:rPr>
          <w:rFonts w:ascii="Times New Roman" w:hAnsi="Times New Roman" w:cs="Times New Roman"/>
          <w:sz w:val="24"/>
        </w:rPr>
      </w:pPr>
    </w:p>
    <w:p w14:paraId="43464E6A" w14:textId="7E8D0A5E" w:rsidR="001710EF" w:rsidRPr="005249F3" w:rsidRDefault="001710EF" w:rsidP="001710EF">
      <w:pPr>
        <w:spacing w:after="0" w:line="240" w:lineRule="auto"/>
        <w:jc w:val="both"/>
        <w:rPr>
          <w:rFonts w:ascii="Times New Roman" w:hAnsi="Times New Roman" w:cs="Times New Roman"/>
          <w:sz w:val="24"/>
          <w:u w:val="single"/>
        </w:rPr>
      </w:pPr>
      <w:r w:rsidRPr="005249F3">
        <w:rPr>
          <w:rFonts w:ascii="Times New Roman" w:hAnsi="Times New Roman" w:cs="Times New Roman"/>
          <w:sz w:val="24"/>
          <w:u w:val="single"/>
        </w:rPr>
        <w:t xml:space="preserve">K bodu </w:t>
      </w:r>
      <w:r w:rsidR="007C4794" w:rsidRPr="005249F3">
        <w:rPr>
          <w:rFonts w:ascii="Times New Roman" w:hAnsi="Times New Roman" w:cs="Times New Roman"/>
          <w:sz w:val="24"/>
          <w:u w:val="single"/>
        </w:rPr>
        <w:t xml:space="preserve">27 </w:t>
      </w:r>
      <w:r w:rsidRPr="005249F3">
        <w:rPr>
          <w:rFonts w:ascii="Times New Roman" w:hAnsi="Times New Roman" w:cs="Times New Roman"/>
          <w:sz w:val="24"/>
          <w:u w:val="single"/>
        </w:rPr>
        <w:t>(§ 194 a 195)</w:t>
      </w:r>
    </w:p>
    <w:p w14:paraId="7B3B2214" w14:textId="77777777" w:rsidR="001710EF" w:rsidRPr="005249F3" w:rsidRDefault="001710EF" w:rsidP="001710EF">
      <w:pPr>
        <w:spacing w:after="0" w:line="240" w:lineRule="auto"/>
        <w:jc w:val="both"/>
        <w:rPr>
          <w:rFonts w:ascii="Times New Roman" w:hAnsi="Times New Roman" w:cs="Times New Roman"/>
          <w:sz w:val="24"/>
        </w:rPr>
      </w:pPr>
    </w:p>
    <w:p w14:paraId="269756D9" w14:textId="25CE1397" w:rsidR="001710EF" w:rsidRPr="005249F3" w:rsidRDefault="001710EF" w:rsidP="001710EF">
      <w:pPr>
        <w:spacing w:after="0" w:line="240" w:lineRule="auto"/>
        <w:ind w:firstLine="708"/>
        <w:jc w:val="both"/>
        <w:rPr>
          <w:rFonts w:ascii="Times New Roman" w:hAnsi="Times New Roman" w:cs="Times New Roman"/>
          <w:sz w:val="24"/>
        </w:rPr>
      </w:pPr>
      <w:r w:rsidRPr="005249F3">
        <w:rPr>
          <w:rFonts w:ascii="Times New Roman" w:hAnsi="Times New Roman" w:cs="Times New Roman"/>
          <w:sz w:val="24"/>
        </w:rPr>
        <w:t xml:space="preserve">Doterajšia právna úprava neprípustnosti disciplinárneho stíhania sa presúva do návrhu zákona v čl. I v podobe dôvodov pre zastavenie disciplinárneho konania. Ustanovenie § 194 však dostáva nový obsah, ktorým je hmotnoprávna úprava zániku disciplinárnej zodpovednosti prokurátora, ktorá doteraz nebola v zákone o prokurátoroch výslovne riešená, aj keď zákon jej existenciu predpokladá. Z hľadiska obsahového nastavenia právnej úpravy sa vychádza z rovnakého znenia § 118 zákona o sudcoch a prísediacich. V tejto súvislosti treba uviesť, že štandard uvedený v § 118 zákona o sudcoch a prísediacich sa premieta nie len do zákona o prokurátoroch, ale aj do Exekučného poriadku a do Notárskeho poriadku. Tým sa docieli zjednotenie právnej úpravy zániku disciplinárnej zodpovednosti sudcov, prokurátorov, súdnych exekútorov a notárov. </w:t>
      </w:r>
    </w:p>
    <w:p w14:paraId="6DD25208" w14:textId="09AACF8E" w:rsidR="002976E2" w:rsidRPr="005249F3" w:rsidRDefault="002976E2" w:rsidP="001710EF">
      <w:pPr>
        <w:spacing w:after="0" w:line="240" w:lineRule="auto"/>
        <w:ind w:firstLine="708"/>
        <w:jc w:val="both"/>
        <w:rPr>
          <w:rFonts w:ascii="Times New Roman" w:hAnsi="Times New Roman" w:cs="Times New Roman"/>
          <w:sz w:val="24"/>
        </w:rPr>
      </w:pPr>
    </w:p>
    <w:p w14:paraId="78E929B6" w14:textId="2C0242F7" w:rsidR="002976E2" w:rsidRPr="005249F3" w:rsidRDefault="002976E2" w:rsidP="001710EF">
      <w:pPr>
        <w:spacing w:after="0" w:line="240" w:lineRule="auto"/>
        <w:ind w:firstLine="708"/>
        <w:jc w:val="both"/>
        <w:rPr>
          <w:rFonts w:ascii="Times New Roman" w:hAnsi="Times New Roman" w:cs="Times New Roman"/>
          <w:sz w:val="24"/>
        </w:rPr>
      </w:pPr>
      <w:r w:rsidRPr="005249F3">
        <w:rPr>
          <w:rFonts w:ascii="Times New Roman" w:hAnsi="Times New Roman" w:cs="Times New Roman"/>
          <w:sz w:val="24"/>
        </w:rPr>
        <w:t>Tu treba zdôrazniť, že rovnaký koncept platí aj v prípade premlčania trestného stíhania; k tomu pozri § 87 ods. 3 a 4 Trestného zákona. Spochybňovanie právnej úpravy v disciplinárnom konaní je preto spochybňovaním právnej úpravy v trestnom konaní. Ako disciplinárna zodpovednosť, tak aj trestná zodpovednosť sú vystavané v tomto prípade na rovnakých základoch. Ani v disciplinárnom konaní, ani v trestnom konaní neplatí právna úprava priestupkového konania, v ktorom je nutné v určenej lehote aj rozhodnúť o priestupku. Ako v trestnom konaní, tak aj v disciplinárnom konaní je potrebné tieto konania v premlčacej lehote začať a v nich vykonávať úkony smerujúce k stíhaniu osoby, ktorá sa dopustila protiprávneho konania. Je neprijateľné, aby disciplinárne konanie a disciplinárna zodpovednosť sa v jednej otázke prikláňala k priestupkovému konania, a v iných otázkach k trestnému konaniu. Prekladateľ vníma, že nastavenie zániku disciplinárnej zodpovednosti (rovnako aj trestnej zodpovednosti) je prísnejšie ako je tomu v prípade zániku zodpovednosti za priestupok. Ale toto nastavenie je spravodlivé. Rovnako je praxou osvedčené.</w:t>
      </w:r>
      <w:r w:rsidR="001C78C1" w:rsidRPr="005249F3">
        <w:rPr>
          <w:rFonts w:ascii="Times New Roman" w:hAnsi="Times New Roman" w:cs="Times New Roman"/>
          <w:sz w:val="24"/>
        </w:rPr>
        <w:t xml:space="preserve"> A konečnom dôsledku vylučuje možnosť „</w:t>
      </w:r>
      <w:proofErr w:type="spellStart"/>
      <w:r w:rsidR="001C78C1" w:rsidRPr="005249F3">
        <w:rPr>
          <w:rFonts w:ascii="Times New Roman" w:hAnsi="Times New Roman" w:cs="Times New Roman"/>
          <w:sz w:val="24"/>
        </w:rPr>
        <w:t>vyvinenia</w:t>
      </w:r>
      <w:proofErr w:type="spellEnd"/>
      <w:r w:rsidR="001C78C1" w:rsidRPr="005249F3">
        <w:rPr>
          <w:rFonts w:ascii="Times New Roman" w:hAnsi="Times New Roman" w:cs="Times New Roman"/>
          <w:sz w:val="24"/>
        </w:rPr>
        <w:t>“ sa naťahovaním a </w:t>
      </w:r>
      <w:proofErr w:type="spellStart"/>
      <w:r w:rsidR="001C78C1" w:rsidRPr="005249F3">
        <w:rPr>
          <w:rFonts w:ascii="Times New Roman" w:hAnsi="Times New Roman" w:cs="Times New Roman"/>
          <w:sz w:val="24"/>
        </w:rPr>
        <w:t>obštruovaním</w:t>
      </w:r>
      <w:proofErr w:type="spellEnd"/>
      <w:r w:rsidR="001C78C1" w:rsidRPr="005249F3">
        <w:rPr>
          <w:rFonts w:ascii="Times New Roman" w:hAnsi="Times New Roman" w:cs="Times New Roman"/>
          <w:sz w:val="24"/>
        </w:rPr>
        <w:t xml:space="preserve"> disciplinárneho konania. </w:t>
      </w:r>
    </w:p>
    <w:p w14:paraId="16EB86CB" w14:textId="77777777" w:rsidR="001710EF" w:rsidRPr="005249F3" w:rsidRDefault="001710EF" w:rsidP="001710EF">
      <w:pPr>
        <w:spacing w:after="0" w:line="240" w:lineRule="auto"/>
        <w:jc w:val="both"/>
        <w:rPr>
          <w:rFonts w:ascii="Times New Roman" w:hAnsi="Times New Roman" w:cs="Times New Roman"/>
          <w:sz w:val="24"/>
        </w:rPr>
      </w:pPr>
    </w:p>
    <w:p w14:paraId="649EE9EB" w14:textId="77777777" w:rsidR="001710EF" w:rsidRPr="005249F3" w:rsidRDefault="001710EF" w:rsidP="001710EF">
      <w:pPr>
        <w:spacing w:after="0" w:line="240" w:lineRule="auto"/>
        <w:ind w:firstLine="708"/>
        <w:jc w:val="both"/>
        <w:rPr>
          <w:rFonts w:ascii="Times New Roman" w:hAnsi="Times New Roman" w:cs="Times New Roman"/>
          <w:sz w:val="24"/>
        </w:rPr>
      </w:pPr>
      <w:r w:rsidRPr="005249F3">
        <w:rPr>
          <w:rFonts w:ascii="Times New Roman" w:hAnsi="Times New Roman" w:cs="Times New Roman"/>
          <w:sz w:val="24"/>
        </w:rPr>
        <w:t xml:space="preserve">Navrhované nové znenie § 195 je odkazovacou právnou normou, ktorá adresátov právnej úpravy presmeruje ohľadom konania vo veciach disciplinárnej zodpovednosti na zákon uvedený v čl. I. Ustanovenie nemá síce bezprostredný normatívny obsah, ale jeho zaradenia do zákona je z hľadiska prehľadnosti právneho poriadku nepochybne prínosné. </w:t>
      </w:r>
    </w:p>
    <w:p w14:paraId="3F80C3D9" w14:textId="77777777" w:rsidR="001710EF" w:rsidRPr="005249F3" w:rsidRDefault="001710EF" w:rsidP="001710EF">
      <w:pPr>
        <w:spacing w:after="0" w:line="240" w:lineRule="auto"/>
        <w:jc w:val="both"/>
        <w:rPr>
          <w:rFonts w:ascii="Times New Roman" w:hAnsi="Times New Roman" w:cs="Times New Roman"/>
          <w:sz w:val="24"/>
        </w:rPr>
      </w:pPr>
    </w:p>
    <w:p w14:paraId="49E62FC0" w14:textId="67E8F245" w:rsidR="001710EF" w:rsidRPr="005249F3" w:rsidRDefault="001710EF" w:rsidP="001710EF">
      <w:pPr>
        <w:spacing w:after="0" w:line="240" w:lineRule="auto"/>
        <w:jc w:val="both"/>
        <w:rPr>
          <w:rFonts w:ascii="Times New Roman" w:hAnsi="Times New Roman" w:cs="Times New Roman"/>
          <w:sz w:val="24"/>
          <w:u w:val="single"/>
        </w:rPr>
      </w:pPr>
      <w:r w:rsidRPr="005249F3">
        <w:rPr>
          <w:rFonts w:ascii="Times New Roman" w:hAnsi="Times New Roman" w:cs="Times New Roman"/>
          <w:sz w:val="24"/>
          <w:u w:val="single"/>
        </w:rPr>
        <w:t xml:space="preserve">K bodu </w:t>
      </w:r>
      <w:r w:rsidR="007C4794" w:rsidRPr="005249F3">
        <w:rPr>
          <w:rFonts w:ascii="Times New Roman" w:hAnsi="Times New Roman" w:cs="Times New Roman"/>
          <w:sz w:val="24"/>
          <w:u w:val="single"/>
        </w:rPr>
        <w:t xml:space="preserve">28 </w:t>
      </w:r>
    </w:p>
    <w:p w14:paraId="1EC2C360" w14:textId="77777777" w:rsidR="001710EF" w:rsidRPr="005249F3" w:rsidRDefault="001710EF" w:rsidP="001710EF">
      <w:pPr>
        <w:spacing w:after="0" w:line="240" w:lineRule="auto"/>
        <w:jc w:val="both"/>
        <w:rPr>
          <w:rFonts w:ascii="Times New Roman" w:hAnsi="Times New Roman" w:cs="Times New Roman"/>
          <w:sz w:val="24"/>
        </w:rPr>
      </w:pPr>
    </w:p>
    <w:p w14:paraId="30CDFF8F" w14:textId="77777777" w:rsidR="001710EF" w:rsidRPr="005249F3" w:rsidRDefault="001710EF" w:rsidP="001710EF">
      <w:pPr>
        <w:spacing w:after="0" w:line="240" w:lineRule="auto"/>
        <w:ind w:firstLine="708"/>
        <w:jc w:val="both"/>
        <w:rPr>
          <w:rFonts w:ascii="Times New Roman" w:hAnsi="Times New Roman" w:cs="Times New Roman"/>
          <w:sz w:val="24"/>
        </w:rPr>
      </w:pPr>
      <w:r w:rsidRPr="005249F3">
        <w:rPr>
          <w:rFonts w:ascii="Times New Roman" w:hAnsi="Times New Roman" w:cs="Times New Roman"/>
          <w:sz w:val="24"/>
        </w:rPr>
        <w:t xml:space="preserve">Navrhuje sa vypustenie doterajších procesných ustanovení týkajúcich sa disciplinárneho konania vo veciach prokurátorov. Tieto vypúšťané ustanovenia nachádzajú svoj odraz priamo v disciplinárnom poriadku (čl. I). </w:t>
      </w:r>
    </w:p>
    <w:p w14:paraId="69D1E7F0" w14:textId="77777777" w:rsidR="001710EF" w:rsidRPr="005249F3" w:rsidRDefault="001710EF" w:rsidP="001710EF">
      <w:pPr>
        <w:spacing w:after="0" w:line="240" w:lineRule="auto"/>
        <w:jc w:val="both"/>
        <w:rPr>
          <w:rFonts w:ascii="Times New Roman" w:hAnsi="Times New Roman" w:cs="Times New Roman"/>
          <w:sz w:val="24"/>
        </w:rPr>
      </w:pPr>
    </w:p>
    <w:p w14:paraId="34BBDDF8" w14:textId="77F33C89" w:rsidR="001710EF" w:rsidRPr="005249F3" w:rsidRDefault="001710EF" w:rsidP="001710EF">
      <w:pPr>
        <w:spacing w:after="0" w:line="240" w:lineRule="auto"/>
        <w:jc w:val="both"/>
        <w:rPr>
          <w:rFonts w:ascii="Times New Roman" w:hAnsi="Times New Roman" w:cs="Times New Roman"/>
          <w:sz w:val="24"/>
          <w:u w:val="single"/>
        </w:rPr>
      </w:pPr>
      <w:r w:rsidRPr="005249F3">
        <w:rPr>
          <w:rFonts w:ascii="Times New Roman" w:hAnsi="Times New Roman" w:cs="Times New Roman"/>
          <w:sz w:val="24"/>
          <w:u w:val="single"/>
        </w:rPr>
        <w:t xml:space="preserve">K bodom </w:t>
      </w:r>
      <w:r w:rsidR="007C4794" w:rsidRPr="005249F3">
        <w:rPr>
          <w:rFonts w:ascii="Times New Roman" w:hAnsi="Times New Roman" w:cs="Times New Roman"/>
          <w:sz w:val="24"/>
          <w:u w:val="single"/>
        </w:rPr>
        <w:t xml:space="preserve">29 </w:t>
      </w:r>
      <w:r w:rsidRPr="005249F3">
        <w:rPr>
          <w:rFonts w:ascii="Times New Roman" w:hAnsi="Times New Roman" w:cs="Times New Roman"/>
          <w:sz w:val="24"/>
          <w:u w:val="single"/>
        </w:rPr>
        <w:t>a</w:t>
      </w:r>
      <w:r w:rsidR="00A10CB8" w:rsidRPr="005249F3">
        <w:rPr>
          <w:rFonts w:ascii="Times New Roman" w:hAnsi="Times New Roman" w:cs="Times New Roman"/>
          <w:sz w:val="24"/>
          <w:u w:val="single"/>
        </w:rPr>
        <w:t> </w:t>
      </w:r>
      <w:r w:rsidR="007C4794" w:rsidRPr="005249F3">
        <w:rPr>
          <w:rFonts w:ascii="Times New Roman" w:hAnsi="Times New Roman" w:cs="Times New Roman"/>
          <w:sz w:val="24"/>
          <w:u w:val="single"/>
        </w:rPr>
        <w:t xml:space="preserve">30 </w:t>
      </w:r>
      <w:r w:rsidR="00A10CB8" w:rsidRPr="005249F3">
        <w:rPr>
          <w:rFonts w:ascii="Times New Roman" w:hAnsi="Times New Roman" w:cs="Times New Roman"/>
          <w:sz w:val="24"/>
          <w:u w:val="single"/>
        </w:rPr>
        <w:t>(§ 215 ods. 1 a 3)</w:t>
      </w:r>
    </w:p>
    <w:p w14:paraId="263F4FA2" w14:textId="77777777" w:rsidR="001710EF" w:rsidRPr="005249F3" w:rsidRDefault="001710EF" w:rsidP="001710EF">
      <w:pPr>
        <w:spacing w:after="0" w:line="240" w:lineRule="auto"/>
        <w:jc w:val="both"/>
        <w:rPr>
          <w:rFonts w:ascii="Times New Roman" w:hAnsi="Times New Roman" w:cs="Times New Roman"/>
          <w:sz w:val="24"/>
        </w:rPr>
      </w:pPr>
    </w:p>
    <w:p w14:paraId="65DEB9D7" w14:textId="5C4ADAD3" w:rsidR="001710EF" w:rsidRPr="005249F3" w:rsidRDefault="001710EF" w:rsidP="001710EF">
      <w:pPr>
        <w:spacing w:after="0" w:line="240" w:lineRule="auto"/>
        <w:ind w:firstLine="708"/>
        <w:jc w:val="both"/>
        <w:rPr>
          <w:rFonts w:ascii="Times New Roman" w:hAnsi="Times New Roman" w:cs="Times New Roman"/>
          <w:sz w:val="24"/>
        </w:rPr>
      </w:pPr>
      <w:r w:rsidRPr="005249F3">
        <w:rPr>
          <w:rFonts w:ascii="Times New Roman" w:hAnsi="Times New Roman" w:cs="Times New Roman"/>
          <w:sz w:val="24"/>
        </w:rPr>
        <w:t xml:space="preserve">Ide o zmeny vyvolané v dôsledku podriadenia priestupkovej zodpovednosti prokurátorov všeobecnému režimu zákona Slovenskej národnej rady č. 372/1990 Zb. o priestupkoch v znení neskorších predpisov. </w:t>
      </w:r>
    </w:p>
    <w:p w14:paraId="2C8C4B97" w14:textId="77777777" w:rsidR="001710EF" w:rsidRPr="005249F3" w:rsidRDefault="001710EF" w:rsidP="001710EF">
      <w:pPr>
        <w:spacing w:after="0" w:line="240" w:lineRule="auto"/>
        <w:jc w:val="both"/>
        <w:rPr>
          <w:rFonts w:ascii="Times New Roman" w:hAnsi="Times New Roman" w:cs="Times New Roman"/>
          <w:sz w:val="24"/>
        </w:rPr>
      </w:pPr>
    </w:p>
    <w:p w14:paraId="1D3CBB92" w14:textId="2E016917" w:rsidR="001710EF" w:rsidRPr="005249F3" w:rsidRDefault="001710EF" w:rsidP="001710EF">
      <w:pPr>
        <w:spacing w:after="0" w:line="240" w:lineRule="auto"/>
        <w:jc w:val="both"/>
        <w:rPr>
          <w:rFonts w:ascii="Times New Roman" w:hAnsi="Times New Roman" w:cs="Times New Roman"/>
          <w:sz w:val="24"/>
          <w:u w:val="single"/>
        </w:rPr>
      </w:pPr>
      <w:r w:rsidRPr="005249F3">
        <w:rPr>
          <w:rFonts w:ascii="Times New Roman" w:hAnsi="Times New Roman" w:cs="Times New Roman"/>
          <w:sz w:val="24"/>
          <w:u w:val="single"/>
        </w:rPr>
        <w:t xml:space="preserve">K bodu </w:t>
      </w:r>
      <w:r w:rsidR="007C4794" w:rsidRPr="005249F3">
        <w:rPr>
          <w:rFonts w:ascii="Times New Roman" w:hAnsi="Times New Roman" w:cs="Times New Roman"/>
          <w:sz w:val="24"/>
          <w:u w:val="single"/>
        </w:rPr>
        <w:t xml:space="preserve">31 </w:t>
      </w:r>
      <w:r w:rsidRPr="005249F3">
        <w:rPr>
          <w:rFonts w:ascii="Times New Roman" w:hAnsi="Times New Roman" w:cs="Times New Roman"/>
          <w:sz w:val="24"/>
          <w:u w:val="single"/>
        </w:rPr>
        <w:t>(§ 216)</w:t>
      </w:r>
    </w:p>
    <w:p w14:paraId="3DF4901A" w14:textId="77777777" w:rsidR="001710EF" w:rsidRPr="005249F3" w:rsidRDefault="001710EF" w:rsidP="001710EF">
      <w:pPr>
        <w:spacing w:after="0" w:line="240" w:lineRule="auto"/>
        <w:jc w:val="both"/>
        <w:rPr>
          <w:rFonts w:ascii="Times New Roman" w:hAnsi="Times New Roman" w:cs="Times New Roman"/>
          <w:sz w:val="24"/>
        </w:rPr>
      </w:pPr>
    </w:p>
    <w:p w14:paraId="6A491AE5" w14:textId="3A11AAFB" w:rsidR="001710EF" w:rsidRPr="005249F3" w:rsidRDefault="001710EF" w:rsidP="001710EF">
      <w:pPr>
        <w:spacing w:after="0" w:line="240" w:lineRule="auto"/>
        <w:ind w:firstLine="708"/>
        <w:jc w:val="both"/>
        <w:rPr>
          <w:rFonts w:ascii="Times New Roman" w:hAnsi="Times New Roman" w:cs="Times New Roman"/>
          <w:sz w:val="24"/>
        </w:rPr>
      </w:pPr>
      <w:r w:rsidRPr="005249F3">
        <w:rPr>
          <w:rFonts w:ascii="Times New Roman" w:hAnsi="Times New Roman" w:cs="Times New Roman"/>
          <w:sz w:val="24"/>
        </w:rPr>
        <w:t xml:space="preserve">Referencia na subsidiárne použitie Trestného poriadku v disciplinárnom konaní proti prokurátorom je riešená vo všeobecnej rovine v čl. I (§ 4). Preto sa vypúšťa, rovnako ako iné procesné ustanovenia z doterajšieho znenia § 216 zákona o prokurátoroch. </w:t>
      </w:r>
    </w:p>
    <w:p w14:paraId="0B88B35B" w14:textId="059D292E" w:rsidR="00A0799E" w:rsidRPr="005249F3" w:rsidRDefault="00A0799E" w:rsidP="001710EF">
      <w:pPr>
        <w:spacing w:after="0" w:line="240" w:lineRule="auto"/>
        <w:ind w:firstLine="708"/>
        <w:jc w:val="both"/>
        <w:rPr>
          <w:rFonts w:ascii="Times New Roman" w:hAnsi="Times New Roman" w:cs="Times New Roman"/>
          <w:sz w:val="24"/>
        </w:rPr>
      </w:pPr>
    </w:p>
    <w:p w14:paraId="79416A9A" w14:textId="1950A218" w:rsidR="00A0799E" w:rsidRPr="005249F3" w:rsidRDefault="00A0799E" w:rsidP="001710EF">
      <w:pPr>
        <w:spacing w:after="0" w:line="240" w:lineRule="auto"/>
        <w:ind w:firstLine="708"/>
        <w:jc w:val="both"/>
        <w:rPr>
          <w:rFonts w:ascii="Times New Roman" w:hAnsi="Times New Roman" w:cs="Times New Roman"/>
          <w:sz w:val="24"/>
        </w:rPr>
      </w:pPr>
      <w:r w:rsidRPr="005249F3">
        <w:rPr>
          <w:rFonts w:ascii="Times New Roman" w:hAnsi="Times New Roman" w:cs="Times New Roman"/>
          <w:sz w:val="24"/>
        </w:rPr>
        <w:t xml:space="preserve">Subsidiarita Trestného zákona pre posudzovanie hmotnoprávnych otázok disciplinárnej zodpovednosti prokurátorov však zostáva zachovaná. </w:t>
      </w:r>
    </w:p>
    <w:p w14:paraId="1199C126" w14:textId="77777777" w:rsidR="001710EF" w:rsidRPr="005249F3" w:rsidRDefault="001710EF" w:rsidP="001710EF">
      <w:pPr>
        <w:spacing w:after="0" w:line="240" w:lineRule="auto"/>
        <w:jc w:val="both"/>
        <w:rPr>
          <w:rFonts w:ascii="Times New Roman" w:hAnsi="Times New Roman" w:cs="Times New Roman"/>
          <w:sz w:val="24"/>
        </w:rPr>
      </w:pPr>
    </w:p>
    <w:p w14:paraId="01EB1F75" w14:textId="7F5CDDE1" w:rsidR="001710EF" w:rsidRPr="005249F3" w:rsidRDefault="001710EF" w:rsidP="001710EF">
      <w:pPr>
        <w:spacing w:after="0" w:line="240" w:lineRule="auto"/>
        <w:jc w:val="both"/>
        <w:rPr>
          <w:rFonts w:ascii="Times New Roman" w:hAnsi="Times New Roman" w:cs="Times New Roman"/>
          <w:sz w:val="24"/>
          <w:u w:val="single"/>
        </w:rPr>
      </w:pPr>
      <w:r w:rsidRPr="005249F3">
        <w:rPr>
          <w:rFonts w:ascii="Times New Roman" w:hAnsi="Times New Roman" w:cs="Times New Roman"/>
          <w:sz w:val="24"/>
          <w:u w:val="single"/>
        </w:rPr>
        <w:t xml:space="preserve">K bodom </w:t>
      </w:r>
      <w:r w:rsidR="007C4794" w:rsidRPr="005249F3">
        <w:rPr>
          <w:rFonts w:ascii="Times New Roman" w:hAnsi="Times New Roman" w:cs="Times New Roman"/>
          <w:sz w:val="24"/>
          <w:u w:val="single"/>
        </w:rPr>
        <w:t xml:space="preserve">32 </w:t>
      </w:r>
      <w:r w:rsidRPr="005249F3">
        <w:rPr>
          <w:rFonts w:ascii="Times New Roman" w:hAnsi="Times New Roman" w:cs="Times New Roman"/>
          <w:sz w:val="24"/>
          <w:u w:val="single"/>
        </w:rPr>
        <w:t xml:space="preserve">až </w:t>
      </w:r>
      <w:r w:rsidR="007C4794" w:rsidRPr="005249F3">
        <w:rPr>
          <w:rFonts w:ascii="Times New Roman" w:hAnsi="Times New Roman" w:cs="Times New Roman"/>
          <w:sz w:val="24"/>
          <w:u w:val="single"/>
        </w:rPr>
        <w:t xml:space="preserve">34 </w:t>
      </w:r>
      <w:r w:rsidRPr="005249F3">
        <w:rPr>
          <w:rFonts w:ascii="Times New Roman" w:hAnsi="Times New Roman" w:cs="Times New Roman"/>
          <w:sz w:val="24"/>
          <w:u w:val="single"/>
        </w:rPr>
        <w:t>(§ 217)</w:t>
      </w:r>
    </w:p>
    <w:p w14:paraId="34228E7E" w14:textId="77777777" w:rsidR="001710EF" w:rsidRPr="005249F3" w:rsidRDefault="001710EF" w:rsidP="001710EF">
      <w:pPr>
        <w:spacing w:after="0" w:line="240" w:lineRule="auto"/>
        <w:jc w:val="both"/>
        <w:rPr>
          <w:rFonts w:ascii="Times New Roman" w:hAnsi="Times New Roman" w:cs="Times New Roman"/>
          <w:sz w:val="24"/>
        </w:rPr>
      </w:pPr>
    </w:p>
    <w:p w14:paraId="2CC13A17" w14:textId="5BC774BA" w:rsidR="001710EF" w:rsidRPr="005249F3" w:rsidRDefault="001710EF" w:rsidP="001710EF">
      <w:pPr>
        <w:spacing w:after="0" w:line="240" w:lineRule="auto"/>
        <w:ind w:firstLine="708"/>
        <w:jc w:val="both"/>
        <w:rPr>
          <w:rFonts w:ascii="Times New Roman" w:hAnsi="Times New Roman" w:cs="Times New Roman"/>
          <w:sz w:val="24"/>
        </w:rPr>
      </w:pPr>
      <w:r w:rsidRPr="005249F3">
        <w:rPr>
          <w:rFonts w:ascii="Times New Roman" w:hAnsi="Times New Roman" w:cs="Times New Roman"/>
          <w:sz w:val="24"/>
        </w:rPr>
        <w:t xml:space="preserve">Ide o zmeny vyvolané v dôsledku podriadenia priestupkovej zodpovednosti prokurátorov všeobecnému režimu zákona Slovenskej národnej rady č. 372/1990 Zb. o priestupkoch v znení neskorších predpisov. </w:t>
      </w:r>
    </w:p>
    <w:p w14:paraId="0BDE4552" w14:textId="77777777" w:rsidR="001710EF" w:rsidRPr="005249F3" w:rsidRDefault="001710EF" w:rsidP="001710EF">
      <w:pPr>
        <w:spacing w:after="0" w:line="240" w:lineRule="auto"/>
        <w:jc w:val="both"/>
        <w:rPr>
          <w:rFonts w:ascii="Times New Roman" w:hAnsi="Times New Roman" w:cs="Times New Roman"/>
          <w:sz w:val="24"/>
        </w:rPr>
      </w:pPr>
    </w:p>
    <w:p w14:paraId="691620C5" w14:textId="53329BD2" w:rsidR="001710EF" w:rsidRPr="005249F3" w:rsidRDefault="001710EF" w:rsidP="001710EF">
      <w:pPr>
        <w:spacing w:after="0" w:line="240" w:lineRule="auto"/>
        <w:jc w:val="both"/>
        <w:rPr>
          <w:rFonts w:ascii="Times New Roman" w:hAnsi="Times New Roman" w:cs="Times New Roman"/>
          <w:sz w:val="24"/>
          <w:u w:val="single"/>
        </w:rPr>
      </w:pPr>
      <w:r w:rsidRPr="005249F3">
        <w:rPr>
          <w:rFonts w:ascii="Times New Roman" w:hAnsi="Times New Roman" w:cs="Times New Roman"/>
          <w:sz w:val="24"/>
          <w:u w:val="single"/>
        </w:rPr>
        <w:t xml:space="preserve">K bodom </w:t>
      </w:r>
      <w:r w:rsidR="007C4794" w:rsidRPr="005249F3">
        <w:rPr>
          <w:rFonts w:ascii="Times New Roman" w:hAnsi="Times New Roman" w:cs="Times New Roman"/>
          <w:sz w:val="24"/>
          <w:u w:val="single"/>
        </w:rPr>
        <w:t xml:space="preserve">35 </w:t>
      </w:r>
      <w:r w:rsidRPr="005249F3">
        <w:rPr>
          <w:rFonts w:ascii="Times New Roman" w:hAnsi="Times New Roman" w:cs="Times New Roman"/>
          <w:sz w:val="24"/>
          <w:u w:val="single"/>
        </w:rPr>
        <w:t>a </w:t>
      </w:r>
      <w:r w:rsidR="007C4794" w:rsidRPr="005249F3">
        <w:rPr>
          <w:rFonts w:ascii="Times New Roman" w:hAnsi="Times New Roman" w:cs="Times New Roman"/>
          <w:sz w:val="24"/>
          <w:u w:val="single"/>
        </w:rPr>
        <w:t xml:space="preserve">36 </w:t>
      </w:r>
      <w:r w:rsidRPr="005249F3">
        <w:rPr>
          <w:rFonts w:ascii="Times New Roman" w:hAnsi="Times New Roman" w:cs="Times New Roman"/>
          <w:sz w:val="24"/>
          <w:u w:val="single"/>
        </w:rPr>
        <w:t>(§ 217b ods. 1 a 2)</w:t>
      </w:r>
    </w:p>
    <w:p w14:paraId="10F4186F" w14:textId="77777777" w:rsidR="001710EF" w:rsidRPr="005249F3" w:rsidRDefault="001710EF" w:rsidP="001710EF">
      <w:pPr>
        <w:spacing w:after="0" w:line="240" w:lineRule="auto"/>
        <w:jc w:val="both"/>
        <w:rPr>
          <w:rFonts w:ascii="Times New Roman" w:hAnsi="Times New Roman" w:cs="Times New Roman"/>
          <w:sz w:val="24"/>
        </w:rPr>
      </w:pPr>
    </w:p>
    <w:p w14:paraId="7F5A1F41" w14:textId="77777777" w:rsidR="001710EF" w:rsidRPr="005249F3" w:rsidRDefault="001710EF" w:rsidP="001710EF">
      <w:pPr>
        <w:spacing w:after="0" w:line="240" w:lineRule="auto"/>
        <w:ind w:firstLine="708"/>
        <w:jc w:val="both"/>
        <w:rPr>
          <w:rFonts w:ascii="Times New Roman" w:hAnsi="Times New Roman" w:cs="Times New Roman"/>
          <w:sz w:val="24"/>
        </w:rPr>
      </w:pPr>
      <w:r w:rsidRPr="005249F3">
        <w:rPr>
          <w:rFonts w:ascii="Times New Roman" w:hAnsi="Times New Roman" w:cs="Times New Roman"/>
          <w:sz w:val="24"/>
        </w:rPr>
        <w:t xml:space="preserve">Podľa platnej právnej úpravy sa navrhovateľ a disciplinárne komisia pri </w:t>
      </w:r>
      <w:proofErr w:type="spellStart"/>
      <w:r w:rsidRPr="005249F3">
        <w:rPr>
          <w:rFonts w:ascii="Times New Roman" w:hAnsi="Times New Roman" w:cs="Times New Roman"/>
          <w:sz w:val="24"/>
        </w:rPr>
        <w:t>prejednávaní</w:t>
      </w:r>
      <w:proofErr w:type="spellEnd"/>
      <w:r w:rsidRPr="005249F3">
        <w:rPr>
          <w:rFonts w:ascii="Times New Roman" w:hAnsi="Times New Roman" w:cs="Times New Roman"/>
          <w:sz w:val="24"/>
        </w:rPr>
        <w:t xml:space="preserve"> konania prokurátora, ktoré vykazuje porušenie pravidiel prokurátorskej etiky majú možnosť, resp. povinnosť obrátiť sa so žiadosťou o stanovisko na Etickú komisiu prokuratúry. Stanovisko Etickej komisie prokuratúry je pre navrhovateľa záväzné, pre disciplinárnu komisiu nie je záväzné.</w:t>
      </w:r>
    </w:p>
    <w:p w14:paraId="3F6E0503" w14:textId="77777777" w:rsidR="001710EF" w:rsidRPr="005249F3" w:rsidRDefault="001710EF" w:rsidP="001710EF">
      <w:pPr>
        <w:spacing w:after="0" w:line="240" w:lineRule="auto"/>
        <w:jc w:val="both"/>
        <w:rPr>
          <w:rFonts w:ascii="Times New Roman" w:hAnsi="Times New Roman" w:cs="Times New Roman"/>
          <w:sz w:val="24"/>
        </w:rPr>
      </w:pPr>
    </w:p>
    <w:p w14:paraId="7AC31C6D" w14:textId="7D759739" w:rsidR="001710EF" w:rsidRPr="005249F3" w:rsidRDefault="001710EF" w:rsidP="001710EF">
      <w:pPr>
        <w:spacing w:after="0" w:line="240" w:lineRule="auto"/>
        <w:ind w:firstLine="708"/>
        <w:jc w:val="both"/>
        <w:rPr>
          <w:rFonts w:ascii="Times New Roman" w:hAnsi="Times New Roman" w:cs="Times New Roman"/>
          <w:sz w:val="24"/>
        </w:rPr>
      </w:pPr>
      <w:r w:rsidRPr="005249F3">
        <w:rPr>
          <w:rFonts w:ascii="Times New Roman" w:hAnsi="Times New Roman" w:cs="Times New Roman"/>
          <w:sz w:val="24"/>
        </w:rPr>
        <w:t xml:space="preserve">V kontexte nového zákona v čl. I je potrebné vykonať novelizáciu § 217b ods. 1 a 2, ktorá spočíva v tom, že právna úprava vyžiadania si stanovisko Etickej komisie prokuratúry zo strany disciplinárneho orgánu sa presúva do čl. I (pozri navrhovaný § 25 ods. 2), kam po správnosti patrí. Skutočnosť, že stanovisko Etickej komisie je pre disciplinárny orgán, ktorým je najvyšší správny súd, nezáväzné nie je potrebné osobitne normovať, pretože vyplýva bez ďalšieho z čl. 141 a čl. 144 ústavy. Poslednou zmenou, ktorý sa v § 217b vykonáva je nahradenie pojmu „navrhovateľ“ pojmom „osoba oprávnená podať disciplinárny návrh“; v tomto prípade ide o legislatívno-technickú úpravu, ktorá zohľadňuje skutočnosť, že pojem navrhovateľ je v tomto prípade pojmom disciplinárneho poriadku a nie zákona o prokuratúre. </w:t>
      </w:r>
    </w:p>
    <w:p w14:paraId="2A2687B9" w14:textId="77777777" w:rsidR="001710EF" w:rsidRPr="005249F3" w:rsidRDefault="001710EF" w:rsidP="001710EF">
      <w:pPr>
        <w:spacing w:after="0" w:line="240" w:lineRule="auto"/>
        <w:jc w:val="both"/>
        <w:rPr>
          <w:rFonts w:ascii="Times New Roman" w:hAnsi="Times New Roman" w:cs="Times New Roman"/>
          <w:sz w:val="24"/>
        </w:rPr>
      </w:pPr>
    </w:p>
    <w:p w14:paraId="23317D14" w14:textId="26E3CBE5" w:rsidR="001710EF" w:rsidRPr="005249F3" w:rsidRDefault="001710EF" w:rsidP="001710EF">
      <w:pPr>
        <w:spacing w:after="0" w:line="240" w:lineRule="auto"/>
        <w:jc w:val="both"/>
        <w:rPr>
          <w:rFonts w:ascii="Times New Roman" w:hAnsi="Times New Roman" w:cs="Times New Roman"/>
          <w:sz w:val="24"/>
          <w:u w:val="single"/>
        </w:rPr>
      </w:pPr>
      <w:r w:rsidRPr="005249F3">
        <w:rPr>
          <w:rFonts w:ascii="Times New Roman" w:hAnsi="Times New Roman" w:cs="Times New Roman"/>
          <w:sz w:val="24"/>
          <w:u w:val="single"/>
        </w:rPr>
        <w:t xml:space="preserve">K bodu </w:t>
      </w:r>
      <w:r w:rsidR="007C4794" w:rsidRPr="005249F3">
        <w:rPr>
          <w:rFonts w:ascii="Times New Roman" w:hAnsi="Times New Roman" w:cs="Times New Roman"/>
          <w:sz w:val="24"/>
          <w:u w:val="single"/>
        </w:rPr>
        <w:t xml:space="preserve">37 </w:t>
      </w:r>
      <w:r w:rsidRPr="005249F3">
        <w:rPr>
          <w:rFonts w:ascii="Times New Roman" w:hAnsi="Times New Roman" w:cs="Times New Roman"/>
          <w:sz w:val="24"/>
          <w:u w:val="single"/>
        </w:rPr>
        <w:t xml:space="preserve">[§ 224 ods. 2 písm. </w:t>
      </w:r>
      <w:r w:rsidR="00436864" w:rsidRPr="005249F3">
        <w:rPr>
          <w:rFonts w:ascii="Times New Roman" w:hAnsi="Times New Roman" w:cs="Times New Roman"/>
          <w:sz w:val="24"/>
          <w:u w:val="single"/>
        </w:rPr>
        <w:t>e</w:t>
      </w:r>
      <w:r w:rsidRPr="005249F3">
        <w:rPr>
          <w:rFonts w:ascii="Times New Roman" w:hAnsi="Times New Roman" w:cs="Times New Roman"/>
          <w:sz w:val="24"/>
          <w:u w:val="single"/>
        </w:rPr>
        <w:t>)]</w:t>
      </w:r>
    </w:p>
    <w:p w14:paraId="3C983CEF" w14:textId="77777777" w:rsidR="001710EF" w:rsidRPr="005249F3" w:rsidRDefault="001710EF" w:rsidP="001710EF">
      <w:pPr>
        <w:spacing w:after="0" w:line="240" w:lineRule="auto"/>
        <w:jc w:val="both"/>
        <w:rPr>
          <w:rFonts w:ascii="Times New Roman" w:hAnsi="Times New Roman" w:cs="Times New Roman"/>
          <w:sz w:val="24"/>
        </w:rPr>
      </w:pPr>
    </w:p>
    <w:p w14:paraId="37668068" w14:textId="6556A49B" w:rsidR="001710EF" w:rsidRPr="005249F3" w:rsidRDefault="001710EF" w:rsidP="001710EF">
      <w:pPr>
        <w:spacing w:after="0" w:line="240" w:lineRule="auto"/>
        <w:ind w:firstLine="708"/>
        <w:jc w:val="both"/>
        <w:rPr>
          <w:rFonts w:ascii="Times New Roman" w:hAnsi="Times New Roman"/>
          <w:sz w:val="24"/>
          <w:szCs w:val="24"/>
        </w:rPr>
      </w:pPr>
      <w:r w:rsidRPr="005249F3">
        <w:rPr>
          <w:rFonts w:ascii="Times New Roman" w:hAnsi="Times New Roman" w:cs="Times New Roman"/>
          <w:sz w:val="24"/>
        </w:rPr>
        <w:t>Vzhľadom na novú pôsobnosť Rady prokurátorov Slovenskej republiky voliť prísediacich disciplinárnych senátov, ktorá sa zavádza v čl. I, sa navrhuje vykonať analogickú zmenu aj v priamo v zákone o</w:t>
      </w:r>
      <w:r w:rsidR="00A84944" w:rsidRPr="005249F3">
        <w:rPr>
          <w:rFonts w:ascii="Times New Roman" w:hAnsi="Times New Roman" w:cs="Times New Roman"/>
          <w:sz w:val="24"/>
        </w:rPr>
        <w:t> </w:t>
      </w:r>
      <w:r w:rsidRPr="005249F3">
        <w:rPr>
          <w:rFonts w:ascii="Times New Roman" w:hAnsi="Times New Roman" w:cs="Times New Roman"/>
          <w:sz w:val="24"/>
        </w:rPr>
        <w:t>prokurátoroch</w:t>
      </w:r>
      <w:r w:rsidR="00A84944" w:rsidRPr="005249F3">
        <w:rPr>
          <w:rFonts w:ascii="Times New Roman" w:hAnsi="Times New Roman" w:cs="Times New Roman"/>
          <w:sz w:val="24"/>
        </w:rPr>
        <w:t xml:space="preserve"> a právnych čakateľoch prokuratúry</w:t>
      </w:r>
      <w:r w:rsidRPr="005249F3">
        <w:rPr>
          <w:rFonts w:ascii="Times New Roman" w:hAnsi="Times New Roman"/>
          <w:sz w:val="24"/>
          <w:szCs w:val="24"/>
        </w:rPr>
        <w:t>.</w:t>
      </w:r>
    </w:p>
    <w:p w14:paraId="7258D89D" w14:textId="346C85F1" w:rsidR="001710EF" w:rsidRPr="005249F3" w:rsidRDefault="001710EF" w:rsidP="001710EF">
      <w:pPr>
        <w:spacing w:after="0" w:line="240" w:lineRule="auto"/>
        <w:jc w:val="both"/>
        <w:rPr>
          <w:rFonts w:ascii="Times New Roman" w:hAnsi="Times New Roman"/>
          <w:sz w:val="24"/>
          <w:szCs w:val="24"/>
        </w:rPr>
      </w:pPr>
    </w:p>
    <w:p w14:paraId="2996CB41" w14:textId="47FEC3A0" w:rsidR="00B904EC" w:rsidRPr="005249F3" w:rsidRDefault="00B904EC" w:rsidP="00B904EC">
      <w:pPr>
        <w:spacing w:after="0" w:line="240" w:lineRule="auto"/>
        <w:jc w:val="both"/>
        <w:rPr>
          <w:rFonts w:ascii="Times New Roman" w:hAnsi="Times New Roman" w:cs="Times New Roman"/>
          <w:sz w:val="24"/>
          <w:u w:val="single"/>
        </w:rPr>
      </w:pPr>
      <w:r w:rsidRPr="005249F3">
        <w:rPr>
          <w:rFonts w:ascii="Times New Roman" w:hAnsi="Times New Roman"/>
          <w:sz w:val="24"/>
          <w:szCs w:val="24"/>
          <w:u w:val="single"/>
        </w:rPr>
        <w:t xml:space="preserve">K bodu </w:t>
      </w:r>
      <w:r w:rsidR="007C4794" w:rsidRPr="005249F3">
        <w:rPr>
          <w:rFonts w:ascii="Times New Roman" w:hAnsi="Times New Roman"/>
          <w:sz w:val="24"/>
          <w:szCs w:val="24"/>
          <w:u w:val="single"/>
        </w:rPr>
        <w:t xml:space="preserve">38 </w:t>
      </w:r>
      <w:r w:rsidRPr="005249F3">
        <w:rPr>
          <w:rFonts w:ascii="Times New Roman" w:hAnsi="Times New Roman" w:cs="Times New Roman"/>
          <w:sz w:val="24"/>
          <w:u w:val="single"/>
        </w:rPr>
        <w:t xml:space="preserve">[§ 224 ods. 2 písm. </w:t>
      </w:r>
      <w:r w:rsidR="00436864" w:rsidRPr="005249F3">
        <w:rPr>
          <w:rFonts w:ascii="Times New Roman" w:hAnsi="Times New Roman" w:cs="Times New Roman"/>
          <w:sz w:val="24"/>
          <w:u w:val="single"/>
        </w:rPr>
        <w:t>h</w:t>
      </w:r>
      <w:r w:rsidRPr="005249F3">
        <w:rPr>
          <w:rFonts w:ascii="Times New Roman" w:hAnsi="Times New Roman" w:cs="Times New Roman"/>
          <w:sz w:val="24"/>
          <w:u w:val="single"/>
        </w:rPr>
        <w:t>)]</w:t>
      </w:r>
    </w:p>
    <w:p w14:paraId="425B306A" w14:textId="2806A4F9" w:rsidR="00B904EC" w:rsidRPr="005249F3" w:rsidRDefault="00B904EC" w:rsidP="001710EF">
      <w:pPr>
        <w:spacing w:after="0" w:line="240" w:lineRule="auto"/>
        <w:jc w:val="both"/>
        <w:rPr>
          <w:rFonts w:ascii="Times New Roman" w:hAnsi="Times New Roman"/>
          <w:sz w:val="24"/>
          <w:szCs w:val="24"/>
        </w:rPr>
      </w:pPr>
    </w:p>
    <w:p w14:paraId="55C67C25" w14:textId="74DD2440" w:rsidR="00B904EC" w:rsidRPr="005249F3" w:rsidRDefault="0004314C" w:rsidP="001710EF">
      <w:pPr>
        <w:spacing w:after="0" w:line="240" w:lineRule="auto"/>
        <w:jc w:val="both"/>
        <w:rPr>
          <w:rFonts w:ascii="Times New Roman" w:hAnsi="Times New Roman"/>
          <w:sz w:val="24"/>
          <w:szCs w:val="24"/>
        </w:rPr>
      </w:pPr>
      <w:r w:rsidRPr="005249F3">
        <w:rPr>
          <w:rFonts w:ascii="Times New Roman" w:hAnsi="Times New Roman"/>
          <w:sz w:val="24"/>
          <w:szCs w:val="24"/>
        </w:rPr>
        <w:tab/>
        <w:t xml:space="preserve">Navrhované doplnenie novej pôsobnosti rady prokurátorov súvisí so zámerom predkladateľa zrušiť inštitút disciplinárnej zodpovednosti právnych čakateľov prokuratúry. Tak ako to vyplýva z predchádzajúceho textu, dochádza ku kvalitatívnej zmene dôvodov pre fakultatívne odvolanie právneho čakateľa z funkcie v § 241 ods. 3, kde sa normuje nový dôvod pre odvolanie z funkcie v písmene a). Pre vyváženie právnej úpravy však nebude rozhodovanie generálneho prokurátora pri odvolaní z funkcie podľa § 241 ods. 3 písm. a) úplne autonómne, pretože bude vyžadovať predchádzajúci súhlas rady prokurátorov (§ 241 ods. 4). Existenciu novej pôsobnosti rady prokurátorov je potrebné zohľadniť aj v § 224 ods. 2.   </w:t>
      </w:r>
    </w:p>
    <w:p w14:paraId="25D8B2AE" w14:textId="77777777" w:rsidR="00E617AD" w:rsidRPr="005249F3" w:rsidRDefault="00E617AD" w:rsidP="001710EF">
      <w:pPr>
        <w:spacing w:after="0" w:line="240" w:lineRule="auto"/>
        <w:jc w:val="both"/>
        <w:rPr>
          <w:rFonts w:ascii="Times New Roman" w:hAnsi="Times New Roman"/>
          <w:sz w:val="24"/>
          <w:szCs w:val="24"/>
        </w:rPr>
      </w:pPr>
    </w:p>
    <w:p w14:paraId="557B0023" w14:textId="3B622D89" w:rsidR="001710EF" w:rsidRPr="005249F3" w:rsidRDefault="001710EF" w:rsidP="001710EF">
      <w:pPr>
        <w:spacing w:after="0" w:line="240" w:lineRule="auto"/>
        <w:jc w:val="both"/>
        <w:rPr>
          <w:rFonts w:ascii="Times New Roman" w:hAnsi="Times New Roman"/>
          <w:sz w:val="24"/>
          <w:szCs w:val="24"/>
          <w:u w:val="single"/>
        </w:rPr>
      </w:pPr>
      <w:r w:rsidRPr="005249F3">
        <w:rPr>
          <w:rFonts w:ascii="Times New Roman" w:hAnsi="Times New Roman"/>
          <w:sz w:val="24"/>
          <w:szCs w:val="24"/>
          <w:u w:val="single"/>
        </w:rPr>
        <w:t xml:space="preserve">K bodu </w:t>
      </w:r>
      <w:r w:rsidR="007C4794" w:rsidRPr="005249F3">
        <w:rPr>
          <w:rFonts w:ascii="Times New Roman" w:hAnsi="Times New Roman"/>
          <w:sz w:val="24"/>
          <w:szCs w:val="24"/>
          <w:u w:val="single"/>
        </w:rPr>
        <w:t xml:space="preserve">39 </w:t>
      </w:r>
      <w:r w:rsidRPr="005249F3">
        <w:rPr>
          <w:rFonts w:ascii="Times New Roman" w:hAnsi="Times New Roman" w:cs="Times New Roman"/>
          <w:sz w:val="24"/>
          <w:u w:val="single"/>
        </w:rPr>
        <w:t>[§ 241 ods. 2 písm. e)]</w:t>
      </w:r>
    </w:p>
    <w:p w14:paraId="6AC1175A" w14:textId="77777777" w:rsidR="001710EF" w:rsidRPr="005249F3" w:rsidRDefault="001710EF" w:rsidP="001710EF">
      <w:pPr>
        <w:spacing w:after="0" w:line="240" w:lineRule="auto"/>
        <w:jc w:val="both"/>
        <w:rPr>
          <w:rFonts w:ascii="Times New Roman" w:hAnsi="Times New Roman"/>
          <w:sz w:val="24"/>
          <w:szCs w:val="24"/>
        </w:rPr>
      </w:pPr>
    </w:p>
    <w:p w14:paraId="0CA9D355" w14:textId="52C5BB3B" w:rsidR="001710EF" w:rsidRPr="005249F3" w:rsidRDefault="001710EF" w:rsidP="001710EF">
      <w:pPr>
        <w:spacing w:after="0" w:line="240" w:lineRule="auto"/>
        <w:ind w:firstLine="708"/>
        <w:jc w:val="both"/>
        <w:rPr>
          <w:rFonts w:ascii="Times New Roman" w:hAnsi="Times New Roman"/>
          <w:sz w:val="24"/>
          <w:szCs w:val="24"/>
        </w:rPr>
      </w:pPr>
      <w:r w:rsidRPr="005249F3">
        <w:rPr>
          <w:rFonts w:ascii="Times New Roman" w:hAnsi="Times New Roman"/>
          <w:sz w:val="24"/>
          <w:szCs w:val="24"/>
        </w:rPr>
        <w:t>Vypúšťa sa dôvod pre odvolanie právneho čakateľa prokuratúry majúci základ v rozhodnutí vydanom v disciplinárnom konaní</w:t>
      </w:r>
      <w:r w:rsidR="0004314C" w:rsidRPr="005249F3">
        <w:rPr>
          <w:rFonts w:ascii="Times New Roman" w:hAnsi="Times New Roman"/>
          <w:sz w:val="24"/>
          <w:szCs w:val="24"/>
        </w:rPr>
        <w:t>, pretože dochádza k úplnému zrušeniu inštitútu disciplinárnej zodpovednosti právnych čakateľov prokuratúry</w:t>
      </w:r>
      <w:r w:rsidRPr="005249F3">
        <w:rPr>
          <w:rFonts w:ascii="Times New Roman" w:hAnsi="Times New Roman"/>
          <w:sz w:val="24"/>
          <w:szCs w:val="24"/>
        </w:rPr>
        <w:t xml:space="preserve">. </w:t>
      </w:r>
    </w:p>
    <w:p w14:paraId="6A1D0C1D" w14:textId="1AE38147" w:rsidR="001710EF" w:rsidRPr="005249F3" w:rsidRDefault="001710EF" w:rsidP="001710EF">
      <w:pPr>
        <w:spacing w:after="0" w:line="240" w:lineRule="auto"/>
        <w:jc w:val="both"/>
        <w:rPr>
          <w:rFonts w:ascii="Times New Roman" w:hAnsi="Times New Roman"/>
          <w:sz w:val="24"/>
          <w:szCs w:val="24"/>
        </w:rPr>
      </w:pPr>
    </w:p>
    <w:p w14:paraId="24E33C37" w14:textId="564EA0E2" w:rsidR="004C4EC3" w:rsidRPr="005249F3" w:rsidRDefault="004C4EC3" w:rsidP="001710EF">
      <w:pPr>
        <w:spacing w:after="0" w:line="240" w:lineRule="auto"/>
        <w:jc w:val="both"/>
        <w:rPr>
          <w:rFonts w:ascii="Times New Roman" w:hAnsi="Times New Roman"/>
          <w:sz w:val="24"/>
          <w:szCs w:val="24"/>
          <w:u w:val="single"/>
        </w:rPr>
      </w:pPr>
      <w:r w:rsidRPr="005249F3">
        <w:rPr>
          <w:rFonts w:ascii="Times New Roman" w:hAnsi="Times New Roman"/>
          <w:sz w:val="24"/>
          <w:szCs w:val="24"/>
          <w:u w:val="single"/>
        </w:rPr>
        <w:t xml:space="preserve">K bodu </w:t>
      </w:r>
      <w:r w:rsidR="007C4794" w:rsidRPr="005249F3">
        <w:rPr>
          <w:rFonts w:ascii="Times New Roman" w:hAnsi="Times New Roman"/>
          <w:sz w:val="24"/>
          <w:szCs w:val="24"/>
          <w:u w:val="single"/>
        </w:rPr>
        <w:t xml:space="preserve">40 </w:t>
      </w:r>
      <w:r w:rsidR="00D30604" w:rsidRPr="005249F3">
        <w:rPr>
          <w:rFonts w:ascii="Times New Roman" w:hAnsi="Times New Roman" w:cs="Times New Roman"/>
          <w:sz w:val="24"/>
          <w:u w:val="single"/>
        </w:rPr>
        <w:t>[§ 241 ods. 3 písm. a)]</w:t>
      </w:r>
    </w:p>
    <w:p w14:paraId="5F117452" w14:textId="43A48D77" w:rsidR="004C4EC3" w:rsidRPr="005249F3" w:rsidRDefault="004C4EC3" w:rsidP="001710EF">
      <w:pPr>
        <w:spacing w:after="0" w:line="240" w:lineRule="auto"/>
        <w:jc w:val="both"/>
        <w:rPr>
          <w:rFonts w:ascii="Times New Roman" w:hAnsi="Times New Roman"/>
          <w:sz w:val="24"/>
          <w:szCs w:val="24"/>
        </w:rPr>
      </w:pPr>
    </w:p>
    <w:p w14:paraId="1AD3EDD7" w14:textId="1AAD3503" w:rsidR="004C4EC3" w:rsidRPr="005249F3" w:rsidRDefault="00D30604" w:rsidP="0083793F">
      <w:pPr>
        <w:spacing w:after="0" w:line="240" w:lineRule="auto"/>
        <w:ind w:firstLine="708"/>
        <w:jc w:val="both"/>
        <w:rPr>
          <w:rFonts w:ascii="Times New Roman" w:hAnsi="Times New Roman"/>
          <w:sz w:val="24"/>
          <w:szCs w:val="24"/>
        </w:rPr>
      </w:pPr>
      <w:r w:rsidRPr="005249F3">
        <w:rPr>
          <w:rFonts w:ascii="Times New Roman" w:hAnsi="Times New Roman"/>
          <w:sz w:val="24"/>
          <w:szCs w:val="24"/>
        </w:rPr>
        <w:t xml:space="preserve">Berúc do úvahy skutočnosť, že návrhom zákona dochádza k zrušeniu inštitútu disciplinárnej zodpovednosti právnych čakateľov prokuratúry, navrhuje sa rozšíriť dôvody pre fakultatívne odvolanie právneho čakateľa prokuratúry z funkcie, pričom nové písmeno a) vo svojej podstate preberá časť skutkových podstát doterajších disciplinárnych previnení právnych čakateľov prokuratúry. To znamená, že vybrané skutkové podstaty disciplinárnych previnení právnych čakateľov prokuratúry sa transformujú do podoby dôvodov pre odvolanie právneho čakateľa prokuratúry z funkcie. </w:t>
      </w:r>
      <w:r w:rsidR="00710CD8" w:rsidRPr="005249F3">
        <w:rPr>
          <w:rFonts w:ascii="Times New Roman" w:hAnsi="Times New Roman"/>
          <w:sz w:val="24"/>
          <w:szCs w:val="24"/>
        </w:rPr>
        <w:t xml:space="preserve">Navrhovaná právna úprava je výsledkom pripomienkového konania a zohľadňuje závery z uskutočnených rozporových konaní. </w:t>
      </w:r>
    </w:p>
    <w:p w14:paraId="77DB45FC" w14:textId="77777777" w:rsidR="004C4EC3" w:rsidRPr="005249F3" w:rsidRDefault="004C4EC3" w:rsidP="001710EF">
      <w:pPr>
        <w:spacing w:after="0" w:line="240" w:lineRule="auto"/>
        <w:jc w:val="both"/>
        <w:rPr>
          <w:rFonts w:ascii="Times New Roman" w:hAnsi="Times New Roman"/>
          <w:sz w:val="24"/>
          <w:szCs w:val="24"/>
        </w:rPr>
      </w:pPr>
    </w:p>
    <w:p w14:paraId="319B04FE" w14:textId="569CE406" w:rsidR="004C4EC3" w:rsidRPr="005249F3" w:rsidRDefault="004C4EC3" w:rsidP="001710EF">
      <w:pPr>
        <w:spacing w:after="0" w:line="240" w:lineRule="auto"/>
        <w:jc w:val="both"/>
        <w:rPr>
          <w:rFonts w:ascii="Times New Roman" w:hAnsi="Times New Roman"/>
          <w:sz w:val="24"/>
          <w:szCs w:val="24"/>
          <w:u w:val="single"/>
        </w:rPr>
      </w:pPr>
      <w:r w:rsidRPr="005249F3">
        <w:rPr>
          <w:rFonts w:ascii="Times New Roman" w:hAnsi="Times New Roman"/>
          <w:sz w:val="24"/>
          <w:szCs w:val="24"/>
          <w:u w:val="single"/>
        </w:rPr>
        <w:t xml:space="preserve">K bodu </w:t>
      </w:r>
      <w:r w:rsidR="007C4794" w:rsidRPr="005249F3">
        <w:rPr>
          <w:rFonts w:ascii="Times New Roman" w:hAnsi="Times New Roman"/>
          <w:sz w:val="24"/>
          <w:szCs w:val="24"/>
          <w:u w:val="single"/>
        </w:rPr>
        <w:t xml:space="preserve">41 </w:t>
      </w:r>
      <w:r w:rsidRPr="005249F3">
        <w:rPr>
          <w:rFonts w:ascii="Times New Roman" w:hAnsi="Times New Roman"/>
          <w:sz w:val="24"/>
          <w:szCs w:val="24"/>
          <w:u w:val="single"/>
        </w:rPr>
        <w:t>(§ 241 ods. 4)</w:t>
      </w:r>
    </w:p>
    <w:p w14:paraId="7AEBC35A" w14:textId="001905FF" w:rsidR="004C4EC3" w:rsidRPr="005249F3" w:rsidRDefault="004C4EC3" w:rsidP="001710EF">
      <w:pPr>
        <w:spacing w:after="0" w:line="240" w:lineRule="auto"/>
        <w:jc w:val="both"/>
        <w:rPr>
          <w:rFonts w:ascii="Times New Roman" w:hAnsi="Times New Roman"/>
          <w:sz w:val="24"/>
          <w:szCs w:val="24"/>
        </w:rPr>
      </w:pPr>
    </w:p>
    <w:p w14:paraId="5B07C946" w14:textId="586EB2B4" w:rsidR="004C4EC3" w:rsidRPr="005249F3" w:rsidRDefault="0083793F" w:rsidP="00D84005">
      <w:pPr>
        <w:spacing w:after="0" w:line="240" w:lineRule="auto"/>
        <w:ind w:firstLine="708"/>
        <w:jc w:val="both"/>
        <w:rPr>
          <w:rFonts w:ascii="Times New Roman" w:hAnsi="Times New Roman"/>
          <w:sz w:val="24"/>
          <w:szCs w:val="24"/>
        </w:rPr>
      </w:pPr>
      <w:r w:rsidRPr="005249F3">
        <w:rPr>
          <w:rFonts w:ascii="Times New Roman" w:hAnsi="Times New Roman"/>
          <w:sz w:val="24"/>
          <w:szCs w:val="24"/>
        </w:rPr>
        <w:t xml:space="preserve">Cieľom doplnenia nového odseku 4 je vyvážiť oprávnenia generálneho prokurátora pri odvolávaní právneho čakateľa prokuratúry z funkcie podľa § 241 ods. 3 písm. a). Preto sa koncipuje pôsobnosť rady prokurátorov udeľovať k tomuto odvolaniu predchádzajúci súhlas. Udeleniu súhlasu, resp. jeho neudeleniu bude musieť predchádzať vypočutie dotknutého právneho čakateľa a jeho nadriadených a školiteľa. </w:t>
      </w:r>
    </w:p>
    <w:p w14:paraId="468D0D51" w14:textId="77777777" w:rsidR="004C4EC3" w:rsidRPr="005249F3" w:rsidRDefault="004C4EC3" w:rsidP="001710EF">
      <w:pPr>
        <w:spacing w:after="0" w:line="240" w:lineRule="auto"/>
        <w:jc w:val="both"/>
        <w:rPr>
          <w:rFonts w:ascii="Times New Roman" w:hAnsi="Times New Roman"/>
          <w:sz w:val="24"/>
          <w:szCs w:val="24"/>
        </w:rPr>
      </w:pPr>
    </w:p>
    <w:p w14:paraId="7766A320" w14:textId="64E7876C" w:rsidR="001710EF" w:rsidRPr="005249F3" w:rsidRDefault="001710EF" w:rsidP="001710EF">
      <w:pPr>
        <w:spacing w:after="0" w:line="240" w:lineRule="auto"/>
        <w:jc w:val="both"/>
        <w:rPr>
          <w:rFonts w:ascii="Times New Roman" w:hAnsi="Times New Roman"/>
          <w:sz w:val="24"/>
          <w:szCs w:val="24"/>
          <w:u w:val="single"/>
        </w:rPr>
      </w:pPr>
      <w:r w:rsidRPr="005249F3">
        <w:rPr>
          <w:rFonts w:ascii="Times New Roman" w:hAnsi="Times New Roman"/>
          <w:sz w:val="24"/>
          <w:szCs w:val="24"/>
          <w:u w:val="single"/>
        </w:rPr>
        <w:t xml:space="preserve">K bodu </w:t>
      </w:r>
      <w:r w:rsidR="007C4794" w:rsidRPr="005249F3">
        <w:rPr>
          <w:rFonts w:ascii="Times New Roman" w:hAnsi="Times New Roman"/>
          <w:sz w:val="24"/>
          <w:szCs w:val="24"/>
          <w:u w:val="single"/>
        </w:rPr>
        <w:t xml:space="preserve">42 </w:t>
      </w:r>
      <w:r w:rsidRPr="005249F3">
        <w:rPr>
          <w:rFonts w:ascii="Times New Roman" w:hAnsi="Times New Roman"/>
          <w:sz w:val="24"/>
          <w:szCs w:val="24"/>
          <w:u w:val="single"/>
        </w:rPr>
        <w:t>(§ 243 ods. 1)</w:t>
      </w:r>
    </w:p>
    <w:p w14:paraId="378D06B9" w14:textId="77777777" w:rsidR="001710EF" w:rsidRPr="005249F3" w:rsidRDefault="001710EF" w:rsidP="001710EF">
      <w:pPr>
        <w:spacing w:after="0" w:line="240" w:lineRule="auto"/>
        <w:jc w:val="both"/>
        <w:rPr>
          <w:rFonts w:ascii="Times New Roman" w:hAnsi="Times New Roman"/>
          <w:sz w:val="24"/>
          <w:szCs w:val="24"/>
        </w:rPr>
      </w:pPr>
    </w:p>
    <w:p w14:paraId="3847CA0A" w14:textId="61EB085B" w:rsidR="001710EF" w:rsidRPr="005249F3" w:rsidRDefault="001710EF" w:rsidP="001710EF">
      <w:pPr>
        <w:spacing w:after="0" w:line="240" w:lineRule="auto"/>
        <w:ind w:firstLine="708"/>
        <w:jc w:val="both"/>
        <w:rPr>
          <w:rFonts w:ascii="Times New Roman" w:hAnsi="Times New Roman"/>
          <w:sz w:val="24"/>
          <w:szCs w:val="24"/>
        </w:rPr>
      </w:pPr>
      <w:r w:rsidRPr="005249F3">
        <w:rPr>
          <w:rFonts w:ascii="Times New Roman" w:hAnsi="Times New Roman"/>
          <w:sz w:val="24"/>
          <w:szCs w:val="24"/>
        </w:rPr>
        <w:t xml:space="preserve">S ohľadom </w:t>
      </w:r>
      <w:r w:rsidR="002616BB" w:rsidRPr="005249F3">
        <w:rPr>
          <w:rFonts w:ascii="Times New Roman" w:hAnsi="Times New Roman"/>
          <w:sz w:val="24"/>
          <w:szCs w:val="24"/>
        </w:rPr>
        <w:t>vypustenie</w:t>
      </w:r>
      <w:r w:rsidRPr="005249F3">
        <w:rPr>
          <w:rFonts w:ascii="Times New Roman" w:hAnsi="Times New Roman"/>
          <w:sz w:val="24"/>
          <w:szCs w:val="24"/>
        </w:rPr>
        <w:t xml:space="preserve"> disciplinárnej zodpovednosti právnych čakateľov prokuratúry sa vykonáva vyvolaná zmena v § 243 ods. 1 platného znenia zákona. </w:t>
      </w:r>
    </w:p>
    <w:p w14:paraId="351EAB83" w14:textId="77777777" w:rsidR="001710EF" w:rsidRPr="005249F3" w:rsidRDefault="001710EF" w:rsidP="001710EF">
      <w:pPr>
        <w:spacing w:after="0" w:line="240" w:lineRule="auto"/>
        <w:jc w:val="both"/>
        <w:rPr>
          <w:rFonts w:ascii="Times New Roman" w:hAnsi="Times New Roman"/>
          <w:sz w:val="24"/>
          <w:szCs w:val="24"/>
        </w:rPr>
      </w:pPr>
    </w:p>
    <w:p w14:paraId="74A69E2C" w14:textId="033446BE" w:rsidR="001710EF" w:rsidRPr="005249F3" w:rsidRDefault="001710EF" w:rsidP="001710EF">
      <w:pPr>
        <w:spacing w:after="0" w:line="240" w:lineRule="auto"/>
        <w:jc w:val="both"/>
        <w:rPr>
          <w:rFonts w:ascii="Times New Roman" w:hAnsi="Times New Roman"/>
          <w:sz w:val="24"/>
          <w:szCs w:val="24"/>
          <w:u w:val="single"/>
        </w:rPr>
      </w:pPr>
      <w:r w:rsidRPr="005249F3">
        <w:rPr>
          <w:rFonts w:ascii="Times New Roman" w:hAnsi="Times New Roman"/>
          <w:sz w:val="24"/>
          <w:szCs w:val="24"/>
          <w:u w:val="single"/>
        </w:rPr>
        <w:t xml:space="preserve">K bodu </w:t>
      </w:r>
      <w:r w:rsidR="007C4794" w:rsidRPr="005249F3">
        <w:rPr>
          <w:rFonts w:ascii="Times New Roman" w:hAnsi="Times New Roman"/>
          <w:sz w:val="24"/>
          <w:szCs w:val="24"/>
          <w:u w:val="single"/>
        </w:rPr>
        <w:t xml:space="preserve">43 </w:t>
      </w:r>
      <w:r w:rsidRPr="005249F3">
        <w:rPr>
          <w:rFonts w:ascii="Times New Roman" w:hAnsi="Times New Roman"/>
          <w:sz w:val="24"/>
          <w:szCs w:val="24"/>
          <w:u w:val="single"/>
        </w:rPr>
        <w:t>(§ 251a)</w:t>
      </w:r>
    </w:p>
    <w:p w14:paraId="370EF92B" w14:textId="77777777" w:rsidR="001710EF" w:rsidRPr="005249F3" w:rsidRDefault="001710EF" w:rsidP="001710EF">
      <w:pPr>
        <w:spacing w:after="0" w:line="240" w:lineRule="auto"/>
        <w:jc w:val="both"/>
        <w:rPr>
          <w:rFonts w:ascii="Times New Roman" w:hAnsi="Times New Roman"/>
          <w:sz w:val="24"/>
          <w:szCs w:val="24"/>
        </w:rPr>
      </w:pPr>
    </w:p>
    <w:p w14:paraId="310C612B" w14:textId="65592EEA" w:rsidR="007E599C" w:rsidRPr="005249F3" w:rsidRDefault="007E599C" w:rsidP="001710EF">
      <w:pPr>
        <w:spacing w:after="0" w:line="240" w:lineRule="auto"/>
        <w:ind w:firstLine="708"/>
        <w:jc w:val="both"/>
        <w:rPr>
          <w:rFonts w:ascii="Times New Roman" w:hAnsi="Times New Roman"/>
          <w:sz w:val="24"/>
          <w:szCs w:val="24"/>
        </w:rPr>
      </w:pPr>
      <w:r w:rsidRPr="005249F3">
        <w:rPr>
          <w:rFonts w:ascii="Times New Roman" w:hAnsi="Times New Roman"/>
          <w:sz w:val="24"/>
          <w:szCs w:val="24"/>
        </w:rPr>
        <w:t xml:space="preserve">Obsah doterajšieho znenia § 251a sa navrhuje nahradiť novým znením. Vykonávajú sa tak dve úpravy. V prvom rade sa zohľadňuje zrušenie inštitútu disciplinárnej zodpovednosti právnych čakateľov prokuratúry. V druhom rade sa normuje pravidlo, ktoré sa uplatňuje aj v prípade prokurátorov, podľa ktorého poklesky menšieho významu možno riešiť pohovorom, ktorý vykoná s dotknutou osobou nadriadený. </w:t>
      </w:r>
    </w:p>
    <w:p w14:paraId="2969BA06" w14:textId="4CF95B39" w:rsidR="00010E7E" w:rsidRDefault="00010E7E" w:rsidP="001710EF">
      <w:pPr>
        <w:spacing w:after="0" w:line="240" w:lineRule="auto"/>
        <w:ind w:firstLine="708"/>
        <w:jc w:val="both"/>
        <w:rPr>
          <w:rFonts w:ascii="Times New Roman" w:hAnsi="Times New Roman"/>
          <w:sz w:val="24"/>
          <w:szCs w:val="24"/>
        </w:rPr>
      </w:pPr>
    </w:p>
    <w:p w14:paraId="152D69BC" w14:textId="77777777" w:rsidR="00D15670" w:rsidRPr="005249F3" w:rsidRDefault="00D15670" w:rsidP="001710EF">
      <w:pPr>
        <w:spacing w:after="0" w:line="240" w:lineRule="auto"/>
        <w:ind w:firstLine="708"/>
        <w:jc w:val="both"/>
        <w:rPr>
          <w:rFonts w:ascii="Times New Roman" w:hAnsi="Times New Roman"/>
          <w:sz w:val="24"/>
          <w:szCs w:val="24"/>
        </w:rPr>
      </w:pPr>
    </w:p>
    <w:p w14:paraId="2DB26714" w14:textId="098EBA27" w:rsidR="00E713F7" w:rsidRPr="005249F3" w:rsidRDefault="00E713F7" w:rsidP="007E39BC">
      <w:pPr>
        <w:spacing w:after="0" w:line="240" w:lineRule="auto"/>
        <w:jc w:val="both"/>
        <w:rPr>
          <w:rFonts w:ascii="Times New Roman" w:hAnsi="Times New Roman" w:cs="Times New Roman"/>
          <w:b/>
          <w:sz w:val="24"/>
          <w:szCs w:val="24"/>
        </w:rPr>
      </w:pPr>
      <w:r w:rsidRPr="005249F3">
        <w:rPr>
          <w:rFonts w:ascii="Times New Roman" w:hAnsi="Times New Roman" w:cs="Times New Roman"/>
          <w:b/>
          <w:sz w:val="24"/>
          <w:szCs w:val="24"/>
        </w:rPr>
        <w:t>K čl. VI</w:t>
      </w:r>
      <w:r w:rsidR="00B3005C" w:rsidRPr="005249F3">
        <w:rPr>
          <w:rFonts w:ascii="Times New Roman" w:hAnsi="Times New Roman" w:cs="Times New Roman"/>
          <w:b/>
          <w:sz w:val="24"/>
          <w:szCs w:val="24"/>
        </w:rPr>
        <w:t>I</w:t>
      </w:r>
    </w:p>
    <w:p w14:paraId="30292E9A" w14:textId="77777777" w:rsidR="00E713F7" w:rsidRPr="005249F3" w:rsidRDefault="00E713F7" w:rsidP="007E39BC">
      <w:pPr>
        <w:spacing w:after="0" w:line="240" w:lineRule="auto"/>
        <w:jc w:val="both"/>
        <w:rPr>
          <w:rFonts w:ascii="Times New Roman" w:hAnsi="Times New Roman" w:cs="Times New Roman"/>
          <w:i/>
          <w:sz w:val="24"/>
          <w:szCs w:val="24"/>
        </w:rPr>
      </w:pPr>
      <w:r w:rsidRPr="005249F3">
        <w:rPr>
          <w:rFonts w:ascii="Times New Roman" w:hAnsi="Times New Roman" w:cs="Times New Roman"/>
          <w:i/>
          <w:sz w:val="24"/>
          <w:szCs w:val="24"/>
        </w:rPr>
        <w:t>(Zákon č. 185/2002 Z. z.)</w:t>
      </w:r>
    </w:p>
    <w:p w14:paraId="48173F40" w14:textId="77777777" w:rsidR="00902FED" w:rsidRPr="005249F3" w:rsidRDefault="00902FED" w:rsidP="007E39BC">
      <w:pPr>
        <w:spacing w:after="0" w:line="240" w:lineRule="auto"/>
        <w:jc w:val="both"/>
        <w:rPr>
          <w:rFonts w:ascii="Times New Roman" w:hAnsi="Times New Roman" w:cs="Times New Roman"/>
          <w:sz w:val="24"/>
          <w:szCs w:val="24"/>
        </w:rPr>
      </w:pPr>
    </w:p>
    <w:p w14:paraId="53B73E74" w14:textId="486BC0F3" w:rsidR="00E713F7" w:rsidRPr="005249F3" w:rsidRDefault="00E713F7"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K bodu 1 (§ 4)</w:t>
      </w:r>
    </w:p>
    <w:p w14:paraId="061919A0" w14:textId="77777777" w:rsidR="007E39BC" w:rsidRPr="005249F3" w:rsidRDefault="007E39BC" w:rsidP="007E39BC">
      <w:pPr>
        <w:spacing w:after="0" w:line="240" w:lineRule="auto"/>
        <w:jc w:val="both"/>
        <w:rPr>
          <w:rFonts w:ascii="Times New Roman" w:hAnsi="Times New Roman" w:cs="Times New Roman"/>
          <w:sz w:val="24"/>
          <w:szCs w:val="24"/>
        </w:rPr>
      </w:pPr>
    </w:p>
    <w:p w14:paraId="5E46A2CC" w14:textId="4C801E7E" w:rsidR="007E39BC" w:rsidRPr="005249F3" w:rsidRDefault="00F2709F" w:rsidP="00F2709F">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Súdna rada má povinnosť zvoliť potrebný počet osôb, ktoré budú zaradené do príslušnej databázy na základe § 9 ods. 1 návrhu zákona. Predkladateľ však zdôrazňuje túto povinnosť aj v </w:t>
      </w:r>
      <w:proofErr w:type="spellStart"/>
      <w:r w:rsidRPr="005249F3">
        <w:rPr>
          <w:rFonts w:ascii="Times New Roman" w:hAnsi="Times New Roman" w:cs="Times New Roman"/>
          <w:sz w:val="24"/>
          <w:szCs w:val="24"/>
        </w:rPr>
        <w:t>statusovom</w:t>
      </w:r>
      <w:proofErr w:type="spellEnd"/>
      <w:r w:rsidRPr="005249F3">
        <w:rPr>
          <w:rFonts w:ascii="Times New Roman" w:hAnsi="Times New Roman" w:cs="Times New Roman"/>
          <w:sz w:val="24"/>
          <w:szCs w:val="24"/>
        </w:rPr>
        <w:t xml:space="preserve"> zákone tak, že explicitne navrhuje zahrnúť túto kompetenciu aj do príslušného ustanovenia pojednávajúcom o oprávneniach súdnej rady. </w:t>
      </w:r>
    </w:p>
    <w:p w14:paraId="144E56C3" w14:textId="77777777" w:rsidR="009F7511" w:rsidRPr="005249F3" w:rsidRDefault="009F7511" w:rsidP="007E39BC">
      <w:pPr>
        <w:spacing w:after="0" w:line="240" w:lineRule="auto"/>
        <w:jc w:val="both"/>
        <w:rPr>
          <w:rFonts w:ascii="Times New Roman" w:hAnsi="Times New Roman" w:cs="Times New Roman"/>
          <w:sz w:val="24"/>
          <w:szCs w:val="24"/>
        </w:rPr>
      </w:pPr>
    </w:p>
    <w:p w14:paraId="37E3BDEF" w14:textId="70344088" w:rsidR="00E713F7" w:rsidRPr="005249F3" w:rsidRDefault="00E713F7"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lastRenderedPageBreak/>
        <w:t xml:space="preserve">K bodu 2 </w:t>
      </w:r>
      <w:r w:rsidR="00860CF7" w:rsidRPr="005249F3">
        <w:rPr>
          <w:rFonts w:ascii="Times New Roman" w:hAnsi="Times New Roman" w:cs="Times New Roman"/>
          <w:sz w:val="24"/>
          <w:szCs w:val="24"/>
          <w:u w:val="single"/>
        </w:rPr>
        <w:t xml:space="preserve">(§ 6 ods. </w:t>
      </w:r>
      <w:r w:rsidR="009A1F7D" w:rsidRPr="005249F3">
        <w:rPr>
          <w:rFonts w:ascii="Times New Roman" w:hAnsi="Times New Roman" w:cs="Times New Roman"/>
          <w:sz w:val="24"/>
          <w:szCs w:val="24"/>
          <w:u w:val="single"/>
        </w:rPr>
        <w:t>11</w:t>
      </w:r>
      <w:r w:rsidR="00860CF7" w:rsidRPr="005249F3">
        <w:rPr>
          <w:rFonts w:ascii="Times New Roman" w:hAnsi="Times New Roman" w:cs="Times New Roman"/>
          <w:sz w:val="24"/>
          <w:szCs w:val="24"/>
          <w:u w:val="single"/>
        </w:rPr>
        <w:t>)</w:t>
      </w:r>
    </w:p>
    <w:p w14:paraId="3DF96871" w14:textId="37B0FFD5" w:rsidR="008C5D8E" w:rsidRPr="005249F3" w:rsidRDefault="008C5D8E" w:rsidP="007E39BC">
      <w:pPr>
        <w:spacing w:after="0" w:line="240" w:lineRule="auto"/>
        <w:jc w:val="both"/>
        <w:rPr>
          <w:rFonts w:ascii="Times New Roman" w:hAnsi="Times New Roman" w:cs="Times New Roman"/>
          <w:sz w:val="24"/>
          <w:szCs w:val="24"/>
        </w:rPr>
      </w:pPr>
    </w:p>
    <w:p w14:paraId="1C536A05" w14:textId="59A04E62" w:rsidR="00860CF7" w:rsidRPr="005249F3" w:rsidRDefault="00AD7C68" w:rsidP="00AD7C68">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Skrátenie súčasnej lehoty na zverejňovanie programu zasadnutia súdnej rady je odôvodnené požiadavkami aplikačnej praxe. Zasadnutia súdnej rady vykazujú podstatne častejšiu periodicitu ako tomu bolo v čase, kedy sa zavádzala 15 dňová lehota na zverejnenie programu súdnej rady a materiálov, o ktorých má súdna rada rokovať. V tomto kontexte je preto potrebné skrátenie 15 dňovej lehoty, a to na lehotu</w:t>
      </w:r>
      <w:r w:rsidR="00091CD2" w:rsidRPr="005249F3">
        <w:rPr>
          <w:rFonts w:ascii="Times New Roman" w:hAnsi="Times New Roman" w:cs="Times New Roman"/>
          <w:sz w:val="24"/>
          <w:szCs w:val="24"/>
        </w:rPr>
        <w:t xml:space="preserve"> piatich pracovných dní</w:t>
      </w:r>
      <w:r w:rsidRPr="005249F3">
        <w:rPr>
          <w:rFonts w:ascii="Times New Roman" w:hAnsi="Times New Roman" w:cs="Times New Roman"/>
          <w:sz w:val="24"/>
          <w:szCs w:val="24"/>
        </w:rPr>
        <w:t>, ktorá stále bude vytvára dostatočný časový priestor na oboznámenia sa verejnosti s programom súdnej rady</w:t>
      </w:r>
      <w:r w:rsidR="004A3C18" w:rsidRPr="005249F3">
        <w:rPr>
          <w:rFonts w:ascii="Times New Roman" w:hAnsi="Times New Roman" w:cs="Times New Roman"/>
          <w:sz w:val="24"/>
          <w:szCs w:val="24"/>
        </w:rPr>
        <w:t xml:space="preserve"> a súčasne spružní zvolávanie zasadnutí súdnej rady a ich organizáciu</w:t>
      </w:r>
      <w:r w:rsidRPr="005249F3">
        <w:rPr>
          <w:rFonts w:ascii="Times New Roman" w:hAnsi="Times New Roman" w:cs="Times New Roman"/>
          <w:sz w:val="24"/>
          <w:szCs w:val="24"/>
        </w:rPr>
        <w:t xml:space="preserve">. </w:t>
      </w:r>
    </w:p>
    <w:p w14:paraId="41D8A8C1" w14:textId="2ED8391B" w:rsidR="00AD7C68" w:rsidRPr="005249F3" w:rsidRDefault="00AD7C68" w:rsidP="007E39BC">
      <w:pPr>
        <w:spacing w:after="0" w:line="240" w:lineRule="auto"/>
        <w:jc w:val="both"/>
        <w:rPr>
          <w:rFonts w:ascii="Times New Roman" w:hAnsi="Times New Roman" w:cs="Times New Roman"/>
          <w:sz w:val="24"/>
          <w:szCs w:val="24"/>
        </w:rPr>
      </w:pPr>
    </w:p>
    <w:p w14:paraId="381397E0" w14:textId="4DE66B8E" w:rsidR="00982D6E" w:rsidRPr="005249F3" w:rsidRDefault="00982D6E"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K bodu 3 (§ 7 ods. 2)</w:t>
      </w:r>
    </w:p>
    <w:p w14:paraId="4A9D6DB2" w14:textId="7294B6B6" w:rsidR="00982D6E" w:rsidRPr="005249F3" w:rsidRDefault="00982D6E" w:rsidP="007E39BC">
      <w:pPr>
        <w:spacing w:after="0" w:line="240" w:lineRule="auto"/>
        <w:jc w:val="both"/>
        <w:rPr>
          <w:rFonts w:ascii="Times New Roman" w:hAnsi="Times New Roman" w:cs="Times New Roman"/>
          <w:sz w:val="24"/>
          <w:szCs w:val="24"/>
        </w:rPr>
      </w:pPr>
    </w:p>
    <w:p w14:paraId="30951D2C" w14:textId="77777777" w:rsidR="00B3463D" w:rsidRPr="005249F3" w:rsidRDefault="008212FC" w:rsidP="00B3463D">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Historický vývoj pôsobnosti súdnej rady, ako aj prvotné praktické skúsenosti s uplatňovaním najmú novej právnej úpravy preverovanie sudcovskej spôsobilosti poukazujú na to, že predmetom zasadnutí súdnej rady sú </w:t>
      </w:r>
      <w:r w:rsidR="00293180" w:rsidRPr="005249F3">
        <w:rPr>
          <w:rFonts w:ascii="Times New Roman" w:hAnsi="Times New Roman" w:cs="Times New Roman"/>
          <w:sz w:val="24"/>
          <w:szCs w:val="24"/>
        </w:rPr>
        <w:t>častokrát citlivé informácie, ktorých prezentácia v rámci verejného rokovania súdnej rady nemusí byť vhodná ako z hľadiska výkonu pôsobnosti súdnej rady</w:t>
      </w:r>
      <w:r w:rsidR="00EA5297" w:rsidRPr="005249F3">
        <w:rPr>
          <w:rFonts w:ascii="Times New Roman" w:hAnsi="Times New Roman" w:cs="Times New Roman"/>
          <w:sz w:val="24"/>
          <w:szCs w:val="24"/>
        </w:rPr>
        <w:t xml:space="preserve"> (napr. údaje zo živých vyšetrovacích spisov, bankové tajomstvo)</w:t>
      </w:r>
      <w:r w:rsidR="00293180" w:rsidRPr="005249F3">
        <w:rPr>
          <w:rFonts w:ascii="Times New Roman" w:hAnsi="Times New Roman" w:cs="Times New Roman"/>
          <w:sz w:val="24"/>
          <w:szCs w:val="24"/>
        </w:rPr>
        <w:t>, tak aj z pohľadu práv a právom chránených záujmov osôb, o ktorých súdna rada rozhoduje</w:t>
      </w:r>
      <w:r w:rsidR="00EA5297" w:rsidRPr="005249F3">
        <w:rPr>
          <w:rFonts w:ascii="Times New Roman" w:hAnsi="Times New Roman" w:cs="Times New Roman"/>
          <w:sz w:val="24"/>
          <w:szCs w:val="24"/>
        </w:rPr>
        <w:t xml:space="preserve"> (napr. údaje o zdravotnom stave sudcu)</w:t>
      </w:r>
      <w:r w:rsidR="00293180" w:rsidRPr="005249F3">
        <w:rPr>
          <w:rFonts w:ascii="Times New Roman" w:hAnsi="Times New Roman" w:cs="Times New Roman"/>
          <w:sz w:val="24"/>
          <w:szCs w:val="24"/>
        </w:rPr>
        <w:t xml:space="preserve">. </w:t>
      </w:r>
      <w:r w:rsidR="00EA5297" w:rsidRPr="005249F3">
        <w:rPr>
          <w:rFonts w:ascii="Times New Roman" w:hAnsi="Times New Roman" w:cs="Times New Roman"/>
          <w:sz w:val="24"/>
          <w:szCs w:val="24"/>
        </w:rPr>
        <w:t xml:space="preserve">Navrhuje sa preto, aby práve z týchto dôvodov bolo umožnené vylúčiť verejnosť zo zasadnutia súdnej rady. </w:t>
      </w:r>
    </w:p>
    <w:p w14:paraId="0855AD0C" w14:textId="77777777" w:rsidR="00B3463D" w:rsidRPr="005249F3" w:rsidRDefault="00B3463D" w:rsidP="00B3463D">
      <w:pPr>
        <w:spacing w:after="0" w:line="240" w:lineRule="auto"/>
        <w:ind w:firstLine="708"/>
        <w:jc w:val="both"/>
        <w:rPr>
          <w:rFonts w:ascii="Times New Roman" w:hAnsi="Times New Roman" w:cs="Times New Roman"/>
          <w:sz w:val="24"/>
          <w:szCs w:val="24"/>
        </w:rPr>
      </w:pPr>
    </w:p>
    <w:p w14:paraId="4E326BD0" w14:textId="29F434AC" w:rsidR="00982D6E" w:rsidRPr="005249F3" w:rsidRDefault="00EA5297" w:rsidP="00B3463D">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Z hľadiska parametrov navrhovanej právnej úpravy je dôležité upozorniť na to, že </w:t>
      </w:r>
      <w:r w:rsidR="00791B1C" w:rsidRPr="005249F3">
        <w:rPr>
          <w:rFonts w:ascii="Times New Roman" w:hAnsi="Times New Roman" w:cs="Times New Roman"/>
          <w:sz w:val="24"/>
          <w:szCs w:val="24"/>
        </w:rPr>
        <w:t>sa ňou nezavádzajú neverejné zasadnutia súdnej rady. Zasadnutia súdnej rady zostávajú naďalej verejné. Umožňuje sa však vylúčenie verejnosti. Podobne ako je tomu v prípade súdnych pojednávaní, ktorých verejný charakter je pravidlom</w:t>
      </w:r>
      <w:r w:rsidR="001532FF" w:rsidRPr="005249F3">
        <w:rPr>
          <w:rFonts w:ascii="Times New Roman" w:hAnsi="Times New Roman" w:cs="Times New Roman"/>
          <w:sz w:val="24"/>
          <w:szCs w:val="24"/>
        </w:rPr>
        <w:t xml:space="preserve"> </w:t>
      </w:r>
      <w:r w:rsidR="00791B1C" w:rsidRPr="005249F3">
        <w:rPr>
          <w:rFonts w:ascii="Times New Roman" w:hAnsi="Times New Roman" w:cs="Times New Roman"/>
          <w:sz w:val="24"/>
          <w:szCs w:val="24"/>
        </w:rPr>
        <w:t xml:space="preserve">a vylúčenie verejnosti výnimkou z tohto pravidla. </w:t>
      </w:r>
      <w:r w:rsidR="00293180" w:rsidRPr="005249F3">
        <w:rPr>
          <w:rFonts w:ascii="Times New Roman" w:hAnsi="Times New Roman" w:cs="Times New Roman"/>
          <w:sz w:val="24"/>
          <w:szCs w:val="24"/>
        </w:rPr>
        <w:t xml:space="preserve"> </w:t>
      </w:r>
    </w:p>
    <w:p w14:paraId="18956275" w14:textId="7B304A54" w:rsidR="00B3463D" w:rsidRPr="005249F3" w:rsidRDefault="00B3463D" w:rsidP="00B3463D">
      <w:pPr>
        <w:spacing w:after="0" w:line="240" w:lineRule="auto"/>
        <w:ind w:firstLine="708"/>
        <w:jc w:val="both"/>
        <w:rPr>
          <w:rFonts w:ascii="Times New Roman" w:hAnsi="Times New Roman" w:cs="Times New Roman"/>
          <w:sz w:val="24"/>
          <w:szCs w:val="24"/>
        </w:rPr>
      </w:pPr>
    </w:p>
    <w:p w14:paraId="06A06338" w14:textId="0E747955" w:rsidR="00B3463D" w:rsidRPr="005249F3" w:rsidRDefault="00B3463D" w:rsidP="00B3463D">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Ďalej je potrebné uviesť, že vylúčenie verejnosti je prípustné len v nevyhnutnom rozsahu. To znamená, že ak súdna rada rokuje napríklad o tom, či podá prezidentovi návrh na odvolanie sudcu z funkcie z dôvodu dlhodobo pretrvávajúceho nepriaznivého zdravotného stavu, tak to neznamená, že celý tento bod programu sa musí udiať za zatvorenými dverami. Predsedajúci musí v tomto prípade vhodne moderovať diskusiu v súdnej rade tak, aby naplnil účel zákona a vylúčil verejnosť z rokovania súdnej rady skutočne len v nevyhnutnom rozsahu, napríklad v rozsahu v akom sa detailne rozoberá zdravotný stav sudcu z lekárskej správ a pod. Bolo by popretím zmyslu právne úpravy, kedy vylúčenie verejnosti v tomto prípade trvalo aj v prípade hlasovania o tomto bode programu. </w:t>
      </w:r>
    </w:p>
    <w:p w14:paraId="255F59BE" w14:textId="5DEAEFBE" w:rsidR="00B3463D" w:rsidRPr="005249F3" w:rsidRDefault="00B3463D" w:rsidP="00B3463D">
      <w:pPr>
        <w:spacing w:after="0" w:line="240" w:lineRule="auto"/>
        <w:ind w:firstLine="708"/>
        <w:jc w:val="both"/>
        <w:rPr>
          <w:rFonts w:ascii="Times New Roman" w:hAnsi="Times New Roman" w:cs="Times New Roman"/>
          <w:sz w:val="24"/>
          <w:szCs w:val="24"/>
        </w:rPr>
      </w:pPr>
    </w:p>
    <w:p w14:paraId="18FC3A9F" w14:textId="37590136" w:rsidR="00B3463D" w:rsidRPr="005249F3" w:rsidRDefault="00B3463D" w:rsidP="00B3463D">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Ďalším dôležitým momentom právnej úpravy je aj to, že o vylúčení verejnosti musí súdna rada rozhodnúť, a teda nejde o právnu úpravu, ktorá by sa uplatňovala ex </w:t>
      </w:r>
      <w:proofErr w:type="spellStart"/>
      <w:r w:rsidRPr="005249F3">
        <w:rPr>
          <w:rFonts w:ascii="Times New Roman" w:hAnsi="Times New Roman" w:cs="Times New Roman"/>
          <w:sz w:val="24"/>
          <w:szCs w:val="24"/>
        </w:rPr>
        <w:t>lege</w:t>
      </w:r>
      <w:proofErr w:type="spellEnd"/>
      <w:r w:rsidRPr="005249F3">
        <w:rPr>
          <w:rFonts w:ascii="Times New Roman" w:hAnsi="Times New Roman" w:cs="Times New Roman"/>
          <w:sz w:val="24"/>
          <w:szCs w:val="24"/>
        </w:rPr>
        <w:t xml:space="preserve">, Rozhodnutie súdnej rady musí byť aj v tomto prípade prijaté väčšinou hlasov všetkých jej členov. </w:t>
      </w:r>
    </w:p>
    <w:p w14:paraId="6C9057D2" w14:textId="678AA9E6" w:rsidR="00B3463D" w:rsidRPr="005249F3" w:rsidRDefault="00B3463D" w:rsidP="00B3463D">
      <w:pPr>
        <w:spacing w:after="0" w:line="240" w:lineRule="auto"/>
        <w:ind w:firstLine="708"/>
        <w:jc w:val="both"/>
        <w:rPr>
          <w:rFonts w:ascii="Times New Roman" w:hAnsi="Times New Roman" w:cs="Times New Roman"/>
          <w:sz w:val="24"/>
          <w:szCs w:val="24"/>
        </w:rPr>
      </w:pPr>
    </w:p>
    <w:p w14:paraId="4DA4C3CE" w14:textId="6F7105A4" w:rsidR="00B3463D" w:rsidRPr="005249F3" w:rsidRDefault="00B3463D" w:rsidP="00B3463D">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Z hľadiska dôvodov pre vylúčenie verejnosti sa normujú dva dôvody. Prvým je ohrozenie tajomstva chráneného zákonom (napr. bankové tajomstvo, obchodné tajomstvo, telekomunikačné tajomstvo a pod.). </w:t>
      </w:r>
      <w:r w:rsidR="00711195" w:rsidRPr="005249F3">
        <w:rPr>
          <w:rFonts w:ascii="Times New Roman" w:hAnsi="Times New Roman" w:cs="Times New Roman"/>
          <w:sz w:val="24"/>
          <w:szCs w:val="24"/>
        </w:rPr>
        <w:t>Druhým dôvodom je ochrana dôležitého záujmu osoby, o ktorej súdna rada rozhoduje</w:t>
      </w:r>
      <w:r w:rsidR="001212F0" w:rsidRPr="005249F3">
        <w:rPr>
          <w:rFonts w:ascii="Times New Roman" w:hAnsi="Times New Roman" w:cs="Times New Roman"/>
          <w:sz w:val="24"/>
          <w:szCs w:val="24"/>
        </w:rPr>
        <w:t xml:space="preserve"> (napr. zdravotný stav sudcu). </w:t>
      </w:r>
    </w:p>
    <w:p w14:paraId="5DF250C6" w14:textId="7B036A84" w:rsidR="005A196E" w:rsidRPr="005249F3" w:rsidRDefault="005A196E" w:rsidP="00B3463D">
      <w:pPr>
        <w:spacing w:after="0" w:line="240" w:lineRule="auto"/>
        <w:ind w:firstLine="708"/>
        <w:jc w:val="both"/>
        <w:rPr>
          <w:rFonts w:ascii="Times New Roman" w:hAnsi="Times New Roman" w:cs="Times New Roman"/>
          <w:sz w:val="24"/>
          <w:szCs w:val="24"/>
        </w:rPr>
      </w:pPr>
    </w:p>
    <w:p w14:paraId="4D1A55C5" w14:textId="7B1CAB4E" w:rsidR="005A196E" w:rsidRPr="005249F3" w:rsidRDefault="005A196E" w:rsidP="00B3463D">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Všetky vyššie popísané parametre navrhovanej právnej úpravy vo svojom súčte majú predstavovať záruky preto, aby navrhovaný inštitút vylúčenia verejnosti zo zasadnutí súdnej rady bol využívaný vhodným a predvídateľným spôsobom. </w:t>
      </w:r>
    </w:p>
    <w:p w14:paraId="58FBE9D3" w14:textId="77777777" w:rsidR="00982D6E" w:rsidRPr="005249F3" w:rsidRDefault="00982D6E" w:rsidP="007E39BC">
      <w:pPr>
        <w:spacing w:after="0" w:line="240" w:lineRule="auto"/>
        <w:jc w:val="both"/>
        <w:rPr>
          <w:rFonts w:ascii="Times New Roman" w:hAnsi="Times New Roman" w:cs="Times New Roman"/>
          <w:sz w:val="24"/>
          <w:szCs w:val="24"/>
        </w:rPr>
      </w:pPr>
    </w:p>
    <w:p w14:paraId="14E8BCD0" w14:textId="5100DD07" w:rsidR="00860CF7" w:rsidRPr="005249F3" w:rsidRDefault="00860CF7"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bodu </w:t>
      </w:r>
      <w:r w:rsidR="00512486" w:rsidRPr="005249F3">
        <w:rPr>
          <w:rFonts w:ascii="Times New Roman" w:hAnsi="Times New Roman" w:cs="Times New Roman"/>
          <w:sz w:val="24"/>
          <w:szCs w:val="24"/>
          <w:u w:val="single"/>
        </w:rPr>
        <w:t>4</w:t>
      </w:r>
      <w:r w:rsidRPr="005249F3">
        <w:rPr>
          <w:rFonts w:ascii="Times New Roman" w:hAnsi="Times New Roman" w:cs="Times New Roman"/>
          <w:sz w:val="24"/>
          <w:szCs w:val="24"/>
          <w:u w:val="single"/>
        </w:rPr>
        <w:t xml:space="preserve"> (§ 27fb)</w:t>
      </w:r>
    </w:p>
    <w:p w14:paraId="1B95803B" w14:textId="734CBE63" w:rsidR="00860CF7" w:rsidRPr="005249F3" w:rsidRDefault="00860CF7" w:rsidP="007E39BC">
      <w:pPr>
        <w:spacing w:after="0" w:line="240" w:lineRule="auto"/>
        <w:jc w:val="both"/>
        <w:rPr>
          <w:rFonts w:ascii="Times New Roman" w:hAnsi="Times New Roman" w:cs="Times New Roman"/>
          <w:sz w:val="24"/>
          <w:szCs w:val="24"/>
        </w:rPr>
      </w:pPr>
    </w:p>
    <w:p w14:paraId="6230CA2F" w14:textId="2E4643B7" w:rsidR="00860CF7" w:rsidRPr="005249F3" w:rsidRDefault="008B1393" w:rsidP="008B1393">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Nový § 27fb reaguje na novú zákonnú pôsobnosť voliť prísediacich sudcov disciplinárnych senátov. Táto personálna pôsobnosť súdnej rady si vyžaduje detailnejšiu úpravu procedúry, ktorá predchádza samotnej voľbe v rámci zasadnutia súdnej rady. V odseku 1 sa upravuje subjekt oprávnený podať návrh na voľbu. Týmto subjektom bude ktorýkoľvek člen súdnej rady. V odseku 2 sa normujú obsahové náležitosti na voľbu. Podľa odseku 3 sa vymedzujú ustanovenia, ktoré sa použijú pri voľbe prísediacich sudcov disciplinárnych senátov. Podobne ako je tomu v prípade personálnej pôsobnosti súdnej rady podľa § 27g, aj v tomto prípade sa odkazuje na primerané použitie ustanovení § 6 ods. 7, § 27a ods. 3 a § 27b až 27e.</w:t>
      </w:r>
    </w:p>
    <w:p w14:paraId="5FA4009F" w14:textId="73EFA379" w:rsidR="00860CF7" w:rsidRPr="005249F3" w:rsidRDefault="00860CF7" w:rsidP="007E39BC">
      <w:pPr>
        <w:spacing w:after="0" w:line="240" w:lineRule="auto"/>
        <w:jc w:val="both"/>
        <w:rPr>
          <w:rFonts w:ascii="Times New Roman" w:hAnsi="Times New Roman" w:cs="Times New Roman"/>
          <w:sz w:val="24"/>
          <w:szCs w:val="24"/>
        </w:rPr>
      </w:pPr>
    </w:p>
    <w:p w14:paraId="4B5F4D05" w14:textId="6F9E95A4" w:rsidR="00860CF7" w:rsidRPr="005249F3" w:rsidRDefault="00860CF7"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bodu </w:t>
      </w:r>
      <w:r w:rsidR="009B31D6" w:rsidRPr="005249F3">
        <w:rPr>
          <w:rFonts w:ascii="Times New Roman" w:hAnsi="Times New Roman" w:cs="Times New Roman"/>
          <w:sz w:val="24"/>
          <w:szCs w:val="24"/>
          <w:u w:val="single"/>
        </w:rPr>
        <w:t>5</w:t>
      </w:r>
      <w:r w:rsidRPr="005249F3">
        <w:rPr>
          <w:rFonts w:ascii="Times New Roman" w:hAnsi="Times New Roman" w:cs="Times New Roman"/>
          <w:sz w:val="24"/>
          <w:szCs w:val="24"/>
          <w:u w:val="single"/>
        </w:rPr>
        <w:t xml:space="preserve"> (§ 27hb ods. 1)</w:t>
      </w:r>
    </w:p>
    <w:p w14:paraId="7BE1657A" w14:textId="42069A4F" w:rsidR="00860CF7" w:rsidRPr="005249F3" w:rsidRDefault="00860CF7" w:rsidP="007E39BC">
      <w:pPr>
        <w:spacing w:after="0" w:line="240" w:lineRule="auto"/>
        <w:jc w:val="both"/>
        <w:rPr>
          <w:rFonts w:ascii="Times New Roman" w:hAnsi="Times New Roman" w:cs="Times New Roman"/>
          <w:sz w:val="24"/>
          <w:szCs w:val="24"/>
        </w:rPr>
      </w:pPr>
    </w:p>
    <w:p w14:paraId="125AA7DC" w14:textId="4A29E688" w:rsidR="00323321" w:rsidRPr="005249F3" w:rsidRDefault="00663415" w:rsidP="003E7766">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Prepracovanie doterajšieho znenia § 27hb ods. 1 si vyžiadala aplikačná prax s poukazom na jednoznačnú úpravu využívania inštitútu dohľadu nad spĺňaním predpokladov sudcovskej spôsobilosti u sudcu týkajúcich sa obchodných, majetkových alebo finančných vzťahov s osobami z prostredia organizovaného zločinu. Nové znenie § 27hb ods. 1 potvrdzuje výklad, podľa ktorého využitie § 27hb prichádza do úvahy nie len v prípadoch, kedy súdna rada iniciuje disciplinárne konanie § 27ha ods. 8, ale v ďalších prípadoch upravených v § 27hc až 27hg. Práve o prípady postupuj podľa § 27hc až 27hg ide. Tieto prípady sú v doterajšom znení právnej normy vyjadrené slovami „Ak tak ustanovuje tento zákon...“ Z hľadiska jednoznačnosti právnej úpravy a aplikačnej praxe je vhodnejšou legislatívnou technikou pojať priamo do § 27hb ods. 1 tie prípady, kedy je namieste využitie tejto </w:t>
      </w:r>
      <w:proofErr w:type="spellStart"/>
      <w:r w:rsidRPr="005249F3">
        <w:rPr>
          <w:rFonts w:ascii="Times New Roman" w:hAnsi="Times New Roman" w:cs="Times New Roman"/>
          <w:sz w:val="24"/>
          <w:szCs w:val="24"/>
        </w:rPr>
        <w:t>dohľadovej</w:t>
      </w:r>
      <w:proofErr w:type="spellEnd"/>
      <w:r w:rsidRPr="005249F3">
        <w:rPr>
          <w:rFonts w:ascii="Times New Roman" w:hAnsi="Times New Roman" w:cs="Times New Roman"/>
          <w:sz w:val="24"/>
          <w:szCs w:val="24"/>
        </w:rPr>
        <w:t xml:space="preserve"> právomoci súdnej rady. </w:t>
      </w:r>
    </w:p>
    <w:p w14:paraId="7D06C81F" w14:textId="77DDAC7C" w:rsidR="00860CF7" w:rsidRPr="005249F3" w:rsidRDefault="00860CF7" w:rsidP="007E39BC">
      <w:pPr>
        <w:spacing w:after="0" w:line="240" w:lineRule="auto"/>
        <w:jc w:val="both"/>
        <w:rPr>
          <w:rFonts w:ascii="Times New Roman" w:hAnsi="Times New Roman" w:cs="Times New Roman"/>
          <w:sz w:val="24"/>
          <w:szCs w:val="24"/>
        </w:rPr>
      </w:pPr>
    </w:p>
    <w:p w14:paraId="0E2F05DD" w14:textId="5F7221F5" w:rsidR="009B31D6" w:rsidRPr="005249F3" w:rsidRDefault="009B31D6"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K bodu 6</w:t>
      </w:r>
    </w:p>
    <w:p w14:paraId="165BC798" w14:textId="040DDE5C" w:rsidR="009B31D6" w:rsidRPr="005249F3" w:rsidRDefault="009B31D6" w:rsidP="007E39BC">
      <w:pPr>
        <w:spacing w:after="0" w:line="240" w:lineRule="auto"/>
        <w:jc w:val="both"/>
        <w:rPr>
          <w:rFonts w:ascii="Times New Roman" w:hAnsi="Times New Roman" w:cs="Times New Roman"/>
          <w:sz w:val="24"/>
          <w:szCs w:val="24"/>
        </w:rPr>
      </w:pPr>
    </w:p>
    <w:p w14:paraId="23181BDB" w14:textId="2E3A1055" w:rsidR="009B31D6" w:rsidRPr="005249F3" w:rsidRDefault="00FB637C" w:rsidP="00FB637C">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Ako v prípade bodu 5, tak aj v prípade bodu 6 ide o reakciu na požiadavky aplikačnej praxe. V tomto prípade sa aktualizáciou vnútorných odkazov výslovne predpokladá pri preverovaní predpokladov sudcovskej spôsobilosti nie len aplikovanie § 27hb, ale aj ustanovenia § 27hh upravujúceho všeobecnú povinnosť súčinnosti, ktorú sú súdnej rade povinné poskytovať iné subjekty. Ustanovenie § 27hb je určené pre preverovanie tej časti predpokladov sudcovskej spôsobilosti, ktoré § 5 ods. 6 zákon o sudcoch a prísediacich označuje ako „obchodné, majetkové alebo finančné vzťahy s osobami z prostredia organizovaného zločinu“. Nejde však o jedinú zložku predpokladov sudcovskej spôsobilosti, pretože táto je tvorená aj „morálnym štandardom, integritou sudcu pre náležitý a zodpovedný výkon jeho funkcie“. Pri preverovaní tejto zložky predpokladov sudcovskej spôsobilosti sa neaplikuje § 27hb, pretože ten je cielený len na prepojenie s osobami z organizovaného zločinu. Na mieste je preto využitie aj postupov podľa § 27hh, aby nedochádzalo k mylnej interpretácii právnej úpravy tak, že postup podľa § 27hb má smerovať aj k preverovaniu morálneho štandardu a  integrity sudcu pre náležitý a zodpovedný výkon jeho funkcie. </w:t>
      </w:r>
    </w:p>
    <w:p w14:paraId="07F1C606" w14:textId="77777777" w:rsidR="009B31D6" w:rsidRPr="005249F3" w:rsidRDefault="009B31D6" w:rsidP="007E39BC">
      <w:pPr>
        <w:spacing w:after="0" w:line="240" w:lineRule="auto"/>
        <w:jc w:val="both"/>
        <w:rPr>
          <w:rFonts w:ascii="Times New Roman" w:hAnsi="Times New Roman" w:cs="Times New Roman"/>
          <w:sz w:val="24"/>
          <w:szCs w:val="24"/>
        </w:rPr>
      </w:pPr>
    </w:p>
    <w:p w14:paraId="13A07738" w14:textId="48F56ABF" w:rsidR="00860CF7" w:rsidRPr="005249F3" w:rsidRDefault="00860CF7"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bodu </w:t>
      </w:r>
      <w:r w:rsidR="009B31D6" w:rsidRPr="005249F3">
        <w:rPr>
          <w:rFonts w:ascii="Times New Roman" w:hAnsi="Times New Roman" w:cs="Times New Roman"/>
          <w:sz w:val="24"/>
          <w:szCs w:val="24"/>
          <w:u w:val="single"/>
        </w:rPr>
        <w:t>7</w:t>
      </w:r>
      <w:r w:rsidRPr="005249F3">
        <w:rPr>
          <w:rFonts w:ascii="Times New Roman" w:hAnsi="Times New Roman" w:cs="Times New Roman"/>
          <w:sz w:val="24"/>
          <w:szCs w:val="24"/>
          <w:u w:val="single"/>
        </w:rPr>
        <w:t xml:space="preserve"> (§ 27i ods. 2)</w:t>
      </w:r>
    </w:p>
    <w:p w14:paraId="04C5B390" w14:textId="64F1AC4B" w:rsidR="00860CF7" w:rsidRPr="005249F3" w:rsidRDefault="00860CF7" w:rsidP="007E39BC">
      <w:pPr>
        <w:spacing w:after="0" w:line="240" w:lineRule="auto"/>
        <w:jc w:val="both"/>
        <w:rPr>
          <w:rFonts w:ascii="Times New Roman" w:hAnsi="Times New Roman" w:cs="Times New Roman"/>
          <w:sz w:val="24"/>
          <w:szCs w:val="24"/>
        </w:rPr>
      </w:pPr>
    </w:p>
    <w:p w14:paraId="266B94BC" w14:textId="2B788FB8" w:rsidR="00860CF7" w:rsidRPr="005249F3" w:rsidRDefault="002E03AD" w:rsidP="002E03AD">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Doplnenie ustanovenia § 27i umožňuje zvolanie pracovného stretnutia členov súdnej rady, ktoré má slúžiť na prípravu dokumentov a s tým súvisiacu diskusiu k rozpracovaným materiálom. Pracovná porada môže byť zvolaná tiež za účelom vyhodnocovania pripomienok oslovených subjektov (napr. predsedov súdov, sudcovských samospráv). Ak je na plnenie konkrétnych úloh súdnou radou zvolená komisia, môžu byť predmetom pracovného stretnutia </w:t>
      </w:r>
      <w:r w:rsidRPr="005249F3">
        <w:rPr>
          <w:rFonts w:ascii="Times New Roman" w:hAnsi="Times New Roman" w:cs="Times New Roman"/>
          <w:sz w:val="24"/>
          <w:szCs w:val="24"/>
        </w:rPr>
        <w:lastRenderedPageBreak/>
        <w:t>členov súdnej rady rozpracované materiály, pri ktorých je potrebná širšia odborná diskusia všetkých členov súdnej rady. Na pracovnej porade súdna rada nebude rozhodovať o skutočnostiach, ktoré sú predmetom rozhodovania súdnej rady na zasadnutí. Pracovnú poradu bude zvolávať predseda súdnej rady mimo zasadnutia súdnej rady podľa potreby. Pracovná porada je inštitútom výnimočnej povahy a má byť využívaný výnimočne. O obsahu pracovného stretnutia a termíne zvolania predseda súdnej rady bude vopred informovať všetkých členov súdnej rady obvyklým spôsobom pre komunikáciu, rovnako aj o jej výsledkoch. K predmetu pracovného stretnutia sa odošlú členom súdnej rady potrebné dokumenty. Z pracovnej porady sa vyhotoví záznam. Pracovné stretnutia majú za úlohu napomôcť ku kvalite, efektívnejšiemu a účinnému plneniu úloh súdnej rady. Navrhovaná legislatívna úprava si vynútila aj aplikačná prax pri napĺňaní úloh ostatných noviel zákonov s dôrazom na zákonné lehoty, ktorými je súdna rada viazaná.</w:t>
      </w:r>
    </w:p>
    <w:p w14:paraId="118A38CA" w14:textId="42223BB7" w:rsidR="00860CF7" w:rsidRPr="005249F3" w:rsidRDefault="00860CF7" w:rsidP="007E39BC">
      <w:pPr>
        <w:spacing w:after="0" w:line="240" w:lineRule="auto"/>
        <w:jc w:val="both"/>
        <w:rPr>
          <w:rFonts w:ascii="Times New Roman" w:hAnsi="Times New Roman" w:cs="Times New Roman"/>
          <w:sz w:val="24"/>
          <w:szCs w:val="24"/>
        </w:rPr>
      </w:pPr>
    </w:p>
    <w:p w14:paraId="3659C056" w14:textId="660FD4BE" w:rsidR="00860CF7" w:rsidRPr="005249F3" w:rsidRDefault="00860CF7"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bodu </w:t>
      </w:r>
      <w:r w:rsidR="00423D98" w:rsidRPr="005249F3">
        <w:rPr>
          <w:rFonts w:ascii="Times New Roman" w:hAnsi="Times New Roman" w:cs="Times New Roman"/>
          <w:sz w:val="24"/>
          <w:szCs w:val="24"/>
          <w:u w:val="single"/>
        </w:rPr>
        <w:t>8</w:t>
      </w:r>
    </w:p>
    <w:p w14:paraId="594A0A76" w14:textId="77777777" w:rsidR="00860CF7" w:rsidRPr="005249F3" w:rsidRDefault="00860CF7" w:rsidP="007E39BC">
      <w:pPr>
        <w:spacing w:after="0" w:line="240" w:lineRule="auto"/>
        <w:jc w:val="both"/>
        <w:rPr>
          <w:rFonts w:ascii="Times New Roman" w:hAnsi="Times New Roman" w:cs="Times New Roman"/>
          <w:sz w:val="24"/>
          <w:szCs w:val="24"/>
        </w:rPr>
      </w:pPr>
    </w:p>
    <w:p w14:paraId="7213ED14" w14:textId="7BF56960" w:rsidR="008C5D8E" w:rsidRPr="005249F3" w:rsidRDefault="008C5D8E" w:rsidP="002C1D83">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Pojem „návrh na začatie disciplinárneho konania“ je pojmom prekonaným, nakoľko návrh zákona používa termín „disciplinárny návrh“. Uvedená navrhovaná zmena reflektuje túto skutočnosť a je legislatívno-technického charakteru. </w:t>
      </w:r>
    </w:p>
    <w:p w14:paraId="5669975F" w14:textId="0A3E047A" w:rsidR="00595CDE" w:rsidRDefault="00595CDE" w:rsidP="007E39BC">
      <w:pPr>
        <w:spacing w:after="0" w:line="240" w:lineRule="auto"/>
        <w:jc w:val="both"/>
        <w:rPr>
          <w:rFonts w:ascii="Times New Roman" w:hAnsi="Times New Roman" w:cs="Times New Roman"/>
          <w:sz w:val="24"/>
          <w:szCs w:val="24"/>
        </w:rPr>
      </w:pPr>
    </w:p>
    <w:p w14:paraId="083E721F" w14:textId="5EACD2C5" w:rsidR="00D15670" w:rsidRDefault="00D15670" w:rsidP="007E39BC">
      <w:pPr>
        <w:spacing w:after="0" w:line="240" w:lineRule="auto"/>
        <w:jc w:val="both"/>
        <w:rPr>
          <w:rFonts w:ascii="Times New Roman" w:hAnsi="Times New Roman" w:cs="Times New Roman"/>
          <w:sz w:val="24"/>
          <w:szCs w:val="24"/>
        </w:rPr>
      </w:pPr>
    </w:p>
    <w:p w14:paraId="271EC2A8" w14:textId="621E80DE" w:rsidR="00D15670" w:rsidRDefault="00D15670" w:rsidP="007E39BC">
      <w:pPr>
        <w:spacing w:after="0" w:line="240" w:lineRule="auto"/>
        <w:jc w:val="both"/>
        <w:rPr>
          <w:rFonts w:ascii="Times New Roman" w:hAnsi="Times New Roman" w:cs="Times New Roman"/>
          <w:sz w:val="24"/>
          <w:szCs w:val="24"/>
        </w:rPr>
      </w:pPr>
    </w:p>
    <w:p w14:paraId="4742BCAF" w14:textId="664D5EF6" w:rsidR="00D15670" w:rsidRDefault="00D15670" w:rsidP="007E39BC">
      <w:pPr>
        <w:spacing w:after="0" w:line="240" w:lineRule="auto"/>
        <w:jc w:val="both"/>
        <w:rPr>
          <w:rFonts w:ascii="Times New Roman" w:hAnsi="Times New Roman" w:cs="Times New Roman"/>
          <w:sz w:val="24"/>
          <w:szCs w:val="24"/>
        </w:rPr>
      </w:pPr>
    </w:p>
    <w:p w14:paraId="4140F7F5" w14:textId="74753DC1" w:rsidR="00D15670" w:rsidRDefault="00D15670" w:rsidP="007E39BC">
      <w:pPr>
        <w:spacing w:after="0" w:line="240" w:lineRule="auto"/>
        <w:jc w:val="both"/>
        <w:rPr>
          <w:rFonts w:ascii="Times New Roman" w:hAnsi="Times New Roman" w:cs="Times New Roman"/>
          <w:sz w:val="24"/>
          <w:szCs w:val="24"/>
        </w:rPr>
      </w:pPr>
    </w:p>
    <w:p w14:paraId="50CF0774" w14:textId="315DCE2D" w:rsidR="00D15670" w:rsidRDefault="00D15670" w:rsidP="007E39BC">
      <w:pPr>
        <w:spacing w:after="0" w:line="240" w:lineRule="auto"/>
        <w:jc w:val="both"/>
        <w:rPr>
          <w:rFonts w:ascii="Times New Roman" w:hAnsi="Times New Roman" w:cs="Times New Roman"/>
          <w:sz w:val="24"/>
          <w:szCs w:val="24"/>
        </w:rPr>
      </w:pPr>
    </w:p>
    <w:p w14:paraId="76BB5070" w14:textId="0B09CC75" w:rsidR="00D15670" w:rsidRDefault="00D15670" w:rsidP="007E39BC">
      <w:pPr>
        <w:spacing w:after="0" w:line="240" w:lineRule="auto"/>
        <w:jc w:val="both"/>
        <w:rPr>
          <w:rFonts w:ascii="Times New Roman" w:hAnsi="Times New Roman" w:cs="Times New Roman"/>
          <w:sz w:val="24"/>
          <w:szCs w:val="24"/>
        </w:rPr>
      </w:pPr>
    </w:p>
    <w:p w14:paraId="11F54A0C" w14:textId="77777777" w:rsidR="00D15670" w:rsidRPr="005249F3" w:rsidRDefault="00D15670" w:rsidP="007E39BC">
      <w:pPr>
        <w:spacing w:after="0" w:line="240" w:lineRule="auto"/>
        <w:jc w:val="both"/>
        <w:rPr>
          <w:rFonts w:ascii="Times New Roman" w:hAnsi="Times New Roman" w:cs="Times New Roman"/>
          <w:sz w:val="24"/>
          <w:szCs w:val="24"/>
        </w:rPr>
      </w:pPr>
    </w:p>
    <w:p w14:paraId="3C4E23EB" w14:textId="1A836185" w:rsidR="00B3005C" w:rsidRPr="005249F3" w:rsidRDefault="00B3005C" w:rsidP="007E39BC">
      <w:pPr>
        <w:spacing w:after="0" w:line="240" w:lineRule="auto"/>
        <w:jc w:val="both"/>
        <w:rPr>
          <w:rFonts w:ascii="Times New Roman" w:hAnsi="Times New Roman" w:cs="Times New Roman"/>
          <w:b/>
          <w:sz w:val="24"/>
          <w:szCs w:val="24"/>
        </w:rPr>
      </w:pPr>
      <w:r w:rsidRPr="005249F3">
        <w:rPr>
          <w:rFonts w:ascii="Times New Roman" w:hAnsi="Times New Roman" w:cs="Times New Roman"/>
          <w:b/>
          <w:sz w:val="24"/>
          <w:szCs w:val="24"/>
        </w:rPr>
        <w:t>K čl. VIII</w:t>
      </w:r>
    </w:p>
    <w:p w14:paraId="3D40E529" w14:textId="78908AA1" w:rsidR="00B3005C" w:rsidRPr="005249F3" w:rsidRDefault="00B3005C" w:rsidP="007E39BC">
      <w:pPr>
        <w:spacing w:after="0" w:line="240" w:lineRule="auto"/>
        <w:jc w:val="both"/>
        <w:rPr>
          <w:rFonts w:ascii="Times New Roman" w:hAnsi="Times New Roman" w:cs="Times New Roman"/>
          <w:i/>
          <w:sz w:val="24"/>
          <w:szCs w:val="24"/>
        </w:rPr>
      </w:pPr>
      <w:r w:rsidRPr="005249F3">
        <w:rPr>
          <w:rFonts w:ascii="Times New Roman" w:hAnsi="Times New Roman" w:cs="Times New Roman"/>
          <w:i/>
          <w:sz w:val="24"/>
          <w:szCs w:val="24"/>
        </w:rPr>
        <w:t>(zákon č. 757/2004 Z. z.)</w:t>
      </w:r>
    </w:p>
    <w:p w14:paraId="2D7470F5" w14:textId="4D737E0C" w:rsidR="00B3005C" w:rsidRPr="005249F3" w:rsidRDefault="00B3005C" w:rsidP="007E39BC">
      <w:pPr>
        <w:spacing w:after="0" w:line="240" w:lineRule="auto"/>
        <w:jc w:val="both"/>
        <w:rPr>
          <w:rFonts w:ascii="Times New Roman" w:hAnsi="Times New Roman" w:cs="Times New Roman"/>
          <w:sz w:val="24"/>
          <w:szCs w:val="24"/>
        </w:rPr>
      </w:pPr>
    </w:p>
    <w:p w14:paraId="62B7629B" w14:textId="1FF4AA43" w:rsidR="00C54EC0" w:rsidRPr="005249F3" w:rsidRDefault="00C54EC0"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K bodu 1</w:t>
      </w:r>
      <w:r w:rsidR="008E20EA" w:rsidRPr="005249F3">
        <w:rPr>
          <w:rFonts w:ascii="Times New Roman" w:hAnsi="Times New Roman" w:cs="Times New Roman"/>
          <w:sz w:val="24"/>
          <w:szCs w:val="24"/>
          <w:u w:val="single"/>
        </w:rPr>
        <w:t xml:space="preserve"> (§ 24b)</w:t>
      </w:r>
    </w:p>
    <w:p w14:paraId="605AB9C6" w14:textId="44E0315F" w:rsidR="00C54EC0" w:rsidRPr="005249F3" w:rsidRDefault="00C54EC0" w:rsidP="007E39BC">
      <w:pPr>
        <w:spacing w:after="0" w:line="240" w:lineRule="auto"/>
        <w:jc w:val="both"/>
        <w:rPr>
          <w:rFonts w:ascii="Times New Roman" w:hAnsi="Times New Roman" w:cs="Times New Roman"/>
          <w:sz w:val="24"/>
          <w:szCs w:val="24"/>
        </w:rPr>
      </w:pPr>
    </w:p>
    <w:p w14:paraId="681505A0" w14:textId="77777777" w:rsidR="00A4641F" w:rsidRPr="005249F3" w:rsidRDefault="00143C1A" w:rsidP="00361855">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S poukazom na </w:t>
      </w:r>
      <w:r w:rsidR="006C7CD8" w:rsidRPr="005249F3">
        <w:rPr>
          <w:rFonts w:ascii="Times New Roman" w:hAnsi="Times New Roman" w:cs="Times New Roman"/>
          <w:sz w:val="24"/>
          <w:szCs w:val="24"/>
        </w:rPr>
        <w:t>argumentáciu v osobitnej časti dôvodovej správy k čl. I</w:t>
      </w:r>
      <w:r w:rsidRPr="005249F3">
        <w:rPr>
          <w:rFonts w:ascii="Times New Roman" w:hAnsi="Times New Roman" w:cs="Times New Roman"/>
          <w:sz w:val="24"/>
          <w:szCs w:val="24"/>
        </w:rPr>
        <w:t xml:space="preserve"> k § 37 sa navrhuje v zákone o súdoch v § 24b výslovne potvrdiť, že o riadnych a mimoriadnych opravných prostriedkoch proti rozhodnutiam disciplinárnych senátov najvyššieho správneho súdu </w:t>
      </w:r>
      <w:r w:rsidR="00A4641F" w:rsidRPr="005249F3">
        <w:rPr>
          <w:rFonts w:ascii="Times New Roman" w:hAnsi="Times New Roman" w:cs="Times New Roman"/>
          <w:sz w:val="24"/>
          <w:szCs w:val="24"/>
        </w:rPr>
        <w:t xml:space="preserve">bude rozhodovať päťčlenný senát najvyššieho správneho súdu zložený z predsedu a štyroch sudcov. Potvrdzuje sa tak doterajšia koncepcia prieskumu rozhodnutí najvyšších súdov, kedy o opravných prostriedkoch už podľa platnej právnej úprav má rozhodovať päťčlenný profesionálny senát. </w:t>
      </w:r>
    </w:p>
    <w:p w14:paraId="2A3012FC" w14:textId="77777777" w:rsidR="00A4641F" w:rsidRPr="005249F3" w:rsidRDefault="00A4641F" w:rsidP="00361855">
      <w:pPr>
        <w:spacing w:after="0" w:line="240" w:lineRule="auto"/>
        <w:ind w:firstLine="708"/>
        <w:jc w:val="both"/>
        <w:rPr>
          <w:rFonts w:ascii="Times New Roman" w:hAnsi="Times New Roman" w:cs="Times New Roman"/>
          <w:sz w:val="24"/>
          <w:szCs w:val="24"/>
        </w:rPr>
      </w:pPr>
    </w:p>
    <w:p w14:paraId="67D2F422" w14:textId="27D1F418" w:rsidR="00C80F09" w:rsidRPr="005249F3" w:rsidRDefault="00A4641F" w:rsidP="00361855">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Súčasne sa z právnej úpravy v § 24b vypúšťa možnosť, aby disciplinárny senát mohol pozostávať z párneho počtu osôb, pretože vzhľadom na zloženie disciplinárnych senátov navrhované v čl. I je táto možnosť bezpredmetná. </w:t>
      </w:r>
    </w:p>
    <w:p w14:paraId="7D35A465" w14:textId="68BAEE92" w:rsidR="00C54EC0" w:rsidRPr="005249F3" w:rsidRDefault="00C54EC0" w:rsidP="007E39BC">
      <w:pPr>
        <w:spacing w:after="0" w:line="240" w:lineRule="auto"/>
        <w:jc w:val="both"/>
        <w:rPr>
          <w:rFonts w:ascii="Times New Roman" w:hAnsi="Times New Roman" w:cs="Times New Roman"/>
          <w:sz w:val="24"/>
          <w:szCs w:val="24"/>
        </w:rPr>
      </w:pPr>
    </w:p>
    <w:p w14:paraId="665F58BD" w14:textId="765C888A" w:rsidR="008E20EA" w:rsidRPr="005249F3" w:rsidRDefault="008E20EA"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bodu 2 (§ 37 ods. 11) </w:t>
      </w:r>
    </w:p>
    <w:p w14:paraId="36199352" w14:textId="7CEC176C" w:rsidR="008E20EA" w:rsidRPr="005249F3" w:rsidRDefault="008E20EA" w:rsidP="007E39BC">
      <w:pPr>
        <w:spacing w:after="0" w:line="240" w:lineRule="auto"/>
        <w:jc w:val="both"/>
        <w:rPr>
          <w:rFonts w:ascii="Times New Roman" w:hAnsi="Times New Roman" w:cs="Times New Roman"/>
          <w:sz w:val="24"/>
          <w:szCs w:val="24"/>
        </w:rPr>
      </w:pPr>
    </w:p>
    <w:p w14:paraId="084B9109" w14:textId="5674A8C2" w:rsidR="008E20EA" w:rsidRPr="005249F3" w:rsidRDefault="00A45E0C" w:rsidP="00F43ED3">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Po vzore právnej úpravy v § 28b ods. 2 zákon o sudcoch a prísediacich a vo väzbe na § 27hc ods. 1 zákona č. 185/2002 Z. z. o Súdnej rade Slovenskej republiky a o zmene a doplnení niektorých zákonov sa navrhuje doplnenie chýbajúcej právnej úpravy podávania majetkového priznania </w:t>
      </w:r>
      <w:r w:rsidR="00F43ED3" w:rsidRPr="005249F3">
        <w:rPr>
          <w:rFonts w:ascii="Times New Roman" w:hAnsi="Times New Roman" w:cs="Times New Roman"/>
          <w:sz w:val="24"/>
          <w:szCs w:val="24"/>
        </w:rPr>
        <w:t xml:space="preserve">aj v prípade uchádzačov o funkciu predsedu súdu. Toto doplnenie je potrebné pre dosiahnutie stavu skutočného preverenia majetkových pomerov bez toho, aby bolo nutné sa spoliehať na naposledy podané majetkové priznanie. </w:t>
      </w:r>
    </w:p>
    <w:p w14:paraId="378BE6AB" w14:textId="77777777" w:rsidR="008E20EA" w:rsidRPr="005249F3" w:rsidRDefault="008E20EA" w:rsidP="007E39BC">
      <w:pPr>
        <w:spacing w:after="0" w:line="240" w:lineRule="auto"/>
        <w:jc w:val="both"/>
        <w:rPr>
          <w:rFonts w:ascii="Times New Roman" w:hAnsi="Times New Roman" w:cs="Times New Roman"/>
          <w:sz w:val="24"/>
          <w:szCs w:val="24"/>
        </w:rPr>
      </w:pPr>
    </w:p>
    <w:p w14:paraId="351843CE" w14:textId="2DEBB018" w:rsidR="00C54EC0" w:rsidRPr="005249F3" w:rsidRDefault="00C54EC0" w:rsidP="007E39BC">
      <w:pPr>
        <w:spacing w:after="0" w:line="240" w:lineRule="auto"/>
        <w:jc w:val="both"/>
        <w:rPr>
          <w:rFonts w:ascii="Times New Roman" w:hAnsi="Times New Roman" w:cs="Times New Roman"/>
          <w:sz w:val="24"/>
          <w:szCs w:val="24"/>
          <w:u w:val="single"/>
        </w:rPr>
      </w:pPr>
      <w:r w:rsidRPr="005249F3">
        <w:rPr>
          <w:rFonts w:ascii="Times New Roman" w:hAnsi="Times New Roman" w:cs="Times New Roman"/>
          <w:sz w:val="24"/>
          <w:szCs w:val="24"/>
          <w:u w:val="single"/>
        </w:rPr>
        <w:t xml:space="preserve">K bodu </w:t>
      </w:r>
      <w:r w:rsidR="008E20EA" w:rsidRPr="005249F3">
        <w:rPr>
          <w:rFonts w:ascii="Times New Roman" w:hAnsi="Times New Roman" w:cs="Times New Roman"/>
          <w:sz w:val="24"/>
          <w:szCs w:val="24"/>
          <w:u w:val="single"/>
        </w:rPr>
        <w:t>3 [§ 45 ods. 7 písm. f)]</w:t>
      </w:r>
    </w:p>
    <w:p w14:paraId="2FF2298A" w14:textId="27201F2C" w:rsidR="00930DED" w:rsidRPr="005249F3" w:rsidRDefault="00930DED" w:rsidP="007E39BC">
      <w:pPr>
        <w:spacing w:after="0" w:line="240" w:lineRule="auto"/>
        <w:jc w:val="both"/>
        <w:rPr>
          <w:rFonts w:ascii="Times New Roman" w:hAnsi="Times New Roman" w:cs="Times New Roman"/>
          <w:sz w:val="24"/>
          <w:szCs w:val="24"/>
        </w:rPr>
      </w:pPr>
    </w:p>
    <w:p w14:paraId="1658A88A" w14:textId="4BAA66A7" w:rsidR="00C54EC0" w:rsidRPr="005249F3" w:rsidRDefault="000A6680" w:rsidP="00D66E74">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Ide o legislatívno-technickú úpravu vyvolanú zmenou terminológie, ktorej podstata spočíva v tom, že doterajší pojem „návrh na začatie disciplinárneho konania“ sa nahrádza kratším a zrozumiteľnejším pojmom „disciplinárny návrh“. </w:t>
      </w:r>
    </w:p>
    <w:p w14:paraId="40AC3102" w14:textId="0A2661EA" w:rsidR="00D15670" w:rsidRDefault="00D15670" w:rsidP="007E39BC">
      <w:pPr>
        <w:spacing w:after="0" w:line="240" w:lineRule="auto"/>
        <w:jc w:val="both"/>
        <w:rPr>
          <w:rFonts w:ascii="Times New Roman" w:hAnsi="Times New Roman" w:cs="Times New Roman"/>
          <w:sz w:val="24"/>
          <w:szCs w:val="24"/>
        </w:rPr>
      </w:pPr>
    </w:p>
    <w:p w14:paraId="7D870048" w14:textId="77777777" w:rsidR="00D15670" w:rsidRPr="005249F3" w:rsidRDefault="00D15670" w:rsidP="007E39BC">
      <w:pPr>
        <w:spacing w:after="0" w:line="240" w:lineRule="auto"/>
        <w:jc w:val="both"/>
        <w:rPr>
          <w:rFonts w:ascii="Times New Roman" w:hAnsi="Times New Roman" w:cs="Times New Roman"/>
          <w:sz w:val="24"/>
          <w:szCs w:val="24"/>
        </w:rPr>
      </w:pPr>
    </w:p>
    <w:p w14:paraId="25F6EBDF" w14:textId="5DC4735F" w:rsidR="00F43ED3" w:rsidRPr="005249F3" w:rsidRDefault="00F43ED3" w:rsidP="007E39BC">
      <w:pPr>
        <w:spacing w:after="0" w:line="240" w:lineRule="auto"/>
        <w:jc w:val="both"/>
        <w:rPr>
          <w:rFonts w:ascii="Times New Roman" w:hAnsi="Times New Roman" w:cs="Times New Roman"/>
          <w:b/>
          <w:sz w:val="24"/>
          <w:szCs w:val="24"/>
        </w:rPr>
      </w:pPr>
      <w:r w:rsidRPr="005249F3">
        <w:rPr>
          <w:rFonts w:ascii="Times New Roman" w:hAnsi="Times New Roman" w:cs="Times New Roman"/>
          <w:b/>
          <w:sz w:val="24"/>
          <w:szCs w:val="24"/>
        </w:rPr>
        <w:t>K čl. IX</w:t>
      </w:r>
    </w:p>
    <w:p w14:paraId="548AE3A5" w14:textId="7208C326" w:rsidR="00F43ED3" w:rsidRPr="005249F3" w:rsidRDefault="00F43ED3" w:rsidP="007E39BC">
      <w:pPr>
        <w:spacing w:after="0" w:line="240" w:lineRule="auto"/>
        <w:jc w:val="both"/>
        <w:rPr>
          <w:rFonts w:ascii="Times New Roman" w:hAnsi="Times New Roman" w:cs="Times New Roman"/>
          <w:i/>
          <w:sz w:val="24"/>
          <w:szCs w:val="24"/>
        </w:rPr>
      </w:pPr>
      <w:r w:rsidRPr="005249F3">
        <w:rPr>
          <w:rFonts w:ascii="Times New Roman" w:hAnsi="Times New Roman" w:cs="Times New Roman"/>
          <w:i/>
          <w:sz w:val="24"/>
          <w:szCs w:val="24"/>
        </w:rPr>
        <w:t>(zákon č. 423/2020 Z. z.)</w:t>
      </w:r>
    </w:p>
    <w:p w14:paraId="67B235AD" w14:textId="3ED87DAB" w:rsidR="00F43ED3" w:rsidRPr="005249F3" w:rsidRDefault="00F43ED3" w:rsidP="007E39BC">
      <w:pPr>
        <w:spacing w:after="0" w:line="240" w:lineRule="auto"/>
        <w:jc w:val="both"/>
        <w:rPr>
          <w:rFonts w:ascii="Times New Roman" w:hAnsi="Times New Roman" w:cs="Times New Roman"/>
          <w:sz w:val="24"/>
          <w:szCs w:val="24"/>
        </w:rPr>
      </w:pPr>
    </w:p>
    <w:p w14:paraId="1259F027" w14:textId="3E04AD98" w:rsidR="00F43ED3" w:rsidRDefault="000C7D0D" w:rsidP="00404D90">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 xml:space="preserve">Právna úprava obsiahnutá v § 27hi zákona č. 185/2002 Z. z. o Súdnej rade Slovenskej republiky a o zmene a doplnení niektorých zákonov </w:t>
      </w:r>
      <w:r w:rsidR="00E47FA9" w:rsidRPr="005249F3">
        <w:rPr>
          <w:rFonts w:ascii="Times New Roman" w:hAnsi="Times New Roman" w:cs="Times New Roman"/>
          <w:sz w:val="24"/>
          <w:szCs w:val="24"/>
        </w:rPr>
        <w:t>a s ňou súvisiaca právna úprava v § 9 ods. 2 a § 207a ods. 3 Trestného poriadku bola zavedená na základe pozmeňujúcich a doplňujúcich návrhov uplatnených pri prerokúvaní vládneho návrhu zákona o reforme súdnictva v</w:t>
      </w:r>
      <w:r w:rsidR="004A09B1" w:rsidRPr="005249F3">
        <w:rPr>
          <w:rFonts w:ascii="Times New Roman" w:hAnsi="Times New Roman" w:cs="Times New Roman"/>
          <w:sz w:val="24"/>
          <w:szCs w:val="24"/>
        </w:rPr>
        <w:t> </w:t>
      </w:r>
      <w:r w:rsidR="00E47FA9" w:rsidRPr="005249F3">
        <w:rPr>
          <w:rFonts w:ascii="Times New Roman" w:hAnsi="Times New Roman" w:cs="Times New Roman"/>
          <w:sz w:val="24"/>
          <w:szCs w:val="24"/>
        </w:rPr>
        <w:t>parlamente</w:t>
      </w:r>
      <w:r w:rsidR="004A09B1" w:rsidRPr="005249F3">
        <w:rPr>
          <w:rFonts w:ascii="Times New Roman" w:hAnsi="Times New Roman" w:cs="Times New Roman"/>
          <w:sz w:val="24"/>
          <w:szCs w:val="24"/>
        </w:rPr>
        <w:t xml:space="preserve"> s tým, že ide o dočasnú právnu úpravu, ktorá má stratiť účinnosť 1. júla 2024</w:t>
      </w:r>
      <w:r w:rsidR="00E47FA9" w:rsidRPr="005249F3">
        <w:rPr>
          <w:rFonts w:ascii="Times New Roman" w:hAnsi="Times New Roman" w:cs="Times New Roman"/>
          <w:sz w:val="24"/>
          <w:szCs w:val="24"/>
        </w:rPr>
        <w:t>.</w:t>
      </w:r>
      <w:r w:rsidR="004A09B1" w:rsidRPr="005249F3">
        <w:rPr>
          <w:rFonts w:ascii="Times New Roman" w:hAnsi="Times New Roman" w:cs="Times New Roman"/>
          <w:sz w:val="24"/>
          <w:szCs w:val="24"/>
        </w:rPr>
        <w:t xml:space="preserve"> </w:t>
      </w:r>
      <w:r w:rsidR="00DE0EC0" w:rsidRPr="005249F3">
        <w:rPr>
          <w:rFonts w:ascii="Times New Roman" w:hAnsi="Times New Roman" w:cs="Times New Roman"/>
          <w:sz w:val="24"/>
          <w:szCs w:val="24"/>
        </w:rPr>
        <w:t>V rámci pripomienkového konania boli k tejto právnej úprave vznesené pripomienky zo strany súdnej rady</w:t>
      </w:r>
      <w:r w:rsidR="004C5D20" w:rsidRPr="005249F3">
        <w:rPr>
          <w:rFonts w:ascii="Times New Roman" w:hAnsi="Times New Roman" w:cs="Times New Roman"/>
          <w:sz w:val="24"/>
          <w:szCs w:val="24"/>
        </w:rPr>
        <w:t xml:space="preserve"> </w:t>
      </w:r>
      <w:r w:rsidR="00DE0EC0" w:rsidRPr="005249F3">
        <w:rPr>
          <w:rFonts w:ascii="Times New Roman" w:hAnsi="Times New Roman" w:cs="Times New Roman"/>
          <w:sz w:val="24"/>
          <w:szCs w:val="24"/>
        </w:rPr>
        <w:t>vznesené požiadavky na zrušenie dočasnosti tejto právnej úpravy tak, aby sa táto úprava stala trvalou a integrálnou súčasťou právneho poriadku.</w:t>
      </w:r>
      <w:r w:rsidR="006641F7" w:rsidRPr="005249F3">
        <w:rPr>
          <w:rFonts w:ascii="Times New Roman" w:hAnsi="Times New Roman" w:cs="Times New Roman"/>
          <w:sz w:val="24"/>
          <w:szCs w:val="24"/>
        </w:rPr>
        <w:t xml:space="preserve"> Samotná skutočnosť, že súdna rada prijala takúto pripomienku na svojom zasadnutí jednomyseľne (16-0-0) poukazuje na význam, aký pripisuje ústavný orgán sudcovskej legitimity právnej úprave vyslovovania prípadného nesúhlasu s trestným stíhaním sudcu pre trestný čin ohýbania práva. </w:t>
      </w:r>
      <w:r w:rsidR="005E16E1" w:rsidRPr="005249F3">
        <w:rPr>
          <w:rFonts w:ascii="Times New Roman" w:hAnsi="Times New Roman" w:cs="Times New Roman"/>
          <w:sz w:val="24"/>
          <w:szCs w:val="24"/>
        </w:rPr>
        <w:t>Predkladateľ citlivo vníma túto požiadavku a rozhodol sa jej vyhovieť na základe diskusie uskutočnenej v rámci rozporového konania.</w:t>
      </w:r>
      <w:r w:rsidR="006641F7" w:rsidRPr="005249F3">
        <w:rPr>
          <w:rFonts w:ascii="Times New Roman" w:hAnsi="Times New Roman" w:cs="Times New Roman"/>
          <w:sz w:val="24"/>
          <w:szCs w:val="24"/>
        </w:rPr>
        <w:t xml:space="preserve"> </w:t>
      </w:r>
      <w:r w:rsidR="00210908" w:rsidRPr="005249F3">
        <w:rPr>
          <w:rFonts w:ascii="Times New Roman" w:hAnsi="Times New Roman" w:cs="Times New Roman"/>
          <w:sz w:val="24"/>
          <w:szCs w:val="24"/>
        </w:rPr>
        <w:t>Preto sa navrhuje vypustenie druhej vety v ustanovení o účinnosti, ktorá zak</w:t>
      </w:r>
      <w:r w:rsidR="004C1FD3" w:rsidRPr="005249F3">
        <w:rPr>
          <w:rFonts w:ascii="Times New Roman" w:hAnsi="Times New Roman" w:cs="Times New Roman"/>
          <w:sz w:val="24"/>
          <w:szCs w:val="24"/>
        </w:rPr>
        <w:t>ladá dočasnosť právnej úpravy, čím sa táto úprava stane trvalou právnou úpravou.</w:t>
      </w:r>
    </w:p>
    <w:p w14:paraId="3E5BA47A" w14:textId="3F22C5CA" w:rsidR="00F43ED3" w:rsidRDefault="00F43ED3" w:rsidP="007E39BC">
      <w:pPr>
        <w:spacing w:after="0" w:line="240" w:lineRule="auto"/>
        <w:jc w:val="both"/>
        <w:rPr>
          <w:rFonts w:ascii="Times New Roman" w:hAnsi="Times New Roman" w:cs="Times New Roman"/>
          <w:sz w:val="24"/>
          <w:szCs w:val="24"/>
        </w:rPr>
      </w:pPr>
    </w:p>
    <w:p w14:paraId="340AA522" w14:textId="77777777" w:rsidR="00D15670" w:rsidRPr="005249F3" w:rsidRDefault="00D15670" w:rsidP="007E39BC">
      <w:pPr>
        <w:spacing w:after="0" w:line="240" w:lineRule="auto"/>
        <w:jc w:val="both"/>
        <w:rPr>
          <w:rFonts w:ascii="Times New Roman" w:hAnsi="Times New Roman" w:cs="Times New Roman"/>
          <w:sz w:val="24"/>
          <w:szCs w:val="24"/>
        </w:rPr>
      </w:pPr>
    </w:p>
    <w:p w14:paraId="3C48D3DA" w14:textId="1D430A35" w:rsidR="00E713F7" w:rsidRPr="005249F3" w:rsidRDefault="00E713F7" w:rsidP="007E39BC">
      <w:pPr>
        <w:spacing w:after="0" w:line="240" w:lineRule="auto"/>
        <w:jc w:val="both"/>
        <w:rPr>
          <w:rFonts w:ascii="Times New Roman" w:hAnsi="Times New Roman" w:cs="Times New Roman"/>
          <w:b/>
          <w:sz w:val="24"/>
          <w:szCs w:val="24"/>
        </w:rPr>
      </w:pPr>
      <w:r w:rsidRPr="005249F3">
        <w:rPr>
          <w:rFonts w:ascii="Times New Roman" w:hAnsi="Times New Roman" w:cs="Times New Roman"/>
          <w:b/>
          <w:sz w:val="24"/>
          <w:szCs w:val="24"/>
        </w:rPr>
        <w:t xml:space="preserve">K čl. </w:t>
      </w:r>
      <w:r w:rsidR="00512B10" w:rsidRPr="005249F3">
        <w:rPr>
          <w:rFonts w:ascii="Times New Roman" w:hAnsi="Times New Roman" w:cs="Times New Roman"/>
          <w:b/>
          <w:sz w:val="24"/>
          <w:szCs w:val="24"/>
        </w:rPr>
        <w:t>X</w:t>
      </w:r>
    </w:p>
    <w:p w14:paraId="50F4328D" w14:textId="4B5F74AF" w:rsidR="00E713F7" w:rsidRPr="005249F3" w:rsidRDefault="00512B10" w:rsidP="007E39BC">
      <w:pPr>
        <w:spacing w:after="0" w:line="240" w:lineRule="auto"/>
        <w:jc w:val="both"/>
        <w:rPr>
          <w:rFonts w:ascii="Times New Roman" w:hAnsi="Times New Roman" w:cs="Times New Roman"/>
          <w:i/>
          <w:sz w:val="24"/>
          <w:szCs w:val="24"/>
        </w:rPr>
      </w:pPr>
      <w:r w:rsidRPr="005249F3">
        <w:rPr>
          <w:rFonts w:ascii="Times New Roman" w:hAnsi="Times New Roman" w:cs="Times New Roman"/>
          <w:i/>
          <w:sz w:val="24"/>
          <w:szCs w:val="24"/>
        </w:rPr>
        <w:t>(Účinnosť)</w:t>
      </w:r>
    </w:p>
    <w:p w14:paraId="7C5A6C0E" w14:textId="77777777" w:rsidR="00512B10" w:rsidRPr="005249F3" w:rsidRDefault="00512B10" w:rsidP="007E39BC">
      <w:pPr>
        <w:spacing w:after="0" w:line="240" w:lineRule="auto"/>
        <w:jc w:val="both"/>
        <w:rPr>
          <w:rFonts w:ascii="Times New Roman" w:hAnsi="Times New Roman" w:cs="Times New Roman"/>
          <w:sz w:val="24"/>
          <w:szCs w:val="24"/>
        </w:rPr>
      </w:pPr>
    </w:p>
    <w:p w14:paraId="50C573CA" w14:textId="57E26153" w:rsidR="002C29B5" w:rsidRPr="005249F3" w:rsidRDefault="00907E56" w:rsidP="002C29B5">
      <w:pPr>
        <w:spacing w:after="0" w:line="240" w:lineRule="auto"/>
        <w:ind w:firstLine="708"/>
        <w:jc w:val="both"/>
        <w:rPr>
          <w:rFonts w:ascii="Times New Roman" w:hAnsi="Times New Roman" w:cs="Times New Roman"/>
          <w:sz w:val="24"/>
          <w:szCs w:val="24"/>
        </w:rPr>
      </w:pPr>
      <w:r w:rsidRPr="005249F3">
        <w:rPr>
          <w:rFonts w:ascii="Times New Roman" w:hAnsi="Times New Roman" w:cs="Times New Roman"/>
          <w:sz w:val="24"/>
          <w:szCs w:val="24"/>
        </w:rPr>
        <w:t>S prihliadnutím na predpokladanú dĺžku legislatívneho procesu sa navrhuje účinnosť zákona</w:t>
      </w:r>
      <w:r w:rsidR="004E5E52" w:rsidRPr="005249F3">
        <w:rPr>
          <w:rFonts w:ascii="Times New Roman" w:hAnsi="Times New Roman" w:cs="Times New Roman"/>
          <w:sz w:val="24"/>
          <w:szCs w:val="24"/>
        </w:rPr>
        <w:t>.</w:t>
      </w:r>
      <w:r w:rsidRPr="005249F3">
        <w:rPr>
          <w:rFonts w:ascii="Times New Roman" w:hAnsi="Times New Roman" w:cs="Times New Roman"/>
          <w:sz w:val="24"/>
          <w:szCs w:val="24"/>
        </w:rPr>
        <w:t xml:space="preserve"> S cieľom urýchliť procedúru vytvorenia databáz prísediacich sudcov disciplinárnych senátov sa navrhuje, aby zákon tejto časti nadobudol účinnosť </w:t>
      </w:r>
      <w:r w:rsidR="004E5E52" w:rsidRPr="005249F3">
        <w:rPr>
          <w:rFonts w:ascii="Times New Roman" w:hAnsi="Times New Roman" w:cs="Times New Roman"/>
          <w:sz w:val="24"/>
          <w:szCs w:val="24"/>
        </w:rPr>
        <w:t>15. novembra 2021</w:t>
      </w:r>
      <w:r w:rsidRPr="005249F3">
        <w:rPr>
          <w:rFonts w:ascii="Times New Roman" w:hAnsi="Times New Roman" w:cs="Times New Roman"/>
          <w:sz w:val="24"/>
          <w:szCs w:val="24"/>
        </w:rPr>
        <w:t xml:space="preserve"> a v</w:t>
      </w:r>
      <w:r w:rsidR="00B82978" w:rsidRPr="005249F3">
        <w:rPr>
          <w:rFonts w:ascii="Times New Roman" w:hAnsi="Times New Roman" w:cs="Times New Roman"/>
          <w:sz w:val="24"/>
          <w:szCs w:val="24"/>
        </w:rPr>
        <w:t>o</w:t>
      </w:r>
      <w:r w:rsidRPr="005249F3">
        <w:rPr>
          <w:rFonts w:ascii="Times New Roman" w:hAnsi="Times New Roman" w:cs="Times New Roman"/>
          <w:sz w:val="24"/>
          <w:szCs w:val="24"/>
        </w:rPr>
        <w:t xml:space="preserve"> zvyšku 1. </w:t>
      </w:r>
      <w:r w:rsidR="00C66A60" w:rsidRPr="005249F3">
        <w:rPr>
          <w:rFonts w:ascii="Times New Roman" w:hAnsi="Times New Roman" w:cs="Times New Roman"/>
          <w:sz w:val="24"/>
          <w:szCs w:val="24"/>
        </w:rPr>
        <w:t>decembra</w:t>
      </w:r>
      <w:r w:rsidRPr="005249F3">
        <w:rPr>
          <w:rFonts w:ascii="Times New Roman" w:hAnsi="Times New Roman" w:cs="Times New Roman"/>
          <w:sz w:val="24"/>
          <w:szCs w:val="24"/>
        </w:rPr>
        <w:t xml:space="preserve"> </w:t>
      </w:r>
      <w:r w:rsidR="00C66A60" w:rsidRPr="005249F3">
        <w:rPr>
          <w:rFonts w:ascii="Times New Roman" w:hAnsi="Times New Roman" w:cs="Times New Roman"/>
          <w:sz w:val="24"/>
          <w:szCs w:val="24"/>
        </w:rPr>
        <w:t>2021</w:t>
      </w:r>
      <w:r w:rsidRPr="005249F3">
        <w:rPr>
          <w:rFonts w:ascii="Times New Roman" w:hAnsi="Times New Roman" w:cs="Times New Roman"/>
          <w:sz w:val="24"/>
          <w:szCs w:val="24"/>
        </w:rPr>
        <w:t>.</w:t>
      </w:r>
      <w:r w:rsidR="004F7D43">
        <w:rPr>
          <w:rFonts w:ascii="Times New Roman" w:hAnsi="Times New Roman" w:cs="Times New Roman"/>
          <w:sz w:val="24"/>
          <w:szCs w:val="24"/>
        </w:rPr>
        <w:t xml:space="preserve"> Je dôležité, aby sa procedúra kreovania databáz prísediacich disciplinárnych senátov spustila čo najskôr</w:t>
      </w:r>
      <w:r w:rsidR="00F17768">
        <w:rPr>
          <w:rFonts w:ascii="Times New Roman" w:hAnsi="Times New Roman" w:cs="Times New Roman"/>
          <w:sz w:val="24"/>
          <w:szCs w:val="24"/>
        </w:rPr>
        <w:t>.</w:t>
      </w:r>
    </w:p>
    <w:p w14:paraId="2C47D41E" w14:textId="183CF290" w:rsidR="00E713F7" w:rsidRPr="005249F3" w:rsidRDefault="00E713F7" w:rsidP="007E39BC">
      <w:pPr>
        <w:spacing w:after="0" w:line="240" w:lineRule="auto"/>
        <w:jc w:val="both"/>
        <w:rPr>
          <w:rFonts w:ascii="Times New Roman" w:hAnsi="Times New Roman" w:cs="Times New Roman"/>
          <w:sz w:val="24"/>
          <w:szCs w:val="24"/>
        </w:rPr>
      </w:pPr>
    </w:p>
    <w:p w14:paraId="278850C0" w14:textId="5900D346" w:rsidR="00C104C0" w:rsidRPr="005249F3" w:rsidRDefault="00C104C0" w:rsidP="00C104C0">
      <w:pPr>
        <w:pStyle w:val="AODocTxt"/>
        <w:spacing w:before="0" w:line="240" w:lineRule="auto"/>
        <w:rPr>
          <w:rFonts w:cs="Times New Roman"/>
          <w:sz w:val="24"/>
          <w:szCs w:val="24"/>
          <w:lang w:val="sk-SK"/>
        </w:rPr>
      </w:pPr>
      <w:r w:rsidRPr="005249F3">
        <w:rPr>
          <w:rFonts w:cs="Times New Roman"/>
          <w:sz w:val="24"/>
          <w:szCs w:val="24"/>
          <w:lang w:val="sk-SK"/>
        </w:rPr>
        <w:t>V Bratislave, 25. augusta 2021</w:t>
      </w:r>
    </w:p>
    <w:p w14:paraId="338EA10E" w14:textId="77777777" w:rsidR="00C104C0" w:rsidRPr="005249F3" w:rsidRDefault="00C104C0" w:rsidP="00C104C0">
      <w:pPr>
        <w:pStyle w:val="AODocTxt"/>
        <w:spacing w:before="0" w:line="240" w:lineRule="auto"/>
        <w:rPr>
          <w:rFonts w:cs="Times New Roman"/>
          <w:sz w:val="24"/>
          <w:szCs w:val="24"/>
          <w:lang w:val="sk-SK"/>
        </w:rPr>
      </w:pPr>
    </w:p>
    <w:p w14:paraId="01C55E9F" w14:textId="77777777" w:rsidR="00C104C0" w:rsidRPr="005249F3" w:rsidRDefault="00C104C0" w:rsidP="00C104C0">
      <w:pPr>
        <w:pStyle w:val="AODocTxt"/>
        <w:spacing w:before="0" w:line="240" w:lineRule="auto"/>
        <w:rPr>
          <w:rFonts w:cs="Times New Roman"/>
          <w:sz w:val="24"/>
          <w:szCs w:val="24"/>
          <w:lang w:val="sk-SK"/>
        </w:rPr>
      </w:pPr>
    </w:p>
    <w:p w14:paraId="0BCBA6A6" w14:textId="77777777" w:rsidR="00C104C0" w:rsidRPr="005249F3" w:rsidRDefault="00C104C0" w:rsidP="00C104C0">
      <w:pPr>
        <w:pStyle w:val="AODocTxt"/>
        <w:spacing w:before="0" w:line="240" w:lineRule="auto"/>
        <w:rPr>
          <w:rFonts w:cs="Times New Roman"/>
          <w:sz w:val="24"/>
          <w:szCs w:val="24"/>
          <w:lang w:val="sk-SK"/>
        </w:rPr>
      </w:pPr>
    </w:p>
    <w:p w14:paraId="1EC4DA38" w14:textId="77777777" w:rsidR="00C104C0" w:rsidRPr="005249F3" w:rsidRDefault="00C104C0" w:rsidP="00C104C0">
      <w:pPr>
        <w:pStyle w:val="AODocTxt"/>
        <w:spacing w:before="0" w:line="240" w:lineRule="auto"/>
        <w:rPr>
          <w:rFonts w:cs="Times New Roman"/>
          <w:sz w:val="24"/>
          <w:szCs w:val="24"/>
          <w:lang w:val="sk-SK"/>
        </w:rPr>
      </w:pPr>
    </w:p>
    <w:p w14:paraId="00F44B63" w14:textId="77777777" w:rsidR="00C104C0" w:rsidRPr="005249F3" w:rsidRDefault="00C104C0" w:rsidP="00C104C0">
      <w:pPr>
        <w:pStyle w:val="AODocTxt"/>
        <w:spacing w:before="0" w:line="240" w:lineRule="auto"/>
        <w:rPr>
          <w:rFonts w:cs="Times New Roman"/>
          <w:sz w:val="24"/>
          <w:szCs w:val="24"/>
          <w:lang w:val="sk-SK"/>
        </w:rPr>
      </w:pPr>
    </w:p>
    <w:p w14:paraId="36FCD045" w14:textId="77777777" w:rsidR="00C104C0" w:rsidRPr="005249F3" w:rsidRDefault="00C104C0" w:rsidP="00C104C0">
      <w:pPr>
        <w:pStyle w:val="AODocTxt"/>
        <w:spacing w:before="0" w:line="240" w:lineRule="auto"/>
        <w:rPr>
          <w:rFonts w:cs="Times New Roman"/>
          <w:sz w:val="24"/>
          <w:szCs w:val="24"/>
          <w:lang w:val="sk-SK"/>
        </w:rPr>
      </w:pPr>
    </w:p>
    <w:p w14:paraId="1BCECB36" w14:textId="77777777" w:rsidR="00C104C0" w:rsidRPr="005249F3" w:rsidRDefault="00C104C0" w:rsidP="00C104C0">
      <w:pPr>
        <w:pStyle w:val="AODocTxt"/>
        <w:spacing w:before="0" w:line="240" w:lineRule="auto"/>
        <w:rPr>
          <w:rFonts w:cs="Times New Roman"/>
          <w:sz w:val="24"/>
          <w:szCs w:val="24"/>
          <w:lang w:val="sk-SK"/>
        </w:rPr>
      </w:pPr>
    </w:p>
    <w:p w14:paraId="67569FAC" w14:textId="5196D01B" w:rsidR="00C104C0" w:rsidRPr="005249F3" w:rsidRDefault="00C104C0" w:rsidP="00C104C0">
      <w:pPr>
        <w:pStyle w:val="AODocTxt"/>
        <w:spacing w:before="0" w:line="240" w:lineRule="auto"/>
        <w:jc w:val="center"/>
        <w:rPr>
          <w:rFonts w:cs="Times New Roman"/>
          <w:b/>
          <w:sz w:val="24"/>
          <w:szCs w:val="24"/>
          <w:lang w:val="sk-SK"/>
        </w:rPr>
      </w:pPr>
      <w:r w:rsidRPr="005249F3">
        <w:rPr>
          <w:rFonts w:cs="Times New Roman"/>
          <w:b/>
          <w:sz w:val="24"/>
          <w:szCs w:val="24"/>
          <w:lang w:val="sk-SK"/>
        </w:rPr>
        <w:t xml:space="preserve">Eduard </w:t>
      </w:r>
      <w:proofErr w:type="spellStart"/>
      <w:r w:rsidRPr="005249F3">
        <w:rPr>
          <w:rFonts w:cs="Times New Roman"/>
          <w:b/>
          <w:sz w:val="24"/>
          <w:szCs w:val="24"/>
          <w:lang w:val="sk-SK"/>
        </w:rPr>
        <w:t>Heger</w:t>
      </w:r>
      <w:proofErr w:type="spellEnd"/>
      <w:r w:rsidRPr="005249F3">
        <w:rPr>
          <w:rFonts w:cs="Times New Roman"/>
          <w:b/>
          <w:sz w:val="24"/>
          <w:szCs w:val="24"/>
          <w:lang w:val="sk-SK"/>
        </w:rPr>
        <w:t xml:space="preserve">, </w:t>
      </w:r>
      <w:proofErr w:type="spellStart"/>
      <w:r w:rsidRPr="005249F3">
        <w:rPr>
          <w:rFonts w:cs="Times New Roman"/>
          <w:b/>
          <w:sz w:val="24"/>
          <w:szCs w:val="24"/>
          <w:lang w:val="sk-SK"/>
        </w:rPr>
        <w:t>v.r</w:t>
      </w:r>
      <w:proofErr w:type="spellEnd"/>
      <w:r w:rsidRPr="005249F3">
        <w:rPr>
          <w:rFonts w:cs="Times New Roman"/>
          <w:b/>
          <w:sz w:val="24"/>
          <w:szCs w:val="24"/>
          <w:lang w:val="sk-SK"/>
        </w:rPr>
        <w:t>.</w:t>
      </w:r>
    </w:p>
    <w:p w14:paraId="01386726" w14:textId="77777777" w:rsidR="00C104C0" w:rsidRPr="005249F3" w:rsidRDefault="00C104C0" w:rsidP="00C104C0">
      <w:pPr>
        <w:pStyle w:val="AODocTxt"/>
        <w:spacing w:before="0" w:line="240" w:lineRule="auto"/>
        <w:jc w:val="center"/>
        <w:rPr>
          <w:rFonts w:cs="Times New Roman"/>
          <w:sz w:val="24"/>
          <w:szCs w:val="24"/>
          <w:lang w:val="sk-SK"/>
        </w:rPr>
      </w:pPr>
      <w:r w:rsidRPr="005249F3">
        <w:rPr>
          <w:rFonts w:cs="Times New Roman"/>
          <w:sz w:val="24"/>
          <w:szCs w:val="24"/>
          <w:lang w:val="sk-SK"/>
        </w:rPr>
        <w:t>predseda vlády Slovenskej republiky</w:t>
      </w:r>
    </w:p>
    <w:p w14:paraId="6BD9D23A" w14:textId="77777777" w:rsidR="00C104C0" w:rsidRPr="005249F3" w:rsidRDefault="00C104C0" w:rsidP="00C104C0">
      <w:pPr>
        <w:pStyle w:val="AODocTxt"/>
        <w:spacing w:before="0" w:line="240" w:lineRule="auto"/>
        <w:jc w:val="center"/>
        <w:rPr>
          <w:rFonts w:cs="Times New Roman"/>
          <w:sz w:val="24"/>
          <w:szCs w:val="24"/>
          <w:lang w:val="sk-SK"/>
        </w:rPr>
      </w:pPr>
    </w:p>
    <w:p w14:paraId="1E62E878" w14:textId="77777777" w:rsidR="00C104C0" w:rsidRPr="005249F3" w:rsidRDefault="00C104C0" w:rsidP="00C104C0">
      <w:pPr>
        <w:pStyle w:val="AODocTxt"/>
        <w:spacing w:before="0" w:line="240" w:lineRule="auto"/>
        <w:jc w:val="center"/>
        <w:rPr>
          <w:rFonts w:cs="Times New Roman"/>
          <w:sz w:val="24"/>
          <w:szCs w:val="24"/>
          <w:lang w:val="sk-SK"/>
        </w:rPr>
      </w:pPr>
    </w:p>
    <w:p w14:paraId="537D0A1A" w14:textId="77777777" w:rsidR="00C104C0" w:rsidRPr="005249F3" w:rsidRDefault="00C104C0" w:rsidP="00C104C0">
      <w:pPr>
        <w:pStyle w:val="AODocTxt"/>
        <w:spacing w:before="0" w:line="240" w:lineRule="auto"/>
        <w:jc w:val="center"/>
        <w:rPr>
          <w:rFonts w:cs="Times New Roman"/>
          <w:sz w:val="24"/>
          <w:szCs w:val="24"/>
          <w:lang w:val="sk-SK"/>
        </w:rPr>
      </w:pPr>
    </w:p>
    <w:p w14:paraId="7EF95E5C" w14:textId="77777777" w:rsidR="00C104C0" w:rsidRPr="005249F3" w:rsidRDefault="00C104C0" w:rsidP="00C104C0">
      <w:pPr>
        <w:pStyle w:val="AODocTxt"/>
        <w:spacing w:before="0" w:line="240" w:lineRule="auto"/>
        <w:jc w:val="center"/>
        <w:rPr>
          <w:rFonts w:cs="Times New Roman"/>
          <w:sz w:val="24"/>
          <w:szCs w:val="24"/>
          <w:lang w:val="sk-SK"/>
        </w:rPr>
      </w:pPr>
    </w:p>
    <w:p w14:paraId="3FA5E43C" w14:textId="77777777" w:rsidR="00C104C0" w:rsidRPr="005249F3" w:rsidRDefault="00C104C0" w:rsidP="00C104C0">
      <w:pPr>
        <w:pStyle w:val="AODocTxt"/>
        <w:spacing w:before="0" w:line="240" w:lineRule="auto"/>
        <w:jc w:val="center"/>
        <w:rPr>
          <w:rFonts w:cs="Times New Roman"/>
          <w:sz w:val="24"/>
          <w:szCs w:val="24"/>
          <w:lang w:val="sk-SK"/>
        </w:rPr>
      </w:pPr>
    </w:p>
    <w:p w14:paraId="5A31B287" w14:textId="77777777" w:rsidR="00C104C0" w:rsidRPr="005249F3" w:rsidRDefault="00C104C0" w:rsidP="00C104C0">
      <w:pPr>
        <w:pStyle w:val="AODocTxt"/>
        <w:spacing w:before="0" w:line="240" w:lineRule="auto"/>
        <w:jc w:val="center"/>
        <w:rPr>
          <w:rFonts w:cs="Times New Roman"/>
          <w:sz w:val="24"/>
          <w:szCs w:val="24"/>
          <w:lang w:val="sk-SK"/>
        </w:rPr>
      </w:pPr>
    </w:p>
    <w:p w14:paraId="3F9AD1FD" w14:textId="77777777" w:rsidR="00C104C0" w:rsidRPr="005249F3" w:rsidRDefault="00C104C0" w:rsidP="00C104C0">
      <w:pPr>
        <w:pStyle w:val="AODocTxt"/>
        <w:spacing w:before="0" w:line="240" w:lineRule="auto"/>
        <w:jc w:val="center"/>
        <w:rPr>
          <w:rFonts w:cs="Times New Roman"/>
          <w:b/>
          <w:sz w:val="24"/>
          <w:szCs w:val="24"/>
          <w:lang w:val="sk-SK"/>
        </w:rPr>
      </w:pPr>
      <w:r w:rsidRPr="005249F3">
        <w:rPr>
          <w:rFonts w:cs="Times New Roman"/>
          <w:b/>
          <w:sz w:val="24"/>
          <w:szCs w:val="24"/>
          <w:lang w:val="sk-SK"/>
        </w:rPr>
        <w:t xml:space="preserve">Mária Kolíková, </w:t>
      </w:r>
      <w:proofErr w:type="spellStart"/>
      <w:r w:rsidRPr="005249F3">
        <w:rPr>
          <w:rFonts w:cs="Times New Roman"/>
          <w:b/>
          <w:sz w:val="24"/>
          <w:szCs w:val="24"/>
          <w:lang w:val="sk-SK"/>
        </w:rPr>
        <w:t>v.r</w:t>
      </w:r>
      <w:proofErr w:type="spellEnd"/>
      <w:r w:rsidRPr="005249F3">
        <w:rPr>
          <w:rFonts w:cs="Times New Roman"/>
          <w:b/>
          <w:sz w:val="24"/>
          <w:szCs w:val="24"/>
          <w:lang w:val="sk-SK"/>
        </w:rPr>
        <w:t>.</w:t>
      </w:r>
    </w:p>
    <w:p w14:paraId="3176B4CC" w14:textId="77777777" w:rsidR="00C104C0" w:rsidRPr="005249F3" w:rsidRDefault="00C104C0" w:rsidP="00C104C0">
      <w:pPr>
        <w:pStyle w:val="AODocTxt"/>
        <w:spacing w:before="0" w:line="240" w:lineRule="auto"/>
        <w:jc w:val="center"/>
        <w:rPr>
          <w:rFonts w:cs="Times New Roman"/>
          <w:sz w:val="24"/>
          <w:szCs w:val="24"/>
          <w:lang w:val="sk-SK"/>
        </w:rPr>
      </w:pPr>
      <w:r w:rsidRPr="005249F3">
        <w:rPr>
          <w:rFonts w:cs="Times New Roman"/>
          <w:sz w:val="24"/>
          <w:szCs w:val="24"/>
          <w:lang w:val="sk-SK"/>
        </w:rPr>
        <w:t>ministerka spravodlivosti Slovenskej republiky</w:t>
      </w:r>
    </w:p>
    <w:p w14:paraId="7532421F" w14:textId="77777777" w:rsidR="00C104C0" w:rsidRPr="005249F3" w:rsidRDefault="00C104C0" w:rsidP="007E39BC">
      <w:pPr>
        <w:spacing w:after="0" w:line="240" w:lineRule="auto"/>
        <w:jc w:val="both"/>
        <w:rPr>
          <w:rFonts w:ascii="Times New Roman" w:hAnsi="Times New Roman" w:cs="Times New Roman"/>
          <w:sz w:val="24"/>
          <w:szCs w:val="24"/>
        </w:rPr>
      </w:pPr>
    </w:p>
    <w:sectPr w:rsidR="00C104C0" w:rsidRPr="005249F3" w:rsidSect="000C401D">
      <w:footerReference w:type="default" r:id="rId10"/>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B0BE1" w14:textId="77777777" w:rsidR="00495CFC" w:rsidRDefault="00495CFC" w:rsidP="00B5270D">
      <w:pPr>
        <w:spacing w:after="0" w:line="240" w:lineRule="auto"/>
      </w:pPr>
      <w:r>
        <w:separator/>
      </w:r>
    </w:p>
  </w:endnote>
  <w:endnote w:type="continuationSeparator" w:id="0">
    <w:p w14:paraId="1AAC3CD1" w14:textId="77777777" w:rsidR="00495CFC" w:rsidRDefault="00495CFC" w:rsidP="00B52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Segoe UI">
    <w:panose1 w:val="020B0604020202020204"/>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51594751"/>
      <w:docPartObj>
        <w:docPartGallery w:val="Page Numbers (Bottom of Page)"/>
        <w:docPartUnique/>
      </w:docPartObj>
    </w:sdtPr>
    <w:sdtEndPr/>
    <w:sdtContent>
      <w:p w14:paraId="5A8A4ACD" w14:textId="5C8C534F" w:rsidR="00D84005" w:rsidRPr="000C401D" w:rsidRDefault="00D84005">
        <w:pPr>
          <w:pStyle w:val="Pta"/>
          <w:jc w:val="center"/>
          <w:rPr>
            <w:rFonts w:ascii="Times New Roman" w:hAnsi="Times New Roman" w:cs="Times New Roman"/>
            <w:sz w:val="24"/>
            <w:szCs w:val="24"/>
          </w:rPr>
        </w:pPr>
        <w:r w:rsidRPr="000C401D">
          <w:rPr>
            <w:rFonts w:ascii="Times New Roman" w:hAnsi="Times New Roman" w:cs="Times New Roman"/>
            <w:sz w:val="24"/>
            <w:szCs w:val="24"/>
          </w:rPr>
          <w:fldChar w:fldCharType="begin"/>
        </w:r>
        <w:r w:rsidRPr="000C401D">
          <w:rPr>
            <w:rFonts w:ascii="Times New Roman" w:hAnsi="Times New Roman" w:cs="Times New Roman"/>
            <w:sz w:val="24"/>
            <w:szCs w:val="24"/>
          </w:rPr>
          <w:instrText>PAGE   \* MERGEFORMAT</w:instrText>
        </w:r>
        <w:r w:rsidRPr="000C401D">
          <w:rPr>
            <w:rFonts w:ascii="Times New Roman" w:hAnsi="Times New Roman" w:cs="Times New Roman"/>
            <w:sz w:val="24"/>
            <w:szCs w:val="24"/>
          </w:rPr>
          <w:fldChar w:fldCharType="separate"/>
        </w:r>
        <w:r w:rsidR="004822DE">
          <w:rPr>
            <w:rFonts w:ascii="Times New Roman" w:hAnsi="Times New Roman" w:cs="Times New Roman"/>
            <w:noProof/>
            <w:sz w:val="24"/>
            <w:szCs w:val="24"/>
          </w:rPr>
          <w:t>8</w:t>
        </w:r>
        <w:r w:rsidR="004822DE">
          <w:rPr>
            <w:rFonts w:ascii="Times New Roman" w:hAnsi="Times New Roman" w:cs="Times New Roman"/>
            <w:noProof/>
            <w:sz w:val="24"/>
            <w:szCs w:val="24"/>
          </w:rPr>
          <w:t>2</w:t>
        </w:r>
        <w:r w:rsidRPr="000C401D">
          <w:rPr>
            <w:rFonts w:ascii="Times New Roman" w:hAnsi="Times New Roman" w:cs="Times New Roman"/>
            <w:sz w:val="24"/>
            <w:szCs w:val="24"/>
          </w:rPr>
          <w:fldChar w:fldCharType="end"/>
        </w:r>
      </w:p>
    </w:sdtContent>
  </w:sdt>
  <w:p w14:paraId="328B8852" w14:textId="77777777" w:rsidR="00D84005" w:rsidRPr="000C401D" w:rsidRDefault="00D84005">
    <w:pPr>
      <w:pStyle w:val="Pta"/>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FB11D" w14:textId="77777777" w:rsidR="00495CFC" w:rsidRDefault="00495CFC" w:rsidP="00B5270D">
      <w:pPr>
        <w:spacing w:after="0" w:line="240" w:lineRule="auto"/>
      </w:pPr>
      <w:r>
        <w:separator/>
      </w:r>
    </w:p>
  </w:footnote>
  <w:footnote w:type="continuationSeparator" w:id="0">
    <w:p w14:paraId="6C2FBD3D" w14:textId="77777777" w:rsidR="00495CFC" w:rsidRDefault="00495CFC" w:rsidP="00B527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076"/>
    <w:multiLevelType w:val="hybridMultilevel"/>
    <w:tmpl w:val="28C4577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EC77F7"/>
    <w:multiLevelType w:val="hybridMultilevel"/>
    <w:tmpl w:val="6616E5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9586E2E"/>
    <w:multiLevelType w:val="hybridMultilevel"/>
    <w:tmpl w:val="C322951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F207F8D"/>
    <w:multiLevelType w:val="hybridMultilevel"/>
    <w:tmpl w:val="E7F890B8"/>
    <w:lvl w:ilvl="0" w:tplc="38C42B48">
      <w:start w:val="1"/>
      <w:numFmt w:val="upperRoman"/>
      <w:lvlText w:val="%1."/>
      <w:lvlJc w:val="left"/>
      <w:pPr>
        <w:ind w:left="1428" w:hanging="72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46BC5AF6"/>
    <w:multiLevelType w:val="hybridMultilevel"/>
    <w:tmpl w:val="81D2C2D0"/>
    <w:lvl w:ilvl="0" w:tplc="C88655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7734D71"/>
    <w:multiLevelType w:val="hybridMultilevel"/>
    <w:tmpl w:val="8320DA86"/>
    <w:lvl w:ilvl="0" w:tplc="45AEB6DC">
      <w:start w:val="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E2A6538"/>
    <w:multiLevelType w:val="hybridMultilevel"/>
    <w:tmpl w:val="3C5C0336"/>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792"/>
    <w:rsid w:val="00003828"/>
    <w:rsid w:val="000060AE"/>
    <w:rsid w:val="00010A06"/>
    <w:rsid w:val="00010E7E"/>
    <w:rsid w:val="0001192B"/>
    <w:rsid w:val="00012A3F"/>
    <w:rsid w:val="000155A1"/>
    <w:rsid w:val="00016745"/>
    <w:rsid w:val="00017257"/>
    <w:rsid w:val="00021D89"/>
    <w:rsid w:val="000227CF"/>
    <w:rsid w:val="00024350"/>
    <w:rsid w:val="000254AD"/>
    <w:rsid w:val="0002698B"/>
    <w:rsid w:val="000310FE"/>
    <w:rsid w:val="00031160"/>
    <w:rsid w:val="00031C3E"/>
    <w:rsid w:val="00032CD8"/>
    <w:rsid w:val="000349C3"/>
    <w:rsid w:val="00034EF9"/>
    <w:rsid w:val="00037E83"/>
    <w:rsid w:val="00041D83"/>
    <w:rsid w:val="00042D68"/>
    <w:rsid w:val="00042F2F"/>
    <w:rsid w:val="0004314C"/>
    <w:rsid w:val="0004470F"/>
    <w:rsid w:val="00047521"/>
    <w:rsid w:val="00050DDE"/>
    <w:rsid w:val="00050F91"/>
    <w:rsid w:val="00052595"/>
    <w:rsid w:val="000527A1"/>
    <w:rsid w:val="0005599E"/>
    <w:rsid w:val="00056210"/>
    <w:rsid w:val="00056C95"/>
    <w:rsid w:val="00056CB6"/>
    <w:rsid w:val="00057543"/>
    <w:rsid w:val="000576D7"/>
    <w:rsid w:val="00060A9C"/>
    <w:rsid w:val="00064BA0"/>
    <w:rsid w:val="00066904"/>
    <w:rsid w:val="00066D95"/>
    <w:rsid w:val="0006773E"/>
    <w:rsid w:val="00070ED9"/>
    <w:rsid w:val="00071A9A"/>
    <w:rsid w:val="00071EC6"/>
    <w:rsid w:val="000724CE"/>
    <w:rsid w:val="00073B41"/>
    <w:rsid w:val="00073D01"/>
    <w:rsid w:val="000747B0"/>
    <w:rsid w:val="000834DA"/>
    <w:rsid w:val="000870B0"/>
    <w:rsid w:val="000871DC"/>
    <w:rsid w:val="00091CD2"/>
    <w:rsid w:val="000929CA"/>
    <w:rsid w:val="0009373D"/>
    <w:rsid w:val="00095784"/>
    <w:rsid w:val="00096D70"/>
    <w:rsid w:val="0009728E"/>
    <w:rsid w:val="000A1298"/>
    <w:rsid w:val="000A180B"/>
    <w:rsid w:val="000A23B0"/>
    <w:rsid w:val="000A4252"/>
    <w:rsid w:val="000A4C03"/>
    <w:rsid w:val="000A5E85"/>
    <w:rsid w:val="000A6680"/>
    <w:rsid w:val="000A72D4"/>
    <w:rsid w:val="000A7924"/>
    <w:rsid w:val="000A7C20"/>
    <w:rsid w:val="000B0827"/>
    <w:rsid w:val="000B1F07"/>
    <w:rsid w:val="000B25A6"/>
    <w:rsid w:val="000B40C3"/>
    <w:rsid w:val="000B4CE2"/>
    <w:rsid w:val="000B573F"/>
    <w:rsid w:val="000B57D9"/>
    <w:rsid w:val="000B5DE4"/>
    <w:rsid w:val="000C06BA"/>
    <w:rsid w:val="000C23AE"/>
    <w:rsid w:val="000C35D7"/>
    <w:rsid w:val="000C401D"/>
    <w:rsid w:val="000C57C8"/>
    <w:rsid w:val="000C669E"/>
    <w:rsid w:val="000C7D0D"/>
    <w:rsid w:val="000D01CA"/>
    <w:rsid w:val="000D0682"/>
    <w:rsid w:val="000D0896"/>
    <w:rsid w:val="000D51B1"/>
    <w:rsid w:val="000D73A6"/>
    <w:rsid w:val="000E0343"/>
    <w:rsid w:val="000E0F35"/>
    <w:rsid w:val="000E19CF"/>
    <w:rsid w:val="000E2CC5"/>
    <w:rsid w:val="000E37FE"/>
    <w:rsid w:val="000E3962"/>
    <w:rsid w:val="000E3DC2"/>
    <w:rsid w:val="000E7E2B"/>
    <w:rsid w:val="000F08E1"/>
    <w:rsid w:val="000F0E6B"/>
    <w:rsid w:val="000F62F8"/>
    <w:rsid w:val="001003BD"/>
    <w:rsid w:val="00106CB5"/>
    <w:rsid w:val="00111237"/>
    <w:rsid w:val="0011135E"/>
    <w:rsid w:val="00114569"/>
    <w:rsid w:val="00116B5E"/>
    <w:rsid w:val="00117BFC"/>
    <w:rsid w:val="00120865"/>
    <w:rsid w:val="001212F0"/>
    <w:rsid w:val="00122C3F"/>
    <w:rsid w:val="00122D3F"/>
    <w:rsid w:val="00124C2D"/>
    <w:rsid w:val="001261C0"/>
    <w:rsid w:val="00127A1E"/>
    <w:rsid w:val="001317D1"/>
    <w:rsid w:val="00132635"/>
    <w:rsid w:val="00134421"/>
    <w:rsid w:val="00136F07"/>
    <w:rsid w:val="001406AB"/>
    <w:rsid w:val="0014098B"/>
    <w:rsid w:val="00141BF2"/>
    <w:rsid w:val="00142B8B"/>
    <w:rsid w:val="00143047"/>
    <w:rsid w:val="001436C4"/>
    <w:rsid w:val="00143C1A"/>
    <w:rsid w:val="001443CE"/>
    <w:rsid w:val="00145274"/>
    <w:rsid w:val="0014643D"/>
    <w:rsid w:val="00146BEC"/>
    <w:rsid w:val="00146E53"/>
    <w:rsid w:val="001470C2"/>
    <w:rsid w:val="0014744A"/>
    <w:rsid w:val="00147A50"/>
    <w:rsid w:val="001519B1"/>
    <w:rsid w:val="0015278D"/>
    <w:rsid w:val="00153076"/>
    <w:rsid w:val="001532FF"/>
    <w:rsid w:val="00154018"/>
    <w:rsid w:val="001554AD"/>
    <w:rsid w:val="00156321"/>
    <w:rsid w:val="00157D13"/>
    <w:rsid w:val="00160119"/>
    <w:rsid w:val="0016078C"/>
    <w:rsid w:val="00161286"/>
    <w:rsid w:val="00161EB3"/>
    <w:rsid w:val="0016473F"/>
    <w:rsid w:val="001710EF"/>
    <w:rsid w:val="001725DC"/>
    <w:rsid w:val="00174F30"/>
    <w:rsid w:val="00175C7C"/>
    <w:rsid w:val="00175D2E"/>
    <w:rsid w:val="001762E2"/>
    <w:rsid w:val="00176374"/>
    <w:rsid w:val="00180239"/>
    <w:rsid w:val="00184411"/>
    <w:rsid w:val="00184CB3"/>
    <w:rsid w:val="0018583D"/>
    <w:rsid w:val="00186644"/>
    <w:rsid w:val="001903F5"/>
    <w:rsid w:val="001904E8"/>
    <w:rsid w:val="0019154F"/>
    <w:rsid w:val="00193D74"/>
    <w:rsid w:val="00195206"/>
    <w:rsid w:val="00196AEA"/>
    <w:rsid w:val="001A1E46"/>
    <w:rsid w:val="001A2059"/>
    <w:rsid w:val="001A2164"/>
    <w:rsid w:val="001A316F"/>
    <w:rsid w:val="001A525D"/>
    <w:rsid w:val="001A7296"/>
    <w:rsid w:val="001B1100"/>
    <w:rsid w:val="001B1D86"/>
    <w:rsid w:val="001B252B"/>
    <w:rsid w:val="001B2690"/>
    <w:rsid w:val="001B5C90"/>
    <w:rsid w:val="001B6F15"/>
    <w:rsid w:val="001B7443"/>
    <w:rsid w:val="001C00AF"/>
    <w:rsid w:val="001C104F"/>
    <w:rsid w:val="001C116E"/>
    <w:rsid w:val="001C2090"/>
    <w:rsid w:val="001C2E7D"/>
    <w:rsid w:val="001C5D09"/>
    <w:rsid w:val="001C6A16"/>
    <w:rsid w:val="001C7229"/>
    <w:rsid w:val="001C73CC"/>
    <w:rsid w:val="001C78C1"/>
    <w:rsid w:val="001C7E9A"/>
    <w:rsid w:val="001D076E"/>
    <w:rsid w:val="001D1F00"/>
    <w:rsid w:val="001D332A"/>
    <w:rsid w:val="001D3AF5"/>
    <w:rsid w:val="001D59A7"/>
    <w:rsid w:val="001D6CD6"/>
    <w:rsid w:val="001E007F"/>
    <w:rsid w:val="001E1D1D"/>
    <w:rsid w:val="001E1FEB"/>
    <w:rsid w:val="001E1FFF"/>
    <w:rsid w:val="001E2758"/>
    <w:rsid w:val="001E3494"/>
    <w:rsid w:val="001E441F"/>
    <w:rsid w:val="001E4CE7"/>
    <w:rsid w:val="001E58C4"/>
    <w:rsid w:val="001E75B2"/>
    <w:rsid w:val="001F0249"/>
    <w:rsid w:val="001F119C"/>
    <w:rsid w:val="001F1572"/>
    <w:rsid w:val="001F1991"/>
    <w:rsid w:val="001F2250"/>
    <w:rsid w:val="001F2569"/>
    <w:rsid w:val="001F2A19"/>
    <w:rsid w:val="001F2BAF"/>
    <w:rsid w:val="001F3161"/>
    <w:rsid w:val="001F375E"/>
    <w:rsid w:val="001F455D"/>
    <w:rsid w:val="001F4D6A"/>
    <w:rsid w:val="002000FA"/>
    <w:rsid w:val="00200A82"/>
    <w:rsid w:val="0020155E"/>
    <w:rsid w:val="00201FF4"/>
    <w:rsid w:val="00204231"/>
    <w:rsid w:val="00204820"/>
    <w:rsid w:val="002064D9"/>
    <w:rsid w:val="002066C8"/>
    <w:rsid w:val="00207EC4"/>
    <w:rsid w:val="00210908"/>
    <w:rsid w:val="00211AE7"/>
    <w:rsid w:val="00213BB0"/>
    <w:rsid w:val="002148D7"/>
    <w:rsid w:val="00216ADB"/>
    <w:rsid w:val="00220E06"/>
    <w:rsid w:val="002248C4"/>
    <w:rsid w:val="00224FC1"/>
    <w:rsid w:val="00225143"/>
    <w:rsid w:val="00226898"/>
    <w:rsid w:val="00226FD2"/>
    <w:rsid w:val="00227994"/>
    <w:rsid w:val="002307CD"/>
    <w:rsid w:val="00231093"/>
    <w:rsid w:val="00233541"/>
    <w:rsid w:val="00233F2F"/>
    <w:rsid w:val="0023422A"/>
    <w:rsid w:val="00235412"/>
    <w:rsid w:val="00236841"/>
    <w:rsid w:val="00237296"/>
    <w:rsid w:val="00237331"/>
    <w:rsid w:val="00242684"/>
    <w:rsid w:val="0024395B"/>
    <w:rsid w:val="002444C9"/>
    <w:rsid w:val="00245BDD"/>
    <w:rsid w:val="0024617B"/>
    <w:rsid w:val="002469E0"/>
    <w:rsid w:val="00246DC7"/>
    <w:rsid w:val="00246EDA"/>
    <w:rsid w:val="0025320F"/>
    <w:rsid w:val="002568BE"/>
    <w:rsid w:val="002616BB"/>
    <w:rsid w:val="002618C4"/>
    <w:rsid w:val="00263E55"/>
    <w:rsid w:val="00263ED9"/>
    <w:rsid w:val="002668B8"/>
    <w:rsid w:val="00272189"/>
    <w:rsid w:val="00273CFF"/>
    <w:rsid w:val="00273D35"/>
    <w:rsid w:val="00274381"/>
    <w:rsid w:val="00275F66"/>
    <w:rsid w:val="0027690A"/>
    <w:rsid w:val="00280120"/>
    <w:rsid w:val="00282229"/>
    <w:rsid w:val="002835C6"/>
    <w:rsid w:val="00283E93"/>
    <w:rsid w:val="00284576"/>
    <w:rsid w:val="00290DA6"/>
    <w:rsid w:val="00293180"/>
    <w:rsid w:val="002962BC"/>
    <w:rsid w:val="0029711C"/>
    <w:rsid w:val="002976E2"/>
    <w:rsid w:val="002A17D5"/>
    <w:rsid w:val="002A6A28"/>
    <w:rsid w:val="002A7826"/>
    <w:rsid w:val="002B15FB"/>
    <w:rsid w:val="002B164A"/>
    <w:rsid w:val="002B5122"/>
    <w:rsid w:val="002B5849"/>
    <w:rsid w:val="002B63DD"/>
    <w:rsid w:val="002B68B5"/>
    <w:rsid w:val="002C1BE8"/>
    <w:rsid w:val="002C1D83"/>
    <w:rsid w:val="002C252C"/>
    <w:rsid w:val="002C2631"/>
    <w:rsid w:val="002C273B"/>
    <w:rsid w:val="002C29B5"/>
    <w:rsid w:val="002C2A3F"/>
    <w:rsid w:val="002C4B75"/>
    <w:rsid w:val="002C67A6"/>
    <w:rsid w:val="002C6B98"/>
    <w:rsid w:val="002D0C92"/>
    <w:rsid w:val="002D284D"/>
    <w:rsid w:val="002D2B36"/>
    <w:rsid w:val="002D30D0"/>
    <w:rsid w:val="002D331C"/>
    <w:rsid w:val="002D65B0"/>
    <w:rsid w:val="002D6723"/>
    <w:rsid w:val="002E03AD"/>
    <w:rsid w:val="002E070B"/>
    <w:rsid w:val="002E39CD"/>
    <w:rsid w:val="002E432C"/>
    <w:rsid w:val="002E796A"/>
    <w:rsid w:val="002E7BB4"/>
    <w:rsid w:val="002F1B92"/>
    <w:rsid w:val="002F216C"/>
    <w:rsid w:val="002F2AE0"/>
    <w:rsid w:val="002F3B80"/>
    <w:rsid w:val="002F4ECC"/>
    <w:rsid w:val="002F585E"/>
    <w:rsid w:val="002F5966"/>
    <w:rsid w:val="002F61BF"/>
    <w:rsid w:val="002F67EA"/>
    <w:rsid w:val="00300C92"/>
    <w:rsid w:val="00301A95"/>
    <w:rsid w:val="00301ACF"/>
    <w:rsid w:val="003069F9"/>
    <w:rsid w:val="003070CF"/>
    <w:rsid w:val="00307372"/>
    <w:rsid w:val="00310280"/>
    <w:rsid w:val="0031090A"/>
    <w:rsid w:val="0031275A"/>
    <w:rsid w:val="00312925"/>
    <w:rsid w:val="003148A9"/>
    <w:rsid w:val="00314E3B"/>
    <w:rsid w:val="003153A8"/>
    <w:rsid w:val="0031696D"/>
    <w:rsid w:val="00316C97"/>
    <w:rsid w:val="00322C23"/>
    <w:rsid w:val="00323321"/>
    <w:rsid w:val="0032414C"/>
    <w:rsid w:val="00327D9E"/>
    <w:rsid w:val="00331665"/>
    <w:rsid w:val="00331889"/>
    <w:rsid w:val="003323B0"/>
    <w:rsid w:val="00332922"/>
    <w:rsid w:val="0033487A"/>
    <w:rsid w:val="003371F7"/>
    <w:rsid w:val="00341E61"/>
    <w:rsid w:val="00342385"/>
    <w:rsid w:val="00345126"/>
    <w:rsid w:val="00345D41"/>
    <w:rsid w:val="00345F7F"/>
    <w:rsid w:val="003467A6"/>
    <w:rsid w:val="00347ED4"/>
    <w:rsid w:val="00350B6C"/>
    <w:rsid w:val="00353A80"/>
    <w:rsid w:val="00354097"/>
    <w:rsid w:val="00354B05"/>
    <w:rsid w:val="0035526D"/>
    <w:rsid w:val="00357887"/>
    <w:rsid w:val="00361855"/>
    <w:rsid w:val="00361930"/>
    <w:rsid w:val="0036270A"/>
    <w:rsid w:val="00362A67"/>
    <w:rsid w:val="00363A47"/>
    <w:rsid w:val="003646CE"/>
    <w:rsid w:val="00366D24"/>
    <w:rsid w:val="003746FB"/>
    <w:rsid w:val="00374AC0"/>
    <w:rsid w:val="00376EC8"/>
    <w:rsid w:val="00377819"/>
    <w:rsid w:val="00380D9E"/>
    <w:rsid w:val="00381A2D"/>
    <w:rsid w:val="003849F6"/>
    <w:rsid w:val="00385037"/>
    <w:rsid w:val="00386E1E"/>
    <w:rsid w:val="00387950"/>
    <w:rsid w:val="003910DF"/>
    <w:rsid w:val="00391CA0"/>
    <w:rsid w:val="00391E34"/>
    <w:rsid w:val="003937C3"/>
    <w:rsid w:val="00394146"/>
    <w:rsid w:val="003960D5"/>
    <w:rsid w:val="00396D33"/>
    <w:rsid w:val="00396F4C"/>
    <w:rsid w:val="003977BA"/>
    <w:rsid w:val="003A4FA3"/>
    <w:rsid w:val="003A57A2"/>
    <w:rsid w:val="003A749E"/>
    <w:rsid w:val="003B082C"/>
    <w:rsid w:val="003B0FAF"/>
    <w:rsid w:val="003B182C"/>
    <w:rsid w:val="003B1D4F"/>
    <w:rsid w:val="003B2AB3"/>
    <w:rsid w:val="003B2DD3"/>
    <w:rsid w:val="003B2E19"/>
    <w:rsid w:val="003B3CB6"/>
    <w:rsid w:val="003C17BD"/>
    <w:rsid w:val="003C231D"/>
    <w:rsid w:val="003C2FB9"/>
    <w:rsid w:val="003C4230"/>
    <w:rsid w:val="003C42D0"/>
    <w:rsid w:val="003C4C52"/>
    <w:rsid w:val="003C5843"/>
    <w:rsid w:val="003C7099"/>
    <w:rsid w:val="003C7961"/>
    <w:rsid w:val="003D0F00"/>
    <w:rsid w:val="003D2978"/>
    <w:rsid w:val="003D2F08"/>
    <w:rsid w:val="003D5BED"/>
    <w:rsid w:val="003D7F93"/>
    <w:rsid w:val="003E0F63"/>
    <w:rsid w:val="003E2C63"/>
    <w:rsid w:val="003E397D"/>
    <w:rsid w:val="003E6369"/>
    <w:rsid w:val="003E6D72"/>
    <w:rsid w:val="003E7766"/>
    <w:rsid w:val="003F1514"/>
    <w:rsid w:val="003F1E82"/>
    <w:rsid w:val="003F3AE8"/>
    <w:rsid w:val="003F51B4"/>
    <w:rsid w:val="003F76EA"/>
    <w:rsid w:val="003F7B1C"/>
    <w:rsid w:val="00400215"/>
    <w:rsid w:val="0040059D"/>
    <w:rsid w:val="004031A4"/>
    <w:rsid w:val="00404D90"/>
    <w:rsid w:val="00405CC0"/>
    <w:rsid w:val="004075FD"/>
    <w:rsid w:val="0041032A"/>
    <w:rsid w:val="00410ECD"/>
    <w:rsid w:val="00411BFE"/>
    <w:rsid w:val="00413E8C"/>
    <w:rsid w:val="00417724"/>
    <w:rsid w:val="00420507"/>
    <w:rsid w:val="00420C22"/>
    <w:rsid w:val="00421FAC"/>
    <w:rsid w:val="00422009"/>
    <w:rsid w:val="00423D98"/>
    <w:rsid w:val="00424183"/>
    <w:rsid w:val="00424C74"/>
    <w:rsid w:val="00426205"/>
    <w:rsid w:val="00426867"/>
    <w:rsid w:val="00426EBC"/>
    <w:rsid w:val="004275CF"/>
    <w:rsid w:val="0043374C"/>
    <w:rsid w:val="00434AB8"/>
    <w:rsid w:val="004358D5"/>
    <w:rsid w:val="00435EA5"/>
    <w:rsid w:val="0043676D"/>
    <w:rsid w:val="00436864"/>
    <w:rsid w:val="0043703D"/>
    <w:rsid w:val="0044225D"/>
    <w:rsid w:val="00442A86"/>
    <w:rsid w:val="00442CA6"/>
    <w:rsid w:val="00443286"/>
    <w:rsid w:val="00445DAB"/>
    <w:rsid w:val="00446756"/>
    <w:rsid w:val="00446CFA"/>
    <w:rsid w:val="00447234"/>
    <w:rsid w:val="00447843"/>
    <w:rsid w:val="004507C2"/>
    <w:rsid w:val="00451EFD"/>
    <w:rsid w:val="00451F77"/>
    <w:rsid w:val="0045265C"/>
    <w:rsid w:val="00455677"/>
    <w:rsid w:val="00455D11"/>
    <w:rsid w:val="00456022"/>
    <w:rsid w:val="004565B1"/>
    <w:rsid w:val="004573C4"/>
    <w:rsid w:val="004602B6"/>
    <w:rsid w:val="004612D5"/>
    <w:rsid w:val="004614A9"/>
    <w:rsid w:val="00461809"/>
    <w:rsid w:val="0046244F"/>
    <w:rsid w:val="004634BF"/>
    <w:rsid w:val="00464CC9"/>
    <w:rsid w:val="00464D49"/>
    <w:rsid w:val="004663EE"/>
    <w:rsid w:val="00467121"/>
    <w:rsid w:val="00467A4C"/>
    <w:rsid w:val="004709F6"/>
    <w:rsid w:val="0047134E"/>
    <w:rsid w:val="00471E4D"/>
    <w:rsid w:val="00473D41"/>
    <w:rsid w:val="00476674"/>
    <w:rsid w:val="004771C2"/>
    <w:rsid w:val="004822DE"/>
    <w:rsid w:val="00485982"/>
    <w:rsid w:val="00486889"/>
    <w:rsid w:val="00486A9B"/>
    <w:rsid w:val="00493BCF"/>
    <w:rsid w:val="0049477A"/>
    <w:rsid w:val="00495CFC"/>
    <w:rsid w:val="00496E11"/>
    <w:rsid w:val="004A09B1"/>
    <w:rsid w:val="004A20E2"/>
    <w:rsid w:val="004A256E"/>
    <w:rsid w:val="004A3C18"/>
    <w:rsid w:val="004A4E49"/>
    <w:rsid w:val="004A58C1"/>
    <w:rsid w:val="004A624D"/>
    <w:rsid w:val="004B1FBF"/>
    <w:rsid w:val="004B3CDC"/>
    <w:rsid w:val="004B42C7"/>
    <w:rsid w:val="004B5B65"/>
    <w:rsid w:val="004B6B20"/>
    <w:rsid w:val="004B71EF"/>
    <w:rsid w:val="004B7707"/>
    <w:rsid w:val="004C040B"/>
    <w:rsid w:val="004C081E"/>
    <w:rsid w:val="004C1FD3"/>
    <w:rsid w:val="004C3A21"/>
    <w:rsid w:val="004C3B35"/>
    <w:rsid w:val="004C4077"/>
    <w:rsid w:val="004C415C"/>
    <w:rsid w:val="004C4EC3"/>
    <w:rsid w:val="004C54AD"/>
    <w:rsid w:val="004C5D20"/>
    <w:rsid w:val="004C6123"/>
    <w:rsid w:val="004C6823"/>
    <w:rsid w:val="004D0056"/>
    <w:rsid w:val="004D0293"/>
    <w:rsid w:val="004D10EC"/>
    <w:rsid w:val="004D2215"/>
    <w:rsid w:val="004D22D1"/>
    <w:rsid w:val="004D3849"/>
    <w:rsid w:val="004D556E"/>
    <w:rsid w:val="004D7C8F"/>
    <w:rsid w:val="004E2481"/>
    <w:rsid w:val="004E292B"/>
    <w:rsid w:val="004E2ABB"/>
    <w:rsid w:val="004E4E45"/>
    <w:rsid w:val="004E5E52"/>
    <w:rsid w:val="004E6605"/>
    <w:rsid w:val="004E6641"/>
    <w:rsid w:val="004E6A39"/>
    <w:rsid w:val="004E7DE5"/>
    <w:rsid w:val="004F0459"/>
    <w:rsid w:val="004F2DEE"/>
    <w:rsid w:val="004F33AC"/>
    <w:rsid w:val="004F365E"/>
    <w:rsid w:val="004F4B87"/>
    <w:rsid w:val="004F5750"/>
    <w:rsid w:val="004F57D1"/>
    <w:rsid w:val="004F5F6F"/>
    <w:rsid w:val="004F6F91"/>
    <w:rsid w:val="004F76F8"/>
    <w:rsid w:val="004F7D43"/>
    <w:rsid w:val="0050060F"/>
    <w:rsid w:val="00502488"/>
    <w:rsid w:val="005038AB"/>
    <w:rsid w:val="005066A4"/>
    <w:rsid w:val="005078C0"/>
    <w:rsid w:val="00507930"/>
    <w:rsid w:val="00512486"/>
    <w:rsid w:val="00512B10"/>
    <w:rsid w:val="00512E6C"/>
    <w:rsid w:val="00513B92"/>
    <w:rsid w:val="00513C2D"/>
    <w:rsid w:val="00516907"/>
    <w:rsid w:val="00516E8B"/>
    <w:rsid w:val="005173B5"/>
    <w:rsid w:val="00520944"/>
    <w:rsid w:val="005228D9"/>
    <w:rsid w:val="00523950"/>
    <w:rsid w:val="00523965"/>
    <w:rsid w:val="005249F3"/>
    <w:rsid w:val="005255B0"/>
    <w:rsid w:val="00525DD3"/>
    <w:rsid w:val="00527137"/>
    <w:rsid w:val="005278B9"/>
    <w:rsid w:val="00531CDE"/>
    <w:rsid w:val="0053241E"/>
    <w:rsid w:val="00534F82"/>
    <w:rsid w:val="005356E1"/>
    <w:rsid w:val="00535AC1"/>
    <w:rsid w:val="00535ED6"/>
    <w:rsid w:val="00536C39"/>
    <w:rsid w:val="0054150F"/>
    <w:rsid w:val="005416D2"/>
    <w:rsid w:val="00542525"/>
    <w:rsid w:val="00542902"/>
    <w:rsid w:val="00543357"/>
    <w:rsid w:val="005441B0"/>
    <w:rsid w:val="005447DE"/>
    <w:rsid w:val="00544A3F"/>
    <w:rsid w:val="0054515D"/>
    <w:rsid w:val="0054591D"/>
    <w:rsid w:val="005469BF"/>
    <w:rsid w:val="00546CA2"/>
    <w:rsid w:val="00547019"/>
    <w:rsid w:val="00550845"/>
    <w:rsid w:val="00550DFF"/>
    <w:rsid w:val="00552C68"/>
    <w:rsid w:val="005556EC"/>
    <w:rsid w:val="005575CE"/>
    <w:rsid w:val="0055784A"/>
    <w:rsid w:val="00561E22"/>
    <w:rsid w:val="005625A5"/>
    <w:rsid w:val="00562665"/>
    <w:rsid w:val="00564971"/>
    <w:rsid w:val="00565235"/>
    <w:rsid w:val="0056682F"/>
    <w:rsid w:val="005701D9"/>
    <w:rsid w:val="00572AB5"/>
    <w:rsid w:val="0057475F"/>
    <w:rsid w:val="00574872"/>
    <w:rsid w:val="00575EA1"/>
    <w:rsid w:val="00576826"/>
    <w:rsid w:val="00580812"/>
    <w:rsid w:val="00580A2C"/>
    <w:rsid w:val="00581C13"/>
    <w:rsid w:val="00583A24"/>
    <w:rsid w:val="00584BE5"/>
    <w:rsid w:val="00586CE6"/>
    <w:rsid w:val="00591107"/>
    <w:rsid w:val="00591B21"/>
    <w:rsid w:val="00592FB9"/>
    <w:rsid w:val="005934D9"/>
    <w:rsid w:val="00593E25"/>
    <w:rsid w:val="00593F7D"/>
    <w:rsid w:val="005954F9"/>
    <w:rsid w:val="00595CDE"/>
    <w:rsid w:val="005A196E"/>
    <w:rsid w:val="005A1F84"/>
    <w:rsid w:val="005A2509"/>
    <w:rsid w:val="005A475A"/>
    <w:rsid w:val="005A48B9"/>
    <w:rsid w:val="005B0DF4"/>
    <w:rsid w:val="005B165E"/>
    <w:rsid w:val="005B2148"/>
    <w:rsid w:val="005B27B8"/>
    <w:rsid w:val="005B2F19"/>
    <w:rsid w:val="005B31CD"/>
    <w:rsid w:val="005B5836"/>
    <w:rsid w:val="005B7231"/>
    <w:rsid w:val="005C1336"/>
    <w:rsid w:val="005C14C7"/>
    <w:rsid w:val="005C273E"/>
    <w:rsid w:val="005C33D9"/>
    <w:rsid w:val="005C5513"/>
    <w:rsid w:val="005C636D"/>
    <w:rsid w:val="005C6A7E"/>
    <w:rsid w:val="005C6E1C"/>
    <w:rsid w:val="005D03E3"/>
    <w:rsid w:val="005D119F"/>
    <w:rsid w:val="005D17FC"/>
    <w:rsid w:val="005D21E2"/>
    <w:rsid w:val="005D2E89"/>
    <w:rsid w:val="005D4C9E"/>
    <w:rsid w:val="005D4E19"/>
    <w:rsid w:val="005D547B"/>
    <w:rsid w:val="005D61CB"/>
    <w:rsid w:val="005D6616"/>
    <w:rsid w:val="005D682D"/>
    <w:rsid w:val="005D7904"/>
    <w:rsid w:val="005D7FDE"/>
    <w:rsid w:val="005E0771"/>
    <w:rsid w:val="005E16E1"/>
    <w:rsid w:val="005E1CB9"/>
    <w:rsid w:val="005E1D4E"/>
    <w:rsid w:val="005E3F55"/>
    <w:rsid w:val="005E46E4"/>
    <w:rsid w:val="005E5B38"/>
    <w:rsid w:val="005E60CF"/>
    <w:rsid w:val="005E6B80"/>
    <w:rsid w:val="005F1477"/>
    <w:rsid w:val="005F3F70"/>
    <w:rsid w:val="005F75DC"/>
    <w:rsid w:val="005F7FCE"/>
    <w:rsid w:val="00600F69"/>
    <w:rsid w:val="00602A15"/>
    <w:rsid w:val="00602D17"/>
    <w:rsid w:val="00603A03"/>
    <w:rsid w:val="00603AB3"/>
    <w:rsid w:val="00605095"/>
    <w:rsid w:val="00605DBF"/>
    <w:rsid w:val="00605E5F"/>
    <w:rsid w:val="00606F9B"/>
    <w:rsid w:val="006071EF"/>
    <w:rsid w:val="006079E6"/>
    <w:rsid w:val="00607D06"/>
    <w:rsid w:val="00613165"/>
    <w:rsid w:val="00617BC4"/>
    <w:rsid w:val="0062271C"/>
    <w:rsid w:val="006228D8"/>
    <w:rsid w:val="00622D23"/>
    <w:rsid w:val="00623DB3"/>
    <w:rsid w:val="006240EE"/>
    <w:rsid w:val="0062474C"/>
    <w:rsid w:val="00626582"/>
    <w:rsid w:val="006270F4"/>
    <w:rsid w:val="00630CA5"/>
    <w:rsid w:val="0063113D"/>
    <w:rsid w:val="0063649F"/>
    <w:rsid w:val="006371C0"/>
    <w:rsid w:val="00637516"/>
    <w:rsid w:val="006410E5"/>
    <w:rsid w:val="00642217"/>
    <w:rsid w:val="0064243C"/>
    <w:rsid w:val="00642CBB"/>
    <w:rsid w:val="006433D0"/>
    <w:rsid w:val="00643D9F"/>
    <w:rsid w:val="0064508E"/>
    <w:rsid w:val="006456EB"/>
    <w:rsid w:val="00650E63"/>
    <w:rsid w:val="006511F5"/>
    <w:rsid w:val="00651C58"/>
    <w:rsid w:val="00651D74"/>
    <w:rsid w:val="006523C0"/>
    <w:rsid w:val="006608E8"/>
    <w:rsid w:val="00660DB1"/>
    <w:rsid w:val="00662735"/>
    <w:rsid w:val="00663415"/>
    <w:rsid w:val="0066346A"/>
    <w:rsid w:val="0066356C"/>
    <w:rsid w:val="00663B38"/>
    <w:rsid w:val="00663B6C"/>
    <w:rsid w:val="006641F7"/>
    <w:rsid w:val="006645D1"/>
    <w:rsid w:val="00664F2E"/>
    <w:rsid w:val="00665F9B"/>
    <w:rsid w:val="0067281A"/>
    <w:rsid w:val="00672A1D"/>
    <w:rsid w:val="00672D75"/>
    <w:rsid w:val="0067476B"/>
    <w:rsid w:val="00675676"/>
    <w:rsid w:val="00675B6D"/>
    <w:rsid w:val="0067616F"/>
    <w:rsid w:val="00676240"/>
    <w:rsid w:val="00676800"/>
    <w:rsid w:val="00677365"/>
    <w:rsid w:val="006809E0"/>
    <w:rsid w:val="00681280"/>
    <w:rsid w:val="00684F2F"/>
    <w:rsid w:val="006854B7"/>
    <w:rsid w:val="006868F9"/>
    <w:rsid w:val="0068777B"/>
    <w:rsid w:val="0068790A"/>
    <w:rsid w:val="00692679"/>
    <w:rsid w:val="006928E0"/>
    <w:rsid w:val="00693237"/>
    <w:rsid w:val="0069436D"/>
    <w:rsid w:val="006A1321"/>
    <w:rsid w:val="006A17A9"/>
    <w:rsid w:val="006A1D16"/>
    <w:rsid w:val="006A46AE"/>
    <w:rsid w:val="006B2977"/>
    <w:rsid w:val="006B378A"/>
    <w:rsid w:val="006B37FB"/>
    <w:rsid w:val="006B6471"/>
    <w:rsid w:val="006B7801"/>
    <w:rsid w:val="006C2787"/>
    <w:rsid w:val="006C2C59"/>
    <w:rsid w:val="006C2CB9"/>
    <w:rsid w:val="006C3AB6"/>
    <w:rsid w:val="006C3D47"/>
    <w:rsid w:val="006C5104"/>
    <w:rsid w:val="006C5304"/>
    <w:rsid w:val="006C7CD8"/>
    <w:rsid w:val="006D2284"/>
    <w:rsid w:val="006D4376"/>
    <w:rsid w:val="006D4808"/>
    <w:rsid w:val="006D50C9"/>
    <w:rsid w:val="006D59B2"/>
    <w:rsid w:val="006E147E"/>
    <w:rsid w:val="006E2F5E"/>
    <w:rsid w:val="006E3CE1"/>
    <w:rsid w:val="006E477D"/>
    <w:rsid w:val="006E5377"/>
    <w:rsid w:val="006E64B9"/>
    <w:rsid w:val="006F21B7"/>
    <w:rsid w:val="006F2D2F"/>
    <w:rsid w:val="006F3EAD"/>
    <w:rsid w:val="006F469A"/>
    <w:rsid w:val="006F46F7"/>
    <w:rsid w:val="006F4F79"/>
    <w:rsid w:val="006F7FEB"/>
    <w:rsid w:val="007011F0"/>
    <w:rsid w:val="00701357"/>
    <w:rsid w:val="00701409"/>
    <w:rsid w:val="00701908"/>
    <w:rsid w:val="00701F98"/>
    <w:rsid w:val="00705A14"/>
    <w:rsid w:val="00706521"/>
    <w:rsid w:val="0070669D"/>
    <w:rsid w:val="00710CD8"/>
    <w:rsid w:val="00710E51"/>
    <w:rsid w:val="00710E94"/>
    <w:rsid w:val="00711195"/>
    <w:rsid w:val="007148B8"/>
    <w:rsid w:val="00716188"/>
    <w:rsid w:val="00717AAB"/>
    <w:rsid w:val="00720103"/>
    <w:rsid w:val="0072305E"/>
    <w:rsid w:val="00726944"/>
    <w:rsid w:val="00726B3B"/>
    <w:rsid w:val="00730164"/>
    <w:rsid w:val="00730860"/>
    <w:rsid w:val="0073118F"/>
    <w:rsid w:val="00731710"/>
    <w:rsid w:val="00731843"/>
    <w:rsid w:val="0073362A"/>
    <w:rsid w:val="007338E6"/>
    <w:rsid w:val="00733D13"/>
    <w:rsid w:val="0073685A"/>
    <w:rsid w:val="00737217"/>
    <w:rsid w:val="00740AA7"/>
    <w:rsid w:val="007430EE"/>
    <w:rsid w:val="00743E67"/>
    <w:rsid w:val="00744465"/>
    <w:rsid w:val="00744697"/>
    <w:rsid w:val="00745487"/>
    <w:rsid w:val="007476CF"/>
    <w:rsid w:val="00752101"/>
    <w:rsid w:val="007550D2"/>
    <w:rsid w:val="007553BE"/>
    <w:rsid w:val="00756267"/>
    <w:rsid w:val="007609A9"/>
    <w:rsid w:val="00761853"/>
    <w:rsid w:val="0077203A"/>
    <w:rsid w:val="00772AD1"/>
    <w:rsid w:val="00774B61"/>
    <w:rsid w:val="00775EED"/>
    <w:rsid w:val="00781709"/>
    <w:rsid w:val="00781FFE"/>
    <w:rsid w:val="00782311"/>
    <w:rsid w:val="00783BAD"/>
    <w:rsid w:val="00783BD0"/>
    <w:rsid w:val="0078552C"/>
    <w:rsid w:val="00791B1C"/>
    <w:rsid w:val="00791C7E"/>
    <w:rsid w:val="007924CE"/>
    <w:rsid w:val="00793411"/>
    <w:rsid w:val="0079364A"/>
    <w:rsid w:val="00795C94"/>
    <w:rsid w:val="00796228"/>
    <w:rsid w:val="007A2650"/>
    <w:rsid w:val="007A58A3"/>
    <w:rsid w:val="007B052D"/>
    <w:rsid w:val="007B0634"/>
    <w:rsid w:val="007B1E10"/>
    <w:rsid w:val="007B2438"/>
    <w:rsid w:val="007B2BAC"/>
    <w:rsid w:val="007B4088"/>
    <w:rsid w:val="007B4C1E"/>
    <w:rsid w:val="007B71D3"/>
    <w:rsid w:val="007B7570"/>
    <w:rsid w:val="007C1658"/>
    <w:rsid w:val="007C2102"/>
    <w:rsid w:val="007C302C"/>
    <w:rsid w:val="007C4566"/>
    <w:rsid w:val="007C4794"/>
    <w:rsid w:val="007C6A46"/>
    <w:rsid w:val="007C7FBF"/>
    <w:rsid w:val="007D2901"/>
    <w:rsid w:val="007D41F6"/>
    <w:rsid w:val="007D5E85"/>
    <w:rsid w:val="007D71DA"/>
    <w:rsid w:val="007D7940"/>
    <w:rsid w:val="007D7FEC"/>
    <w:rsid w:val="007E099D"/>
    <w:rsid w:val="007E0DC1"/>
    <w:rsid w:val="007E1B4F"/>
    <w:rsid w:val="007E1C0C"/>
    <w:rsid w:val="007E221C"/>
    <w:rsid w:val="007E2A48"/>
    <w:rsid w:val="007E2D7B"/>
    <w:rsid w:val="007E39BC"/>
    <w:rsid w:val="007E4733"/>
    <w:rsid w:val="007E5783"/>
    <w:rsid w:val="007E599C"/>
    <w:rsid w:val="007E5D62"/>
    <w:rsid w:val="007E64EE"/>
    <w:rsid w:val="007E6DD6"/>
    <w:rsid w:val="007F0155"/>
    <w:rsid w:val="007F0A56"/>
    <w:rsid w:val="007F1575"/>
    <w:rsid w:val="007F4272"/>
    <w:rsid w:val="007F44A6"/>
    <w:rsid w:val="007F49D0"/>
    <w:rsid w:val="007F587A"/>
    <w:rsid w:val="007F6BAE"/>
    <w:rsid w:val="007F7A16"/>
    <w:rsid w:val="00800F86"/>
    <w:rsid w:val="00801D99"/>
    <w:rsid w:val="008044BB"/>
    <w:rsid w:val="00805B57"/>
    <w:rsid w:val="00805C67"/>
    <w:rsid w:val="00810B8B"/>
    <w:rsid w:val="00811C0F"/>
    <w:rsid w:val="00812F20"/>
    <w:rsid w:val="00813CED"/>
    <w:rsid w:val="00815358"/>
    <w:rsid w:val="008159A3"/>
    <w:rsid w:val="00816165"/>
    <w:rsid w:val="00817695"/>
    <w:rsid w:val="008208A3"/>
    <w:rsid w:val="008212FC"/>
    <w:rsid w:val="00822D12"/>
    <w:rsid w:val="00823AB8"/>
    <w:rsid w:val="008259D8"/>
    <w:rsid w:val="00826936"/>
    <w:rsid w:val="00832A2E"/>
    <w:rsid w:val="008342ED"/>
    <w:rsid w:val="00835642"/>
    <w:rsid w:val="00835879"/>
    <w:rsid w:val="00837710"/>
    <w:rsid w:val="0083793F"/>
    <w:rsid w:val="00842C29"/>
    <w:rsid w:val="00843427"/>
    <w:rsid w:val="008437EB"/>
    <w:rsid w:val="0084666F"/>
    <w:rsid w:val="00846C0E"/>
    <w:rsid w:val="00852449"/>
    <w:rsid w:val="00852603"/>
    <w:rsid w:val="0085381F"/>
    <w:rsid w:val="008567C1"/>
    <w:rsid w:val="00857300"/>
    <w:rsid w:val="00857D0D"/>
    <w:rsid w:val="00860CF7"/>
    <w:rsid w:val="00862B51"/>
    <w:rsid w:val="00864A2F"/>
    <w:rsid w:val="00866216"/>
    <w:rsid w:val="00867535"/>
    <w:rsid w:val="0086770C"/>
    <w:rsid w:val="008702C4"/>
    <w:rsid w:val="008735A0"/>
    <w:rsid w:val="00881204"/>
    <w:rsid w:val="00882D64"/>
    <w:rsid w:val="00882E48"/>
    <w:rsid w:val="008835AA"/>
    <w:rsid w:val="00883BCD"/>
    <w:rsid w:val="00884A19"/>
    <w:rsid w:val="00884BF4"/>
    <w:rsid w:val="00886B21"/>
    <w:rsid w:val="00887602"/>
    <w:rsid w:val="00891299"/>
    <w:rsid w:val="008913DA"/>
    <w:rsid w:val="00895C7F"/>
    <w:rsid w:val="00895F5D"/>
    <w:rsid w:val="00896599"/>
    <w:rsid w:val="00896A9B"/>
    <w:rsid w:val="00896BF8"/>
    <w:rsid w:val="008A1F6D"/>
    <w:rsid w:val="008A4AC2"/>
    <w:rsid w:val="008A5AAC"/>
    <w:rsid w:val="008A667E"/>
    <w:rsid w:val="008A7922"/>
    <w:rsid w:val="008A7B28"/>
    <w:rsid w:val="008B1393"/>
    <w:rsid w:val="008B26D3"/>
    <w:rsid w:val="008B3BEE"/>
    <w:rsid w:val="008B4B7A"/>
    <w:rsid w:val="008B5200"/>
    <w:rsid w:val="008B6AFC"/>
    <w:rsid w:val="008B7C03"/>
    <w:rsid w:val="008C055E"/>
    <w:rsid w:val="008C5D8E"/>
    <w:rsid w:val="008D090A"/>
    <w:rsid w:val="008D24BC"/>
    <w:rsid w:val="008D2A58"/>
    <w:rsid w:val="008D6480"/>
    <w:rsid w:val="008D68D6"/>
    <w:rsid w:val="008D6B39"/>
    <w:rsid w:val="008D755B"/>
    <w:rsid w:val="008E02C6"/>
    <w:rsid w:val="008E1BFD"/>
    <w:rsid w:val="008E20EA"/>
    <w:rsid w:val="008E2D23"/>
    <w:rsid w:val="008E3898"/>
    <w:rsid w:val="008E4807"/>
    <w:rsid w:val="008E6C4E"/>
    <w:rsid w:val="008E6FEF"/>
    <w:rsid w:val="008E7F7E"/>
    <w:rsid w:val="008F0083"/>
    <w:rsid w:val="008F0975"/>
    <w:rsid w:val="008F0C50"/>
    <w:rsid w:val="008F0D79"/>
    <w:rsid w:val="008F48CB"/>
    <w:rsid w:val="008F4AAF"/>
    <w:rsid w:val="008F63C6"/>
    <w:rsid w:val="00901FE9"/>
    <w:rsid w:val="009023DD"/>
    <w:rsid w:val="009023F5"/>
    <w:rsid w:val="00902FED"/>
    <w:rsid w:val="00907091"/>
    <w:rsid w:val="00907E56"/>
    <w:rsid w:val="00910DDE"/>
    <w:rsid w:val="009111E4"/>
    <w:rsid w:val="009112B3"/>
    <w:rsid w:val="00914BDC"/>
    <w:rsid w:val="00914F29"/>
    <w:rsid w:val="00915732"/>
    <w:rsid w:val="00916D1F"/>
    <w:rsid w:val="00917913"/>
    <w:rsid w:val="00917D0E"/>
    <w:rsid w:val="00924D34"/>
    <w:rsid w:val="00926C2D"/>
    <w:rsid w:val="0093005D"/>
    <w:rsid w:val="00930DED"/>
    <w:rsid w:val="00931F11"/>
    <w:rsid w:val="00933B1A"/>
    <w:rsid w:val="009346A3"/>
    <w:rsid w:val="009355CF"/>
    <w:rsid w:val="00935765"/>
    <w:rsid w:val="0093753F"/>
    <w:rsid w:val="0094037C"/>
    <w:rsid w:val="00944621"/>
    <w:rsid w:val="009456CE"/>
    <w:rsid w:val="00947D9F"/>
    <w:rsid w:val="00950EE9"/>
    <w:rsid w:val="00951563"/>
    <w:rsid w:val="00951B69"/>
    <w:rsid w:val="00954323"/>
    <w:rsid w:val="00955029"/>
    <w:rsid w:val="0095552F"/>
    <w:rsid w:val="00961AEC"/>
    <w:rsid w:val="00965D08"/>
    <w:rsid w:val="0096677E"/>
    <w:rsid w:val="00971767"/>
    <w:rsid w:val="0097666D"/>
    <w:rsid w:val="0097684A"/>
    <w:rsid w:val="00976BE6"/>
    <w:rsid w:val="00976C35"/>
    <w:rsid w:val="00977D15"/>
    <w:rsid w:val="00977F1D"/>
    <w:rsid w:val="00980424"/>
    <w:rsid w:val="00982D6E"/>
    <w:rsid w:val="009838CB"/>
    <w:rsid w:val="00983AA5"/>
    <w:rsid w:val="00984846"/>
    <w:rsid w:val="00984EC8"/>
    <w:rsid w:val="00990BA8"/>
    <w:rsid w:val="00993539"/>
    <w:rsid w:val="00994C2A"/>
    <w:rsid w:val="00994FE3"/>
    <w:rsid w:val="00995081"/>
    <w:rsid w:val="009A16CA"/>
    <w:rsid w:val="009A1F7D"/>
    <w:rsid w:val="009A2C13"/>
    <w:rsid w:val="009A30FE"/>
    <w:rsid w:val="009A3B5D"/>
    <w:rsid w:val="009B0CF7"/>
    <w:rsid w:val="009B2731"/>
    <w:rsid w:val="009B2AE4"/>
    <w:rsid w:val="009B31D6"/>
    <w:rsid w:val="009B330A"/>
    <w:rsid w:val="009B4401"/>
    <w:rsid w:val="009B4E42"/>
    <w:rsid w:val="009B7A15"/>
    <w:rsid w:val="009C0DEF"/>
    <w:rsid w:val="009C38E0"/>
    <w:rsid w:val="009C50AF"/>
    <w:rsid w:val="009C7783"/>
    <w:rsid w:val="009C78E8"/>
    <w:rsid w:val="009D0DD8"/>
    <w:rsid w:val="009D173F"/>
    <w:rsid w:val="009D2812"/>
    <w:rsid w:val="009D2E21"/>
    <w:rsid w:val="009D3E75"/>
    <w:rsid w:val="009D58A0"/>
    <w:rsid w:val="009D6A1F"/>
    <w:rsid w:val="009D75CE"/>
    <w:rsid w:val="009D7A13"/>
    <w:rsid w:val="009E03B4"/>
    <w:rsid w:val="009E0C3E"/>
    <w:rsid w:val="009E13EE"/>
    <w:rsid w:val="009E1871"/>
    <w:rsid w:val="009E1F9C"/>
    <w:rsid w:val="009E232B"/>
    <w:rsid w:val="009E2A33"/>
    <w:rsid w:val="009E4949"/>
    <w:rsid w:val="009E4CD1"/>
    <w:rsid w:val="009E55E9"/>
    <w:rsid w:val="009E7953"/>
    <w:rsid w:val="009F0B81"/>
    <w:rsid w:val="009F1E48"/>
    <w:rsid w:val="009F2D54"/>
    <w:rsid w:val="009F7370"/>
    <w:rsid w:val="009F7511"/>
    <w:rsid w:val="00A009C8"/>
    <w:rsid w:val="00A00CF8"/>
    <w:rsid w:val="00A01E23"/>
    <w:rsid w:val="00A04CDF"/>
    <w:rsid w:val="00A04F32"/>
    <w:rsid w:val="00A05BEF"/>
    <w:rsid w:val="00A07017"/>
    <w:rsid w:val="00A0799E"/>
    <w:rsid w:val="00A07B49"/>
    <w:rsid w:val="00A07D83"/>
    <w:rsid w:val="00A07F56"/>
    <w:rsid w:val="00A10CB8"/>
    <w:rsid w:val="00A10F00"/>
    <w:rsid w:val="00A11800"/>
    <w:rsid w:val="00A127BE"/>
    <w:rsid w:val="00A137E9"/>
    <w:rsid w:val="00A13AD4"/>
    <w:rsid w:val="00A13C1D"/>
    <w:rsid w:val="00A16980"/>
    <w:rsid w:val="00A2081D"/>
    <w:rsid w:val="00A2168E"/>
    <w:rsid w:val="00A2169D"/>
    <w:rsid w:val="00A23054"/>
    <w:rsid w:val="00A25919"/>
    <w:rsid w:val="00A26B01"/>
    <w:rsid w:val="00A27290"/>
    <w:rsid w:val="00A30740"/>
    <w:rsid w:val="00A30C77"/>
    <w:rsid w:val="00A333DB"/>
    <w:rsid w:val="00A33400"/>
    <w:rsid w:val="00A35655"/>
    <w:rsid w:val="00A35ADF"/>
    <w:rsid w:val="00A36428"/>
    <w:rsid w:val="00A370DC"/>
    <w:rsid w:val="00A42AA3"/>
    <w:rsid w:val="00A4368D"/>
    <w:rsid w:val="00A44FEA"/>
    <w:rsid w:val="00A45B62"/>
    <w:rsid w:val="00A45E0C"/>
    <w:rsid w:val="00A46077"/>
    <w:rsid w:val="00A4641F"/>
    <w:rsid w:val="00A478FC"/>
    <w:rsid w:val="00A508F2"/>
    <w:rsid w:val="00A51436"/>
    <w:rsid w:val="00A52DF6"/>
    <w:rsid w:val="00A601C6"/>
    <w:rsid w:val="00A602B8"/>
    <w:rsid w:val="00A61E6D"/>
    <w:rsid w:val="00A6481C"/>
    <w:rsid w:val="00A65044"/>
    <w:rsid w:val="00A67F9C"/>
    <w:rsid w:val="00A70769"/>
    <w:rsid w:val="00A70CBB"/>
    <w:rsid w:val="00A72155"/>
    <w:rsid w:val="00A748E8"/>
    <w:rsid w:val="00A75058"/>
    <w:rsid w:val="00A75A7F"/>
    <w:rsid w:val="00A76202"/>
    <w:rsid w:val="00A7663E"/>
    <w:rsid w:val="00A8319D"/>
    <w:rsid w:val="00A84944"/>
    <w:rsid w:val="00A84E1F"/>
    <w:rsid w:val="00A85E86"/>
    <w:rsid w:val="00A85FA1"/>
    <w:rsid w:val="00A8650E"/>
    <w:rsid w:val="00A86AD6"/>
    <w:rsid w:val="00A9415A"/>
    <w:rsid w:val="00A95E42"/>
    <w:rsid w:val="00A96533"/>
    <w:rsid w:val="00A97AB4"/>
    <w:rsid w:val="00AA075C"/>
    <w:rsid w:val="00AA0D18"/>
    <w:rsid w:val="00AA2D64"/>
    <w:rsid w:val="00AA49A2"/>
    <w:rsid w:val="00AB0A10"/>
    <w:rsid w:val="00AB0E1D"/>
    <w:rsid w:val="00AB2896"/>
    <w:rsid w:val="00AB2C9A"/>
    <w:rsid w:val="00AB4168"/>
    <w:rsid w:val="00AB447A"/>
    <w:rsid w:val="00AB56E8"/>
    <w:rsid w:val="00AB7F43"/>
    <w:rsid w:val="00AC1CBE"/>
    <w:rsid w:val="00AC2547"/>
    <w:rsid w:val="00AC2E20"/>
    <w:rsid w:val="00AC5147"/>
    <w:rsid w:val="00AC6E9E"/>
    <w:rsid w:val="00AC6FBF"/>
    <w:rsid w:val="00AC744F"/>
    <w:rsid w:val="00AD08B2"/>
    <w:rsid w:val="00AD16B1"/>
    <w:rsid w:val="00AD1CD5"/>
    <w:rsid w:val="00AD3BC2"/>
    <w:rsid w:val="00AD7C68"/>
    <w:rsid w:val="00AE0484"/>
    <w:rsid w:val="00AE156D"/>
    <w:rsid w:val="00AE1786"/>
    <w:rsid w:val="00AE33E5"/>
    <w:rsid w:val="00AE3FD1"/>
    <w:rsid w:val="00AF150D"/>
    <w:rsid w:val="00AF2291"/>
    <w:rsid w:val="00AF48B9"/>
    <w:rsid w:val="00B0051E"/>
    <w:rsid w:val="00B00CE9"/>
    <w:rsid w:val="00B013B3"/>
    <w:rsid w:val="00B01C85"/>
    <w:rsid w:val="00B01E82"/>
    <w:rsid w:val="00B02E63"/>
    <w:rsid w:val="00B03E2B"/>
    <w:rsid w:val="00B05486"/>
    <w:rsid w:val="00B05759"/>
    <w:rsid w:val="00B05ACD"/>
    <w:rsid w:val="00B07ABC"/>
    <w:rsid w:val="00B07F64"/>
    <w:rsid w:val="00B117FB"/>
    <w:rsid w:val="00B124FE"/>
    <w:rsid w:val="00B15A01"/>
    <w:rsid w:val="00B1731E"/>
    <w:rsid w:val="00B1768A"/>
    <w:rsid w:val="00B203FD"/>
    <w:rsid w:val="00B23B14"/>
    <w:rsid w:val="00B23D99"/>
    <w:rsid w:val="00B244C5"/>
    <w:rsid w:val="00B2462C"/>
    <w:rsid w:val="00B25647"/>
    <w:rsid w:val="00B26E2E"/>
    <w:rsid w:val="00B3005C"/>
    <w:rsid w:val="00B30529"/>
    <w:rsid w:val="00B336A4"/>
    <w:rsid w:val="00B3463D"/>
    <w:rsid w:val="00B4034B"/>
    <w:rsid w:val="00B41FA3"/>
    <w:rsid w:val="00B42101"/>
    <w:rsid w:val="00B45205"/>
    <w:rsid w:val="00B50F20"/>
    <w:rsid w:val="00B51309"/>
    <w:rsid w:val="00B51B8C"/>
    <w:rsid w:val="00B5270D"/>
    <w:rsid w:val="00B5604D"/>
    <w:rsid w:val="00B60C14"/>
    <w:rsid w:val="00B6123F"/>
    <w:rsid w:val="00B61B74"/>
    <w:rsid w:val="00B62898"/>
    <w:rsid w:val="00B63182"/>
    <w:rsid w:val="00B63F4E"/>
    <w:rsid w:val="00B641B0"/>
    <w:rsid w:val="00B65BB5"/>
    <w:rsid w:val="00B669E1"/>
    <w:rsid w:val="00B67B39"/>
    <w:rsid w:val="00B70443"/>
    <w:rsid w:val="00B70F56"/>
    <w:rsid w:val="00B71B4C"/>
    <w:rsid w:val="00B71C79"/>
    <w:rsid w:val="00B71F6B"/>
    <w:rsid w:val="00B7341B"/>
    <w:rsid w:val="00B73543"/>
    <w:rsid w:val="00B74960"/>
    <w:rsid w:val="00B763BC"/>
    <w:rsid w:val="00B76A7A"/>
    <w:rsid w:val="00B775C8"/>
    <w:rsid w:val="00B8091F"/>
    <w:rsid w:val="00B80B51"/>
    <w:rsid w:val="00B81273"/>
    <w:rsid w:val="00B82420"/>
    <w:rsid w:val="00B82978"/>
    <w:rsid w:val="00B90065"/>
    <w:rsid w:val="00B904EC"/>
    <w:rsid w:val="00B90533"/>
    <w:rsid w:val="00B90E89"/>
    <w:rsid w:val="00B92CD2"/>
    <w:rsid w:val="00B93F56"/>
    <w:rsid w:val="00B94401"/>
    <w:rsid w:val="00B97B0F"/>
    <w:rsid w:val="00BA0D3A"/>
    <w:rsid w:val="00BA1955"/>
    <w:rsid w:val="00BA1C02"/>
    <w:rsid w:val="00BA3144"/>
    <w:rsid w:val="00BA513A"/>
    <w:rsid w:val="00BA5782"/>
    <w:rsid w:val="00BA6C32"/>
    <w:rsid w:val="00BA6C4D"/>
    <w:rsid w:val="00BB0406"/>
    <w:rsid w:val="00BB16DB"/>
    <w:rsid w:val="00BB4BB7"/>
    <w:rsid w:val="00BC054B"/>
    <w:rsid w:val="00BC0613"/>
    <w:rsid w:val="00BC3869"/>
    <w:rsid w:val="00BC60F0"/>
    <w:rsid w:val="00BC7F64"/>
    <w:rsid w:val="00BD1D76"/>
    <w:rsid w:val="00BD3725"/>
    <w:rsid w:val="00BD3855"/>
    <w:rsid w:val="00BD4150"/>
    <w:rsid w:val="00BD41CE"/>
    <w:rsid w:val="00BD445E"/>
    <w:rsid w:val="00BE208E"/>
    <w:rsid w:val="00BE5B06"/>
    <w:rsid w:val="00BE6C11"/>
    <w:rsid w:val="00BE6D80"/>
    <w:rsid w:val="00BF0525"/>
    <w:rsid w:val="00BF09A3"/>
    <w:rsid w:val="00BF1FA4"/>
    <w:rsid w:val="00BF2814"/>
    <w:rsid w:val="00BF6069"/>
    <w:rsid w:val="00BF65A0"/>
    <w:rsid w:val="00BF68AA"/>
    <w:rsid w:val="00BF7AEB"/>
    <w:rsid w:val="00BF7D08"/>
    <w:rsid w:val="00C00B76"/>
    <w:rsid w:val="00C00C3E"/>
    <w:rsid w:val="00C0125C"/>
    <w:rsid w:val="00C02B7F"/>
    <w:rsid w:val="00C0303F"/>
    <w:rsid w:val="00C05DDA"/>
    <w:rsid w:val="00C05EB9"/>
    <w:rsid w:val="00C06A1F"/>
    <w:rsid w:val="00C07595"/>
    <w:rsid w:val="00C0783F"/>
    <w:rsid w:val="00C104C0"/>
    <w:rsid w:val="00C123F0"/>
    <w:rsid w:val="00C1544F"/>
    <w:rsid w:val="00C1658E"/>
    <w:rsid w:val="00C1787F"/>
    <w:rsid w:val="00C178CB"/>
    <w:rsid w:val="00C1790D"/>
    <w:rsid w:val="00C20489"/>
    <w:rsid w:val="00C204D1"/>
    <w:rsid w:val="00C21B6F"/>
    <w:rsid w:val="00C225D5"/>
    <w:rsid w:val="00C24CF9"/>
    <w:rsid w:val="00C252E9"/>
    <w:rsid w:val="00C25823"/>
    <w:rsid w:val="00C25E4D"/>
    <w:rsid w:val="00C26625"/>
    <w:rsid w:val="00C26F13"/>
    <w:rsid w:val="00C27B9E"/>
    <w:rsid w:val="00C31487"/>
    <w:rsid w:val="00C3209F"/>
    <w:rsid w:val="00C3404D"/>
    <w:rsid w:val="00C34FB6"/>
    <w:rsid w:val="00C3507F"/>
    <w:rsid w:val="00C3564A"/>
    <w:rsid w:val="00C4130D"/>
    <w:rsid w:val="00C41DF6"/>
    <w:rsid w:val="00C42C81"/>
    <w:rsid w:val="00C45C61"/>
    <w:rsid w:val="00C4604E"/>
    <w:rsid w:val="00C47820"/>
    <w:rsid w:val="00C52452"/>
    <w:rsid w:val="00C52621"/>
    <w:rsid w:val="00C5286A"/>
    <w:rsid w:val="00C52AFD"/>
    <w:rsid w:val="00C52B20"/>
    <w:rsid w:val="00C53989"/>
    <w:rsid w:val="00C54EC0"/>
    <w:rsid w:val="00C55181"/>
    <w:rsid w:val="00C55651"/>
    <w:rsid w:val="00C55A17"/>
    <w:rsid w:val="00C562D5"/>
    <w:rsid w:val="00C57D81"/>
    <w:rsid w:val="00C6265B"/>
    <w:rsid w:val="00C6291C"/>
    <w:rsid w:val="00C63D3F"/>
    <w:rsid w:val="00C63E52"/>
    <w:rsid w:val="00C641ED"/>
    <w:rsid w:val="00C66A60"/>
    <w:rsid w:val="00C672E0"/>
    <w:rsid w:val="00C715C4"/>
    <w:rsid w:val="00C71CCD"/>
    <w:rsid w:val="00C75D8F"/>
    <w:rsid w:val="00C75FB8"/>
    <w:rsid w:val="00C77CBB"/>
    <w:rsid w:val="00C80F09"/>
    <w:rsid w:val="00C84CB8"/>
    <w:rsid w:val="00C86296"/>
    <w:rsid w:val="00C95147"/>
    <w:rsid w:val="00C95848"/>
    <w:rsid w:val="00C95AED"/>
    <w:rsid w:val="00C96C9D"/>
    <w:rsid w:val="00CA03E9"/>
    <w:rsid w:val="00CA0C0C"/>
    <w:rsid w:val="00CA1E54"/>
    <w:rsid w:val="00CA2747"/>
    <w:rsid w:val="00CA2C17"/>
    <w:rsid w:val="00CA3EB1"/>
    <w:rsid w:val="00CA4757"/>
    <w:rsid w:val="00CA5439"/>
    <w:rsid w:val="00CB042A"/>
    <w:rsid w:val="00CB0954"/>
    <w:rsid w:val="00CB0C4B"/>
    <w:rsid w:val="00CB1548"/>
    <w:rsid w:val="00CB2792"/>
    <w:rsid w:val="00CB3C87"/>
    <w:rsid w:val="00CB3D38"/>
    <w:rsid w:val="00CC34AA"/>
    <w:rsid w:val="00CC6730"/>
    <w:rsid w:val="00CC7034"/>
    <w:rsid w:val="00CC7C9F"/>
    <w:rsid w:val="00CD127F"/>
    <w:rsid w:val="00CD1A5F"/>
    <w:rsid w:val="00CD1A6C"/>
    <w:rsid w:val="00CD1BDD"/>
    <w:rsid w:val="00CD25D6"/>
    <w:rsid w:val="00CD2BF5"/>
    <w:rsid w:val="00CD3850"/>
    <w:rsid w:val="00CD799F"/>
    <w:rsid w:val="00CE0201"/>
    <w:rsid w:val="00CE11EC"/>
    <w:rsid w:val="00CE1315"/>
    <w:rsid w:val="00CE1C25"/>
    <w:rsid w:val="00CE237B"/>
    <w:rsid w:val="00CE3232"/>
    <w:rsid w:val="00CE3A05"/>
    <w:rsid w:val="00CE77C2"/>
    <w:rsid w:val="00CE7C72"/>
    <w:rsid w:val="00CF1A87"/>
    <w:rsid w:val="00CF25D9"/>
    <w:rsid w:val="00CF2882"/>
    <w:rsid w:val="00CF51A4"/>
    <w:rsid w:val="00CF5723"/>
    <w:rsid w:val="00CF7113"/>
    <w:rsid w:val="00CF7434"/>
    <w:rsid w:val="00CF75DB"/>
    <w:rsid w:val="00D00BA0"/>
    <w:rsid w:val="00D01745"/>
    <w:rsid w:val="00D018F1"/>
    <w:rsid w:val="00D0209B"/>
    <w:rsid w:val="00D0287E"/>
    <w:rsid w:val="00D0387D"/>
    <w:rsid w:val="00D0631F"/>
    <w:rsid w:val="00D0684D"/>
    <w:rsid w:val="00D06CEB"/>
    <w:rsid w:val="00D0749F"/>
    <w:rsid w:val="00D07DD5"/>
    <w:rsid w:val="00D12F69"/>
    <w:rsid w:val="00D132CB"/>
    <w:rsid w:val="00D14F88"/>
    <w:rsid w:val="00D15670"/>
    <w:rsid w:val="00D16FA5"/>
    <w:rsid w:val="00D203C6"/>
    <w:rsid w:val="00D20A50"/>
    <w:rsid w:val="00D20F92"/>
    <w:rsid w:val="00D2101F"/>
    <w:rsid w:val="00D22817"/>
    <w:rsid w:val="00D2450B"/>
    <w:rsid w:val="00D24E75"/>
    <w:rsid w:val="00D30604"/>
    <w:rsid w:val="00D3323C"/>
    <w:rsid w:val="00D36AD9"/>
    <w:rsid w:val="00D42712"/>
    <w:rsid w:val="00D4309F"/>
    <w:rsid w:val="00D449AB"/>
    <w:rsid w:val="00D455C4"/>
    <w:rsid w:val="00D45F0C"/>
    <w:rsid w:val="00D46037"/>
    <w:rsid w:val="00D50650"/>
    <w:rsid w:val="00D520C2"/>
    <w:rsid w:val="00D521DC"/>
    <w:rsid w:val="00D52936"/>
    <w:rsid w:val="00D5444E"/>
    <w:rsid w:val="00D54F05"/>
    <w:rsid w:val="00D575BC"/>
    <w:rsid w:val="00D61D2E"/>
    <w:rsid w:val="00D61FE0"/>
    <w:rsid w:val="00D65A9C"/>
    <w:rsid w:val="00D6698D"/>
    <w:rsid w:val="00D66E74"/>
    <w:rsid w:val="00D6796F"/>
    <w:rsid w:val="00D67B17"/>
    <w:rsid w:val="00D67C79"/>
    <w:rsid w:val="00D71031"/>
    <w:rsid w:val="00D73075"/>
    <w:rsid w:val="00D73862"/>
    <w:rsid w:val="00D75381"/>
    <w:rsid w:val="00D779D2"/>
    <w:rsid w:val="00D77C8C"/>
    <w:rsid w:val="00D806C2"/>
    <w:rsid w:val="00D819E6"/>
    <w:rsid w:val="00D82153"/>
    <w:rsid w:val="00D8239D"/>
    <w:rsid w:val="00D83A2A"/>
    <w:rsid w:val="00D83D23"/>
    <w:rsid w:val="00D84005"/>
    <w:rsid w:val="00D84359"/>
    <w:rsid w:val="00D84C2B"/>
    <w:rsid w:val="00D84D8A"/>
    <w:rsid w:val="00D87154"/>
    <w:rsid w:val="00D878C3"/>
    <w:rsid w:val="00D90AAD"/>
    <w:rsid w:val="00DA38C5"/>
    <w:rsid w:val="00DA4A04"/>
    <w:rsid w:val="00DA685E"/>
    <w:rsid w:val="00DA7CD3"/>
    <w:rsid w:val="00DA7F50"/>
    <w:rsid w:val="00DB20EC"/>
    <w:rsid w:val="00DB2AD0"/>
    <w:rsid w:val="00DB4248"/>
    <w:rsid w:val="00DB5966"/>
    <w:rsid w:val="00DB74F9"/>
    <w:rsid w:val="00DB78BC"/>
    <w:rsid w:val="00DC06D2"/>
    <w:rsid w:val="00DC1615"/>
    <w:rsid w:val="00DC1B1D"/>
    <w:rsid w:val="00DC3816"/>
    <w:rsid w:val="00DC4165"/>
    <w:rsid w:val="00DC4C60"/>
    <w:rsid w:val="00DC4D14"/>
    <w:rsid w:val="00DC593C"/>
    <w:rsid w:val="00DC5E3A"/>
    <w:rsid w:val="00DC5E87"/>
    <w:rsid w:val="00DC620D"/>
    <w:rsid w:val="00DD3ACF"/>
    <w:rsid w:val="00DD4C61"/>
    <w:rsid w:val="00DD6550"/>
    <w:rsid w:val="00DE03A4"/>
    <w:rsid w:val="00DE0EC0"/>
    <w:rsid w:val="00DE457C"/>
    <w:rsid w:val="00DE464A"/>
    <w:rsid w:val="00DE564C"/>
    <w:rsid w:val="00DF091D"/>
    <w:rsid w:val="00DF1C65"/>
    <w:rsid w:val="00DF3AAF"/>
    <w:rsid w:val="00DF44C2"/>
    <w:rsid w:val="00DF52FC"/>
    <w:rsid w:val="00DF5435"/>
    <w:rsid w:val="00DF61E2"/>
    <w:rsid w:val="00DF7818"/>
    <w:rsid w:val="00DF798C"/>
    <w:rsid w:val="00DF7BD1"/>
    <w:rsid w:val="00E00E75"/>
    <w:rsid w:val="00E0184E"/>
    <w:rsid w:val="00E01FF2"/>
    <w:rsid w:val="00E030EE"/>
    <w:rsid w:val="00E04E3B"/>
    <w:rsid w:val="00E056A7"/>
    <w:rsid w:val="00E07442"/>
    <w:rsid w:val="00E10E75"/>
    <w:rsid w:val="00E10F33"/>
    <w:rsid w:val="00E140A6"/>
    <w:rsid w:val="00E14B97"/>
    <w:rsid w:val="00E14C92"/>
    <w:rsid w:val="00E17C41"/>
    <w:rsid w:val="00E21165"/>
    <w:rsid w:val="00E2234E"/>
    <w:rsid w:val="00E23D1B"/>
    <w:rsid w:val="00E24417"/>
    <w:rsid w:val="00E251F1"/>
    <w:rsid w:val="00E26DAD"/>
    <w:rsid w:val="00E3001E"/>
    <w:rsid w:val="00E30CA7"/>
    <w:rsid w:val="00E322B3"/>
    <w:rsid w:val="00E3235F"/>
    <w:rsid w:val="00E3440B"/>
    <w:rsid w:val="00E34C18"/>
    <w:rsid w:val="00E34FAF"/>
    <w:rsid w:val="00E36D06"/>
    <w:rsid w:val="00E4144C"/>
    <w:rsid w:val="00E41AE1"/>
    <w:rsid w:val="00E426E5"/>
    <w:rsid w:val="00E426FB"/>
    <w:rsid w:val="00E44B35"/>
    <w:rsid w:val="00E47FA9"/>
    <w:rsid w:val="00E50A94"/>
    <w:rsid w:val="00E52F3D"/>
    <w:rsid w:val="00E534B3"/>
    <w:rsid w:val="00E54B42"/>
    <w:rsid w:val="00E56090"/>
    <w:rsid w:val="00E56384"/>
    <w:rsid w:val="00E574EF"/>
    <w:rsid w:val="00E57878"/>
    <w:rsid w:val="00E57FD2"/>
    <w:rsid w:val="00E60241"/>
    <w:rsid w:val="00E60DE9"/>
    <w:rsid w:val="00E611A5"/>
    <w:rsid w:val="00E617AD"/>
    <w:rsid w:val="00E626BF"/>
    <w:rsid w:val="00E66A45"/>
    <w:rsid w:val="00E713F7"/>
    <w:rsid w:val="00E71650"/>
    <w:rsid w:val="00E71D15"/>
    <w:rsid w:val="00E7329A"/>
    <w:rsid w:val="00E743C7"/>
    <w:rsid w:val="00E75112"/>
    <w:rsid w:val="00E82D65"/>
    <w:rsid w:val="00E82F16"/>
    <w:rsid w:val="00E8663C"/>
    <w:rsid w:val="00E87799"/>
    <w:rsid w:val="00E91C34"/>
    <w:rsid w:val="00E931B3"/>
    <w:rsid w:val="00E93223"/>
    <w:rsid w:val="00E93542"/>
    <w:rsid w:val="00E9383F"/>
    <w:rsid w:val="00E956DC"/>
    <w:rsid w:val="00EA0915"/>
    <w:rsid w:val="00EA2346"/>
    <w:rsid w:val="00EA358D"/>
    <w:rsid w:val="00EA41A9"/>
    <w:rsid w:val="00EA5297"/>
    <w:rsid w:val="00EA7782"/>
    <w:rsid w:val="00EA7EBB"/>
    <w:rsid w:val="00EB0D95"/>
    <w:rsid w:val="00EB177E"/>
    <w:rsid w:val="00EB18A7"/>
    <w:rsid w:val="00EB3AD7"/>
    <w:rsid w:val="00EB3BB6"/>
    <w:rsid w:val="00EB649D"/>
    <w:rsid w:val="00EB6D6B"/>
    <w:rsid w:val="00EC0D65"/>
    <w:rsid w:val="00EC1044"/>
    <w:rsid w:val="00EC3031"/>
    <w:rsid w:val="00EC4A91"/>
    <w:rsid w:val="00EC7226"/>
    <w:rsid w:val="00ED0C73"/>
    <w:rsid w:val="00ED0EA1"/>
    <w:rsid w:val="00ED1C1E"/>
    <w:rsid w:val="00ED3B63"/>
    <w:rsid w:val="00ED40BB"/>
    <w:rsid w:val="00ED58A5"/>
    <w:rsid w:val="00ED5C52"/>
    <w:rsid w:val="00EE0938"/>
    <w:rsid w:val="00EE2E38"/>
    <w:rsid w:val="00EE3337"/>
    <w:rsid w:val="00EE40D9"/>
    <w:rsid w:val="00EE6F5F"/>
    <w:rsid w:val="00EF04C5"/>
    <w:rsid w:val="00EF1D0D"/>
    <w:rsid w:val="00EF2287"/>
    <w:rsid w:val="00EF30B6"/>
    <w:rsid w:val="00EF36A0"/>
    <w:rsid w:val="00EF4792"/>
    <w:rsid w:val="00EF6038"/>
    <w:rsid w:val="00EF746C"/>
    <w:rsid w:val="00EF7501"/>
    <w:rsid w:val="00EF79C1"/>
    <w:rsid w:val="00F00221"/>
    <w:rsid w:val="00F03EB0"/>
    <w:rsid w:val="00F04D79"/>
    <w:rsid w:val="00F07366"/>
    <w:rsid w:val="00F073D0"/>
    <w:rsid w:val="00F07B79"/>
    <w:rsid w:val="00F10625"/>
    <w:rsid w:val="00F10877"/>
    <w:rsid w:val="00F11432"/>
    <w:rsid w:val="00F12610"/>
    <w:rsid w:val="00F13099"/>
    <w:rsid w:val="00F13FC5"/>
    <w:rsid w:val="00F1467E"/>
    <w:rsid w:val="00F17768"/>
    <w:rsid w:val="00F20354"/>
    <w:rsid w:val="00F2272F"/>
    <w:rsid w:val="00F22B3E"/>
    <w:rsid w:val="00F2709F"/>
    <w:rsid w:val="00F3004B"/>
    <w:rsid w:val="00F3067B"/>
    <w:rsid w:val="00F31240"/>
    <w:rsid w:val="00F327A0"/>
    <w:rsid w:val="00F32CB8"/>
    <w:rsid w:val="00F41395"/>
    <w:rsid w:val="00F41B75"/>
    <w:rsid w:val="00F41DC3"/>
    <w:rsid w:val="00F4241B"/>
    <w:rsid w:val="00F4246D"/>
    <w:rsid w:val="00F429B2"/>
    <w:rsid w:val="00F42E33"/>
    <w:rsid w:val="00F43ED3"/>
    <w:rsid w:val="00F46F63"/>
    <w:rsid w:val="00F524E8"/>
    <w:rsid w:val="00F54293"/>
    <w:rsid w:val="00F56055"/>
    <w:rsid w:val="00F56AEE"/>
    <w:rsid w:val="00F575FB"/>
    <w:rsid w:val="00F60068"/>
    <w:rsid w:val="00F60932"/>
    <w:rsid w:val="00F60A53"/>
    <w:rsid w:val="00F62327"/>
    <w:rsid w:val="00F62C36"/>
    <w:rsid w:val="00F62C50"/>
    <w:rsid w:val="00F651A5"/>
    <w:rsid w:val="00F66316"/>
    <w:rsid w:val="00F6668D"/>
    <w:rsid w:val="00F6796A"/>
    <w:rsid w:val="00F73279"/>
    <w:rsid w:val="00F7524D"/>
    <w:rsid w:val="00F76799"/>
    <w:rsid w:val="00F7705A"/>
    <w:rsid w:val="00F84E1D"/>
    <w:rsid w:val="00F8590A"/>
    <w:rsid w:val="00F85BED"/>
    <w:rsid w:val="00F87B40"/>
    <w:rsid w:val="00F90958"/>
    <w:rsid w:val="00F91C49"/>
    <w:rsid w:val="00F91F1C"/>
    <w:rsid w:val="00F944FD"/>
    <w:rsid w:val="00F96645"/>
    <w:rsid w:val="00F96C49"/>
    <w:rsid w:val="00FA0165"/>
    <w:rsid w:val="00FA13B1"/>
    <w:rsid w:val="00FA312D"/>
    <w:rsid w:val="00FA7A95"/>
    <w:rsid w:val="00FB0387"/>
    <w:rsid w:val="00FB126C"/>
    <w:rsid w:val="00FB1F86"/>
    <w:rsid w:val="00FB38A7"/>
    <w:rsid w:val="00FB3978"/>
    <w:rsid w:val="00FB48C3"/>
    <w:rsid w:val="00FB4D7A"/>
    <w:rsid w:val="00FB637C"/>
    <w:rsid w:val="00FC113B"/>
    <w:rsid w:val="00FC4B71"/>
    <w:rsid w:val="00FC59DA"/>
    <w:rsid w:val="00FC655A"/>
    <w:rsid w:val="00FD049A"/>
    <w:rsid w:val="00FD04BD"/>
    <w:rsid w:val="00FD3295"/>
    <w:rsid w:val="00FD54FF"/>
    <w:rsid w:val="00FD6C59"/>
    <w:rsid w:val="00FD77CF"/>
    <w:rsid w:val="00FD7EC5"/>
    <w:rsid w:val="00FE0036"/>
    <w:rsid w:val="00FE28F1"/>
    <w:rsid w:val="00FE2997"/>
    <w:rsid w:val="00FE2A59"/>
    <w:rsid w:val="00FE2C43"/>
    <w:rsid w:val="00FE3CF1"/>
    <w:rsid w:val="00FE3DD2"/>
    <w:rsid w:val="00FE4FAB"/>
    <w:rsid w:val="00FE6855"/>
    <w:rsid w:val="00FE6F8F"/>
    <w:rsid w:val="00FE7A96"/>
    <w:rsid w:val="00FF13D6"/>
    <w:rsid w:val="00FF2DD9"/>
    <w:rsid w:val="00FF5AB3"/>
    <w:rsid w:val="00FF5BE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87F46"/>
  <w15:chartTrackingRefBased/>
  <w15:docId w15:val="{5698D8E8-EB46-43ED-A7F9-AA0344717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FB4D7A"/>
    <w:pPr>
      <w:ind w:left="720"/>
      <w:contextualSpacing/>
    </w:pPr>
  </w:style>
  <w:style w:type="character" w:styleId="Odkaznakomentr">
    <w:name w:val="annotation reference"/>
    <w:basedOn w:val="Predvolenpsmoodseku"/>
    <w:uiPriority w:val="99"/>
    <w:semiHidden/>
    <w:unhideWhenUsed/>
    <w:rsid w:val="00516907"/>
    <w:rPr>
      <w:sz w:val="16"/>
      <w:szCs w:val="16"/>
    </w:rPr>
  </w:style>
  <w:style w:type="paragraph" w:styleId="Textkomentra">
    <w:name w:val="annotation text"/>
    <w:basedOn w:val="Normlny"/>
    <w:link w:val="TextkomentraChar"/>
    <w:uiPriority w:val="99"/>
    <w:semiHidden/>
    <w:unhideWhenUsed/>
    <w:rsid w:val="00516907"/>
    <w:pPr>
      <w:spacing w:line="240" w:lineRule="auto"/>
    </w:pPr>
    <w:rPr>
      <w:sz w:val="20"/>
      <w:szCs w:val="20"/>
    </w:rPr>
  </w:style>
  <w:style w:type="character" w:customStyle="1" w:styleId="TextkomentraChar">
    <w:name w:val="Text komentára Char"/>
    <w:basedOn w:val="Predvolenpsmoodseku"/>
    <w:link w:val="Textkomentra"/>
    <w:uiPriority w:val="99"/>
    <w:semiHidden/>
    <w:rsid w:val="00516907"/>
    <w:rPr>
      <w:sz w:val="20"/>
      <w:szCs w:val="20"/>
    </w:rPr>
  </w:style>
  <w:style w:type="paragraph" w:styleId="Predmetkomentra">
    <w:name w:val="annotation subject"/>
    <w:basedOn w:val="Textkomentra"/>
    <w:next w:val="Textkomentra"/>
    <w:link w:val="PredmetkomentraChar"/>
    <w:uiPriority w:val="99"/>
    <w:semiHidden/>
    <w:unhideWhenUsed/>
    <w:rsid w:val="00516907"/>
    <w:rPr>
      <w:b/>
      <w:bCs/>
    </w:rPr>
  </w:style>
  <w:style w:type="character" w:customStyle="1" w:styleId="PredmetkomentraChar">
    <w:name w:val="Predmet komentára Char"/>
    <w:basedOn w:val="TextkomentraChar"/>
    <w:link w:val="Predmetkomentra"/>
    <w:uiPriority w:val="99"/>
    <w:semiHidden/>
    <w:rsid w:val="00516907"/>
    <w:rPr>
      <w:b/>
      <w:bCs/>
      <w:sz w:val="20"/>
      <w:szCs w:val="20"/>
    </w:rPr>
  </w:style>
  <w:style w:type="paragraph" w:styleId="Textbubliny">
    <w:name w:val="Balloon Text"/>
    <w:basedOn w:val="Normlny"/>
    <w:link w:val="TextbublinyChar"/>
    <w:uiPriority w:val="99"/>
    <w:semiHidden/>
    <w:unhideWhenUsed/>
    <w:rsid w:val="0051690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16907"/>
    <w:rPr>
      <w:rFonts w:ascii="Segoe UI" w:hAnsi="Segoe UI" w:cs="Segoe UI"/>
      <w:sz w:val="18"/>
      <w:szCs w:val="18"/>
    </w:rPr>
  </w:style>
  <w:style w:type="paragraph" w:styleId="Hlavika">
    <w:name w:val="header"/>
    <w:basedOn w:val="Normlny"/>
    <w:link w:val="HlavikaChar"/>
    <w:uiPriority w:val="99"/>
    <w:unhideWhenUsed/>
    <w:rsid w:val="00B5270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5270D"/>
  </w:style>
  <w:style w:type="paragraph" w:styleId="Pta">
    <w:name w:val="footer"/>
    <w:basedOn w:val="Normlny"/>
    <w:link w:val="PtaChar"/>
    <w:uiPriority w:val="99"/>
    <w:unhideWhenUsed/>
    <w:rsid w:val="00B5270D"/>
    <w:pPr>
      <w:tabs>
        <w:tab w:val="center" w:pos="4536"/>
        <w:tab w:val="right" w:pos="9072"/>
      </w:tabs>
      <w:spacing w:after="0" w:line="240" w:lineRule="auto"/>
    </w:pPr>
  </w:style>
  <w:style w:type="character" w:customStyle="1" w:styleId="PtaChar">
    <w:name w:val="Päta Char"/>
    <w:basedOn w:val="Predvolenpsmoodseku"/>
    <w:link w:val="Pta"/>
    <w:uiPriority w:val="99"/>
    <w:rsid w:val="00B5270D"/>
  </w:style>
  <w:style w:type="character" w:styleId="Hypertextovprepojenie">
    <w:name w:val="Hyperlink"/>
    <w:basedOn w:val="Predvolenpsmoodseku"/>
    <w:uiPriority w:val="99"/>
    <w:unhideWhenUsed/>
    <w:rsid w:val="003E397D"/>
    <w:rPr>
      <w:color w:val="0563C1" w:themeColor="hyperlink"/>
      <w:u w:val="single"/>
    </w:rPr>
  </w:style>
  <w:style w:type="paragraph" w:customStyle="1" w:styleId="AODocTxt">
    <w:name w:val="AODocTxt"/>
    <w:basedOn w:val="Normlny"/>
    <w:link w:val="AODocTxtChar"/>
    <w:rsid w:val="00C104C0"/>
    <w:pPr>
      <w:spacing w:before="240" w:after="0" w:line="260" w:lineRule="atLeast"/>
      <w:jc w:val="both"/>
    </w:pPr>
    <w:rPr>
      <w:rFonts w:ascii="Times New Roman" w:eastAsia="SimSun" w:hAnsi="Times New Roman" w:cs="Calibri"/>
      <w:szCs w:val="20"/>
      <w:lang w:val="en-GB"/>
    </w:rPr>
  </w:style>
  <w:style w:type="character" w:customStyle="1" w:styleId="AODocTxtChar">
    <w:name w:val="AODocTxt Char"/>
    <w:basedOn w:val="Predvolenpsmoodseku"/>
    <w:link w:val="AODocTxt"/>
    <w:locked/>
    <w:rsid w:val="00C104C0"/>
    <w:rPr>
      <w:rFonts w:ascii="Times New Roman" w:eastAsia="SimSun" w:hAnsi="Times New Roman" w:cs="Calibri"/>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428294">
      <w:bodyDiv w:val="1"/>
      <w:marLeft w:val="0"/>
      <w:marRight w:val="0"/>
      <w:marTop w:val="0"/>
      <w:marBottom w:val="0"/>
      <w:divBdr>
        <w:top w:val="none" w:sz="0" w:space="0" w:color="auto"/>
        <w:left w:val="none" w:sz="0" w:space="0" w:color="auto"/>
        <w:bottom w:val="none" w:sz="0" w:space="0" w:color="auto"/>
        <w:right w:val="none" w:sz="0" w:space="0" w:color="auto"/>
      </w:divBdr>
    </w:div>
    <w:div w:id="1126891872">
      <w:bodyDiv w:val="1"/>
      <w:marLeft w:val="0"/>
      <w:marRight w:val="0"/>
      <w:marTop w:val="0"/>
      <w:marBottom w:val="0"/>
      <w:divBdr>
        <w:top w:val="none" w:sz="0" w:space="0" w:color="auto"/>
        <w:left w:val="none" w:sz="0" w:space="0" w:color="auto"/>
        <w:bottom w:val="none" w:sz="0" w:space="0" w:color="auto"/>
        <w:right w:val="none" w:sz="0" w:space="0" w:color="auto"/>
      </w:divBdr>
      <w:divsChild>
        <w:div w:id="443615192">
          <w:marLeft w:val="0"/>
          <w:marRight w:val="0"/>
          <w:marTop w:val="0"/>
          <w:marBottom w:val="0"/>
          <w:divBdr>
            <w:top w:val="none" w:sz="0" w:space="0" w:color="auto"/>
            <w:left w:val="none" w:sz="0" w:space="0" w:color="auto"/>
            <w:bottom w:val="none" w:sz="0" w:space="0" w:color="auto"/>
            <w:right w:val="none" w:sz="0" w:space="0" w:color="auto"/>
          </w:divBdr>
        </w:div>
        <w:div w:id="939525462">
          <w:marLeft w:val="0"/>
          <w:marRight w:val="0"/>
          <w:marTop w:val="0"/>
          <w:marBottom w:val="0"/>
          <w:divBdr>
            <w:top w:val="none" w:sz="0" w:space="0" w:color="auto"/>
            <w:left w:val="none" w:sz="0" w:space="0" w:color="auto"/>
            <w:bottom w:val="none" w:sz="0" w:space="0" w:color="auto"/>
            <w:right w:val="none" w:sz="0" w:space="0" w:color="auto"/>
          </w:divBdr>
          <w:divsChild>
            <w:div w:id="2103604611">
              <w:marLeft w:val="0"/>
              <w:marRight w:val="0"/>
              <w:marTop w:val="0"/>
              <w:marBottom w:val="240"/>
              <w:divBdr>
                <w:top w:val="none" w:sz="0" w:space="0" w:color="auto"/>
                <w:left w:val="none" w:sz="0" w:space="0" w:color="auto"/>
                <w:bottom w:val="none" w:sz="0" w:space="0" w:color="auto"/>
                <w:right w:val="none" w:sz="0" w:space="0" w:color="auto"/>
              </w:divBdr>
            </w:div>
            <w:div w:id="1222861414">
              <w:marLeft w:val="0"/>
              <w:marRight w:val="0"/>
              <w:marTop w:val="100"/>
              <w:marBottom w:val="100"/>
              <w:divBdr>
                <w:top w:val="none" w:sz="0" w:space="0" w:color="auto"/>
                <w:left w:val="none" w:sz="0" w:space="0" w:color="auto"/>
                <w:bottom w:val="none" w:sz="0" w:space="0" w:color="auto"/>
                <w:right w:val="none" w:sz="0" w:space="0" w:color="auto"/>
              </w:divBdr>
            </w:div>
            <w:div w:id="137573721">
              <w:marLeft w:val="0"/>
              <w:marRight w:val="0"/>
              <w:marTop w:val="0"/>
              <w:marBottom w:val="300"/>
              <w:divBdr>
                <w:top w:val="none" w:sz="0" w:space="0" w:color="auto"/>
                <w:left w:val="none" w:sz="0" w:space="0" w:color="auto"/>
                <w:bottom w:val="single" w:sz="6" w:space="8" w:color="EFEFEF"/>
                <w:right w:val="none" w:sz="0" w:space="0" w:color="auto"/>
              </w:divBdr>
            </w:div>
          </w:divsChild>
        </w:div>
      </w:divsChild>
    </w:div>
    <w:div w:id="1146822966">
      <w:bodyDiv w:val="1"/>
      <w:marLeft w:val="0"/>
      <w:marRight w:val="0"/>
      <w:marTop w:val="0"/>
      <w:marBottom w:val="0"/>
      <w:divBdr>
        <w:top w:val="none" w:sz="0" w:space="0" w:color="auto"/>
        <w:left w:val="none" w:sz="0" w:space="0" w:color="auto"/>
        <w:bottom w:val="none" w:sz="0" w:space="0" w:color="auto"/>
        <w:right w:val="none" w:sz="0" w:space="0" w:color="auto"/>
      </w:divBdr>
    </w:div>
    <w:div w:id="1546285554">
      <w:bodyDiv w:val="1"/>
      <w:marLeft w:val="0"/>
      <w:marRight w:val="0"/>
      <w:marTop w:val="0"/>
      <w:marBottom w:val="0"/>
      <w:divBdr>
        <w:top w:val="none" w:sz="0" w:space="0" w:color="auto"/>
        <w:left w:val="none" w:sz="0" w:space="0" w:color="auto"/>
        <w:bottom w:val="none" w:sz="0" w:space="0" w:color="auto"/>
        <w:right w:val="none" w:sz="0" w:space="0" w:color="auto"/>
      </w:divBdr>
    </w:div>
    <w:div w:id="1741559181">
      <w:bodyDiv w:val="1"/>
      <w:marLeft w:val="0"/>
      <w:marRight w:val="0"/>
      <w:marTop w:val="0"/>
      <w:marBottom w:val="0"/>
      <w:divBdr>
        <w:top w:val="none" w:sz="0" w:space="0" w:color="auto"/>
        <w:left w:val="none" w:sz="0" w:space="0" w:color="auto"/>
        <w:bottom w:val="none" w:sz="0" w:space="0" w:color="auto"/>
        <w:right w:val="none" w:sz="0" w:space="0" w:color="auto"/>
      </w:divBdr>
      <w:divsChild>
        <w:div w:id="1895701691">
          <w:marLeft w:val="0"/>
          <w:marRight w:val="75"/>
          <w:marTop w:val="0"/>
          <w:marBottom w:val="0"/>
          <w:divBdr>
            <w:top w:val="none" w:sz="0" w:space="0" w:color="auto"/>
            <w:left w:val="none" w:sz="0" w:space="0" w:color="auto"/>
            <w:bottom w:val="none" w:sz="0" w:space="0" w:color="auto"/>
            <w:right w:val="none" w:sz="0" w:space="0" w:color="auto"/>
          </w:divBdr>
        </w:div>
        <w:div w:id="943656540">
          <w:marLeft w:val="0"/>
          <w:marRight w:val="0"/>
          <w:marTop w:val="0"/>
          <w:marBottom w:val="300"/>
          <w:divBdr>
            <w:top w:val="none" w:sz="0" w:space="0" w:color="auto"/>
            <w:left w:val="none" w:sz="0" w:space="0" w:color="auto"/>
            <w:bottom w:val="none" w:sz="0" w:space="0" w:color="auto"/>
            <w:right w:val="none" w:sz="0" w:space="0" w:color="auto"/>
          </w:divBdr>
        </w:div>
      </w:divsChild>
    </w:div>
    <w:div w:id="2074037085">
      <w:bodyDiv w:val="1"/>
      <w:marLeft w:val="0"/>
      <w:marRight w:val="0"/>
      <w:marTop w:val="0"/>
      <w:marBottom w:val="0"/>
      <w:divBdr>
        <w:top w:val="none" w:sz="0" w:space="0" w:color="auto"/>
        <w:left w:val="none" w:sz="0" w:space="0" w:color="auto"/>
        <w:bottom w:val="none" w:sz="0" w:space="0" w:color="auto"/>
        <w:right w:val="none" w:sz="0" w:space="0" w:color="auto"/>
      </w:divBdr>
      <w:divsChild>
        <w:div w:id="6375079">
          <w:marLeft w:val="255"/>
          <w:marRight w:val="0"/>
          <w:marTop w:val="75"/>
          <w:marBottom w:val="0"/>
          <w:divBdr>
            <w:top w:val="none" w:sz="0" w:space="0" w:color="auto"/>
            <w:left w:val="none" w:sz="0" w:space="0" w:color="auto"/>
            <w:bottom w:val="none" w:sz="0" w:space="0" w:color="auto"/>
            <w:right w:val="none" w:sz="0" w:space="0" w:color="auto"/>
          </w:divBdr>
        </w:div>
        <w:div w:id="1467089635">
          <w:marLeft w:val="255"/>
          <w:marRight w:val="0"/>
          <w:marTop w:val="75"/>
          <w:marBottom w:val="0"/>
          <w:divBdr>
            <w:top w:val="none" w:sz="0" w:space="0" w:color="auto"/>
            <w:left w:val="none" w:sz="0" w:space="0" w:color="auto"/>
            <w:bottom w:val="none" w:sz="0" w:space="0" w:color="auto"/>
            <w:right w:val="none" w:sz="0" w:space="0" w:color="auto"/>
          </w:divBdr>
          <w:divsChild>
            <w:div w:id="108742888">
              <w:marLeft w:val="255"/>
              <w:marRight w:val="0"/>
              <w:marTop w:val="0"/>
              <w:marBottom w:val="0"/>
              <w:divBdr>
                <w:top w:val="none" w:sz="0" w:space="0" w:color="auto"/>
                <w:left w:val="none" w:sz="0" w:space="0" w:color="auto"/>
                <w:bottom w:val="none" w:sz="0" w:space="0" w:color="auto"/>
                <w:right w:val="none" w:sz="0" w:space="0" w:color="auto"/>
              </w:divBdr>
            </w:div>
            <w:div w:id="445008130">
              <w:marLeft w:val="255"/>
              <w:marRight w:val="0"/>
              <w:marTop w:val="0"/>
              <w:marBottom w:val="0"/>
              <w:divBdr>
                <w:top w:val="none" w:sz="0" w:space="0" w:color="auto"/>
                <w:left w:val="none" w:sz="0" w:space="0" w:color="auto"/>
                <w:bottom w:val="none" w:sz="0" w:space="0" w:color="auto"/>
                <w:right w:val="none" w:sz="0" w:space="0" w:color="auto"/>
              </w:divBdr>
            </w:div>
            <w:div w:id="2086028538">
              <w:marLeft w:val="255"/>
              <w:marRight w:val="0"/>
              <w:marTop w:val="0"/>
              <w:marBottom w:val="0"/>
              <w:divBdr>
                <w:top w:val="none" w:sz="0" w:space="0" w:color="auto"/>
                <w:left w:val="none" w:sz="0" w:space="0" w:color="auto"/>
                <w:bottom w:val="none" w:sz="0" w:space="0" w:color="auto"/>
                <w:right w:val="none" w:sz="0" w:space="0" w:color="auto"/>
              </w:divBdr>
            </w:div>
          </w:divsChild>
        </w:div>
        <w:div w:id="1254974628">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poist.sk/vztah-priemernej-vysky-vyplacaneho-starobneho-solo-dochodku--k-3112--a-priemernej-mesacnej-mzdy-v-hospodarstve-sr/3166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ocpoist.sk/vztah-priemernej-vysky-vyplacaneho-starobneho-solo-dochodku--k-3112--a-priemernej-mesacnej-mzdy-v-hospodarstve-sr/3166s"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9B31E-4244-41F2-BC1D-D6D1E05CC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1917</TotalTime>
  <Pages>84</Pages>
  <Words>41805</Words>
  <Characters>238292</Characters>
  <Application>Microsoft Office Word</Application>
  <DocSecurity>0</DocSecurity>
  <Lines>1985</Lines>
  <Paragraphs>559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HASÁKOVÁ Mária Alena</dc:creator>
  <cp:keywords/>
  <dc:description/>
  <cp:lastModifiedBy>Juraj Palúš</cp:lastModifiedBy>
  <cp:revision>667</cp:revision>
  <cp:lastPrinted>2021-08-12T04:19:00Z</cp:lastPrinted>
  <dcterms:created xsi:type="dcterms:W3CDTF">2021-04-29T08:50:00Z</dcterms:created>
  <dcterms:modified xsi:type="dcterms:W3CDTF">2021-08-24T05:56:00Z</dcterms:modified>
</cp:coreProperties>
</file>