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43512" w14:textId="77777777" w:rsidR="00B04AC1" w:rsidRPr="0008694F" w:rsidRDefault="0008694F" w:rsidP="00086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94F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14:paraId="2C04C0B7" w14:textId="77777777" w:rsidR="0008694F" w:rsidRPr="0008694F" w:rsidRDefault="0008694F" w:rsidP="00086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209C4" w14:textId="77777777" w:rsidR="0008694F" w:rsidRDefault="0008694F" w:rsidP="00086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94F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14:paraId="451D8383" w14:textId="77777777" w:rsidR="0008694F" w:rsidRDefault="0008694F" w:rsidP="00086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B143B" w14:textId="343241D5" w:rsidR="00FD7871" w:rsidRPr="00FD7871" w:rsidRDefault="00FD7871" w:rsidP="00FD7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871">
        <w:rPr>
          <w:rFonts w:ascii="Times New Roman" w:hAnsi="Times New Roman" w:cs="Times New Roman"/>
          <w:sz w:val="24"/>
          <w:szCs w:val="24"/>
        </w:rPr>
        <w:t xml:space="preserve">Ministerstvo financií Slovenskej republiky predkladá na základe </w:t>
      </w:r>
      <w:r w:rsidRPr="000E0A36">
        <w:rPr>
          <w:rFonts w:ascii="Times New Roman" w:hAnsi="Times New Roman" w:cs="Times New Roman"/>
          <w:sz w:val="24"/>
          <w:szCs w:val="24"/>
        </w:rPr>
        <w:t>Plánu legislatívnych úloh vlády Slovenskej republiky</w:t>
      </w:r>
      <w:r w:rsidR="001A591A">
        <w:rPr>
          <w:rFonts w:ascii="Times New Roman" w:hAnsi="Times New Roman" w:cs="Times New Roman"/>
          <w:sz w:val="24"/>
          <w:szCs w:val="24"/>
        </w:rPr>
        <w:t xml:space="preserve"> na mesiace jún až december 2021</w:t>
      </w:r>
      <w:r w:rsidRPr="000E0A36">
        <w:rPr>
          <w:rFonts w:ascii="Times New Roman" w:hAnsi="Times New Roman" w:cs="Times New Roman"/>
          <w:sz w:val="24"/>
          <w:szCs w:val="24"/>
        </w:rPr>
        <w:t xml:space="preserve"> </w:t>
      </w:r>
      <w:r w:rsidRPr="00FD7871">
        <w:rPr>
          <w:rFonts w:ascii="Times New Roman" w:hAnsi="Times New Roman" w:cs="Times New Roman"/>
          <w:sz w:val="24"/>
          <w:szCs w:val="24"/>
        </w:rPr>
        <w:t>návrh zákona, ktorým sa mení a dopĺňa zákon</w:t>
      </w:r>
      <w:r w:rsidR="00393A13">
        <w:rPr>
          <w:rFonts w:ascii="Times New Roman" w:hAnsi="Times New Roman" w:cs="Times New Roman"/>
          <w:sz w:val="24"/>
          <w:szCs w:val="24"/>
        </w:rPr>
        <w:t xml:space="preserve"> </w:t>
      </w:r>
      <w:r w:rsidRPr="00FD7871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35/2019</w:t>
      </w:r>
      <w:r w:rsidRPr="00FD7871">
        <w:rPr>
          <w:rFonts w:ascii="Times New Roman" w:hAnsi="Times New Roman" w:cs="Times New Roman"/>
          <w:sz w:val="24"/>
          <w:szCs w:val="24"/>
        </w:rPr>
        <w:t xml:space="preserve"> Z. z. </w:t>
      </w:r>
      <w:r>
        <w:rPr>
          <w:rFonts w:ascii="Times New Roman" w:hAnsi="Times New Roman" w:cs="Times New Roman"/>
          <w:sz w:val="24"/>
          <w:szCs w:val="24"/>
        </w:rPr>
        <w:t>o finančnej správe a o zmene</w:t>
      </w:r>
      <w:r w:rsidRPr="00FD7871">
        <w:rPr>
          <w:rFonts w:ascii="Times New Roman" w:hAnsi="Times New Roman" w:cs="Times New Roman"/>
          <w:sz w:val="24"/>
          <w:szCs w:val="24"/>
        </w:rPr>
        <w:t xml:space="preserve"> a doplnení niektorých zákonov v znení neskorších predpisov a ktorým sa menia a dopĺňajú niektoré zákony.</w:t>
      </w:r>
    </w:p>
    <w:p w14:paraId="1353D488" w14:textId="77777777" w:rsidR="00FD7871" w:rsidRPr="00FD7871" w:rsidRDefault="00FD7871" w:rsidP="00FD7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FF373" w14:textId="3781F913" w:rsidR="009B293B" w:rsidRDefault="00FD7871" w:rsidP="00FD7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871">
        <w:rPr>
          <w:rFonts w:ascii="Times New Roman" w:hAnsi="Times New Roman" w:cs="Times New Roman"/>
          <w:sz w:val="24"/>
          <w:szCs w:val="24"/>
        </w:rPr>
        <w:t>Dôvodom vypracovania uvedeného návrhu zákona je</w:t>
      </w:r>
      <w:r w:rsidR="00AB41E8">
        <w:rPr>
          <w:rFonts w:ascii="Times New Roman" w:hAnsi="Times New Roman" w:cs="Times New Roman"/>
          <w:sz w:val="24"/>
          <w:szCs w:val="24"/>
        </w:rPr>
        <w:t xml:space="preserve"> </w:t>
      </w:r>
      <w:r w:rsidR="00327933">
        <w:rPr>
          <w:rFonts w:ascii="Times New Roman" w:hAnsi="Times New Roman" w:cs="Times New Roman"/>
          <w:sz w:val="24"/>
          <w:szCs w:val="24"/>
        </w:rPr>
        <w:t>najmä na základe poznatkov z</w:t>
      </w:r>
      <w:r w:rsidR="00684973">
        <w:rPr>
          <w:rFonts w:ascii="Times New Roman" w:hAnsi="Times New Roman" w:cs="Times New Roman"/>
          <w:sz w:val="24"/>
          <w:szCs w:val="24"/>
        </w:rPr>
        <w:t> </w:t>
      </w:r>
      <w:r w:rsidR="00327933">
        <w:rPr>
          <w:rFonts w:ascii="Times New Roman" w:hAnsi="Times New Roman" w:cs="Times New Roman"/>
          <w:sz w:val="24"/>
          <w:szCs w:val="24"/>
        </w:rPr>
        <w:t>aplikačnej</w:t>
      </w:r>
      <w:r w:rsidR="00684973">
        <w:rPr>
          <w:rFonts w:ascii="Times New Roman" w:hAnsi="Times New Roman" w:cs="Times New Roman"/>
          <w:sz w:val="24"/>
          <w:szCs w:val="24"/>
        </w:rPr>
        <w:t xml:space="preserve"> praxe</w:t>
      </w:r>
      <w:r w:rsidR="00327933">
        <w:rPr>
          <w:rFonts w:ascii="Times New Roman" w:hAnsi="Times New Roman" w:cs="Times New Roman"/>
          <w:sz w:val="24"/>
          <w:szCs w:val="24"/>
        </w:rPr>
        <w:t xml:space="preserve"> </w:t>
      </w:r>
      <w:r w:rsidR="00AB41E8">
        <w:rPr>
          <w:rFonts w:ascii="Times New Roman" w:hAnsi="Times New Roman" w:cs="Times New Roman"/>
          <w:sz w:val="24"/>
          <w:szCs w:val="24"/>
        </w:rPr>
        <w:t xml:space="preserve">novelizovať </w:t>
      </w:r>
      <w:r w:rsidR="00327933">
        <w:rPr>
          <w:rFonts w:ascii="Times New Roman" w:hAnsi="Times New Roman" w:cs="Times New Roman"/>
          <w:sz w:val="24"/>
          <w:szCs w:val="24"/>
        </w:rPr>
        <w:t xml:space="preserve">na jednej strane niektoré </w:t>
      </w:r>
      <w:r w:rsidR="00AB41E8">
        <w:rPr>
          <w:rFonts w:ascii="Times New Roman" w:hAnsi="Times New Roman" w:cs="Times New Roman"/>
          <w:sz w:val="24"/>
          <w:szCs w:val="24"/>
        </w:rPr>
        <w:t>ustanovenia, ktoré s</w:t>
      </w:r>
      <w:r w:rsidR="0089683D">
        <w:rPr>
          <w:rFonts w:ascii="Times New Roman" w:hAnsi="Times New Roman" w:cs="Times New Roman"/>
          <w:sz w:val="24"/>
          <w:szCs w:val="24"/>
        </w:rPr>
        <w:t xml:space="preserve">a </w:t>
      </w:r>
      <w:r w:rsidR="00AB41E8">
        <w:rPr>
          <w:rFonts w:ascii="Times New Roman" w:hAnsi="Times New Roman" w:cs="Times New Roman"/>
          <w:sz w:val="24"/>
          <w:szCs w:val="24"/>
        </w:rPr>
        <w:t>týkajú pôsobnosti orgánov finančnej správy, resp. oprávnení ozbrojených príslušníkov finančnej správy</w:t>
      </w:r>
      <w:r w:rsidR="00327933">
        <w:rPr>
          <w:rFonts w:ascii="Times New Roman" w:hAnsi="Times New Roman" w:cs="Times New Roman"/>
          <w:sz w:val="24"/>
          <w:szCs w:val="24"/>
        </w:rPr>
        <w:t>. Návrh</w:t>
      </w:r>
      <w:r w:rsidR="00322251">
        <w:rPr>
          <w:rFonts w:ascii="Times New Roman" w:hAnsi="Times New Roman" w:cs="Times New Roman"/>
          <w:sz w:val="24"/>
          <w:szCs w:val="24"/>
        </w:rPr>
        <w:t>om</w:t>
      </w:r>
      <w:r w:rsidR="00327933">
        <w:rPr>
          <w:rFonts w:ascii="Times New Roman" w:hAnsi="Times New Roman" w:cs="Times New Roman"/>
          <w:sz w:val="24"/>
          <w:szCs w:val="24"/>
        </w:rPr>
        <w:t xml:space="preserve"> zákona</w:t>
      </w:r>
      <w:r w:rsidR="00322251">
        <w:rPr>
          <w:rFonts w:ascii="Times New Roman" w:hAnsi="Times New Roman" w:cs="Times New Roman"/>
          <w:sz w:val="24"/>
          <w:szCs w:val="24"/>
        </w:rPr>
        <w:t xml:space="preserve"> dochádza k presunu k</w:t>
      </w:r>
      <w:r w:rsidR="001374C2">
        <w:rPr>
          <w:rFonts w:ascii="Times New Roman" w:hAnsi="Times New Roman" w:cs="Times New Roman"/>
          <w:sz w:val="24"/>
          <w:szCs w:val="24"/>
        </w:rPr>
        <w:t>ompetenci</w:t>
      </w:r>
      <w:r w:rsidR="00322251">
        <w:rPr>
          <w:rFonts w:ascii="Times New Roman" w:hAnsi="Times New Roman" w:cs="Times New Roman"/>
          <w:sz w:val="24"/>
          <w:szCs w:val="24"/>
        </w:rPr>
        <w:t xml:space="preserve">e </w:t>
      </w:r>
      <w:r w:rsidR="001374C2">
        <w:rPr>
          <w:rFonts w:ascii="Times New Roman" w:hAnsi="Times New Roman" w:cs="Times New Roman"/>
          <w:sz w:val="24"/>
          <w:szCs w:val="24"/>
        </w:rPr>
        <w:t>v oblasti vyšetrovania a skráteného vyšetrovania trestných činov príslušníkov finančnej správy a zamestnancov finančného riaditeľstva</w:t>
      </w:r>
      <w:r w:rsidR="00322251">
        <w:rPr>
          <w:rFonts w:ascii="Times New Roman" w:hAnsi="Times New Roman" w:cs="Times New Roman"/>
          <w:sz w:val="24"/>
          <w:szCs w:val="24"/>
        </w:rPr>
        <w:t xml:space="preserve"> z Kriminálneho úradu finančnej správy na Finančné riaditeľstvo SR</w:t>
      </w:r>
      <w:r w:rsidR="001374C2">
        <w:rPr>
          <w:rFonts w:ascii="Times New Roman" w:hAnsi="Times New Roman" w:cs="Times New Roman"/>
          <w:sz w:val="24"/>
          <w:szCs w:val="24"/>
        </w:rPr>
        <w:t xml:space="preserve">, </w:t>
      </w:r>
      <w:r w:rsidR="00614494">
        <w:rPr>
          <w:rFonts w:ascii="Times New Roman" w:hAnsi="Times New Roman" w:cs="Times New Roman"/>
          <w:sz w:val="24"/>
          <w:szCs w:val="24"/>
        </w:rPr>
        <w:t xml:space="preserve">precizuje </w:t>
      </w:r>
      <w:r w:rsidR="00863D09">
        <w:rPr>
          <w:rFonts w:ascii="Times New Roman" w:hAnsi="Times New Roman" w:cs="Times New Roman"/>
          <w:sz w:val="24"/>
          <w:szCs w:val="24"/>
        </w:rPr>
        <w:t xml:space="preserve">sa </w:t>
      </w:r>
      <w:r w:rsidR="00614494">
        <w:rPr>
          <w:rFonts w:ascii="Times New Roman" w:hAnsi="Times New Roman" w:cs="Times New Roman"/>
          <w:sz w:val="24"/>
          <w:szCs w:val="24"/>
        </w:rPr>
        <w:t>úprav</w:t>
      </w:r>
      <w:r w:rsidR="00863D09">
        <w:rPr>
          <w:rFonts w:ascii="Times New Roman" w:hAnsi="Times New Roman" w:cs="Times New Roman"/>
          <w:sz w:val="24"/>
          <w:szCs w:val="24"/>
        </w:rPr>
        <w:t>a</w:t>
      </w:r>
      <w:r w:rsidR="00614494">
        <w:rPr>
          <w:rFonts w:ascii="Times New Roman" w:hAnsi="Times New Roman" w:cs="Times New Roman"/>
          <w:sz w:val="24"/>
          <w:szCs w:val="24"/>
        </w:rPr>
        <w:t xml:space="preserve"> príslušnosti Úradu pre vybrané hospodárske subjekty,</w:t>
      </w:r>
      <w:r w:rsidR="00327933">
        <w:rPr>
          <w:rFonts w:ascii="Times New Roman" w:hAnsi="Times New Roman" w:cs="Times New Roman"/>
          <w:sz w:val="24"/>
          <w:szCs w:val="24"/>
        </w:rPr>
        <w:t xml:space="preserve"> </w:t>
      </w:r>
      <w:r w:rsidR="00CB0CAC" w:rsidRPr="00CB0CAC">
        <w:rPr>
          <w:rFonts w:ascii="Times New Roman" w:hAnsi="Times New Roman" w:cs="Times New Roman"/>
          <w:sz w:val="24"/>
          <w:szCs w:val="24"/>
        </w:rPr>
        <w:t xml:space="preserve">posilňujú </w:t>
      </w:r>
      <w:r w:rsidR="00CB0CAC">
        <w:rPr>
          <w:rFonts w:ascii="Times New Roman" w:hAnsi="Times New Roman" w:cs="Times New Roman"/>
          <w:sz w:val="24"/>
          <w:szCs w:val="24"/>
        </w:rPr>
        <w:t xml:space="preserve">sa </w:t>
      </w:r>
      <w:r w:rsidR="00CB0CAC" w:rsidRPr="00CB0CAC">
        <w:rPr>
          <w:rFonts w:ascii="Times New Roman" w:hAnsi="Times New Roman" w:cs="Times New Roman"/>
          <w:sz w:val="24"/>
          <w:szCs w:val="24"/>
        </w:rPr>
        <w:t>kompetencie a oprávnenia Kriminálneho úradu finančnej správy v boji proti nedovolenému obchodovaniu medzi členskými štátmi Európskej únie s omamnými a psych</w:t>
      </w:r>
      <w:r w:rsidR="00CB0CAC">
        <w:rPr>
          <w:rFonts w:ascii="Times New Roman" w:hAnsi="Times New Roman" w:cs="Times New Roman"/>
          <w:sz w:val="24"/>
          <w:szCs w:val="24"/>
        </w:rPr>
        <w:t>otropnými látkami a so zbraňami a</w:t>
      </w:r>
      <w:r w:rsidR="00CB0CAC" w:rsidRPr="00CB0CAC">
        <w:rPr>
          <w:rFonts w:ascii="Times New Roman" w:hAnsi="Times New Roman" w:cs="Times New Roman"/>
          <w:sz w:val="24"/>
          <w:szCs w:val="24"/>
        </w:rPr>
        <w:t xml:space="preserve"> </w:t>
      </w:r>
      <w:r w:rsidR="001374C2">
        <w:rPr>
          <w:rFonts w:ascii="Times New Roman" w:hAnsi="Times New Roman" w:cs="Times New Roman"/>
          <w:sz w:val="24"/>
          <w:szCs w:val="24"/>
        </w:rPr>
        <w:t>ustanovuje</w:t>
      </w:r>
      <w:r w:rsidR="00863D09">
        <w:rPr>
          <w:rFonts w:ascii="Times New Roman" w:hAnsi="Times New Roman" w:cs="Times New Roman"/>
          <w:sz w:val="24"/>
          <w:szCs w:val="24"/>
        </w:rPr>
        <w:t xml:space="preserve"> sa</w:t>
      </w:r>
      <w:r w:rsidR="001374C2">
        <w:rPr>
          <w:rFonts w:ascii="Times New Roman" w:hAnsi="Times New Roman" w:cs="Times New Roman"/>
          <w:sz w:val="24"/>
          <w:szCs w:val="24"/>
        </w:rPr>
        <w:t xml:space="preserve"> </w:t>
      </w:r>
      <w:r w:rsidR="00FE037D">
        <w:rPr>
          <w:rFonts w:ascii="Times New Roman" w:hAnsi="Times New Roman" w:cs="Times New Roman"/>
          <w:sz w:val="24"/>
          <w:szCs w:val="24"/>
        </w:rPr>
        <w:t xml:space="preserve">oprávnenie </w:t>
      </w:r>
      <w:r w:rsidR="001374C2">
        <w:rPr>
          <w:rFonts w:ascii="Times New Roman" w:hAnsi="Times New Roman" w:cs="Times New Roman"/>
          <w:sz w:val="24"/>
          <w:szCs w:val="24"/>
        </w:rPr>
        <w:t xml:space="preserve">príslušníka finančnej správy </w:t>
      </w:r>
      <w:r w:rsidR="00FE037D">
        <w:rPr>
          <w:rFonts w:ascii="Times New Roman" w:hAnsi="Times New Roman" w:cs="Times New Roman"/>
          <w:sz w:val="24"/>
          <w:szCs w:val="24"/>
        </w:rPr>
        <w:t>na snímanie identifikačných znakov (napr. daktyloskopické odtlačky)</w:t>
      </w:r>
      <w:r w:rsidR="003279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B4859F" w14:textId="77777777" w:rsidR="009B293B" w:rsidRDefault="009B293B" w:rsidP="00FD7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D289F" w14:textId="20CB84DB" w:rsidR="00AB41E8" w:rsidRDefault="00327933" w:rsidP="00FD7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strane druhej je potrebné novelizovať aj ustanovenia týkajúce sa služobného pomeru príslušníkov finančnej správy</w:t>
      </w:r>
      <w:r w:rsidR="00614494">
        <w:rPr>
          <w:rFonts w:ascii="Times New Roman" w:hAnsi="Times New Roman" w:cs="Times New Roman"/>
          <w:sz w:val="24"/>
          <w:szCs w:val="24"/>
        </w:rPr>
        <w:t>.</w:t>
      </w:r>
      <w:r w:rsidR="00484F09">
        <w:rPr>
          <w:rFonts w:ascii="Times New Roman" w:hAnsi="Times New Roman" w:cs="Times New Roman"/>
          <w:sz w:val="24"/>
          <w:szCs w:val="24"/>
        </w:rPr>
        <w:t xml:space="preserve"> Ide napríklad o</w:t>
      </w:r>
      <w:r w:rsidR="00966700">
        <w:rPr>
          <w:rFonts w:ascii="Times New Roman" w:hAnsi="Times New Roman" w:cs="Times New Roman"/>
          <w:sz w:val="24"/>
          <w:szCs w:val="24"/>
        </w:rPr>
        <w:t> zavedenie ďalšej</w:t>
      </w:r>
      <w:r w:rsidR="00484F09">
        <w:rPr>
          <w:rFonts w:ascii="Times New Roman" w:hAnsi="Times New Roman" w:cs="Times New Roman"/>
          <w:sz w:val="24"/>
          <w:szCs w:val="24"/>
        </w:rPr>
        <w:t xml:space="preserve"> možnosti vykonávať dočasnú štátnu službu, ďalej o výberové konanie a s tým súvisiace osobitné ustanovenie, ak sa do výberového konania prihlási okrem občana aj príslušník finančnej správy</w:t>
      </w:r>
      <w:r w:rsidR="00D215C3">
        <w:rPr>
          <w:rFonts w:ascii="Times New Roman" w:hAnsi="Times New Roman" w:cs="Times New Roman"/>
          <w:sz w:val="24"/>
          <w:szCs w:val="24"/>
        </w:rPr>
        <w:t xml:space="preserve">, o úpravu ustanovení týkajúcich sa zálohy pre prechodne </w:t>
      </w:r>
      <w:r w:rsidR="00533C8C">
        <w:rPr>
          <w:rFonts w:ascii="Times New Roman" w:hAnsi="Times New Roman" w:cs="Times New Roman"/>
          <w:sz w:val="24"/>
          <w:szCs w:val="24"/>
        </w:rPr>
        <w:t xml:space="preserve">nezaradených príslušníkov finančnej správy. </w:t>
      </w:r>
      <w:r w:rsidR="00D215C3">
        <w:rPr>
          <w:rFonts w:ascii="Times New Roman" w:hAnsi="Times New Roman" w:cs="Times New Roman"/>
          <w:sz w:val="24"/>
          <w:szCs w:val="24"/>
        </w:rPr>
        <w:t>Z</w:t>
      </w:r>
      <w:r w:rsidR="00484F09">
        <w:rPr>
          <w:rFonts w:ascii="Times New Roman" w:hAnsi="Times New Roman" w:cs="Times New Roman"/>
          <w:sz w:val="24"/>
          <w:szCs w:val="24"/>
        </w:rPr>
        <w:t xml:space="preserve">akotvuje </w:t>
      </w:r>
      <w:r w:rsidR="00D215C3">
        <w:rPr>
          <w:rFonts w:ascii="Times New Roman" w:hAnsi="Times New Roman" w:cs="Times New Roman"/>
          <w:sz w:val="24"/>
          <w:szCs w:val="24"/>
        </w:rPr>
        <w:t xml:space="preserve">sa aj </w:t>
      </w:r>
      <w:r w:rsidR="00484F09">
        <w:rPr>
          <w:rFonts w:ascii="Times New Roman" w:hAnsi="Times New Roman" w:cs="Times New Roman"/>
          <w:sz w:val="24"/>
          <w:szCs w:val="24"/>
        </w:rPr>
        <w:t>možnosť výkonu štátnej služby na inej adrese, ako je miesto výkonu štátnej služby, zosúlaďuje sa vek dieťaťa so všeobecnou právnou úpravou (11 rokov) pri poskytnutí služobného voľna s nárokom na služobný plat</w:t>
      </w:r>
      <w:r w:rsidR="00D62B13">
        <w:rPr>
          <w:rFonts w:ascii="Times New Roman" w:hAnsi="Times New Roman" w:cs="Times New Roman"/>
          <w:sz w:val="24"/>
          <w:szCs w:val="24"/>
        </w:rPr>
        <w:t xml:space="preserve"> a precizujú sa ustanovenia tak, aby reflektovali súčasnú situáciu a zohľadňovali vyhlásenie karanténnych opatrení.</w:t>
      </w:r>
      <w:r w:rsidR="00484F09">
        <w:rPr>
          <w:rFonts w:ascii="Times New Roman" w:hAnsi="Times New Roman" w:cs="Times New Roman"/>
          <w:sz w:val="24"/>
          <w:szCs w:val="24"/>
        </w:rPr>
        <w:t xml:space="preserve"> </w:t>
      </w:r>
      <w:r w:rsidR="00953A76">
        <w:rPr>
          <w:rFonts w:ascii="Times New Roman" w:hAnsi="Times New Roman" w:cs="Times New Roman"/>
          <w:sz w:val="24"/>
          <w:szCs w:val="24"/>
        </w:rPr>
        <w:t xml:space="preserve">Návrhom zákona sú dotknuté aj niektoré ustanovenia týkajúce sa konania vo veciach služobného pomeru. </w:t>
      </w:r>
      <w:r w:rsidR="00484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1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C0C9E" w14:textId="77777777" w:rsidR="00FE037D" w:rsidRDefault="00FE037D" w:rsidP="00086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CCD5C" w14:textId="075A374E" w:rsidR="00F34E89" w:rsidRDefault="00337B1C" w:rsidP="00F34E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Novelou zákona č. 483/2001 Z. z. o bankách a o zmene a doplnení niektorých zákonov sa  umožňuje Finančnému riaditeľstvu S</w:t>
      </w:r>
      <w:r w:rsidR="000B7B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pri </w:t>
      </w:r>
      <w:r>
        <w:rPr>
          <w:rFonts w:ascii="Times New Roman" w:hAnsi="Times New Roman"/>
          <w:sz w:val="24"/>
          <w:szCs w:val="24"/>
        </w:rPr>
        <w:t>odhaľovaní a dokumentovaní</w:t>
      </w:r>
      <w:r w:rsidRPr="005E4BDC">
        <w:rPr>
          <w:rFonts w:ascii="Times New Roman" w:hAnsi="Times New Roman"/>
          <w:sz w:val="24"/>
          <w:szCs w:val="24"/>
        </w:rPr>
        <w:t xml:space="preserve"> trestnej činnosti príslušníkov finančnej správy</w:t>
      </w:r>
      <w:r>
        <w:rPr>
          <w:rFonts w:ascii="Times New Roman" w:hAnsi="Times New Roman"/>
          <w:sz w:val="24"/>
          <w:szCs w:val="24"/>
        </w:rPr>
        <w:t xml:space="preserve"> pri výkone ich činnosti</w:t>
      </w:r>
      <w:r w:rsidRPr="00337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požiadať banku o správu </w:t>
      </w:r>
      <w:r w:rsidR="00053D72">
        <w:rPr>
          <w:rFonts w:ascii="Times New Roman" w:hAnsi="Times New Roman" w:cs="Times New Roman"/>
          <w:sz w:val="24"/>
          <w:szCs w:val="24"/>
        </w:rPr>
        <w:t>ohľadom</w:t>
      </w:r>
      <w:r>
        <w:rPr>
          <w:rFonts w:ascii="Times New Roman" w:hAnsi="Times New Roman" w:cs="Times New Roman"/>
          <w:sz w:val="24"/>
          <w:szCs w:val="24"/>
        </w:rPr>
        <w:t> náležitost</w:t>
      </w:r>
      <w:r w:rsidR="00053D72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, ktoré sú predmetom bankového tajomstva </w:t>
      </w:r>
      <w:r w:rsidR="00053D72">
        <w:rPr>
          <w:rFonts w:ascii="Times New Roman" w:hAnsi="Times New Roman" w:cs="Times New Roman"/>
          <w:sz w:val="24"/>
          <w:szCs w:val="24"/>
        </w:rPr>
        <w:t>jej</w:t>
      </w:r>
      <w:r>
        <w:rPr>
          <w:rFonts w:ascii="Times New Roman" w:hAnsi="Times New Roman" w:cs="Times New Roman"/>
          <w:sz w:val="24"/>
          <w:szCs w:val="24"/>
        </w:rPr>
        <w:t xml:space="preserve"> klienta.</w:t>
      </w:r>
      <w:r>
        <w:rPr>
          <w:rFonts w:ascii="Times New Roman" w:hAnsi="Times New Roman"/>
          <w:sz w:val="24"/>
          <w:szCs w:val="24"/>
        </w:rPr>
        <w:t xml:space="preserve"> </w:t>
      </w:r>
      <w:r w:rsidR="00E75CD0">
        <w:rPr>
          <w:rFonts w:ascii="Times New Roman" w:hAnsi="Times New Roman" w:cs="Times New Roman"/>
          <w:sz w:val="24"/>
          <w:szCs w:val="24"/>
        </w:rPr>
        <w:t xml:space="preserve">V nadväznosti na </w:t>
      </w:r>
      <w:r w:rsidR="00614494">
        <w:rPr>
          <w:rFonts w:ascii="Times New Roman" w:hAnsi="Times New Roman" w:cs="Times New Roman"/>
          <w:sz w:val="24"/>
          <w:szCs w:val="24"/>
        </w:rPr>
        <w:t>rozšírenie možností pre ozbrojených príslušníkov finančnej správy, aby sa na základe vlastného rozhodnutia mohli s</w:t>
      </w:r>
      <w:r w:rsidR="00684973">
        <w:rPr>
          <w:rFonts w:ascii="Times New Roman" w:hAnsi="Times New Roman" w:cs="Times New Roman"/>
          <w:sz w:val="24"/>
          <w:szCs w:val="24"/>
        </w:rPr>
        <w:t>t</w:t>
      </w:r>
      <w:r w:rsidR="00614494">
        <w:rPr>
          <w:rFonts w:ascii="Times New Roman" w:hAnsi="Times New Roman" w:cs="Times New Roman"/>
          <w:sz w:val="24"/>
          <w:szCs w:val="24"/>
        </w:rPr>
        <w:t xml:space="preserve">ať neozbrojenými príslušníkmi finančnej správy, sa korešpondujúcim spôsobom navrhuje novelizovať </w:t>
      </w:r>
      <w:r w:rsidR="00E75CD0">
        <w:rPr>
          <w:rFonts w:ascii="Times New Roman" w:hAnsi="Times New Roman" w:cs="Times New Roman"/>
          <w:sz w:val="24"/>
          <w:szCs w:val="24"/>
        </w:rPr>
        <w:t xml:space="preserve">zákon </w:t>
      </w:r>
      <w:r w:rsidR="007A2866">
        <w:rPr>
          <w:rFonts w:ascii="Times New Roman" w:hAnsi="Times New Roman" w:cs="Times New Roman"/>
          <w:sz w:val="24"/>
          <w:szCs w:val="24"/>
        </w:rPr>
        <w:t xml:space="preserve">č. 328/2002 Z. z. </w:t>
      </w:r>
      <w:r w:rsidR="00636EF7" w:rsidRPr="00636EF7">
        <w:rPr>
          <w:rFonts w:ascii="Times New Roman" w:hAnsi="Times New Roman" w:cs="Times New Roman"/>
          <w:sz w:val="24"/>
          <w:szCs w:val="24"/>
        </w:rPr>
        <w:t>o sociálnom zabezpečení policajtov a vojakov a o zmene a doplnení niektorých zákonov</w:t>
      </w:r>
      <w:r w:rsidR="00636EF7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565380" w:rsidRPr="00565380">
        <w:rPr>
          <w:rFonts w:ascii="Times New Roman" w:hAnsi="Times New Roman" w:cs="Times New Roman"/>
          <w:sz w:val="24"/>
          <w:szCs w:val="24"/>
        </w:rPr>
        <w:t xml:space="preserve"> </w:t>
      </w:r>
      <w:r w:rsidR="00565380">
        <w:rPr>
          <w:rFonts w:ascii="Times New Roman" w:hAnsi="Times New Roman" w:cs="Times New Roman"/>
          <w:sz w:val="24"/>
          <w:szCs w:val="24"/>
        </w:rPr>
        <w:t>a zákon č. 461/2003 Z . z. o sociálnom poistení</w:t>
      </w:r>
      <w:r w:rsidR="002E6578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E75CD0">
        <w:rPr>
          <w:rFonts w:ascii="Times New Roman" w:hAnsi="Times New Roman" w:cs="Times New Roman"/>
          <w:sz w:val="24"/>
          <w:szCs w:val="24"/>
        </w:rPr>
        <w:t>. Novelou zá</w:t>
      </w:r>
      <w:r w:rsidR="007A2866">
        <w:rPr>
          <w:rFonts w:ascii="Times New Roman" w:hAnsi="Times New Roman" w:cs="Times New Roman"/>
          <w:sz w:val="24"/>
          <w:szCs w:val="24"/>
        </w:rPr>
        <w:t>kon</w:t>
      </w:r>
      <w:r w:rsidR="00636EF7">
        <w:rPr>
          <w:rFonts w:ascii="Times New Roman" w:hAnsi="Times New Roman" w:cs="Times New Roman"/>
          <w:sz w:val="24"/>
          <w:szCs w:val="24"/>
        </w:rPr>
        <w:t>a</w:t>
      </w:r>
      <w:r w:rsidR="007A2866">
        <w:rPr>
          <w:rFonts w:ascii="Times New Roman" w:hAnsi="Times New Roman" w:cs="Times New Roman"/>
          <w:sz w:val="24"/>
          <w:szCs w:val="24"/>
        </w:rPr>
        <w:t xml:space="preserve"> č. 647/2007 Z. z</w:t>
      </w:r>
      <w:r w:rsidR="00636EF7">
        <w:rPr>
          <w:rFonts w:ascii="Times New Roman" w:hAnsi="Times New Roman" w:cs="Times New Roman"/>
          <w:sz w:val="24"/>
          <w:szCs w:val="24"/>
        </w:rPr>
        <w:t xml:space="preserve">. </w:t>
      </w:r>
      <w:r w:rsidR="00636EF7" w:rsidRPr="00636EF7">
        <w:rPr>
          <w:rFonts w:ascii="Times New Roman" w:hAnsi="Times New Roman" w:cs="Times New Roman"/>
          <w:sz w:val="24"/>
          <w:szCs w:val="24"/>
        </w:rPr>
        <w:t xml:space="preserve">o cestovných dokladoch a o zmene a doplnení niektorých zákonov v znení neskorších predpisov </w:t>
      </w:r>
      <w:r w:rsidR="00E75CD0">
        <w:rPr>
          <w:rFonts w:ascii="Times New Roman" w:hAnsi="Times New Roman" w:cs="Times New Roman"/>
          <w:sz w:val="24"/>
          <w:szCs w:val="24"/>
        </w:rPr>
        <w:t xml:space="preserve">sa </w:t>
      </w:r>
      <w:r w:rsidR="00636EF7">
        <w:rPr>
          <w:rFonts w:ascii="Times New Roman" w:hAnsi="Times New Roman" w:cs="Times New Roman"/>
          <w:sz w:val="24"/>
          <w:szCs w:val="24"/>
        </w:rPr>
        <w:t>medzi osoby, ktorým M</w:t>
      </w:r>
      <w:r w:rsidR="00636EF7" w:rsidRPr="00636EF7">
        <w:rPr>
          <w:rFonts w:ascii="Times New Roman" w:hAnsi="Times New Roman" w:cs="Times New Roman"/>
          <w:sz w:val="24"/>
          <w:szCs w:val="24"/>
        </w:rPr>
        <w:t>inisterstvo zahraničných vecí a európskych záležitostí SR vydáva diplomatický pas,</w:t>
      </w:r>
      <w:r w:rsidR="00E75CD0">
        <w:rPr>
          <w:rFonts w:ascii="Times New Roman" w:hAnsi="Times New Roman" w:cs="Times New Roman"/>
          <w:sz w:val="24"/>
          <w:szCs w:val="24"/>
        </w:rPr>
        <w:t xml:space="preserve"> zaraďuje </w:t>
      </w:r>
      <w:r w:rsidR="00636EF7" w:rsidRPr="00636EF7">
        <w:rPr>
          <w:rFonts w:ascii="Times New Roman" w:hAnsi="Times New Roman" w:cs="Times New Roman"/>
          <w:sz w:val="24"/>
          <w:szCs w:val="24"/>
        </w:rPr>
        <w:t>aj pridelen</w:t>
      </w:r>
      <w:r w:rsidR="00E75CD0">
        <w:rPr>
          <w:rFonts w:ascii="Times New Roman" w:hAnsi="Times New Roman" w:cs="Times New Roman"/>
          <w:sz w:val="24"/>
          <w:szCs w:val="24"/>
        </w:rPr>
        <w:t>e</w:t>
      </w:r>
      <w:r w:rsidR="00636EF7" w:rsidRPr="00636EF7">
        <w:rPr>
          <w:rFonts w:ascii="Times New Roman" w:hAnsi="Times New Roman" w:cs="Times New Roman"/>
          <w:sz w:val="24"/>
          <w:szCs w:val="24"/>
        </w:rPr>
        <w:t>c finančnej správy</w:t>
      </w:r>
      <w:r w:rsidR="00636EF7">
        <w:rPr>
          <w:rFonts w:ascii="Times New Roman" w:hAnsi="Times New Roman" w:cs="Times New Roman"/>
          <w:sz w:val="24"/>
          <w:szCs w:val="24"/>
        </w:rPr>
        <w:t xml:space="preserve">. </w:t>
      </w:r>
      <w:r w:rsidR="0079017A" w:rsidRPr="0079017A">
        <w:rPr>
          <w:rFonts w:ascii="Times New Roman" w:hAnsi="Times New Roman" w:cs="Times New Roman"/>
          <w:sz w:val="24"/>
          <w:szCs w:val="24"/>
        </w:rPr>
        <w:t>Návrhom zákona zároveň dochádza k úprave vo vymedzení orgánu príslušného podľa zákona č. 30/2019 Z. z. o hazardných hrách poskytovať ochranu osobám v súvislosti s výkonom štátneho dozoru nad prevádzkovaním hazardných hier.</w:t>
      </w:r>
      <w:r w:rsidR="00A06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6D572" w14:textId="430759B2" w:rsidR="009D2DE2" w:rsidRDefault="009D2DE2" w:rsidP="00F34E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14:paraId="4F3938B2" w14:textId="69BBBB16" w:rsidR="002D0C85" w:rsidRDefault="002B624C" w:rsidP="005E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ED">
        <w:rPr>
          <w:rFonts w:ascii="Times New Roman" w:hAnsi="Times New Roman" w:cs="Times New Roman"/>
          <w:sz w:val="24"/>
          <w:szCs w:val="24"/>
        </w:rPr>
        <w:t xml:space="preserve">Návrh zákona predpokladá negatívne </w:t>
      </w:r>
      <w:bookmarkStart w:id="0" w:name="_GoBack"/>
      <w:bookmarkEnd w:id="0"/>
      <w:r w:rsidRPr="00980DED">
        <w:rPr>
          <w:rFonts w:ascii="Times New Roman" w:hAnsi="Times New Roman" w:cs="Times New Roman"/>
          <w:sz w:val="24"/>
          <w:szCs w:val="24"/>
        </w:rPr>
        <w:t>vplyvy na rozpočet verejnej správy</w:t>
      </w:r>
      <w:r w:rsidR="00684973">
        <w:rPr>
          <w:rFonts w:ascii="Times New Roman" w:hAnsi="Times New Roman" w:cs="Times New Roman"/>
          <w:sz w:val="24"/>
          <w:szCs w:val="24"/>
        </w:rPr>
        <w:t xml:space="preserve"> a pozitívne sociálne vplyvy</w:t>
      </w:r>
      <w:r w:rsidRPr="00980DED">
        <w:rPr>
          <w:rFonts w:ascii="Times New Roman" w:hAnsi="Times New Roman" w:cs="Times New Roman"/>
          <w:sz w:val="24"/>
          <w:szCs w:val="24"/>
        </w:rPr>
        <w:t xml:space="preserve">, nebude mať vplyv na podnikateľské prostredie, vplyv na životné prostredie, na </w:t>
      </w:r>
      <w:r w:rsidRPr="00980DED">
        <w:rPr>
          <w:rFonts w:ascii="Times New Roman" w:hAnsi="Times New Roman" w:cs="Times New Roman"/>
          <w:sz w:val="24"/>
          <w:szCs w:val="24"/>
        </w:rPr>
        <w:lastRenderedPageBreak/>
        <w:t>informatizáciu spoločnosti, na služby verejnej správy pre občana a na manželstvo, rodičovstvo a rodinu</w:t>
      </w:r>
      <w:r w:rsidRPr="002B62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E9343B" w14:textId="77777777" w:rsidR="00684973" w:rsidRDefault="00684973" w:rsidP="005E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5694A" w14:textId="21F40B5C" w:rsidR="00684973" w:rsidRDefault="00684973" w:rsidP="00684973">
      <w:pPr>
        <w:pStyle w:val="Normlnywebov"/>
        <w:spacing w:before="0" w:beforeAutospacing="0" w:after="0" w:afterAutospacing="0"/>
        <w:jc w:val="both"/>
      </w:pPr>
      <w:r w:rsidRPr="008D38DC">
        <w:t xml:space="preserve">Návrh zákona bol predmetom predbežného pripomienkového konania v súlade s Jednotnou metodikou na posudzovanie vybraných vplyvov. Stála pracovná komisia </w:t>
      </w:r>
      <w:r>
        <w:t xml:space="preserve">Legislatívnej rady vlády Slovenskej republiky </w:t>
      </w:r>
      <w:r w:rsidRPr="008D38DC">
        <w:t xml:space="preserve">na posudzovanie vybraných vplyvov vyjadrila </w:t>
      </w:r>
      <w:r>
        <w:t>ne</w:t>
      </w:r>
      <w:r w:rsidRPr="008D38DC">
        <w:t>súhlasné stanovisko s </w:t>
      </w:r>
      <w:r>
        <w:t>odporúčaním</w:t>
      </w:r>
      <w:r w:rsidRPr="008D38DC">
        <w:t xml:space="preserve"> na </w:t>
      </w:r>
      <w:r>
        <w:t xml:space="preserve">jeho </w:t>
      </w:r>
      <w:r w:rsidRPr="008D38DC">
        <w:t>dopracovanie</w:t>
      </w:r>
      <w:r>
        <w:t xml:space="preserve"> podľa pripomienok uvedených v bode II stanoviska.</w:t>
      </w:r>
      <w:r w:rsidRPr="008D38DC">
        <w:t xml:space="preserve"> </w:t>
      </w:r>
      <w:r>
        <w:t xml:space="preserve">V </w:t>
      </w:r>
      <w:r w:rsidRPr="008D38DC">
        <w:t>zmysle tohto stanoviska bola upravená doložka vybraných vplyvov</w:t>
      </w:r>
      <w:r>
        <w:t xml:space="preserve"> a</w:t>
      </w:r>
      <w:r w:rsidRPr="008D38DC">
        <w:t xml:space="preserve"> </w:t>
      </w:r>
      <w:r>
        <w:t xml:space="preserve">bola </w:t>
      </w:r>
      <w:r w:rsidRPr="008D38DC">
        <w:t>doplnená analýza sociálnych vplyvov.</w:t>
      </w:r>
    </w:p>
    <w:p w14:paraId="208F2E41" w14:textId="77777777" w:rsidR="00602158" w:rsidRDefault="00602158" w:rsidP="00684973">
      <w:pPr>
        <w:pStyle w:val="Normlnywebov"/>
        <w:spacing w:before="0" w:beforeAutospacing="0" w:after="0" w:afterAutospacing="0"/>
        <w:jc w:val="both"/>
      </w:pPr>
    </w:p>
    <w:p w14:paraId="0FC1B6C1" w14:textId="77777777" w:rsidR="005E6C25" w:rsidRPr="005E6C25" w:rsidRDefault="005E6C25" w:rsidP="005E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C25">
        <w:rPr>
          <w:rFonts w:ascii="Times New Roman" w:hAnsi="Times New Roman" w:cs="Times New Roman"/>
          <w:sz w:val="24"/>
          <w:szCs w:val="24"/>
        </w:rPr>
        <w:t xml:space="preserve">Návrh </w:t>
      </w:r>
      <w:r>
        <w:rPr>
          <w:rFonts w:ascii="Times New Roman" w:hAnsi="Times New Roman" w:cs="Times New Roman"/>
          <w:sz w:val="24"/>
          <w:szCs w:val="24"/>
        </w:rPr>
        <w:t>zákona</w:t>
      </w:r>
      <w:r w:rsidRPr="005E6C25">
        <w:rPr>
          <w:rFonts w:ascii="Times New Roman" w:hAnsi="Times New Roman" w:cs="Times New Roman"/>
          <w:sz w:val="24"/>
          <w:szCs w:val="24"/>
        </w:rPr>
        <w:t xml:space="preserve"> je v súlade s Ústavou Slovenskej republiky, </w:t>
      </w:r>
      <w:r w:rsidR="00E875A2">
        <w:rPr>
          <w:rFonts w:ascii="Times New Roman" w:hAnsi="Times New Roman" w:cs="Times New Roman"/>
          <w:sz w:val="24"/>
          <w:szCs w:val="24"/>
        </w:rPr>
        <w:t xml:space="preserve">s ústavnými zákonmi a </w:t>
      </w:r>
      <w:r w:rsidR="00E875A2" w:rsidRPr="005E6C25">
        <w:rPr>
          <w:rFonts w:ascii="Times New Roman" w:hAnsi="Times New Roman" w:cs="Times New Roman"/>
          <w:sz w:val="24"/>
          <w:szCs w:val="24"/>
        </w:rPr>
        <w:t>nálezmi Ústavného súdu Slovenskej republiky</w:t>
      </w:r>
      <w:r w:rsidR="00E875A2">
        <w:rPr>
          <w:rFonts w:ascii="Times New Roman" w:hAnsi="Times New Roman" w:cs="Times New Roman"/>
          <w:sz w:val="24"/>
          <w:szCs w:val="24"/>
        </w:rPr>
        <w:t xml:space="preserve">, s </w:t>
      </w:r>
      <w:r w:rsidRPr="005E6C25">
        <w:rPr>
          <w:rFonts w:ascii="Times New Roman" w:hAnsi="Times New Roman" w:cs="Times New Roman"/>
          <w:sz w:val="24"/>
          <w:szCs w:val="24"/>
        </w:rPr>
        <w:t>inými zákonmi a ostatnými všeobecne záväznými právnymi predpismi, s medzinárodnými zmluvami a inými medzinárodnými dokumentmi, ktorými je Slovenská republika viazaná, ako aj s právom Európskej únie.</w:t>
      </w:r>
    </w:p>
    <w:p w14:paraId="158CCFCD" w14:textId="77777777" w:rsidR="005E6C25" w:rsidRDefault="005E6C25" w:rsidP="005E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13EC7" w14:textId="5E011FDE" w:rsidR="00980DED" w:rsidRPr="00907F20" w:rsidRDefault="00980DED" w:rsidP="0098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280">
        <w:rPr>
          <w:rFonts w:ascii="Times New Roman" w:hAnsi="Times New Roman" w:cs="Times New Roman"/>
          <w:sz w:val="24"/>
          <w:szCs w:val="24"/>
        </w:rPr>
        <w:t>Navrhuje sa, aby zákon nadobudol účinnosť 1. januára 2022 okrem ustanovení týkajúcich sa nových kompetencií Finančného riaditeľstva SR v oblasti vyšetrovania</w:t>
      </w:r>
      <w:r w:rsidR="00494BAA" w:rsidRPr="00774280">
        <w:rPr>
          <w:rFonts w:ascii="Times New Roman" w:hAnsi="Times New Roman" w:cs="Times New Roman"/>
          <w:sz w:val="24"/>
          <w:szCs w:val="24"/>
        </w:rPr>
        <w:t xml:space="preserve"> a systematicky prepojených ustanovení</w:t>
      </w:r>
      <w:r w:rsidRPr="00774280">
        <w:rPr>
          <w:rFonts w:ascii="Times New Roman" w:hAnsi="Times New Roman" w:cs="Times New Roman"/>
          <w:sz w:val="24"/>
          <w:szCs w:val="24"/>
        </w:rPr>
        <w:t>, ktoré majú nadobudnúť účinnosť 1. júna 2022.</w:t>
      </w:r>
    </w:p>
    <w:p w14:paraId="560C9C1A" w14:textId="387A04A7" w:rsidR="0008694F" w:rsidRPr="0008694F" w:rsidRDefault="0008694F" w:rsidP="00980D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8694F" w:rsidRPr="00086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4F"/>
    <w:rsid w:val="000337AA"/>
    <w:rsid w:val="00053D72"/>
    <w:rsid w:val="000632C1"/>
    <w:rsid w:val="0008694F"/>
    <w:rsid w:val="00087A7A"/>
    <w:rsid w:val="000A4D09"/>
    <w:rsid w:val="000B7BF6"/>
    <w:rsid w:val="000E0A36"/>
    <w:rsid w:val="001374C2"/>
    <w:rsid w:val="00177FDD"/>
    <w:rsid w:val="00187B69"/>
    <w:rsid w:val="001A591A"/>
    <w:rsid w:val="00247701"/>
    <w:rsid w:val="002B624C"/>
    <w:rsid w:val="002D0C85"/>
    <w:rsid w:val="002E6578"/>
    <w:rsid w:val="00322251"/>
    <w:rsid w:val="00327933"/>
    <w:rsid w:val="00337B1C"/>
    <w:rsid w:val="0037628C"/>
    <w:rsid w:val="00393A13"/>
    <w:rsid w:val="00397C3E"/>
    <w:rsid w:val="003C7C76"/>
    <w:rsid w:val="00484F09"/>
    <w:rsid w:val="00494BAA"/>
    <w:rsid w:val="004B4868"/>
    <w:rsid w:val="00533C8C"/>
    <w:rsid w:val="00565380"/>
    <w:rsid w:val="005B15D8"/>
    <w:rsid w:val="005C2A78"/>
    <w:rsid w:val="005C3792"/>
    <w:rsid w:val="005E6C25"/>
    <w:rsid w:val="00602158"/>
    <w:rsid w:val="00614494"/>
    <w:rsid w:val="00636EF7"/>
    <w:rsid w:val="0066767F"/>
    <w:rsid w:val="006746CE"/>
    <w:rsid w:val="00684973"/>
    <w:rsid w:val="00774280"/>
    <w:rsid w:val="0079017A"/>
    <w:rsid w:val="007A2866"/>
    <w:rsid w:val="008456B2"/>
    <w:rsid w:val="00863D09"/>
    <w:rsid w:val="0089683D"/>
    <w:rsid w:val="00953A76"/>
    <w:rsid w:val="00966700"/>
    <w:rsid w:val="00980DED"/>
    <w:rsid w:val="009B293B"/>
    <w:rsid w:val="009D2DE2"/>
    <w:rsid w:val="00A0672E"/>
    <w:rsid w:val="00A409E5"/>
    <w:rsid w:val="00AB41E8"/>
    <w:rsid w:val="00B04AC1"/>
    <w:rsid w:val="00BC0916"/>
    <w:rsid w:val="00CB0CAC"/>
    <w:rsid w:val="00CB6A79"/>
    <w:rsid w:val="00CE14EF"/>
    <w:rsid w:val="00D021DE"/>
    <w:rsid w:val="00D215C3"/>
    <w:rsid w:val="00D62B13"/>
    <w:rsid w:val="00D72305"/>
    <w:rsid w:val="00DC7687"/>
    <w:rsid w:val="00E378EE"/>
    <w:rsid w:val="00E75CD0"/>
    <w:rsid w:val="00E81439"/>
    <w:rsid w:val="00E875A2"/>
    <w:rsid w:val="00EB68EE"/>
    <w:rsid w:val="00F34E89"/>
    <w:rsid w:val="00F74CAA"/>
    <w:rsid w:val="00FD7871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A186"/>
  <w15:chartTrackingRefBased/>
  <w15:docId w15:val="{49C42804-940E-425C-8229-9FBAC19E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5C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379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379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7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79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792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68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6021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Janka Mareková</dc:creator>
  <cp:keywords/>
  <dc:description/>
  <cp:lastModifiedBy>Krivosik Michal</cp:lastModifiedBy>
  <cp:revision>5</cp:revision>
  <dcterms:created xsi:type="dcterms:W3CDTF">2021-06-22T12:13:00Z</dcterms:created>
  <dcterms:modified xsi:type="dcterms:W3CDTF">2021-06-23T11:38:00Z</dcterms:modified>
</cp:coreProperties>
</file>