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1D" w:rsidRDefault="00F5481D"/>
    <w:p w:rsidR="00F5481D" w:rsidRDefault="00F5481D" w:rsidP="00F5481D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F5481D" w:rsidRDefault="00F5481D" w:rsidP="00F5481D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F5481D" w:rsidRDefault="00F5481D" w:rsidP="00F5481D">
      <w:pPr>
        <w:widowControl/>
        <w:jc w:val="center"/>
        <w:rPr>
          <w:rFonts w:ascii="Arial" w:hAnsi="Arial" w:cs="Arial"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</w:rPr>
      </w:pPr>
    </w:p>
    <w:p w:rsidR="00F5481D" w:rsidRDefault="00F5481D" w:rsidP="00F5481D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960/2021</w:t>
      </w: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801976" w:rsidRDefault="00801976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564a </w:t>
      </w:r>
    </w:p>
    <w:p w:rsidR="00F5481D" w:rsidRDefault="00F5481D" w:rsidP="00F5481D">
      <w:pPr>
        <w:widowControl/>
        <w:rPr>
          <w:rFonts w:ascii="Arial" w:hAnsi="Arial" w:cs="Arial"/>
          <w:b/>
        </w:rPr>
      </w:pPr>
    </w:p>
    <w:p w:rsidR="00F5481D" w:rsidRDefault="00F5481D" w:rsidP="00F5481D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F5481D" w:rsidRDefault="00F5481D" w:rsidP="00F5481D">
      <w:pPr>
        <w:ind w:left="1134"/>
        <w:jc w:val="both"/>
        <w:rPr>
          <w:rFonts w:ascii="Arial" w:hAnsi="Arial" w:cs="Arial"/>
          <w:b/>
        </w:rPr>
      </w:pPr>
    </w:p>
    <w:p w:rsidR="00F5481D" w:rsidRPr="00582998" w:rsidRDefault="00F5481D" w:rsidP="00F5481D">
      <w:pPr>
        <w:jc w:val="both"/>
        <w:rPr>
          <w:rFonts w:ascii="Arial" w:hAnsi="Arial" w:cs="Arial"/>
          <w:b/>
          <w:bCs/>
        </w:rPr>
      </w:pPr>
      <w:r w:rsidRPr="00582998">
        <w:rPr>
          <w:rFonts w:ascii="Arial" w:hAnsi="Arial" w:cs="Arial"/>
          <w:b/>
        </w:rPr>
        <w:t xml:space="preserve">výborov Národnej rady Slovenskej republiky o výsledku prerokovania </w:t>
      </w:r>
      <w:r w:rsidRPr="00582998">
        <w:rPr>
          <w:rFonts w:ascii="Arial" w:hAnsi="Arial" w:cs="Arial"/>
          <w:b/>
          <w:bCs/>
        </w:rPr>
        <w:t>n</w:t>
      </w:r>
      <w:r w:rsidRPr="00582998">
        <w:rPr>
          <w:rFonts w:ascii="Arial" w:hAnsi="Arial" w:cs="Arial"/>
          <w:b/>
        </w:rPr>
        <w:t>ávrhu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582998">
        <w:rPr>
          <w:rFonts w:ascii="Arial" w:hAnsi="Arial" w:cs="Arial"/>
          <w:b/>
          <w:color w:val="333333"/>
        </w:rPr>
        <w:t xml:space="preserve"> (tlač 564) </w:t>
      </w:r>
      <w:r w:rsidRPr="00582998">
        <w:rPr>
          <w:rFonts w:ascii="Arial" w:hAnsi="Arial" w:cs="Arial"/>
          <w:b/>
        </w:rPr>
        <w:t xml:space="preserve">v druhom čítaní </w:t>
      </w:r>
    </w:p>
    <w:p w:rsidR="00F5481D" w:rsidRDefault="00F5481D" w:rsidP="00F5481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F5481D" w:rsidRDefault="00F5481D" w:rsidP="00F5481D">
      <w:pPr>
        <w:widowControl/>
        <w:adjustRightInd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adjustRightInd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F5481D" w:rsidRDefault="00F5481D" w:rsidP="00F5481D">
      <w:pPr>
        <w:widowControl/>
        <w:rPr>
          <w:rFonts w:ascii="Arial" w:hAnsi="Arial" w:cs="Arial"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Slovenskej republiky uznesením z</w:t>
      </w:r>
      <w:r w:rsidR="00C06BF4">
        <w:rPr>
          <w:rFonts w:ascii="Arial" w:hAnsi="Arial" w:cs="Arial"/>
        </w:rPr>
        <w:t xml:space="preserve"> 23. júna </w:t>
      </w:r>
      <w:r>
        <w:rPr>
          <w:rFonts w:ascii="Arial" w:hAnsi="Arial" w:cs="Arial"/>
        </w:rPr>
        <w:t xml:space="preserve">2021 č. </w:t>
      </w:r>
      <w:r w:rsidR="00C06BF4">
        <w:rPr>
          <w:rFonts w:ascii="Arial" w:hAnsi="Arial" w:cs="Arial"/>
        </w:rPr>
        <w:t>826</w:t>
      </w:r>
      <w:r>
        <w:rPr>
          <w:rFonts w:ascii="Arial" w:hAnsi="Arial" w:cs="Arial"/>
        </w:rPr>
        <w:t xml:space="preserve"> sa uzniesla prerokovať  </w:t>
      </w: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564) </w:t>
      </w:r>
      <w:r>
        <w:rPr>
          <w:rFonts w:ascii="Arial" w:hAnsi="Arial" w:cs="Arial"/>
        </w:rPr>
        <w:t>v druhom čítaní a prideliť ho týmto výborom:</w:t>
      </w:r>
    </w:p>
    <w:p w:rsidR="00F5481D" w:rsidRDefault="00F5481D" w:rsidP="00F5481D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481D" w:rsidRDefault="00F5481D" w:rsidP="00F5481D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</w:t>
      </w:r>
      <w:r w:rsidR="00385121">
        <w:rPr>
          <w:rFonts w:ascii="Arial" w:hAnsi="Arial" w:cs="Arial"/>
        </w:rPr>
        <w:t>odnej rady Slovenskej republiky</w:t>
      </w:r>
      <w:bookmarkStart w:id="0" w:name="_GoBack"/>
      <w:bookmarkEnd w:id="0"/>
    </w:p>
    <w:p w:rsidR="00F5481D" w:rsidRDefault="00F5481D" w:rsidP="00F5481D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5481D" w:rsidRDefault="00F5481D" w:rsidP="00F5481D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</w:p>
    <w:p w:rsidR="00F5481D" w:rsidRDefault="00F5481D" w:rsidP="00F54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 </w:t>
      </w: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0C310E">
        <w:rPr>
          <w:rFonts w:ascii="Arial" w:hAnsi="Arial" w:cs="Arial"/>
        </w:rPr>
        <w:t xml:space="preserve">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</w:t>
      </w:r>
      <w:r>
        <w:rPr>
          <w:rFonts w:ascii="Arial" w:hAnsi="Arial" w:cs="Arial"/>
          <w:b/>
          <w:color w:val="333333"/>
        </w:rPr>
        <w:t>)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</w:rPr>
        <w:t>zaujali výbory Národnej rady Slovenskej republiky tieto stanoviská:</w:t>
      </w:r>
    </w:p>
    <w:p w:rsidR="00F5481D" w:rsidRDefault="00F5481D" w:rsidP="00F5481D">
      <w:pPr>
        <w:widowControl/>
        <w:jc w:val="both"/>
        <w:rPr>
          <w:rFonts w:ascii="Arial" w:hAnsi="Arial" w:cs="Arial"/>
          <w:b/>
        </w:rPr>
      </w:pPr>
    </w:p>
    <w:p w:rsidR="00F5481D" w:rsidRDefault="00F5481D" w:rsidP="00F5481D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3160B6">
        <w:rPr>
          <w:rFonts w:ascii="Arial" w:hAnsi="Arial" w:cs="Arial"/>
        </w:rPr>
        <w:t>314</w:t>
      </w:r>
      <w:r w:rsidR="00801976">
        <w:rPr>
          <w:rFonts w:ascii="Arial" w:hAnsi="Arial" w:cs="Arial"/>
        </w:rPr>
        <w:t xml:space="preserve"> z 22. júla 2021</w:t>
      </w:r>
    </w:p>
    <w:p w:rsidR="00F5481D" w:rsidRPr="00801976" w:rsidRDefault="00F5481D" w:rsidP="00F5481D">
      <w:pPr>
        <w:widowControl/>
        <w:jc w:val="both"/>
        <w:rPr>
          <w:rFonts w:ascii="Arial" w:hAnsi="Arial" w:cs="Arial"/>
        </w:rPr>
      </w:pPr>
      <w:r w:rsidRPr="00801976">
        <w:rPr>
          <w:rFonts w:ascii="Arial" w:hAnsi="Arial" w:cs="Arial"/>
        </w:rPr>
        <w:t>a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95 z 23. júla 2021</w:t>
      </w:r>
    </w:p>
    <w:p w:rsidR="00F5481D" w:rsidRDefault="00F5481D" w:rsidP="00F5481D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F5481D" w:rsidRDefault="00F5481D" w:rsidP="00F5481D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schváliť.</w:t>
      </w:r>
    </w:p>
    <w:p w:rsidR="00F5481D" w:rsidRDefault="00F5481D" w:rsidP="00F5481D">
      <w:pPr>
        <w:widowControl/>
        <w:rPr>
          <w:rFonts w:ascii="Arial" w:hAnsi="Arial" w:cs="Arial"/>
          <w:b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F5481D" w:rsidRDefault="00F5481D" w:rsidP="00F5481D">
      <w:pPr>
        <w:widowControl/>
        <w:jc w:val="both"/>
        <w:rPr>
          <w:rFonts w:ascii="Arial" w:hAnsi="Arial" w:cs="Arial"/>
          <w:b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nevyplývajú žiadne pozmeňujúce a doplňujúce  návrhy.</w:t>
      </w:r>
    </w:p>
    <w:p w:rsidR="00F5481D" w:rsidRPr="00F5481D" w:rsidRDefault="00F5481D" w:rsidP="00F5481D">
      <w:pPr>
        <w:widowControl/>
        <w:jc w:val="both"/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564) </w:t>
      </w:r>
      <w:r>
        <w:rPr>
          <w:rFonts w:ascii="Arial" w:hAnsi="Arial" w:cs="Arial"/>
          <w:b/>
          <w:spacing w:val="40"/>
        </w:rPr>
        <w:t>schváliť.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 23. júla 2021 č. 96. </w:t>
      </w:r>
    </w:p>
    <w:p w:rsidR="00F5481D" w:rsidRDefault="00F5481D" w:rsidP="00F5481D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>, aby na schôdzi Národnej rady Slovenskej republiky informoval o výsledku rokovania výborov, o stanovisku a návrhu gestorského výboru.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júl 2021</w:t>
      </w: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jc w:val="both"/>
        <w:rPr>
          <w:rFonts w:ascii="Arial" w:hAnsi="Arial" w:cs="Arial"/>
        </w:rPr>
      </w:pPr>
    </w:p>
    <w:p w:rsidR="00801976" w:rsidRDefault="00801976" w:rsidP="00F5481D">
      <w:pPr>
        <w:widowControl/>
        <w:jc w:val="both"/>
        <w:rPr>
          <w:rFonts w:ascii="Arial" w:hAnsi="Arial" w:cs="Arial"/>
        </w:rPr>
      </w:pPr>
    </w:p>
    <w:p w:rsidR="00F5481D" w:rsidRDefault="00F5481D" w:rsidP="00F5481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801976">
        <w:rPr>
          <w:rFonts w:ascii="Arial" w:hAnsi="Arial" w:cs="Arial"/>
          <w:b/>
        </w:rPr>
        <w:t>v. r.</w:t>
      </w:r>
    </w:p>
    <w:p w:rsidR="00F5481D" w:rsidRDefault="00F5481D" w:rsidP="00F5481D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481D" w:rsidRDefault="00F5481D" w:rsidP="00F5481D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sectPr w:rsidR="00F5481D" w:rsidSect="00F5481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6B18"/>
    <w:multiLevelType w:val="hybridMultilevel"/>
    <w:tmpl w:val="9F6807DE"/>
    <w:lvl w:ilvl="0" w:tplc="6FDCB12E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5D5B9C"/>
    <w:multiLevelType w:val="hybridMultilevel"/>
    <w:tmpl w:val="81843C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98"/>
    <w:rsid w:val="003160B6"/>
    <w:rsid w:val="00385121"/>
    <w:rsid w:val="004F798E"/>
    <w:rsid w:val="00582998"/>
    <w:rsid w:val="00801976"/>
    <w:rsid w:val="00C06BF4"/>
    <w:rsid w:val="00D254C9"/>
    <w:rsid w:val="00F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8E76"/>
  <w15:chartTrackingRefBased/>
  <w15:docId w15:val="{212CB685-DE31-4C15-99C7-46060750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2998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2998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2998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2998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82998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8299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8299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829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82998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ODRAZKY PRVA UROVEN Char,Odsek zoznamu1 Char,Odsek Char,body Char"/>
    <w:link w:val="Odsekzoznamu"/>
    <w:uiPriority w:val="34"/>
    <w:locked/>
    <w:rsid w:val="00582998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body"/>
    <w:basedOn w:val="Normlny"/>
    <w:link w:val="OdsekzoznamuChar"/>
    <w:uiPriority w:val="34"/>
    <w:qFormat/>
    <w:rsid w:val="00582998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582998"/>
  </w:style>
  <w:style w:type="paragraph" w:styleId="Textbubliny">
    <w:name w:val="Balloon Text"/>
    <w:basedOn w:val="Normlny"/>
    <w:link w:val="TextbublinyChar"/>
    <w:uiPriority w:val="99"/>
    <w:semiHidden/>
    <w:unhideWhenUsed/>
    <w:rsid w:val="00F54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81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2021-07-23T06:53:00Z</cp:lastPrinted>
  <dcterms:created xsi:type="dcterms:W3CDTF">2021-07-21T07:56:00Z</dcterms:created>
  <dcterms:modified xsi:type="dcterms:W3CDTF">2021-07-23T07:19:00Z</dcterms:modified>
</cp:coreProperties>
</file>