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06355A">
      <w:pPr>
        <w:pStyle w:val="Nadpis1"/>
        <w:widowControl/>
        <w:tabs>
          <w:tab w:val="left" w:pos="2835"/>
        </w:tabs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D2646D" w:rsidRDefault="00A67A70" w:rsidP="0006355A">
      <w:pPr>
        <w:pStyle w:val="Protokoln"/>
        <w:widowControl/>
        <w:tabs>
          <w:tab w:val="left" w:pos="567"/>
          <w:tab w:val="left" w:pos="156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1E5544">
        <w:rPr>
          <w:sz w:val="22"/>
          <w:szCs w:val="22"/>
        </w:rPr>
        <w:t>CRD-</w:t>
      </w:r>
      <w:r w:rsidR="0006355A">
        <w:rPr>
          <w:sz w:val="22"/>
          <w:szCs w:val="22"/>
        </w:rPr>
        <w:t xml:space="preserve"> 653</w:t>
      </w:r>
      <w:r w:rsidR="00571E4F">
        <w:rPr>
          <w:sz w:val="22"/>
          <w:szCs w:val="22"/>
        </w:rPr>
        <w:t>/2021</w:t>
      </w:r>
      <w:r w:rsidR="00F73513">
        <w:rPr>
          <w:sz w:val="22"/>
          <w:szCs w:val="22"/>
        </w:rPr>
        <w:t xml:space="preserve">, </w:t>
      </w:r>
      <w:r w:rsidR="0006355A">
        <w:rPr>
          <w:sz w:val="22"/>
          <w:szCs w:val="22"/>
        </w:rPr>
        <w:t>1280</w:t>
      </w:r>
      <w:r w:rsidR="00F73513">
        <w:rPr>
          <w:sz w:val="22"/>
          <w:szCs w:val="22"/>
        </w:rPr>
        <w:t>/2021</w:t>
      </w:r>
      <w:r w:rsidR="0006355A">
        <w:rPr>
          <w:sz w:val="22"/>
          <w:szCs w:val="22"/>
        </w:rPr>
        <w:t>,</w:t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</w:p>
    <w:p w:rsidR="009C77C0" w:rsidRDefault="00D2646D" w:rsidP="00D2646D">
      <w:pPr>
        <w:pStyle w:val="Protokoln"/>
        <w:widowControl/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6355A">
        <w:rPr>
          <w:sz w:val="22"/>
          <w:szCs w:val="22"/>
        </w:rPr>
        <w:t xml:space="preserve">        1283/2021, 1285/2021 </w:t>
      </w:r>
    </w:p>
    <w:p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:rsidR="00CE544E" w:rsidRDefault="00CE544E" w:rsidP="00CE544E">
      <w:pPr>
        <w:pStyle w:val="Protokoln"/>
        <w:widowControl/>
        <w:rPr>
          <w:sz w:val="22"/>
          <w:szCs w:val="22"/>
        </w:rPr>
      </w:pP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06355A" w:rsidP="00CE544E">
      <w:pPr>
        <w:pStyle w:val="rozhodnutia"/>
        <w:widowControl/>
      </w:pPr>
      <w:r>
        <w:t>642</w:t>
      </w:r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B01DAD">
        <w:rPr>
          <w:sz w:val="22"/>
          <w:szCs w:val="22"/>
        </w:rPr>
        <w:t> </w:t>
      </w:r>
      <w:r w:rsidR="0006355A">
        <w:rPr>
          <w:sz w:val="22"/>
          <w:szCs w:val="22"/>
        </w:rPr>
        <w:t>21</w:t>
      </w:r>
      <w:r w:rsidR="00B01DAD">
        <w:rPr>
          <w:sz w:val="22"/>
          <w:szCs w:val="22"/>
        </w:rPr>
        <w:t>.</w:t>
      </w:r>
      <w:r w:rsidR="00580AD8">
        <w:rPr>
          <w:sz w:val="22"/>
          <w:szCs w:val="22"/>
        </w:rPr>
        <w:t xml:space="preserve"> </w:t>
      </w:r>
      <w:r w:rsidR="0006355A">
        <w:rPr>
          <w:sz w:val="22"/>
          <w:szCs w:val="22"/>
        </w:rPr>
        <w:t>júla</w:t>
      </w:r>
      <w:r w:rsidR="00B449E4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</w:t>
      </w:r>
      <w:r w:rsidR="00571E4F">
        <w:rPr>
          <w:sz w:val="22"/>
          <w:szCs w:val="22"/>
        </w:rPr>
        <w:t>1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5F7C91">
        <w:rPr>
          <w:sz w:val="22"/>
          <w:szCs w:val="22"/>
        </w:rPr>
        <w:t>návrh</w:t>
      </w:r>
      <w:r w:rsidR="00F73513">
        <w:rPr>
          <w:sz w:val="22"/>
          <w:szCs w:val="22"/>
        </w:rPr>
        <w:t>ov</w:t>
      </w:r>
      <w:r w:rsidR="005F7C91">
        <w:rPr>
          <w:sz w:val="22"/>
          <w:szCs w:val="22"/>
        </w:rPr>
        <w:t xml:space="preserve"> zákon</w:t>
      </w:r>
      <w:r w:rsidR="00F73513">
        <w:rPr>
          <w:sz w:val="22"/>
          <w:szCs w:val="22"/>
        </w:rPr>
        <w:t>ov</w:t>
      </w:r>
      <w:r w:rsidR="005F7C91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</w:t>
      </w:r>
      <w:r w:rsidR="00BD6379">
        <w:rPr>
          <w:sz w:val="22"/>
          <w:szCs w:val="22"/>
        </w:rPr>
        <w:t>om</w:t>
      </w:r>
      <w:r w:rsidR="00613B62">
        <w:rPr>
          <w:sz w:val="22"/>
          <w:szCs w:val="22"/>
        </w:rPr>
        <w:t xml:space="preserve">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06355A">
        <w:rPr>
          <w:sz w:val="22"/>
          <w:szCs w:val="22"/>
        </w:rPr>
        <w:t>e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524231">
        <w:rPr>
          <w:sz w:val="22"/>
          <w:szCs w:val="22"/>
        </w:rPr>
        <w:t xml:space="preserve"> </w:t>
      </w:r>
      <w:r w:rsidR="00571E4F">
        <w:rPr>
          <w:sz w:val="22"/>
          <w:szCs w:val="22"/>
        </w:rPr>
        <w:t>1</w:t>
      </w:r>
      <w:r w:rsidR="0006355A">
        <w:rPr>
          <w:sz w:val="22"/>
          <w:szCs w:val="22"/>
        </w:rPr>
        <w:t>9</w:t>
      </w:r>
      <w:r w:rsidR="00E1075C">
        <w:rPr>
          <w:sz w:val="22"/>
          <w:szCs w:val="22"/>
        </w:rPr>
        <w:t>.</w:t>
      </w:r>
      <w:r w:rsidR="0006355A">
        <w:rPr>
          <w:sz w:val="22"/>
          <w:szCs w:val="22"/>
        </w:rPr>
        <w:t xml:space="preserve"> apríla</w:t>
      </w:r>
      <w:r w:rsidR="003E69B3">
        <w:rPr>
          <w:sz w:val="22"/>
          <w:szCs w:val="22"/>
        </w:rPr>
        <w:t xml:space="preserve"> 20</w:t>
      </w:r>
      <w:r w:rsidR="008D4914">
        <w:rPr>
          <w:sz w:val="22"/>
          <w:szCs w:val="22"/>
        </w:rPr>
        <w:t>2</w:t>
      </w:r>
      <w:r w:rsidR="00571E4F">
        <w:rPr>
          <w:sz w:val="22"/>
          <w:szCs w:val="22"/>
        </w:rPr>
        <w:t>1</w:t>
      </w:r>
      <w:r w:rsidR="004D26D8">
        <w:rPr>
          <w:sz w:val="22"/>
          <w:szCs w:val="22"/>
        </w:rPr>
        <w:t xml:space="preserve"> č. </w:t>
      </w:r>
      <w:r w:rsidR="0006355A">
        <w:rPr>
          <w:sz w:val="22"/>
          <w:szCs w:val="22"/>
        </w:rPr>
        <w:t>533</w:t>
      </w:r>
      <w:r w:rsidR="00580AD8">
        <w:rPr>
          <w:sz w:val="22"/>
          <w:szCs w:val="22"/>
        </w:rPr>
        <w:t xml:space="preserve"> (tlač </w:t>
      </w:r>
      <w:r w:rsidR="0006355A">
        <w:rPr>
          <w:sz w:val="22"/>
          <w:szCs w:val="22"/>
        </w:rPr>
        <w:t>517</w:t>
      </w:r>
      <w:r w:rsidR="00580AD8">
        <w:rPr>
          <w:sz w:val="22"/>
          <w:szCs w:val="22"/>
        </w:rPr>
        <w:t>)</w:t>
      </w:r>
      <w:r w:rsidR="00F73513">
        <w:rPr>
          <w:sz w:val="22"/>
          <w:szCs w:val="22"/>
        </w:rPr>
        <w:t xml:space="preserve"> a</w:t>
      </w:r>
      <w:r w:rsidR="0006355A">
        <w:rPr>
          <w:sz w:val="22"/>
          <w:szCs w:val="22"/>
        </w:rPr>
        <w:t xml:space="preserve"> rozhodnutia zo 7. júla 2021 </w:t>
      </w:r>
      <w:r w:rsidR="0006355A">
        <w:rPr>
          <w:sz w:val="22"/>
          <w:szCs w:val="22"/>
        </w:rPr>
        <w:br/>
      </w:r>
      <w:r w:rsidR="00F73513">
        <w:rPr>
          <w:sz w:val="22"/>
          <w:szCs w:val="22"/>
        </w:rPr>
        <w:t xml:space="preserve">č. </w:t>
      </w:r>
      <w:r w:rsidR="0006355A">
        <w:rPr>
          <w:sz w:val="22"/>
          <w:szCs w:val="22"/>
        </w:rPr>
        <w:t>631</w:t>
      </w:r>
      <w:r w:rsidR="00F73513">
        <w:rPr>
          <w:sz w:val="22"/>
          <w:szCs w:val="22"/>
        </w:rPr>
        <w:t xml:space="preserve"> (tlač </w:t>
      </w:r>
      <w:r w:rsidR="0006355A">
        <w:rPr>
          <w:sz w:val="22"/>
          <w:szCs w:val="22"/>
        </w:rPr>
        <w:t>615</w:t>
      </w:r>
      <w:r w:rsidR="00F73513">
        <w:rPr>
          <w:sz w:val="22"/>
          <w:szCs w:val="22"/>
        </w:rPr>
        <w:t>)</w:t>
      </w:r>
      <w:r w:rsidR="0006355A">
        <w:rPr>
          <w:sz w:val="22"/>
          <w:szCs w:val="22"/>
        </w:rPr>
        <w:t>, č. 635 (tlač 619) a č. 637 (tlač 611)</w:t>
      </w:r>
      <w:r w:rsidR="005F7C91">
        <w:rPr>
          <w:sz w:val="22"/>
          <w:szCs w:val="22"/>
        </w:rPr>
        <w:t xml:space="preserve">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RDefault="005E761C" w:rsidP="00FF5937">
      <w:pPr>
        <w:widowControl/>
        <w:jc w:val="both"/>
        <w:rPr>
          <w:sz w:val="22"/>
          <w:szCs w:val="22"/>
        </w:rPr>
      </w:pPr>
    </w:p>
    <w:p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</w:p>
    <w:p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:rsidR="005F7C91" w:rsidRDefault="00FF5937" w:rsidP="005F7C91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152165">
        <w:rPr>
          <w:sz w:val="22"/>
          <w:szCs w:val="22"/>
        </w:rPr>
        <w:t xml:space="preserve">návrhov zákonov </w:t>
      </w:r>
      <w:r w:rsidR="005F7C91">
        <w:rPr>
          <w:rFonts w:cs="Arial"/>
          <w:sz w:val="22"/>
        </w:rPr>
        <w:t xml:space="preserve">v druhom čítaní vo výboroch </w:t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F73513">
        <w:rPr>
          <w:rFonts w:cs="Arial"/>
          <w:b/>
          <w:bCs/>
          <w:sz w:val="22"/>
          <w:u w:val="single"/>
        </w:rPr>
        <w:t>1</w:t>
      </w:r>
      <w:r w:rsidR="0006355A">
        <w:rPr>
          <w:rFonts w:cs="Arial"/>
          <w:b/>
          <w:bCs/>
          <w:sz w:val="22"/>
          <w:u w:val="single"/>
        </w:rPr>
        <w:t>3</w:t>
      </w:r>
      <w:r w:rsidR="00571E4F">
        <w:rPr>
          <w:rFonts w:cs="Arial"/>
          <w:b/>
          <w:bCs/>
          <w:sz w:val="22"/>
          <w:u w:val="single"/>
        </w:rPr>
        <w:t xml:space="preserve">. </w:t>
      </w:r>
      <w:r w:rsidR="0006355A">
        <w:rPr>
          <w:rFonts w:cs="Arial"/>
          <w:b/>
          <w:bCs/>
          <w:sz w:val="22"/>
          <w:u w:val="single"/>
        </w:rPr>
        <w:t>septembra</w:t>
      </w:r>
      <w:r w:rsidR="00571E4F">
        <w:rPr>
          <w:rFonts w:cs="Arial"/>
          <w:b/>
          <w:bCs/>
          <w:sz w:val="22"/>
          <w:u w:val="single"/>
        </w:rPr>
        <w:t xml:space="preserve"> 2021</w:t>
      </w:r>
      <w:r w:rsidR="005F7C91">
        <w:rPr>
          <w:rFonts w:cs="Arial"/>
          <w:bCs/>
          <w:sz w:val="22"/>
        </w:rPr>
        <w:t xml:space="preserve"> </w:t>
      </w:r>
      <w:r w:rsidR="005F7C91">
        <w:rPr>
          <w:rFonts w:cs="Arial"/>
          <w:sz w:val="22"/>
        </w:rPr>
        <w:t xml:space="preserve">a  </w:t>
      </w:r>
      <w:r w:rsidR="00152165">
        <w:rPr>
          <w:rFonts w:cs="Arial"/>
          <w:sz w:val="22"/>
        </w:rPr>
        <w:br/>
      </w:r>
      <w:r w:rsidR="005F7C91">
        <w:rPr>
          <w:rFonts w:cs="Arial"/>
          <w:sz w:val="22"/>
        </w:rPr>
        <w:t>v gestorsk</w:t>
      </w:r>
      <w:r w:rsidR="00152165">
        <w:rPr>
          <w:rFonts w:cs="Arial"/>
          <w:sz w:val="22"/>
        </w:rPr>
        <w:t>ých</w:t>
      </w:r>
      <w:r w:rsidR="005F7C91">
        <w:rPr>
          <w:rFonts w:cs="Arial"/>
          <w:sz w:val="22"/>
        </w:rPr>
        <w:t xml:space="preserve"> výbor</w:t>
      </w:r>
      <w:r w:rsidR="00152165">
        <w:rPr>
          <w:rFonts w:cs="Arial"/>
          <w:sz w:val="22"/>
        </w:rPr>
        <w:t>och</w:t>
      </w:r>
      <w:r w:rsidR="005F7C91">
        <w:rPr>
          <w:rFonts w:cs="Arial"/>
          <w:sz w:val="22"/>
        </w:rPr>
        <w:t xml:space="preserve"> </w:t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F73513">
        <w:rPr>
          <w:rFonts w:cs="Arial"/>
          <w:b/>
          <w:bCs/>
          <w:sz w:val="22"/>
          <w:u w:val="single"/>
        </w:rPr>
        <w:t>14</w:t>
      </w:r>
      <w:r w:rsidR="00571E4F">
        <w:rPr>
          <w:rFonts w:cs="Arial"/>
          <w:b/>
          <w:bCs/>
          <w:sz w:val="22"/>
          <w:u w:val="single"/>
        </w:rPr>
        <w:t xml:space="preserve">. </w:t>
      </w:r>
      <w:r w:rsidR="0006355A">
        <w:rPr>
          <w:rFonts w:cs="Arial"/>
          <w:b/>
          <w:bCs/>
          <w:sz w:val="22"/>
          <w:u w:val="single"/>
        </w:rPr>
        <w:t>septembra</w:t>
      </w:r>
      <w:r w:rsidR="00571E4F">
        <w:rPr>
          <w:rFonts w:cs="Arial"/>
          <w:b/>
          <w:bCs/>
          <w:sz w:val="22"/>
          <w:u w:val="single"/>
        </w:rPr>
        <w:t xml:space="preserve"> 2021</w:t>
      </w:r>
      <w:r w:rsidR="005F7C91">
        <w:rPr>
          <w:rFonts w:cs="Arial"/>
          <w:sz w:val="22"/>
        </w:rPr>
        <w:t>.</w:t>
      </w:r>
    </w:p>
    <w:p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rPr>
          <w:sz w:val="22"/>
          <w:szCs w:val="22"/>
        </w:rPr>
      </w:pPr>
      <w:bookmarkStart w:id="0" w:name="_GoBack"/>
      <w:bookmarkEnd w:id="0"/>
    </w:p>
    <w:p w:rsidR="00CC6628" w:rsidRDefault="0006355A" w:rsidP="0006355A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z. Gábor   G r e n d e l</w:t>
      </w:r>
      <w:r w:rsidR="00CC6628">
        <w:rPr>
          <w:rFonts w:cs="Arial"/>
          <w:sz w:val="22"/>
          <w:szCs w:val="22"/>
        </w:rPr>
        <w:t>   v. r.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rPr>
          <w:sz w:val="22"/>
          <w:szCs w:val="22"/>
        </w:rPr>
      </w:pPr>
    </w:p>
    <w:p w:rsidR="00CE544E" w:rsidRDefault="00CE544E" w:rsidP="00CE544E"/>
    <w:p w:rsidR="00BA3333" w:rsidRDefault="000E74D3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6355A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74D3"/>
    <w:rsid w:val="000F217E"/>
    <w:rsid w:val="00107EB8"/>
    <w:rsid w:val="00127621"/>
    <w:rsid w:val="00130566"/>
    <w:rsid w:val="00131038"/>
    <w:rsid w:val="00136ABB"/>
    <w:rsid w:val="00142EA7"/>
    <w:rsid w:val="001503D2"/>
    <w:rsid w:val="00152165"/>
    <w:rsid w:val="0015557E"/>
    <w:rsid w:val="00163B2A"/>
    <w:rsid w:val="00167864"/>
    <w:rsid w:val="001941FF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262CB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40080C"/>
    <w:rsid w:val="00404931"/>
    <w:rsid w:val="00417449"/>
    <w:rsid w:val="00425218"/>
    <w:rsid w:val="00434AC5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6664"/>
    <w:rsid w:val="005319E7"/>
    <w:rsid w:val="005325FD"/>
    <w:rsid w:val="0053310C"/>
    <w:rsid w:val="0055722C"/>
    <w:rsid w:val="00571E4F"/>
    <w:rsid w:val="005805DF"/>
    <w:rsid w:val="00580AD8"/>
    <w:rsid w:val="005B1C74"/>
    <w:rsid w:val="005B650B"/>
    <w:rsid w:val="005C4D18"/>
    <w:rsid w:val="005D17ED"/>
    <w:rsid w:val="005E761C"/>
    <w:rsid w:val="005F2061"/>
    <w:rsid w:val="005F7C91"/>
    <w:rsid w:val="0060173A"/>
    <w:rsid w:val="00604F0E"/>
    <w:rsid w:val="006054F3"/>
    <w:rsid w:val="00613B62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D22B7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A5D5D"/>
    <w:rsid w:val="008B516C"/>
    <w:rsid w:val="008C3829"/>
    <w:rsid w:val="008D4914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11C"/>
    <w:rsid w:val="00987DC9"/>
    <w:rsid w:val="009A5BD6"/>
    <w:rsid w:val="009C0308"/>
    <w:rsid w:val="009C3C90"/>
    <w:rsid w:val="009C4B75"/>
    <w:rsid w:val="009C77C0"/>
    <w:rsid w:val="009D294A"/>
    <w:rsid w:val="00A07F93"/>
    <w:rsid w:val="00A22AB0"/>
    <w:rsid w:val="00A257DD"/>
    <w:rsid w:val="00A26EE5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7984"/>
    <w:rsid w:val="00AA7986"/>
    <w:rsid w:val="00AB7AF0"/>
    <w:rsid w:val="00AE6557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27F0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6253"/>
    <w:rsid w:val="00C578EE"/>
    <w:rsid w:val="00C649DC"/>
    <w:rsid w:val="00CA05A0"/>
    <w:rsid w:val="00CC6628"/>
    <w:rsid w:val="00CC6CBE"/>
    <w:rsid w:val="00CD5CEF"/>
    <w:rsid w:val="00CE544E"/>
    <w:rsid w:val="00D149D3"/>
    <w:rsid w:val="00D2646D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DE54CE"/>
    <w:rsid w:val="00DF0DDD"/>
    <w:rsid w:val="00E1075C"/>
    <w:rsid w:val="00E97228"/>
    <w:rsid w:val="00EA091A"/>
    <w:rsid w:val="00EA6134"/>
    <w:rsid w:val="00EB1572"/>
    <w:rsid w:val="00EC11AE"/>
    <w:rsid w:val="00EC791A"/>
    <w:rsid w:val="00ED04C0"/>
    <w:rsid w:val="00ED271F"/>
    <w:rsid w:val="00EE2DE4"/>
    <w:rsid w:val="00EF05C7"/>
    <w:rsid w:val="00EF6121"/>
    <w:rsid w:val="00F2024C"/>
    <w:rsid w:val="00F34BE4"/>
    <w:rsid w:val="00F427C1"/>
    <w:rsid w:val="00F50053"/>
    <w:rsid w:val="00F50C2D"/>
    <w:rsid w:val="00F65846"/>
    <w:rsid w:val="00F73513"/>
    <w:rsid w:val="00F7502F"/>
    <w:rsid w:val="00F83BD4"/>
    <w:rsid w:val="00F85BC5"/>
    <w:rsid w:val="00FA3826"/>
    <w:rsid w:val="00FA4D84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2961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4</cp:revision>
  <cp:lastPrinted>2021-07-21T08:40:00Z</cp:lastPrinted>
  <dcterms:created xsi:type="dcterms:W3CDTF">2021-07-21T08:21:00Z</dcterms:created>
  <dcterms:modified xsi:type="dcterms:W3CDTF">2021-07-21T08:52:00Z</dcterms:modified>
</cp:coreProperties>
</file>