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D2486" w14:textId="77777777" w:rsidR="00EC0CAC" w:rsidRPr="003A05A6" w:rsidRDefault="00EC0CAC" w:rsidP="0055238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lang w:eastAsia="sk-SK"/>
        </w:rPr>
      </w:pPr>
      <w:bookmarkStart w:id="0" w:name="_GoBack"/>
      <w:bookmarkEnd w:id="0"/>
      <w:r w:rsidRPr="003A05A6">
        <w:rPr>
          <w:rFonts w:ascii="Times New Roman" w:hAnsi="Times New Roman" w:cs="Times New Roman"/>
          <w:b/>
          <w:lang w:eastAsia="sk-SK"/>
        </w:rPr>
        <w:t>V Y H L Á Š K A </w:t>
      </w:r>
    </w:p>
    <w:p w14:paraId="2F6F175A" w14:textId="77777777" w:rsidR="00EC0CAC" w:rsidRPr="003A05A6" w:rsidRDefault="00EC0CAC" w:rsidP="0055238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lang w:eastAsia="sk-SK"/>
        </w:rPr>
      </w:pPr>
      <w:r w:rsidRPr="003A05A6">
        <w:rPr>
          <w:rFonts w:ascii="Times New Roman" w:hAnsi="Times New Roman" w:cs="Times New Roman"/>
          <w:b/>
          <w:lang w:eastAsia="sk-SK"/>
        </w:rPr>
        <w:t>Úradu pre verejné obstarávanie</w:t>
      </w:r>
    </w:p>
    <w:p w14:paraId="53DF9609" w14:textId="285178EE" w:rsidR="00EC0CAC" w:rsidRPr="003A05A6" w:rsidRDefault="00EC0CAC" w:rsidP="0055238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lang w:eastAsia="sk-SK"/>
        </w:rPr>
      </w:pPr>
      <w:r w:rsidRPr="003A05A6">
        <w:rPr>
          <w:rFonts w:ascii="Times New Roman" w:hAnsi="Times New Roman" w:cs="Times New Roman"/>
          <w:lang w:eastAsia="sk-SK"/>
        </w:rPr>
        <w:t>z</w:t>
      </w:r>
      <w:r w:rsidR="00ED62A6" w:rsidRPr="003A05A6">
        <w:rPr>
          <w:rFonts w:ascii="Times New Roman" w:hAnsi="Times New Roman" w:cs="Times New Roman"/>
          <w:lang w:eastAsia="sk-SK"/>
        </w:rPr>
        <w:t> </w:t>
      </w:r>
      <w:r w:rsidR="00E445D9" w:rsidRPr="003A05A6">
        <w:rPr>
          <w:rFonts w:ascii="Times New Roman" w:hAnsi="Times New Roman" w:cs="Times New Roman"/>
          <w:lang w:eastAsia="sk-SK"/>
        </w:rPr>
        <w:t>.........................</w:t>
      </w:r>
      <w:r w:rsidR="00792EDF">
        <w:rPr>
          <w:rFonts w:ascii="Times New Roman" w:hAnsi="Times New Roman" w:cs="Times New Roman"/>
          <w:lang w:eastAsia="sk-SK"/>
        </w:rPr>
        <w:t xml:space="preserve"> 2021</w:t>
      </w:r>
      <w:r w:rsidRPr="003A05A6">
        <w:rPr>
          <w:rFonts w:ascii="Times New Roman" w:hAnsi="Times New Roman" w:cs="Times New Roman"/>
          <w:b/>
          <w:lang w:eastAsia="sk-SK"/>
        </w:rPr>
        <w:t>,</w:t>
      </w:r>
    </w:p>
    <w:p w14:paraId="438BB5E7" w14:textId="77777777" w:rsidR="000121BF" w:rsidRPr="003A05A6" w:rsidRDefault="000121BF" w:rsidP="00D75F3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sk-SK"/>
        </w:rPr>
      </w:pPr>
      <w:r w:rsidRPr="003A05A6">
        <w:rPr>
          <w:rFonts w:ascii="Times New Roman" w:hAnsi="Times New Roman" w:cs="Times New Roman"/>
          <w:b/>
          <w:lang w:eastAsia="sk-SK"/>
        </w:rPr>
        <w:t>ktorou sa ustanovujú</w:t>
      </w:r>
      <w:r w:rsidR="00E445D9" w:rsidRPr="003A05A6">
        <w:rPr>
          <w:rFonts w:ascii="Times New Roman" w:hAnsi="Times New Roman" w:cs="Times New Roman"/>
          <w:b/>
          <w:lang w:eastAsia="sk-SK"/>
        </w:rPr>
        <w:t xml:space="preserve"> obsahové náležitosti dotazníku na účely zápisu do zoznamu elektronických prostriedkov na elektronickú komunikáciu vo verejnom obstarávaní</w:t>
      </w:r>
      <w:r w:rsidRPr="003A05A6">
        <w:rPr>
          <w:rFonts w:ascii="Times New Roman" w:hAnsi="Times New Roman" w:cs="Times New Roman"/>
          <w:b/>
          <w:lang w:eastAsia="sk-SK"/>
        </w:rPr>
        <w:t xml:space="preserve"> </w:t>
      </w:r>
    </w:p>
    <w:p w14:paraId="41C2C0DC" w14:textId="36C34DFC" w:rsidR="00FE29D0" w:rsidRPr="003A05A6" w:rsidRDefault="0085546F" w:rsidP="003A05A6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ab/>
      </w:r>
    </w:p>
    <w:p w14:paraId="676D9E1F" w14:textId="77777777" w:rsidR="00EC0CAC" w:rsidRPr="003A05A6" w:rsidRDefault="00EC0CAC" w:rsidP="00EC0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3A05A6">
        <w:rPr>
          <w:rFonts w:ascii="Times New Roman" w:hAnsi="Times New Roman" w:cs="Times New Roman"/>
          <w:lang w:eastAsia="sk-SK"/>
        </w:rPr>
        <w:t>Úrad pre verejné obstarávanie</w:t>
      </w:r>
      <w:r w:rsidR="00E62D23" w:rsidRPr="003A05A6">
        <w:rPr>
          <w:rFonts w:ascii="Times New Roman" w:hAnsi="Times New Roman" w:cs="Times New Roman"/>
          <w:lang w:eastAsia="sk-SK"/>
        </w:rPr>
        <w:t xml:space="preserve"> </w:t>
      </w:r>
      <w:r w:rsidR="000121BF" w:rsidRPr="003A05A6">
        <w:rPr>
          <w:rFonts w:ascii="Times New Roman" w:hAnsi="Times New Roman" w:cs="Times New Roman"/>
          <w:lang w:eastAsia="sk-SK"/>
        </w:rPr>
        <w:t>podľa § 1</w:t>
      </w:r>
      <w:r w:rsidR="00E445D9" w:rsidRPr="003A05A6">
        <w:rPr>
          <w:rFonts w:ascii="Times New Roman" w:hAnsi="Times New Roman" w:cs="Times New Roman"/>
          <w:lang w:eastAsia="sk-SK"/>
        </w:rPr>
        <w:t>58b</w:t>
      </w:r>
      <w:r w:rsidR="000121BF" w:rsidRPr="003A05A6">
        <w:rPr>
          <w:rFonts w:ascii="Times New Roman" w:hAnsi="Times New Roman" w:cs="Times New Roman"/>
          <w:lang w:eastAsia="sk-SK"/>
        </w:rPr>
        <w:t xml:space="preserve"> ods. </w:t>
      </w:r>
      <w:r w:rsidR="00E445D9" w:rsidRPr="003A05A6">
        <w:rPr>
          <w:rFonts w:ascii="Times New Roman" w:hAnsi="Times New Roman" w:cs="Times New Roman"/>
          <w:lang w:eastAsia="sk-SK"/>
        </w:rPr>
        <w:t>2 písm. f)</w:t>
      </w:r>
      <w:r w:rsidRPr="003A05A6">
        <w:rPr>
          <w:rFonts w:ascii="Times New Roman" w:hAnsi="Times New Roman" w:cs="Times New Roman"/>
          <w:lang w:eastAsia="sk-SK"/>
        </w:rPr>
        <w:t xml:space="preserve"> zákona</w:t>
      </w:r>
      <w:r w:rsidR="00D70AE7" w:rsidRPr="003A05A6">
        <w:rPr>
          <w:rFonts w:ascii="Times New Roman" w:hAnsi="Times New Roman" w:cs="Times New Roman"/>
          <w:lang w:eastAsia="sk-SK"/>
        </w:rPr>
        <w:t xml:space="preserve"> </w:t>
      </w:r>
      <w:r w:rsidR="008054BC" w:rsidRPr="003A05A6">
        <w:rPr>
          <w:rFonts w:ascii="Times New Roman" w:hAnsi="Times New Roman" w:cs="Times New Roman"/>
          <w:lang w:eastAsia="sk-SK"/>
        </w:rPr>
        <w:t>č</w:t>
      </w:r>
      <w:r w:rsidR="00BB24B7" w:rsidRPr="003A05A6">
        <w:rPr>
          <w:rFonts w:ascii="Times New Roman" w:hAnsi="Times New Roman" w:cs="Times New Roman"/>
          <w:lang w:eastAsia="sk-SK"/>
        </w:rPr>
        <w:t>. </w:t>
      </w:r>
      <w:r w:rsidR="008054BC" w:rsidRPr="003A05A6">
        <w:rPr>
          <w:rFonts w:ascii="Times New Roman" w:hAnsi="Times New Roman" w:cs="Times New Roman"/>
          <w:lang w:eastAsia="sk-SK"/>
        </w:rPr>
        <w:t xml:space="preserve">343/2015 Z. z. </w:t>
      </w:r>
      <w:r w:rsidR="00D70AE7" w:rsidRPr="003A05A6">
        <w:rPr>
          <w:rFonts w:ascii="Times New Roman" w:hAnsi="Times New Roman" w:cs="Times New Roman"/>
          <w:lang w:eastAsia="sk-SK"/>
        </w:rPr>
        <w:t>o verejnom obstarávaní a </w:t>
      </w:r>
      <w:r w:rsidRPr="003A05A6">
        <w:rPr>
          <w:rFonts w:ascii="Times New Roman" w:hAnsi="Times New Roman" w:cs="Times New Roman"/>
          <w:lang w:eastAsia="sk-SK"/>
        </w:rPr>
        <w:t>o zmene a doplnení niektorých zákonov</w:t>
      </w:r>
      <w:r w:rsidR="0053500D" w:rsidRPr="003A05A6">
        <w:rPr>
          <w:rFonts w:ascii="Times New Roman" w:hAnsi="Times New Roman" w:cs="Times New Roman"/>
          <w:lang w:eastAsia="sk-SK"/>
        </w:rPr>
        <w:t xml:space="preserve"> v znení zákona</w:t>
      </w:r>
      <w:r w:rsidR="00E445D9" w:rsidRPr="003A05A6">
        <w:rPr>
          <w:rFonts w:ascii="Times New Roman" w:hAnsi="Times New Roman" w:cs="Times New Roman"/>
          <w:lang w:eastAsia="sk-SK"/>
        </w:rPr>
        <w:t xml:space="preserve"> ...........</w:t>
      </w:r>
      <w:r w:rsidR="0053500D" w:rsidRPr="003A05A6">
        <w:rPr>
          <w:rFonts w:ascii="Times New Roman" w:hAnsi="Times New Roman" w:cs="Times New Roman"/>
          <w:lang w:eastAsia="sk-SK"/>
        </w:rPr>
        <w:t xml:space="preserve"> Z. z. </w:t>
      </w:r>
      <w:r w:rsidRPr="003A05A6">
        <w:rPr>
          <w:rFonts w:ascii="Times New Roman" w:hAnsi="Times New Roman" w:cs="Times New Roman"/>
          <w:lang w:eastAsia="sk-SK"/>
        </w:rPr>
        <w:t xml:space="preserve"> (ďalej len „zákon“) ustanovuje:</w:t>
      </w:r>
    </w:p>
    <w:p w14:paraId="125835F1" w14:textId="77777777" w:rsidR="00FE29D0" w:rsidRPr="003A05A6" w:rsidRDefault="00FE29D0" w:rsidP="00EC0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5D1A1E03" w14:textId="77777777" w:rsidR="00EC0CAC" w:rsidRPr="003A05A6" w:rsidRDefault="00EC0CAC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1</w:t>
      </w:r>
    </w:p>
    <w:p w14:paraId="30D70DE1" w14:textId="77777777" w:rsidR="00E445D9" w:rsidRPr="003A05A6" w:rsidRDefault="00E445D9" w:rsidP="00E44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Dotazník predkladaný </w:t>
      </w:r>
      <w:r w:rsidR="004A7F80" w:rsidRPr="003A05A6">
        <w:rPr>
          <w:rFonts w:ascii="Times New Roman" w:hAnsi="Times New Roman" w:cs="Times New Roman"/>
          <w:color w:val="231F20"/>
          <w:lang w:eastAsia="sk-SK"/>
        </w:rPr>
        <w:t>žiadateľom o zápis</w:t>
      </w:r>
      <w:r w:rsidRPr="003A05A6">
        <w:rPr>
          <w:rFonts w:ascii="Times New Roman" w:hAnsi="Times New Roman" w:cs="Times New Roman"/>
          <w:color w:val="231F20"/>
          <w:lang w:eastAsia="sk-SK"/>
        </w:rPr>
        <w:t xml:space="preserve"> do zoznamu elektronických prostriedkov na elektronickú komunikáciu vo verejnom obstarávaní obsahuje informácie, ktoré sa týkajú</w:t>
      </w:r>
    </w:p>
    <w:p w14:paraId="453C2E2E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procesu verejného obstarávania </w:t>
      </w:r>
    </w:p>
    <w:p w14:paraId="30C47274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dostupnosti  a prevádzkovania elektronického prostriedku,</w:t>
      </w:r>
    </w:p>
    <w:p w14:paraId="7B679A83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riešenia odstávok a odstraňovania porúch, </w:t>
      </w:r>
    </w:p>
    <w:p w14:paraId="509F93A4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zabezpečenia dokumentácie k elektronickému prostriedku,</w:t>
      </w:r>
    </w:p>
    <w:p w14:paraId="14EFE4C1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identifikácie a autentifikácie,</w:t>
      </w:r>
    </w:p>
    <w:p w14:paraId="52278259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integrácie elektronického prostriedku,</w:t>
      </w:r>
    </w:p>
    <w:p w14:paraId="50C0800D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použitia kvalifikovaného elektronického podpisu, </w:t>
      </w:r>
    </w:p>
    <w:p w14:paraId="03FD45E6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zaznamenávania úkonov v rámci elektronického prostriedku, </w:t>
      </w:r>
    </w:p>
    <w:p w14:paraId="266F2D7F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zálohovania, </w:t>
      </w:r>
    </w:p>
    <w:p w14:paraId="123129AC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riadenia pristupujúcej osoby do elektronického prostriedku, </w:t>
      </w:r>
    </w:p>
    <w:p w14:paraId="0318585F" w14:textId="77777777" w:rsidR="00E445D9" w:rsidRPr="003A05A6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zachovávania dôvernosti údajov. </w:t>
      </w:r>
    </w:p>
    <w:p w14:paraId="5802E06B" w14:textId="77777777" w:rsidR="00E445D9" w:rsidRPr="003A05A6" w:rsidRDefault="00E445D9" w:rsidP="0090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1A5DCB91" w14:textId="77777777" w:rsidR="00E445D9" w:rsidRPr="003A05A6" w:rsidRDefault="00E445D9" w:rsidP="00D8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2</w:t>
      </w:r>
    </w:p>
    <w:p w14:paraId="7D268EE9" w14:textId="77777777" w:rsidR="00E445D9" w:rsidRPr="003A05A6" w:rsidRDefault="00E11793" w:rsidP="0090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ab/>
      </w:r>
      <w:r w:rsidR="00124F6A" w:rsidRPr="003A05A6">
        <w:rPr>
          <w:rFonts w:ascii="Times New Roman" w:hAnsi="Times New Roman" w:cs="Times New Roman"/>
          <w:color w:val="231F20"/>
          <w:lang w:eastAsia="sk-SK"/>
        </w:rPr>
        <w:t xml:space="preserve">Žiadateľ o zápis do zoznamu elektronických prostriedkov na </w:t>
      </w:r>
      <w:r w:rsidRPr="003A05A6">
        <w:rPr>
          <w:rFonts w:ascii="Times New Roman" w:hAnsi="Times New Roman" w:cs="Times New Roman"/>
          <w:color w:val="231F20"/>
          <w:lang w:eastAsia="sk-SK"/>
        </w:rPr>
        <w:t>účely poskytnutia informácie podľa § 1 písm. a) uvedie</w:t>
      </w:r>
    </w:p>
    <w:p w14:paraId="4B458B13" w14:textId="77777777" w:rsidR="00124F6A" w:rsidRPr="003A05A6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postupy vo verejnom obstarávaní, ktoré elektronický prostriedok podporuje, </w:t>
      </w:r>
    </w:p>
    <w:p w14:paraId="45F534E3" w14:textId="77777777" w:rsidR="00124F6A" w:rsidRPr="003A05A6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úkony vo verejnom obstarávaní, ktoré elektronický prostriedok podporuje, </w:t>
      </w:r>
    </w:p>
    <w:p w14:paraId="6AFAD243" w14:textId="77777777" w:rsidR="00124F6A" w:rsidRPr="003A05A6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sú súťažné podklady a iná dokumentácie vo verejnom obstarávaní sprístupnené neobmedzene a bez potreby prihlásenia do elektronického prostriedku, </w:t>
      </w:r>
    </w:p>
    <w:p w14:paraId="33614076" w14:textId="77777777" w:rsidR="00124F6A" w:rsidRPr="003A05A6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je požívanie elektronického prostriedku pre hospodárske subjekty na účely účasti vo verejnom obstarávaní bezplatné</w:t>
      </w:r>
    </w:p>
    <w:p w14:paraId="34F2CCE7" w14:textId="77777777" w:rsidR="00124F6A" w:rsidRPr="003A05A6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elektronický prostriedok umožňuje použitie elektronickej aukcie. </w:t>
      </w:r>
    </w:p>
    <w:p w14:paraId="2D991A7E" w14:textId="77777777" w:rsidR="00124F6A" w:rsidRPr="003A05A6" w:rsidRDefault="00124F6A" w:rsidP="0012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659A1A21" w14:textId="77777777" w:rsidR="00124F6A" w:rsidRPr="003A05A6" w:rsidRDefault="00124F6A" w:rsidP="00124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3</w:t>
      </w:r>
    </w:p>
    <w:p w14:paraId="092EBA93" w14:textId="77777777" w:rsidR="00124F6A" w:rsidRPr="003A05A6" w:rsidRDefault="00124F6A" w:rsidP="0012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ab/>
        <w:t>Žiadateľ o zápis do zoznamu elektronických prostriedkov na účely poskytnutia informácie podľa § 1 písm. b) uvedie</w:t>
      </w:r>
    </w:p>
    <w:p w14:paraId="60B852F2" w14:textId="77777777" w:rsidR="00124F6A" w:rsidRPr="003A05A6" w:rsidRDefault="00124F6A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identifikáciu prevádzkovateľa elektronického prostriedku</w:t>
      </w:r>
      <w:r w:rsidR="004A7F80" w:rsidRPr="003A05A6">
        <w:rPr>
          <w:rFonts w:ascii="Times New Roman" w:hAnsi="Times New Roman" w:cs="Times New Roman"/>
          <w:color w:val="231F20"/>
          <w:lang w:eastAsia="sk-SK"/>
        </w:rPr>
        <w:t>,</w:t>
      </w:r>
    </w:p>
    <w:p w14:paraId="1A52FAF0" w14:textId="77777777" w:rsidR="00124F6A" w:rsidRPr="003A05A6" w:rsidRDefault="00124F6A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</w:t>
      </w:r>
      <w:r w:rsidR="00011B13" w:rsidRPr="003A05A6">
        <w:rPr>
          <w:rFonts w:ascii="Times New Roman" w:hAnsi="Times New Roman" w:cs="Times New Roman"/>
          <w:color w:val="231F20"/>
          <w:lang w:eastAsia="sk-SK"/>
        </w:rPr>
        <w:t xml:space="preserve">je postačujúce na pripojenie sa k elektronickému prostriedku použitie bežne dostupných technológií, </w:t>
      </w:r>
    </w:p>
    <w:p w14:paraId="7C7187AD" w14:textId="77777777" w:rsidR="00011B13" w:rsidRPr="003A05A6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minimálne technické vybavenie potrebné na pripojenie k elektronickému prostriedku, </w:t>
      </w:r>
    </w:p>
    <w:p w14:paraId="2A6EE46C" w14:textId="77777777" w:rsidR="00011B13" w:rsidRPr="003A05A6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maximálnu odozvu elektronického prostriedku v sekundách, </w:t>
      </w:r>
    </w:p>
    <w:p w14:paraId="7B3DBE59" w14:textId="77777777" w:rsidR="00011B13" w:rsidRPr="003A05A6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prevádzkovú dobu elektronického prostriedku a jeho garantovanú dostupnosť vyjadrenú v percentách, </w:t>
      </w:r>
    </w:p>
    <w:p w14:paraId="0ABC689A" w14:textId="77777777" w:rsidR="00011B13" w:rsidRPr="003A05A6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dostupnosť elektronického prostriedku pre iné zariadenia ako je osobný počítač, </w:t>
      </w:r>
    </w:p>
    <w:p w14:paraId="7905909E" w14:textId="77777777" w:rsidR="00011B13" w:rsidRPr="003A05A6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elektronický prostriedok spĺňa štandardy W3C na validitu kódu, </w:t>
      </w:r>
    </w:p>
    <w:p w14:paraId="6589F1D6" w14:textId="77777777" w:rsidR="00011B13" w:rsidRPr="003A05A6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podporované webové prehliadače, </w:t>
      </w:r>
    </w:p>
    <w:p w14:paraId="780F8311" w14:textId="77777777" w:rsidR="00011B13" w:rsidRPr="003A05A6" w:rsidRDefault="00011B13" w:rsidP="00011B1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bolo vykonané testovanie zaťaženia elektronického prostriedku, penetračné testy alebo etický </w:t>
      </w:r>
      <w:proofErr w:type="spellStart"/>
      <w:r w:rsidRPr="003A05A6">
        <w:rPr>
          <w:rFonts w:ascii="Times New Roman" w:hAnsi="Times New Roman" w:cs="Times New Roman"/>
          <w:color w:val="231F20"/>
          <w:lang w:eastAsia="sk-SK"/>
        </w:rPr>
        <w:t>hacking</w:t>
      </w:r>
      <w:proofErr w:type="spellEnd"/>
      <w:r w:rsidRPr="003A05A6">
        <w:rPr>
          <w:rFonts w:ascii="Times New Roman" w:hAnsi="Times New Roman" w:cs="Times New Roman"/>
          <w:color w:val="231F20"/>
          <w:lang w:eastAsia="sk-SK"/>
        </w:rPr>
        <w:t xml:space="preserve">, ak áno, akým spôsobom a s akým </w:t>
      </w:r>
      <w:r w:rsidR="004A7F80" w:rsidRPr="003A05A6">
        <w:rPr>
          <w:rFonts w:ascii="Times New Roman" w:hAnsi="Times New Roman" w:cs="Times New Roman"/>
          <w:color w:val="231F20"/>
          <w:lang w:eastAsia="sk-SK"/>
        </w:rPr>
        <w:t>výsledkom,</w:t>
      </w:r>
      <w:r w:rsidRPr="003A05A6">
        <w:rPr>
          <w:rFonts w:ascii="Times New Roman" w:hAnsi="Times New Roman" w:cs="Times New Roman"/>
          <w:color w:val="231F20"/>
          <w:lang w:eastAsia="sk-SK"/>
        </w:rPr>
        <w:t xml:space="preserve"> </w:t>
      </w:r>
    </w:p>
    <w:p w14:paraId="06242BB3" w14:textId="77777777" w:rsidR="00011B13" w:rsidRPr="003A05A6" w:rsidRDefault="00011B13" w:rsidP="00011B1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maximálny počet súčasne prihlásených používateľov, </w:t>
      </w:r>
    </w:p>
    <w:p w14:paraId="34AD23B5" w14:textId="77777777" w:rsidR="00011B13" w:rsidRPr="003A05A6" w:rsidRDefault="00011B13" w:rsidP="00011B1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je elektronický prostriedok dostupný v inom jazyku ako slovenskom. </w:t>
      </w:r>
    </w:p>
    <w:p w14:paraId="301C4EC9" w14:textId="77777777" w:rsidR="00011B13" w:rsidRPr="003A05A6" w:rsidRDefault="00011B13" w:rsidP="0001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49073A54" w14:textId="77777777" w:rsidR="00011B13" w:rsidRPr="003A05A6" w:rsidRDefault="00011B13" w:rsidP="0001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4</w:t>
      </w:r>
    </w:p>
    <w:p w14:paraId="2C908D91" w14:textId="77777777" w:rsidR="00011B13" w:rsidRPr="003A05A6" w:rsidRDefault="00011B13" w:rsidP="00011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c) uvedie</w:t>
      </w:r>
    </w:p>
    <w:p w14:paraId="4093CE57" w14:textId="4EE90E24" w:rsidR="00011B13" w:rsidRPr="003A05A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 s akým časovým odstupom sú </w:t>
      </w:r>
      <w:r w:rsidR="00694338" w:rsidRPr="003A05A6">
        <w:rPr>
          <w:rFonts w:ascii="Times New Roman" w:hAnsi="Times New Roman" w:cs="Times New Roman"/>
          <w:color w:val="231F20"/>
          <w:lang w:eastAsia="sk-SK"/>
        </w:rPr>
        <w:t>oznamované</w:t>
      </w:r>
      <w:r w:rsidRPr="003A05A6">
        <w:rPr>
          <w:rFonts w:ascii="Times New Roman" w:hAnsi="Times New Roman" w:cs="Times New Roman"/>
          <w:color w:val="231F20"/>
          <w:lang w:eastAsia="sk-SK"/>
        </w:rPr>
        <w:t xml:space="preserve"> plánované technické odstávky,</w:t>
      </w:r>
    </w:p>
    <w:p w14:paraId="015FB135" w14:textId="77777777" w:rsidR="00894976" w:rsidRPr="003A05A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 akým spôsobom sú používatelia  informovaní o technických odstávkach a poruchách,</w:t>
      </w:r>
    </w:p>
    <w:p w14:paraId="4F1DEA50" w14:textId="77777777" w:rsidR="00894976" w:rsidRPr="003A05A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ako je zabezpečené nahlasovanie porúch, </w:t>
      </w:r>
    </w:p>
    <w:p w14:paraId="49B2D169" w14:textId="77777777" w:rsidR="00894976" w:rsidRPr="003A05A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má elektronický prostriedok zriadený </w:t>
      </w:r>
      <w:proofErr w:type="spellStart"/>
      <w:r w:rsidRPr="003A05A6">
        <w:rPr>
          <w:rFonts w:ascii="Times New Roman" w:hAnsi="Times New Roman" w:cs="Times New Roman"/>
          <w:color w:val="231F20"/>
          <w:lang w:eastAsia="sk-SK"/>
        </w:rPr>
        <w:t>help</w:t>
      </w:r>
      <w:proofErr w:type="spellEnd"/>
      <w:r w:rsidRPr="003A05A6">
        <w:rPr>
          <w:rFonts w:ascii="Times New Roman" w:hAnsi="Times New Roman" w:cs="Times New Roman"/>
          <w:color w:val="231F20"/>
          <w:lang w:eastAsia="sk-SK"/>
        </w:rPr>
        <w:t xml:space="preserve"> </w:t>
      </w:r>
      <w:proofErr w:type="spellStart"/>
      <w:r w:rsidRPr="003A05A6">
        <w:rPr>
          <w:rFonts w:ascii="Times New Roman" w:hAnsi="Times New Roman" w:cs="Times New Roman"/>
          <w:color w:val="231F20"/>
          <w:lang w:eastAsia="sk-SK"/>
        </w:rPr>
        <w:t>desk</w:t>
      </w:r>
      <w:proofErr w:type="spellEnd"/>
      <w:r w:rsidRPr="003A05A6">
        <w:rPr>
          <w:rFonts w:ascii="Times New Roman" w:hAnsi="Times New Roman" w:cs="Times New Roman"/>
          <w:color w:val="231F20"/>
          <w:lang w:eastAsia="sk-SK"/>
        </w:rPr>
        <w:t>,</w:t>
      </w:r>
    </w:p>
    <w:p w14:paraId="6C187FFC" w14:textId="77777777" w:rsidR="00894976" w:rsidRPr="003A05A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existuje </w:t>
      </w:r>
      <w:r w:rsidRPr="003A05A6">
        <w:rPr>
          <w:rFonts w:ascii="Times New Roman" w:hAnsi="Times New Roman" w:cs="Times New Roman"/>
          <w:bCs/>
          <w:color w:val="231F20"/>
          <w:lang w:eastAsia="sk-SK"/>
        </w:rPr>
        <w:t xml:space="preserve">k elektronickému prostriedku evidencia porúch a výpadkov, ktoré sa týkajú </w:t>
      </w:r>
    </w:p>
    <w:p w14:paraId="02F2D465" w14:textId="77777777" w:rsidR="00894976" w:rsidRPr="003A05A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231F20"/>
          <w:lang w:eastAsia="sk-SK"/>
        </w:rPr>
      </w:pPr>
      <w:r w:rsidRPr="003A05A6">
        <w:rPr>
          <w:rFonts w:ascii="Times New Roman" w:hAnsi="Times New Roman" w:cs="Times New Roman"/>
          <w:bCs/>
          <w:color w:val="231F20"/>
          <w:lang w:eastAsia="sk-SK"/>
        </w:rPr>
        <w:t xml:space="preserve">      1. infraštruktúry a jednotlivých komponentov </w:t>
      </w:r>
    </w:p>
    <w:p w14:paraId="38CAE542" w14:textId="77777777" w:rsidR="00894976" w:rsidRPr="003A05A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231F20"/>
          <w:lang w:eastAsia="sk-SK"/>
        </w:rPr>
      </w:pPr>
      <w:r w:rsidRPr="003A05A6">
        <w:rPr>
          <w:rFonts w:ascii="Times New Roman" w:hAnsi="Times New Roman" w:cs="Times New Roman"/>
          <w:bCs/>
          <w:color w:val="231F20"/>
          <w:lang w:eastAsia="sk-SK"/>
        </w:rPr>
        <w:t xml:space="preserve">      2. výpadkov nahlásených externými používateľmi</w:t>
      </w:r>
    </w:p>
    <w:p w14:paraId="5AC9E227" w14:textId="77777777" w:rsidR="00894976" w:rsidRPr="003A05A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eastAsia="sk-SK"/>
        </w:rPr>
      </w:pPr>
      <w:r w:rsidRPr="003A05A6">
        <w:rPr>
          <w:rFonts w:ascii="Times New Roman" w:hAnsi="Times New Roman" w:cs="Times New Roman"/>
          <w:bCs/>
          <w:color w:val="231F20"/>
          <w:lang w:eastAsia="sk-SK"/>
        </w:rPr>
        <w:t xml:space="preserve">informáciu o reakčných časoch v prípade výpadku, </w:t>
      </w:r>
    </w:p>
    <w:p w14:paraId="0DF5E676" w14:textId="77777777" w:rsidR="00894976" w:rsidRPr="003A05A6" w:rsidRDefault="00894976" w:rsidP="00CF37D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je v prípade výpadku zabezpečená redundancia. </w:t>
      </w:r>
    </w:p>
    <w:p w14:paraId="120537DA" w14:textId="77777777" w:rsidR="00894976" w:rsidRPr="003A05A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6D3C5F37" w14:textId="77777777" w:rsidR="00894976" w:rsidRPr="003A05A6" w:rsidRDefault="00020D71" w:rsidP="00020D7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                                                        </w:t>
      </w:r>
      <w:r w:rsidR="00894976" w:rsidRPr="003A05A6">
        <w:rPr>
          <w:rFonts w:ascii="Times New Roman" w:hAnsi="Times New Roman" w:cs="Times New Roman"/>
          <w:color w:val="231F20"/>
          <w:lang w:eastAsia="sk-SK"/>
        </w:rPr>
        <w:t>§ 5</w:t>
      </w:r>
    </w:p>
    <w:p w14:paraId="4C198CD4" w14:textId="77777777" w:rsidR="00894976" w:rsidRPr="003A05A6" w:rsidRDefault="00894976" w:rsidP="00894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d) uvedie</w:t>
      </w:r>
    </w:p>
    <w:p w14:paraId="0B3C8AF8" w14:textId="77777777" w:rsidR="00894976" w:rsidRPr="003A05A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je vypracovaná používateľská príručka k elektronickému prostriedku, ktorá je bezplatne a neobmedzene dostupná bez prihlásenia,</w:t>
      </w:r>
    </w:p>
    <w:p w14:paraId="2CABF96D" w14:textId="77777777" w:rsidR="00894976" w:rsidRPr="003A05A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 v akých jazykoch je používateľská príručka vypracovaná, </w:t>
      </w:r>
    </w:p>
    <w:p w14:paraId="5C8CA050" w14:textId="77777777" w:rsidR="00894976" w:rsidRPr="003A05A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existuje k elektronickému prostriedku aj administrátorská alebo prevádzková dokumentácia,</w:t>
      </w:r>
    </w:p>
    <w:p w14:paraId="19EF157A" w14:textId="77777777" w:rsidR="00894976" w:rsidRPr="003A05A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 či sú príručky a dokumentácia k elektronickému prostriedku neustále aktualizované v zmysle vykonaných zmien v elektronickom prostriedku. </w:t>
      </w:r>
    </w:p>
    <w:p w14:paraId="184EB6A3" w14:textId="77777777" w:rsidR="00020D71" w:rsidRPr="003A05A6" w:rsidRDefault="00020D71" w:rsidP="00020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1EC158D8" w14:textId="77777777" w:rsidR="00020D71" w:rsidRPr="003A05A6" w:rsidRDefault="00020D71" w:rsidP="00020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§ 6 </w:t>
      </w:r>
    </w:p>
    <w:p w14:paraId="37E4CEB0" w14:textId="77777777" w:rsidR="00020D71" w:rsidRPr="003A05A6" w:rsidRDefault="00020D71" w:rsidP="00020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e) uvedie</w:t>
      </w:r>
    </w:p>
    <w:p w14:paraId="5FDA13F9" w14:textId="77777777" w:rsidR="00020D71" w:rsidRPr="003A05A6" w:rsidRDefault="00020D71" w:rsidP="00020D7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elektronický prostriedok umožňuje pre fyzické osoby, právnické osoby alebo fyzické osoby zastupujúce právnické osoby prihlásenie podľa § 14 ods. 2 písm. a) zákona,</w:t>
      </w:r>
    </w:p>
    <w:p w14:paraId="4C3D0FB9" w14:textId="77777777" w:rsidR="00020D71" w:rsidRPr="003A05A6" w:rsidRDefault="00020D71" w:rsidP="00020D7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akým spôsobom je zabezpečená úroveň doručovania prihlasovacích údajov hospodárskych subjektov podľa osobitného predpisu</w:t>
      </w:r>
      <w:r w:rsidRPr="003A05A6">
        <w:rPr>
          <w:rStyle w:val="Odkaznapoznmkupodiarou"/>
          <w:rFonts w:ascii="Times New Roman" w:hAnsi="Times New Roman"/>
          <w:color w:val="231F20"/>
          <w:lang w:eastAsia="sk-SK"/>
        </w:rPr>
        <w:footnoteReference w:id="1"/>
      </w:r>
      <w:r w:rsidRPr="003A05A6">
        <w:rPr>
          <w:rFonts w:ascii="Times New Roman" w:hAnsi="Times New Roman" w:cs="Times New Roman"/>
          <w:color w:val="231F20"/>
          <w:lang w:eastAsia="sk-SK"/>
        </w:rPr>
        <w:t>),</w:t>
      </w:r>
    </w:p>
    <w:p w14:paraId="5D9104FF" w14:textId="77777777" w:rsidR="00020D71" w:rsidRPr="003A05A6" w:rsidRDefault="00020D71" w:rsidP="00B2054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akým spôsobom je v elektronickom prostriedku identifikovaná a autentifikovaná fyzická osoba, právnická osoba alebo fyzická osoba zastupujúca právnickú osobu</w:t>
      </w:r>
      <w:r w:rsidR="004C5941" w:rsidRPr="003A05A6">
        <w:rPr>
          <w:rFonts w:ascii="Times New Roman" w:hAnsi="Times New Roman" w:cs="Times New Roman"/>
          <w:color w:val="231F20"/>
          <w:lang w:eastAsia="sk-SK"/>
        </w:rPr>
        <w:t>.</w:t>
      </w:r>
    </w:p>
    <w:p w14:paraId="15435DD4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547356FF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7</w:t>
      </w:r>
    </w:p>
    <w:p w14:paraId="2F9FB56D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f) uvedie</w:t>
      </w:r>
    </w:p>
    <w:p w14:paraId="1CFFDD42" w14:textId="77777777" w:rsidR="004C5941" w:rsidRPr="003A05A6" w:rsidRDefault="004C5941" w:rsidP="004C594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dátum nasadenia funkcionality eID do prevádzky, </w:t>
      </w:r>
    </w:p>
    <w:p w14:paraId="1ED7EB78" w14:textId="77777777" w:rsidR="004C5941" w:rsidRPr="003A05A6" w:rsidRDefault="004C5941" w:rsidP="004C594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dátum nasadenia systému do prevádzky, </w:t>
      </w:r>
    </w:p>
    <w:p w14:paraId="5C7120CD" w14:textId="77777777" w:rsidR="004C5941" w:rsidRPr="003A05A6" w:rsidRDefault="004C5941" w:rsidP="004C594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je prevádzkovateľ elektronického prostriedku integračným partnerom Národnej agentúry pre sieťové a elektronické služby.</w:t>
      </w:r>
    </w:p>
    <w:p w14:paraId="6C2D4BAC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20BCE4B8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                                                        § 8</w:t>
      </w:r>
    </w:p>
    <w:p w14:paraId="3CBDD40A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g) uvedie</w:t>
      </w:r>
    </w:p>
    <w:p w14:paraId="597C68B6" w14:textId="77777777" w:rsidR="004C5941" w:rsidRPr="003A05A6" w:rsidRDefault="004C5941" w:rsidP="004C594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je potrebné v elektronickom prostriedku použiť na predloženie ponúk a žiadostí aj iný elektronický podpis ako kvalifikovaný elektronický podpis v zmysle § 20 ods. 14 zákona,</w:t>
      </w:r>
    </w:p>
    <w:p w14:paraId="14C9E93C" w14:textId="77777777" w:rsidR="004C5941" w:rsidRPr="003A05A6" w:rsidRDefault="004C5941" w:rsidP="004C594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lastRenderedPageBreak/>
        <w:t xml:space="preserve">informáciu, či je možné sa autentifikovať v elektronickom prostriedku, ak sa uplatňuje iný elektronický podpis podľa písm. a). </w:t>
      </w:r>
    </w:p>
    <w:p w14:paraId="64139560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5E567ED5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9</w:t>
      </w:r>
    </w:p>
    <w:p w14:paraId="2AAB81CC" w14:textId="77777777" w:rsidR="004C5941" w:rsidRPr="003A05A6" w:rsidRDefault="004C5941" w:rsidP="004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h) uvedie</w:t>
      </w:r>
    </w:p>
    <w:p w14:paraId="109F4B33" w14:textId="77777777" w:rsidR="004C5941" w:rsidRPr="003A05A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ako je v elektronickom prostriedku zabezpečený úplný, presný a neodstrániteľný spôsob zaznamenávania úkonov,</w:t>
      </w:r>
    </w:p>
    <w:p w14:paraId="4A14A012" w14:textId="77777777" w:rsidR="00767A26" w:rsidRPr="003A05A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aké úkony elektronický prostriedok zaznamenáva, </w:t>
      </w:r>
    </w:p>
    <w:p w14:paraId="144DA364" w14:textId="77777777" w:rsidR="00767A26" w:rsidRPr="003A05A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elektronický prostriedok automaticky generuje protokol zo zaznamenávania úkonov, </w:t>
      </w:r>
    </w:p>
    <w:p w14:paraId="0181E66F" w14:textId="77777777" w:rsidR="00767A26" w:rsidRPr="003A05A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ako je riadený prístup k zaznamenávaným úkonom, </w:t>
      </w:r>
    </w:p>
    <w:p w14:paraId="6F71DF27" w14:textId="77777777" w:rsidR="00767A26" w:rsidRPr="003A05A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aké osoby majú prístup ku konkrétnemu verejnému obstarávaniu. </w:t>
      </w:r>
    </w:p>
    <w:p w14:paraId="70D6DAB4" w14:textId="77777777" w:rsidR="00767A26" w:rsidRPr="003A05A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7D912CB7" w14:textId="77777777" w:rsidR="00767A26" w:rsidRPr="003A05A6" w:rsidRDefault="00767A26" w:rsidP="007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10</w:t>
      </w:r>
    </w:p>
    <w:p w14:paraId="0E8CF366" w14:textId="77777777" w:rsidR="00767A26" w:rsidRPr="003A05A6" w:rsidRDefault="00767A26" w:rsidP="00767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i) uvedie</w:t>
      </w:r>
    </w:p>
    <w:p w14:paraId="50623C43" w14:textId="77777777" w:rsidR="00767A26" w:rsidRPr="003A05A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priebeh zálohovania dát v rámci elektronického prostriedku, </w:t>
      </w:r>
    </w:p>
    <w:p w14:paraId="63AEB69F" w14:textId="77777777" w:rsidR="00767A26" w:rsidRPr="003A05A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do akého maximálneho času je prevádzkovateľ schopný obnoviť stratené dáta, </w:t>
      </w:r>
    </w:p>
    <w:p w14:paraId="40A0DB43" w14:textId="77777777" w:rsidR="00767A26" w:rsidRPr="003A05A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dobu a formát archivovania dokumentov k verejnému obstarávaniu, </w:t>
      </w:r>
    </w:p>
    <w:p w14:paraId="76086996" w14:textId="77777777" w:rsidR="00767A26" w:rsidRPr="003A05A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je zabezpečený prístup k archivovaným dokumentom pre kontrolné orgány. </w:t>
      </w:r>
    </w:p>
    <w:p w14:paraId="2F1B114A" w14:textId="77777777" w:rsidR="006F23AF" w:rsidRPr="003A05A6" w:rsidRDefault="006F23AF" w:rsidP="006F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3C72FDF4" w14:textId="77777777" w:rsidR="006F23AF" w:rsidRPr="003A05A6" w:rsidRDefault="006F23AF" w:rsidP="006F2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11</w:t>
      </w:r>
    </w:p>
    <w:p w14:paraId="28BB823E" w14:textId="77777777" w:rsidR="00767A26" w:rsidRPr="003A05A6" w:rsidRDefault="006F23AF" w:rsidP="006F2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j) uvedie</w:t>
      </w:r>
    </w:p>
    <w:p w14:paraId="3C804D48" w14:textId="77777777" w:rsidR="0035472E" w:rsidRPr="003A05A6" w:rsidRDefault="006F23AF" w:rsidP="003547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aké </w:t>
      </w:r>
      <w:r w:rsidR="0035472E" w:rsidRPr="003A05A6">
        <w:rPr>
          <w:rFonts w:ascii="Times New Roman" w:hAnsi="Times New Roman" w:cs="Times New Roman"/>
          <w:color w:val="231F20"/>
          <w:lang w:eastAsia="sk-SK"/>
        </w:rPr>
        <w:t>role alebo používateľské skupiny existujú v elektronickom prostriedku,</w:t>
      </w:r>
    </w:p>
    <w:p w14:paraId="212184F2" w14:textId="77777777" w:rsidR="006F23AF" w:rsidRPr="003A05A6" w:rsidRDefault="0035472E" w:rsidP="003547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sú oddelené jednotlivé role a používateľské skupiny,</w:t>
      </w:r>
    </w:p>
    <w:p w14:paraId="1DF5FDD3" w14:textId="77777777" w:rsidR="0035472E" w:rsidRPr="003A05A6" w:rsidRDefault="0035472E" w:rsidP="003547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k akým dokumentom a úkonom má kontrolný orgán zriadený prístup,</w:t>
      </w:r>
    </w:p>
    <w:p w14:paraId="6AA2066F" w14:textId="77777777" w:rsidR="0035472E" w:rsidRPr="003A05A6" w:rsidRDefault="0035472E" w:rsidP="0035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</w:p>
    <w:p w14:paraId="64DDB7A6" w14:textId="77777777" w:rsidR="0035472E" w:rsidRPr="003A05A6" w:rsidRDefault="0035472E" w:rsidP="0035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12</w:t>
      </w:r>
    </w:p>
    <w:p w14:paraId="7F589E2B" w14:textId="77777777" w:rsidR="0035472E" w:rsidRPr="003A05A6" w:rsidRDefault="0035472E" w:rsidP="00354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Žiadateľ o zápis do zoznamu elektronických prostriedkov na účely poskytnutia informácie podľa § 1 písm. k) uvedie</w:t>
      </w:r>
    </w:p>
    <w:p w14:paraId="05B8C2EC" w14:textId="77777777" w:rsidR="0035472E" w:rsidRPr="003A05A6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proofErr w:type="spellStart"/>
      <w:r w:rsidRPr="003A05A6">
        <w:rPr>
          <w:rFonts w:ascii="Times New Roman" w:hAnsi="Times New Roman" w:cs="Times New Roman"/>
          <w:color w:val="231F20"/>
          <w:lang w:eastAsia="sk-SK"/>
        </w:rPr>
        <w:t>hašovaciu</w:t>
      </w:r>
      <w:proofErr w:type="spellEnd"/>
      <w:r w:rsidRPr="003A05A6">
        <w:rPr>
          <w:rFonts w:ascii="Times New Roman" w:hAnsi="Times New Roman" w:cs="Times New Roman"/>
          <w:color w:val="231F20"/>
          <w:lang w:eastAsia="sk-SK"/>
        </w:rPr>
        <w:t xml:space="preserve"> funkciu, ktorá je použitá na vytvorenie digitálneho odtlačku, ktorý sa vytvára k predloženej ponuke, žiadosti o účasť alebo návrhu digitálneho odtlačku,</w:t>
      </w:r>
    </w:p>
    <w:p w14:paraId="1C1A8F69" w14:textId="77777777" w:rsidR="00767A26" w:rsidRPr="003A05A6" w:rsidRDefault="0035472E" w:rsidP="00C05A76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prebieha šifrovanie ponuky na strane klienta alebo servera,  </w:t>
      </w:r>
    </w:p>
    <w:p w14:paraId="41FC610C" w14:textId="77777777" w:rsidR="0035472E" w:rsidRPr="003A05A6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informáciu, či prebieha všetka komunikácia klient-server prostredníctvom zabezpečeného protokolu HTTPS,</w:t>
      </w:r>
    </w:p>
    <w:p w14:paraId="0A23E227" w14:textId="77777777" w:rsidR="0035472E" w:rsidRPr="003A05A6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subjekt, ktorý vydal certifikát k protokolu HTTPS, </w:t>
      </w:r>
    </w:p>
    <w:p w14:paraId="1DA7AF03" w14:textId="77777777" w:rsidR="0035472E" w:rsidRPr="003A05A6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platnosť certifikátu podľa písm. d),</w:t>
      </w:r>
    </w:p>
    <w:p w14:paraId="44F1CC73" w14:textId="77777777" w:rsidR="00D87020" w:rsidRPr="003A05A6" w:rsidRDefault="0035472E" w:rsidP="0097426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informáciu, či zodpovedá certifikát všetkým doménovým menám, ktoré webové sídlo elektronického prostriedku používa. </w:t>
      </w:r>
    </w:p>
    <w:p w14:paraId="431E892B" w14:textId="77777777" w:rsidR="004D5FCC" w:rsidRPr="003A05A6" w:rsidRDefault="004D5FCC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</w:p>
    <w:p w14:paraId="05811688" w14:textId="77777777" w:rsidR="004D5FCC" w:rsidRPr="003A05A6" w:rsidRDefault="00974263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>§ 13</w:t>
      </w:r>
    </w:p>
    <w:p w14:paraId="6AF61E54" w14:textId="79285D99" w:rsidR="00EC0CAC" w:rsidRPr="003A05A6" w:rsidRDefault="00EC0CAC" w:rsidP="00D3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lang w:eastAsia="sk-SK"/>
        </w:rPr>
      </w:pPr>
      <w:r w:rsidRPr="003A05A6">
        <w:rPr>
          <w:rFonts w:ascii="Times New Roman" w:hAnsi="Times New Roman" w:cs="Times New Roman"/>
          <w:color w:val="231F20"/>
          <w:lang w:eastAsia="sk-SK"/>
        </w:rPr>
        <w:t xml:space="preserve">Táto vyhláška nadobúda účinnosť </w:t>
      </w:r>
      <w:r w:rsidR="003A05A6">
        <w:rPr>
          <w:rFonts w:ascii="Times New Roman" w:hAnsi="Times New Roman" w:cs="Times New Roman"/>
          <w:color w:val="231F20"/>
          <w:lang w:eastAsia="sk-SK"/>
        </w:rPr>
        <w:t xml:space="preserve">1. </w:t>
      </w:r>
      <w:r w:rsidR="00876855">
        <w:rPr>
          <w:rFonts w:ascii="Times New Roman" w:hAnsi="Times New Roman" w:cs="Times New Roman"/>
          <w:color w:val="231F20"/>
          <w:lang w:eastAsia="sk-SK"/>
        </w:rPr>
        <w:t>marca</w:t>
      </w:r>
      <w:r w:rsidR="003A05A6">
        <w:rPr>
          <w:rFonts w:ascii="Times New Roman" w:hAnsi="Times New Roman" w:cs="Times New Roman"/>
          <w:color w:val="231F20"/>
          <w:lang w:eastAsia="sk-SK"/>
        </w:rPr>
        <w:t xml:space="preserve"> 2022.</w:t>
      </w:r>
    </w:p>
    <w:sectPr w:rsidR="00EC0CAC" w:rsidRPr="003A05A6" w:rsidSect="009250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C60D1" w14:textId="77777777" w:rsidR="00CF5F25" w:rsidRDefault="00CF5F25" w:rsidP="00E75D08">
      <w:pPr>
        <w:spacing w:after="0" w:line="240" w:lineRule="auto"/>
      </w:pPr>
      <w:r>
        <w:separator/>
      </w:r>
    </w:p>
  </w:endnote>
  <w:endnote w:type="continuationSeparator" w:id="0">
    <w:p w14:paraId="5489913D" w14:textId="77777777" w:rsidR="00CF5F25" w:rsidRDefault="00CF5F25" w:rsidP="00E7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723D" w14:textId="2E584E54" w:rsidR="00EC0CAC" w:rsidRDefault="00EC0CA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A1A47">
      <w:rPr>
        <w:noProof/>
      </w:rPr>
      <w:t>3</w:t>
    </w:r>
    <w:r>
      <w:fldChar w:fldCharType="end"/>
    </w:r>
  </w:p>
  <w:p w14:paraId="59AC8F8F" w14:textId="77777777" w:rsidR="00EC0CAC" w:rsidRDefault="00EC0C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FCAA" w14:textId="77777777" w:rsidR="00CF5F25" w:rsidRDefault="00CF5F25" w:rsidP="00E75D08">
      <w:pPr>
        <w:spacing w:after="0" w:line="240" w:lineRule="auto"/>
      </w:pPr>
      <w:r>
        <w:separator/>
      </w:r>
    </w:p>
  </w:footnote>
  <w:footnote w:type="continuationSeparator" w:id="0">
    <w:p w14:paraId="27716E57" w14:textId="77777777" w:rsidR="00CF5F25" w:rsidRDefault="00CF5F25" w:rsidP="00E75D08">
      <w:pPr>
        <w:spacing w:after="0" w:line="240" w:lineRule="auto"/>
      </w:pPr>
      <w:r>
        <w:continuationSeparator/>
      </w:r>
    </w:p>
  </w:footnote>
  <w:footnote w:id="1">
    <w:p w14:paraId="4D30AEA9" w14:textId="1ABE2DB2" w:rsidR="00DC3B35" w:rsidRPr="003A05A6" w:rsidRDefault="00020D71" w:rsidP="003A05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05A6">
        <w:rPr>
          <w:rStyle w:val="Odkaznapoznmkupodiarou"/>
          <w:rFonts w:ascii="Times New Roman" w:hAnsi="Times New Roman"/>
          <w:sz w:val="16"/>
          <w:szCs w:val="16"/>
        </w:rPr>
        <w:footnoteRef/>
      </w:r>
      <w:r w:rsidR="003A05A6" w:rsidRPr="003A05A6">
        <w:rPr>
          <w:rFonts w:ascii="Times New Roman" w:hAnsi="Times New Roman" w:cs="Times New Roman"/>
          <w:sz w:val="16"/>
          <w:szCs w:val="16"/>
        </w:rPr>
        <w:t>)</w:t>
      </w:r>
      <w:r w:rsidRPr="003A05A6">
        <w:rPr>
          <w:rFonts w:ascii="Times New Roman" w:hAnsi="Times New Roman" w:cs="Times New Roman"/>
          <w:sz w:val="16"/>
          <w:szCs w:val="16"/>
        </w:rPr>
        <w:t xml:space="preserve"> </w:t>
      </w:r>
      <w:r w:rsidR="003A05A6" w:rsidRPr="003A05A6">
        <w:rPr>
          <w:rFonts w:ascii="Times New Roman" w:hAnsi="Times New Roman" w:cs="Times New Roman"/>
          <w:sz w:val="16"/>
          <w:szCs w:val="16"/>
        </w:rPr>
        <w:t xml:space="preserve">§ 24 a § 31 písm. k) zákona č. 95/2019 Z. z. </w:t>
      </w:r>
      <w:r w:rsidR="003A05A6" w:rsidRPr="003A05A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o informačných technológiách vo verejnej správe a o zmene a doplnení niektorých zákonov v znení neskorších predpisov.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F85BD" w14:textId="77777777" w:rsidR="00EC0CAC" w:rsidRDefault="00EC0CAC">
    <w:pPr>
      <w:pStyle w:val="Hlavika"/>
      <w:jc w:val="right"/>
    </w:pPr>
  </w:p>
  <w:p w14:paraId="428A8F68" w14:textId="77777777" w:rsidR="00EC0CAC" w:rsidRDefault="00EC0C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83B"/>
    <w:multiLevelType w:val="hybridMultilevel"/>
    <w:tmpl w:val="15FCE786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291CB5"/>
    <w:multiLevelType w:val="hybridMultilevel"/>
    <w:tmpl w:val="2CBA3D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2589F"/>
    <w:multiLevelType w:val="hybridMultilevel"/>
    <w:tmpl w:val="46A21B24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7CA49E8"/>
    <w:multiLevelType w:val="hybridMultilevel"/>
    <w:tmpl w:val="9E80165E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92005D5"/>
    <w:multiLevelType w:val="hybridMultilevel"/>
    <w:tmpl w:val="802A4C54"/>
    <w:lvl w:ilvl="0" w:tplc="8BFE320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DC36CA0"/>
    <w:multiLevelType w:val="hybridMultilevel"/>
    <w:tmpl w:val="5A18B88C"/>
    <w:lvl w:ilvl="0" w:tplc="CDB2B01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3971CD5"/>
    <w:multiLevelType w:val="hybridMultilevel"/>
    <w:tmpl w:val="B282CF18"/>
    <w:lvl w:ilvl="0" w:tplc="AECC6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757541"/>
    <w:multiLevelType w:val="hybridMultilevel"/>
    <w:tmpl w:val="0FC8BC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5885"/>
    <w:multiLevelType w:val="hybridMultilevel"/>
    <w:tmpl w:val="67D82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09E287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0A77F4"/>
    <w:multiLevelType w:val="hybridMultilevel"/>
    <w:tmpl w:val="1624D8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E46E2"/>
    <w:multiLevelType w:val="hybridMultilevel"/>
    <w:tmpl w:val="CF3E08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FB6DA9"/>
    <w:multiLevelType w:val="hybridMultilevel"/>
    <w:tmpl w:val="71E6F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B2C53"/>
    <w:multiLevelType w:val="hybridMultilevel"/>
    <w:tmpl w:val="9C8C4A40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D14152A"/>
    <w:multiLevelType w:val="hybridMultilevel"/>
    <w:tmpl w:val="0302D38C"/>
    <w:lvl w:ilvl="0" w:tplc="D85486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4A9F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890BBC"/>
    <w:multiLevelType w:val="hybridMultilevel"/>
    <w:tmpl w:val="B2CA9C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3E070E"/>
    <w:multiLevelType w:val="hybridMultilevel"/>
    <w:tmpl w:val="731698FC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B50E11"/>
    <w:multiLevelType w:val="hybridMultilevel"/>
    <w:tmpl w:val="94C4B8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8F5C76"/>
    <w:multiLevelType w:val="hybridMultilevel"/>
    <w:tmpl w:val="72EC2C6C"/>
    <w:lvl w:ilvl="0" w:tplc="22D0E3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395A26"/>
    <w:multiLevelType w:val="hybridMultilevel"/>
    <w:tmpl w:val="754075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1027EF"/>
    <w:multiLevelType w:val="hybridMultilevel"/>
    <w:tmpl w:val="5268D8B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066255"/>
    <w:multiLevelType w:val="hybridMultilevel"/>
    <w:tmpl w:val="4ACCC6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34B8F"/>
    <w:multiLevelType w:val="hybridMultilevel"/>
    <w:tmpl w:val="B59CB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F134E4"/>
    <w:multiLevelType w:val="hybridMultilevel"/>
    <w:tmpl w:val="B218BE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35E22"/>
    <w:multiLevelType w:val="hybridMultilevel"/>
    <w:tmpl w:val="5B4498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A76340"/>
    <w:multiLevelType w:val="hybridMultilevel"/>
    <w:tmpl w:val="9E80165E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4F4679F"/>
    <w:multiLevelType w:val="hybridMultilevel"/>
    <w:tmpl w:val="DD965A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414384"/>
    <w:multiLevelType w:val="hybridMultilevel"/>
    <w:tmpl w:val="5F2EC3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B1E87"/>
    <w:multiLevelType w:val="hybridMultilevel"/>
    <w:tmpl w:val="DFCE6D94"/>
    <w:lvl w:ilvl="0" w:tplc="8D40521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E732386"/>
    <w:multiLevelType w:val="hybridMultilevel"/>
    <w:tmpl w:val="5A086876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0B422A4"/>
    <w:multiLevelType w:val="hybridMultilevel"/>
    <w:tmpl w:val="4190B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C6334"/>
    <w:multiLevelType w:val="hybridMultilevel"/>
    <w:tmpl w:val="F15619FE"/>
    <w:lvl w:ilvl="0" w:tplc="4640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8EDAE45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strike w:val="0"/>
        <w:color w:val="auto"/>
      </w:rPr>
    </w:lvl>
    <w:lvl w:ilvl="2" w:tplc="2516197E">
      <w:start w:val="6"/>
      <w:numFmt w:val="upperLetter"/>
      <w:lvlText w:val="%3."/>
      <w:lvlJc w:val="left"/>
      <w:pPr>
        <w:ind w:left="2345" w:hanging="360"/>
      </w:pPr>
      <w:rPr>
        <w:rFonts w:cs="Times New Roman" w:hint="default"/>
        <w:b/>
        <w:color w:val="auto"/>
      </w:rPr>
    </w:lvl>
    <w:lvl w:ilvl="3" w:tplc="C1B85D2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A6A6A6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E85ED5"/>
    <w:multiLevelType w:val="hybridMultilevel"/>
    <w:tmpl w:val="28F21B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42594A"/>
    <w:multiLevelType w:val="hybridMultilevel"/>
    <w:tmpl w:val="F2147F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663DB6"/>
    <w:multiLevelType w:val="hybridMultilevel"/>
    <w:tmpl w:val="48BCCF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2A59FB"/>
    <w:multiLevelType w:val="hybridMultilevel"/>
    <w:tmpl w:val="8C04F7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467FC7"/>
    <w:multiLevelType w:val="hybridMultilevel"/>
    <w:tmpl w:val="8542A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71022"/>
    <w:multiLevelType w:val="hybridMultilevel"/>
    <w:tmpl w:val="A2E6F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1F7C98"/>
    <w:multiLevelType w:val="hybridMultilevel"/>
    <w:tmpl w:val="9A2032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B280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666854"/>
    <w:multiLevelType w:val="hybridMultilevel"/>
    <w:tmpl w:val="5DF294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886583"/>
    <w:multiLevelType w:val="hybridMultilevel"/>
    <w:tmpl w:val="9F587E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FD32C5"/>
    <w:multiLevelType w:val="hybridMultilevel"/>
    <w:tmpl w:val="36B4F7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E633A7"/>
    <w:multiLevelType w:val="hybridMultilevel"/>
    <w:tmpl w:val="DFB6CBFA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C645B31"/>
    <w:multiLevelType w:val="hybridMultilevel"/>
    <w:tmpl w:val="708AFF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6A50D1"/>
    <w:multiLevelType w:val="hybridMultilevel"/>
    <w:tmpl w:val="72A0E4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43"/>
  </w:num>
  <w:num w:numId="5">
    <w:abstractNumId w:val="39"/>
  </w:num>
  <w:num w:numId="6">
    <w:abstractNumId w:val="25"/>
  </w:num>
  <w:num w:numId="7">
    <w:abstractNumId w:val="32"/>
  </w:num>
  <w:num w:numId="8">
    <w:abstractNumId w:val="19"/>
  </w:num>
  <w:num w:numId="9">
    <w:abstractNumId w:val="26"/>
  </w:num>
  <w:num w:numId="10">
    <w:abstractNumId w:val="29"/>
  </w:num>
  <w:num w:numId="11">
    <w:abstractNumId w:val="10"/>
  </w:num>
  <w:num w:numId="12">
    <w:abstractNumId w:val="22"/>
  </w:num>
  <w:num w:numId="13">
    <w:abstractNumId w:val="38"/>
  </w:num>
  <w:num w:numId="14">
    <w:abstractNumId w:val="9"/>
  </w:num>
  <w:num w:numId="15">
    <w:abstractNumId w:val="14"/>
  </w:num>
  <w:num w:numId="16">
    <w:abstractNumId w:val="40"/>
  </w:num>
  <w:num w:numId="17">
    <w:abstractNumId w:val="42"/>
  </w:num>
  <w:num w:numId="18">
    <w:abstractNumId w:val="11"/>
  </w:num>
  <w:num w:numId="19">
    <w:abstractNumId w:val="34"/>
  </w:num>
  <w:num w:numId="20">
    <w:abstractNumId w:val="31"/>
  </w:num>
  <w:num w:numId="21">
    <w:abstractNumId w:val="7"/>
  </w:num>
  <w:num w:numId="22">
    <w:abstractNumId w:val="23"/>
  </w:num>
  <w:num w:numId="23">
    <w:abstractNumId w:val="37"/>
  </w:num>
  <w:num w:numId="24">
    <w:abstractNumId w:val="33"/>
  </w:num>
  <w:num w:numId="25">
    <w:abstractNumId w:val="17"/>
  </w:num>
  <w:num w:numId="26">
    <w:abstractNumId w:val="21"/>
  </w:num>
  <w:num w:numId="27">
    <w:abstractNumId w:val="6"/>
  </w:num>
  <w:num w:numId="28">
    <w:abstractNumId w:val="36"/>
  </w:num>
  <w:num w:numId="29">
    <w:abstractNumId w:val="35"/>
  </w:num>
  <w:num w:numId="30">
    <w:abstractNumId w:val="18"/>
  </w:num>
  <w:num w:numId="31">
    <w:abstractNumId w:val="1"/>
  </w:num>
  <w:num w:numId="32">
    <w:abstractNumId w:val="16"/>
  </w:num>
  <w:num w:numId="33">
    <w:abstractNumId w:val="27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 w:numId="38">
    <w:abstractNumId w:val="3"/>
  </w:num>
  <w:num w:numId="39">
    <w:abstractNumId w:val="0"/>
  </w:num>
  <w:num w:numId="40">
    <w:abstractNumId w:val="12"/>
  </w:num>
  <w:num w:numId="41">
    <w:abstractNumId w:val="2"/>
  </w:num>
  <w:num w:numId="42">
    <w:abstractNumId w:val="41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02"/>
    <w:rsid w:val="0001062E"/>
    <w:rsid w:val="00011B13"/>
    <w:rsid w:val="000121BF"/>
    <w:rsid w:val="000164C3"/>
    <w:rsid w:val="00016863"/>
    <w:rsid w:val="0002025B"/>
    <w:rsid w:val="00020D71"/>
    <w:rsid w:val="000215C5"/>
    <w:rsid w:val="00023E76"/>
    <w:rsid w:val="00036862"/>
    <w:rsid w:val="00041E62"/>
    <w:rsid w:val="00050A0D"/>
    <w:rsid w:val="00050CC1"/>
    <w:rsid w:val="00052D54"/>
    <w:rsid w:val="00054D77"/>
    <w:rsid w:val="00061D5C"/>
    <w:rsid w:val="0006662E"/>
    <w:rsid w:val="0007102C"/>
    <w:rsid w:val="00074C5F"/>
    <w:rsid w:val="00075F36"/>
    <w:rsid w:val="00076128"/>
    <w:rsid w:val="000829FC"/>
    <w:rsid w:val="00083F03"/>
    <w:rsid w:val="000A4E3B"/>
    <w:rsid w:val="000A5745"/>
    <w:rsid w:val="000A6AD2"/>
    <w:rsid w:val="000A7C49"/>
    <w:rsid w:val="000B4953"/>
    <w:rsid w:val="000C7684"/>
    <w:rsid w:val="000D299F"/>
    <w:rsid w:val="000D62BC"/>
    <w:rsid w:val="000D74E6"/>
    <w:rsid w:val="000F0E51"/>
    <w:rsid w:val="000F2D8D"/>
    <w:rsid w:val="000F3FA4"/>
    <w:rsid w:val="000F50C1"/>
    <w:rsid w:val="000F5C43"/>
    <w:rsid w:val="00101169"/>
    <w:rsid w:val="001023E9"/>
    <w:rsid w:val="00103221"/>
    <w:rsid w:val="001100C2"/>
    <w:rsid w:val="00110FA1"/>
    <w:rsid w:val="00114CAA"/>
    <w:rsid w:val="00117B1C"/>
    <w:rsid w:val="00124F6A"/>
    <w:rsid w:val="001259B7"/>
    <w:rsid w:val="001266E0"/>
    <w:rsid w:val="00127E21"/>
    <w:rsid w:val="00135C6D"/>
    <w:rsid w:val="00143584"/>
    <w:rsid w:val="00150DC1"/>
    <w:rsid w:val="00161E1D"/>
    <w:rsid w:val="00162415"/>
    <w:rsid w:val="00177B1C"/>
    <w:rsid w:val="00180088"/>
    <w:rsid w:val="00183278"/>
    <w:rsid w:val="001929F8"/>
    <w:rsid w:val="00193A42"/>
    <w:rsid w:val="00193F1D"/>
    <w:rsid w:val="001A391C"/>
    <w:rsid w:val="001A6DAC"/>
    <w:rsid w:val="001B11F8"/>
    <w:rsid w:val="001B7E01"/>
    <w:rsid w:val="001C4785"/>
    <w:rsid w:val="001C6FF5"/>
    <w:rsid w:val="001D5E7A"/>
    <w:rsid w:val="001D75A8"/>
    <w:rsid w:val="001E05D6"/>
    <w:rsid w:val="001F1456"/>
    <w:rsid w:val="0020070B"/>
    <w:rsid w:val="002107FF"/>
    <w:rsid w:val="0021088F"/>
    <w:rsid w:val="002129C1"/>
    <w:rsid w:val="0021561D"/>
    <w:rsid w:val="00224B17"/>
    <w:rsid w:val="002261E4"/>
    <w:rsid w:val="0022714C"/>
    <w:rsid w:val="0023039D"/>
    <w:rsid w:val="002439EA"/>
    <w:rsid w:val="0024570E"/>
    <w:rsid w:val="002469DE"/>
    <w:rsid w:val="002479BF"/>
    <w:rsid w:val="0025176E"/>
    <w:rsid w:val="002722D1"/>
    <w:rsid w:val="002B08BF"/>
    <w:rsid w:val="002C3BD9"/>
    <w:rsid w:val="002C6138"/>
    <w:rsid w:val="002D31A8"/>
    <w:rsid w:val="002D413D"/>
    <w:rsid w:val="002D78B2"/>
    <w:rsid w:val="002E7C7F"/>
    <w:rsid w:val="00300017"/>
    <w:rsid w:val="0030273B"/>
    <w:rsid w:val="00320EAF"/>
    <w:rsid w:val="003237DA"/>
    <w:rsid w:val="0032721C"/>
    <w:rsid w:val="00331396"/>
    <w:rsid w:val="00332FE8"/>
    <w:rsid w:val="00333554"/>
    <w:rsid w:val="00333EA2"/>
    <w:rsid w:val="00341F70"/>
    <w:rsid w:val="003465E8"/>
    <w:rsid w:val="003518D0"/>
    <w:rsid w:val="00352531"/>
    <w:rsid w:val="00353071"/>
    <w:rsid w:val="0035472E"/>
    <w:rsid w:val="00355787"/>
    <w:rsid w:val="0036023B"/>
    <w:rsid w:val="00367184"/>
    <w:rsid w:val="003742D5"/>
    <w:rsid w:val="00380F99"/>
    <w:rsid w:val="003846A7"/>
    <w:rsid w:val="00387C7B"/>
    <w:rsid w:val="003A05A6"/>
    <w:rsid w:val="003A383F"/>
    <w:rsid w:val="003A4FB2"/>
    <w:rsid w:val="003A71CF"/>
    <w:rsid w:val="003B3CA0"/>
    <w:rsid w:val="003B6BC6"/>
    <w:rsid w:val="003C65AE"/>
    <w:rsid w:val="003C7B71"/>
    <w:rsid w:val="003D1553"/>
    <w:rsid w:val="003D72CC"/>
    <w:rsid w:val="003D7EAA"/>
    <w:rsid w:val="003E03D7"/>
    <w:rsid w:val="003E363C"/>
    <w:rsid w:val="003F00B4"/>
    <w:rsid w:val="003F24B5"/>
    <w:rsid w:val="003F2D9E"/>
    <w:rsid w:val="00406586"/>
    <w:rsid w:val="00407188"/>
    <w:rsid w:val="0041615F"/>
    <w:rsid w:val="0043676C"/>
    <w:rsid w:val="00447D0F"/>
    <w:rsid w:val="00450C6D"/>
    <w:rsid w:val="00456C98"/>
    <w:rsid w:val="00457FB2"/>
    <w:rsid w:val="00467650"/>
    <w:rsid w:val="00477344"/>
    <w:rsid w:val="00495F8A"/>
    <w:rsid w:val="004A7F80"/>
    <w:rsid w:val="004A7F9E"/>
    <w:rsid w:val="004B59A3"/>
    <w:rsid w:val="004C1EB4"/>
    <w:rsid w:val="004C5941"/>
    <w:rsid w:val="004C6AD3"/>
    <w:rsid w:val="004D5FCC"/>
    <w:rsid w:val="004D622C"/>
    <w:rsid w:val="004E3EA1"/>
    <w:rsid w:val="004F4710"/>
    <w:rsid w:val="00504A3F"/>
    <w:rsid w:val="005052EB"/>
    <w:rsid w:val="005062E7"/>
    <w:rsid w:val="00507071"/>
    <w:rsid w:val="00511ACB"/>
    <w:rsid w:val="00515FA7"/>
    <w:rsid w:val="00520158"/>
    <w:rsid w:val="00521A7B"/>
    <w:rsid w:val="00523B3E"/>
    <w:rsid w:val="00523CA9"/>
    <w:rsid w:val="00524C6F"/>
    <w:rsid w:val="00526497"/>
    <w:rsid w:val="005267A6"/>
    <w:rsid w:val="00530A1A"/>
    <w:rsid w:val="00530FDD"/>
    <w:rsid w:val="0053187C"/>
    <w:rsid w:val="0053500D"/>
    <w:rsid w:val="005350A1"/>
    <w:rsid w:val="00552386"/>
    <w:rsid w:val="00552AFC"/>
    <w:rsid w:val="00554D13"/>
    <w:rsid w:val="00554F7D"/>
    <w:rsid w:val="00557DA4"/>
    <w:rsid w:val="00557E47"/>
    <w:rsid w:val="00562D96"/>
    <w:rsid w:val="0056380F"/>
    <w:rsid w:val="00570726"/>
    <w:rsid w:val="00572400"/>
    <w:rsid w:val="005726F3"/>
    <w:rsid w:val="00575EEE"/>
    <w:rsid w:val="00577304"/>
    <w:rsid w:val="005832B1"/>
    <w:rsid w:val="00587FB5"/>
    <w:rsid w:val="00590386"/>
    <w:rsid w:val="00590AF8"/>
    <w:rsid w:val="005A4DBB"/>
    <w:rsid w:val="005A536A"/>
    <w:rsid w:val="005B05CD"/>
    <w:rsid w:val="005C7B71"/>
    <w:rsid w:val="005C7FAC"/>
    <w:rsid w:val="005E27C8"/>
    <w:rsid w:val="005E6BAC"/>
    <w:rsid w:val="0060221D"/>
    <w:rsid w:val="00607D4D"/>
    <w:rsid w:val="006257D0"/>
    <w:rsid w:val="00631160"/>
    <w:rsid w:val="00633997"/>
    <w:rsid w:val="00635C85"/>
    <w:rsid w:val="0065685F"/>
    <w:rsid w:val="0066489A"/>
    <w:rsid w:val="00664DFA"/>
    <w:rsid w:val="00670B30"/>
    <w:rsid w:val="00676BDE"/>
    <w:rsid w:val="00685849"/>
    <w:rsid w:val="00686C5E"/>
    <w:rsid w:val="0069003C"/>
    <w:rsid w:val="006927A5"/>
    <w:rsid w:val="00694338"/>
    <w:rsid w:val="0069790D"/>
    <w:rsid w:val="00697B51"/>
    <w:rsid w:val="006A1F40"/>
    <w:rsid w:val="006A43AF"/>
    <w:rsid w:val="006A571F"/>
    <w:rsid w:val="006A607D"/>
    <w:rsid w:val="006C7C97"/>
    <w:rsid w:val="006D0B4A"/>
    <w:rsid w:val="006D5D7C"/>
    <w:rsid w:val="006E44E0"/>
    <w:rsid w:val="006E5AC8"/>
    <w:rsid w:val="006F1ED9"/>
    <w:rsid w:val="006F23AF"/>
    <w:rsid w:val="00702EDF"/>
    <w:rsid w:val="00703104"/>
    <w:rsid w:val="00710FED"/>
    <w:rsid w:val="00711B1C"/>
    <w:rsid w:val="00721EE9"/>
    <w:rsid w:val="007331F0"/>
    <w:rsid w:val="0073368E"/>
    <w:rsid w:val="0073745E"/>
    <w:rsid w:val="007435C9"/>
    <w:rsid w:val="00754DC9"/>
    <w:rsid w:val="007550D5"/>
    <w:rsid w:val="00760021"/>
    <w:rsid w:val="0076507E"/>
    <w:rsid w:val="00767A26"/>
    <w:rsid w:val="007725C1"/>
    <w:rsid w:val="00772E9F"/>
    <w:rsid w:val="007745D6"/>
    <w:rsid w:val="00774E28"/>
    <w:rsid w:val="0078319F"/>
    <w:rsid w:val="007840EF"/>
    <w:rsid w:val="0079131A"/>
    <w:rsid w:val="00792EDF"/>
    <w:rsid w:val="00797F05"/>
    <w:rsid w:val="007A1A47"/>
    <w:rsid w:val="007B72DF"/>
    <w:rsid w:val="007D2A1E"/>
    <w:rsid w:val="007D61C8"/>
    <w:rsid w:val="007E4697"/>
    <w:rsid w:val="007E5CE0"/>
    <w:rsid w:val="007F0AFA"/>
    <w:rsid w:val="007F7494"/>
    <w:rsid w:val="008054BC"/>
    <w:rsid w:val="008124EE"/>
    <w:rsid w:val="008131DE"/>
    <w:rsid w:val="008201C4"/>
    <w:rsid w:val="008217A1"/>
    <w:rsid w:val="00834BF6"/>
    <w:rsid w:val="008413CF"/>
    <w:rsid w:val="008427A8"/>
    <w:rsid w:val="00843BA2"/>
    <w:rsid w:val="00844E36"/>
    <w:rsid w:val="00851257"/>
    <w:rsid w:val="00854E55"/>
    <w:rsid w:val="0085546F"/>
    <w:rsid w:val="00873F44"/>
    <w:rsid w:val="00876855"/>
    <w:rsid w:val="00881B06"/>
    <w:rsid w:val="00883C1F"/>
    <w:rsid w:val="008874FE"/>
    <w:rsid w:val="00891296"/>
    <w:rsid w:val="00894976"/>
    <w:rsid w:val="008A4FFD"/>
    <w:rsid w:val="008C0354"/>
    <w:rsid w:val="008C07C3"/>
    <w:rsid w:val="008C2C87"/>
    <w:rsid w:val="008C68C7"/>
    <w:rsid w:val="008D42E2"/>
    <w:rsid w:val="008F00A8"/>
    <w:rsid w:val="008F03AE"/>
    <w:rsid w:val="008F4624"/>
    <w:rsid w:val="00901816"/>
    <w:rsid w:val="009036EF"/>
    <w:rsid w:val="00914CE3"/>
    <w:rsid w:val="00914DAA"/>
    <w:rsid w:val="0092501A"/>
    <w:rsid w:val="0092725A"/>
    <w:rsid w:val="00935EE2"/>
    <w:rsid w:val="00944E23"/>
    <w:rsid w:val="009518AF"/>
    <w:rsid w:val="00952267"/>
    <w:rsid w:val="009526F0"/>
    <w:rsid w:val="00966860"/>
    <w:rsid w:val="00974263"/>
    <w:rsid w:val="009778F8"/>
    <w:rsid w:val="009863BA"/>
    <w:rsid w:val="00986A6E"/>
    <w:rsid w:val="00987535"/>
    <w:rsid w:val="00991523"/>
    <w:rsid w:val="009955B1"/>
    <w:rsid w:val="00995969"/>
    <w:rsid w:val="009A1CC1"/>
    <w:rsid w:val="009A2F27"/>
    <w:rsid w:val="009B1A6F"/>
    <w:rsid w:val="009B7ECF"/>
    <w:rsid w:val="009C06E0"/>
    <w:rsid w:val="009D3210"/>
    <w:rsid w:val="009D394D"/>
    <w:rsid w:val="009D5662"/>
    <w:rsid w:val="009E6A66"/>
    <w:rsid w:val="009F1ADC"/>
    <w:rsid w:val="009F1F08"/>
    <w:rsid w:val="009F7B01"/>
    <w:rsid w:val="00A02007"/>
    <w:rsid w:val="00A1152C"/>
    <w:rsid w:val="00A2021B"/>
    <w:rsid w:val="00A250FA"/>
    <w:rsid w:val="00A27052"/>
    <w:rsid w:val="00A411A5"/>
    <w:rsid w:val="00A55506"/>
    <w:rsid w:val="00A61F2E"/>
    <w:rsid w:val="00A66AEF"/>
    <w:rsid w:val="00A74F4B"/>
    <w:rsid w:val="00A816F3"/>
    <w:rsid w:val="00A81ECC"/>
    <w:rsid w:val="00A82E47"/>
    <w:rsid w:val="00A84010"/>
    <w:rsid w:val="00A84134"/>
    <w:rsid w:val="00A901CE"/>
    <w:rsid w:val="00A93FB6"/>
    <w:rsid w:val="00AA43E9"/>
    <w:rsid w:val="00AA5422"/>
    <w:rsid w:val="00AA5510"/>
    <w:rsid w:val="00AC033C"/>
    <w:rsid w:val="00AC05C1"/>
    <w:rsid w:val="00AC1D0E"/>
    <w:rsid w:val="00AD52C3"/>
    <w:rsid w:val="00AD56B4"/>
    <w:rsid w:val="00AD7536"/>
    <w:rsid w:val="00AF6E3A"/>
    <w:rsid w:val="00AF7A6A"/>
    <w:rsid w:val="00B14173"/>
    <w:rsid w:val="00B20548"/>
    <w:rsid w:val="00B22866"/>
    <w:rsid w:val="00B239C0"/>
    <w:rsid w:val="00B2512B"/>
    <w:rsid w:val="00B32736"/>
    <w:rsid w:val="00B43257"/>
    <w:rsid w:val="00B47EC5"/>
    <w:rsid w:val="00B50C4A"/>
    <w:rsid w:val="00B5217F"/>
    <w:rsid w:val="00B54D39"/>
    <w:rsid w:val="00B55CF9"/>
    <w:rsid w:val="00B614CE"/>
    <w:rsid w:val="00B6261B"/>
    <w:rsid w:val="00B714A3"/>
    <w:rsid w:val="00B8161C"/>
    <w:rsid w:val="00B830AA"/>
    <w:rsid w:val="00B83D2B"/>
    <w:rsid w:val="00B92AA4"/>
    <w:rsid w:val="00BA4A7F"/>
    <w:rsid w:val="00BA622A"/>
    <w:rsid w:val="00BA7D08"/>
    <w:rsid w:val="00BB24B7"/>
    <w:rsid w:val="00BB761B"/>
    <w:rsid w:val="00BB7739"/>
    <w:rsid w:val="00BC2354"/>
    <w:rsid w:val="00BD00B8"/>
    <w:rsid w:val="00C00B88"/>
    <w:rsid w:val="00C05A76"/>
    <w:rsid w:val="00C23BA7"/>
    <w:rsid w:val="00C37F6C"/>
    <w:rsid w:val="00C417DD"/>
    <w:rsid w:val="00C44CA9"/>
    <w:rsid w:val="00C51BD7"/>
    <w:rsid w:val="00C51C46"/>
    <w:rsid w:val="00C56A6D"/>
    <w:rsid w:val="00C57786"/>
    <w:rsid w:val="00C60E71"/>
    <w:rsid w:val="00C72EF6"/>
    <w:rsid w:val="00C86AA0"/>
    <w:rsid w:val="00C957A5"/>
    <w:rsid w:val="00C97F2C"/>
    <w:rsid w:val="00CB044F"/>
    <w:rsid w:val="00CB1A93"/>
    <w:rsid w:val="00CB24A6"/>
    <w:rsid w:val="00CC08D4"/>
    <w:rsid w:val="00CC7AB9"/>
    <w:rsid w:val="00CD098A"/>
    <w:rsid w:val="00CD4508"/>
    <w:rsid w:val="00CF026F"/>
    <w:rsid w:val="00CF37D0"/>
    <w:rsid w:val="00CF5F25"/>
    <w:rsid w:val="00D07A2D"/>
    <w:rsid w:val="00D07B89"/>
    <w:rsid w:val="00D1382C"/>
    <w:rsid w:val="00D14C88"/>
    <w:rsid w:val="00D17FB8"/>
    <w:rsid w:val="00D22400"/>
    <w:rsid w:val="00D2383B"/>
    <w:rsid w:val="00D309F2"/>
    <w:rsid w:val="00D34140"/>
    <w:rsid w:val="00D50D48"/>
    <w:rsid w:val="00D579D0"/>
    <w:rsid w:val="00D637EE"/>
    <w:rsid w:val="00D70AE7"/>
    <w:rsid w:val="00D75F36"/>
    <w:rsid w:val="00D77680"/>
    <w:rsid w:val="00D83139"/>
    <w:rsid w:val="00D87020"/>
    <w:rsid w:val="00DB3B5E"/>
    <w:rsid w:val="00DC0C52"/>
    <w:rsid w:val="00DC3B35"/>
    <w:rsid w:val="00DE18DC"/>
    <w:rsid w:val="00DE3940"/>
    <w:rsid w:val="00DF221A"/>
    <w:rsid w:val="00E103E8"/>
    <w:rsid w:val="00E11793"/>
    <w:rsid w:val="00E212CB"/>
    <w:rsid w:val="00E23953"/>
    <w:rsid w:val="00E2781B"/>
    <w:rsid w:val="00E305F7"/>
    <w:rsid w:val="00E422A3"/>
    <w:rsid w:val="00E43D38"/>
    <w:rsid w:val="00E445D9"/>
    <w:rsid w:val="00E470DF"/>
    <w:rsid w:val="00E50BAF"/>
    <w:rsid w:val="00E519BE"/>
    <w:rsid w:val="00E561FB"/>
    <w:rsid w:val="00E62D23"/>
    <w:rsid w:val="00E718BB"/>
    <w:rsid w:val="00E756A6"/>
    <w:rsid w:val="00E75D08"/>
    <w:rsid w:val="00E80DC1"/>
    <w:rsid w:val="00E85DC5"/>
    <w:rsid w:val="00E90A2D"/>
    <w:rsid w:val="00E92271"/>
    <w:rsid w:val="00EA17F5"/>
    <w:rsid w:val="00EB3BC2"/>
    <w:rsid w:val="00EC0CAC"/>
    <w:rsid w:val="00EC5E2C"/>
    <w:rsid w:val="00ED1C75"/>
    <w:rsid w:val="00ED5387"/>
    <w:rsid w:val="00ED62A6"/>
    <w:rsid w:val="00EF107F"/>
    <w:rsid w:val="00EF16EF"/>
    <w:rsid w:val="00EF2D3E"/>
    <w:rsid w:val="00F026AE"/>
    <w:rsid w:val="00F0349D"/>
    <w:rsid w:val="00F060CE"/>
    <w:rsid w:val="00F125D9"/>
    <w:rsid w:val="00F176B7"/>
    <w:rsid w:val="00F20FAB"/>
    <w:rsid w:val="00F23E3E"/>
    <w:rsid w:val="00F256DC"/>
    <w:rsid w:val="00F317B8"/>
    <w:rsid w:val="00F40A09"/>
    <w:rsid w:val="00F41479"/>
    <w:rsid w:val="00F41AAF"/>
    <w:rsid w:val="00F45ACE"/>
    <w:rsid w:val="00F52FEF"/>
    <w:rsid w:val="00F53B9D"/>
    <w:rsid w:val="00F53C6D"/>
    <w:rsid w:val="00F56BF4"/>
    <w:rsid w:val="00F57613"/>
    <w:rsid w:val="00F6097F"/>
    <w:rsid w:val="00F62540"/>
    <w:rsid w:val="00F63199"/>
    <w:rsid w:val="00F65739"/>
    <w:rsid w:val="00F664F9"/>
    <w:rsid w:val="00F67222"/>
    <w:rsid w:val="00F67B19"/>
    <w:rsid w:val="00F67E3C"/>
    <w:rsid w:val="00F705E9"/>
    <w:rsid w:val="00F80ADC"/>
    <w:rsid w:val="00F87A02"/>
    <w:rsid w:val="00F9022A"/>
    <w:rsid w:val="00F94268"/>
    <w:rsid w:val="00FA716F"/>
    <w:rsid w:val="00FB363C"/>
    <w:rsid w:val="00FB6CBF"/>
    <w:rsid w:val="00FB7AB3"/>
    <w:rsid w:val="00FD0BD3"/>
    <w:rsid w:val="00FE29D0"/>
    <w:rsid w:val="00FE511D"/>
    <w:rsid w:val="00FF07E8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581C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A02"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ld">
    <w:name w:val="bold"/>
    <w:uiPriority w:val="99"/>
    <w:rsid w:val="00F87A02"/>
    <w:rPr>
      <w:b/>
    </w:rPr>
  </w:style>
  <w:style w:type="character" w:customStyle="1" w:styleId="italic">
    <w:name w:val="italic"/>
    <w:uiPriority w:val="99"/>
    <w:rsid w:val="00F87A02"/>
    <w:rPr>
      <w:i/>
    </w:rPr>
  </w:style>
  <w:style w:type="paragraph" w:customStyle="1" w:styleId="doc-ti">
    <w:name w:val="doc-ti"/>
    <w:basedOn w:val="Normlny"/>
    <w:uiPriority w:val="99"/>
    <w:rsid w:val="00F87A02"/>
    <w:pPr>
      <w:spacing w:before="240" w:after="120" w:line="240" w:lineRule="auto"/>
      <w:jc w:val="center"/>
    </w:pPr>
    <w:rPr>
      <w:rFonts w:cs="Times New Roman"/>
      <w:b/>
      <w:bCs/>
      <w:sz w:val="24"/>
      <w:szCs w:val="24"/>
      <w:lang w:eastAsia="sk-SK"/>
    </w:rPr>
  </w:style>
  <w:style w:type="paragraph" w:customStyle="1" w:styleId="ti-grseq-1">
    <w:name w:val="ti-grseq-1"/>
    <w:basedOn w:val="Normlny"/>
    <w:uiPriority w:val="99"/>
    <w:rsid w:val="00F87A02"/>
    <w:pPr>
      <w:spacing w:before="240" w:after="120" w:line="240" w:lineRule="auto"/>
      <w:jc w:val="both"/>
    </w:pPr>
    <w:rPr>
      <w:rFonts w:cs="Times New Roman"/>
      <w:b/>
      <w:bCs/>
      <w:sz w:val="24"/>
      <w:szCs w:val="24"/>
      <w:lang w:eastAsia="sk-SK"/>
    </w:rPr>
  </w:style>
  <w:style w:type="paragraph" w:customStyle="1" w:styleId="Normlny1">
    <w:name w:val="Normálny1"/>
    <w:basedOn w:val="Normlny"/>
    <w:uiPriority w:val="99"/>
    <w:rsid w:val="00F87A02"/>
    <w:pPr>
      <w:spacing w:before="120" w:after="0" w:line="240" w:lineRule="auto"/>
      <w:jc w:val="both"/>
    </w:pPr>
    <w:rPr>
      <w:rFonts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110FA1"/>
    <w:pPr>
      <w:ind w:left="720"/>
    </w:pPr>
  </w:style>
  <w:style w:type="paragraph" w:customStyle="1" w:styleId="CM1">
    <w:name w:val="CM1"/>
    <w:basedOn w:val="Normlny"/>
    <w:next w:val="Normlny"/>
    <w:uiPriority w:val="99"/>
    <w:rsid w:val="00AC03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C03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C03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4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44CA9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E7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75D08"/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rsid w:val="00E7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75D08"/>
    <w:rPr>
      <w:rFonts w:ascii="Calibri" w:hAnsi="Calibri" w:cs="Calibri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778F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9778F8"/>
    <w:rPr>
      <w:rFonts w:ascii="Calibri" w:hAnsi="Calibri" w:cs="Calibri"/>
      <w:sz w:val="20"/>
      <w:szCs w:val="20"/>
    </w:rPr>
  </w:style>
  <w:style w:type="character" w:styleId="Odkaznapoznmkupodiarou">
    <w:name w:val="footnote reference"/>
    <w:uiPriority w:val="99"/>
    <w:semiHidden/>
    <w:rsid w:val="009778F8"/>
    <w:rPr>
      <w:rFonts w:cs="Times New Roman"/>
      <w:vertAlign w:val="superscript"/>
    </w:rPr>
  </w:style>
  <w:style w:type="paragraph" w:styleId="Bezriadkovania">
    <w:name w:val="No Spacing"/>
    <w:uiPriority w:val="99"/>
    <w:qFormat/>
    <w:rsid w:val="007840EF"/>
    <w:rPr>
      <w:sz w:val="22"/>
      <w:szCs w:val="22"/>
      <w:lang w:val="sk-SK"/>
    </w:rPr>
  </w:style>
  <w:style w:type="character" w:styleId="Odkaznakomentr">
    <w:name w:val="annotation reference"/>
    <w:uiPriority w:val="99"/>
    <w:semiHidden/>
    <w:rsid w:val="00FA716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A71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FA716F"/>
    <w:rPr>
      <w:rFonts w:ascii="Calibri" w:hAnsi="Calibri" w:cs="Calibri"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A716F"/>
    <w:rPr>
      <w:rFonts w:ascii="Calibri" w:hAnsi="Calibri" w:cs="Calibri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A716F"/>
    <w:rPr>
      <w:b/>
      <w:bCs/>
    </w:rPr>
  </w:style>
  <w:style w:type="character" w:customStyle="1" w:styleId="PredmetkomentraChar1">
    <w:name w:val="Predmet komentára Char1"/>
    <w:uiPriority w:val="99"/>
    <w:semiHidden/>
    <w:rPr>
      <w:rFonts w:ascii="Calibri" w:hAnsi="Calibri" w:cs="Calibri"/>
      <w:b/>
      <w:bCs/>
      <w:sz w:val="20"/>
      <w:szCs w:val="20"/>
      <w:lang w:val="sk-SK"/>
    </w:rPr>
  </w:style>
  <w:style w:type="character" w:customStyle="1" w:styleId="PredmetkomentraChar112">
    <w:name w:val="Predmet komentára Char112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11">
    <w:name w:val="Predmet komentára Char111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10">
    <w:name w:val="Predmet komentára Char110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9">
    <w:name w:val="Predmet komentára Char19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8">
    <w:name w:val="Predmet komentára Char18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7">
    <w:name w:val="Predmet komentára Char17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6">
    <w:name w:val="Predmet komentára Char16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5">
    <w:name w:val="Predmet komentára Char15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4">
    <w:name w:val="Predmet komentára Char14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3">
    <w:name w:val="Predmet komentára Char13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2">
    <w:name w:val="Predmet komentára Char12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1">
    <w:name w:val="Predmet komentára Char11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9a_vyhlaska_UVO_zvo_MPK"/>
    <f:field ref="objsubject" par="" edit="true" text=""/>
    <f:field ref="objcreatedby" par="" text="Dubravská, Lucia, JUDr."/>
    <f:field ref="objcreatedat" par="" text="12.5.2021 12:59:15"/>
    <f:field ref="objchangedby" par="" text="Administrator, System"/>
    <f:field ref="objmodifiedat" par="" text="12.5.2021 12:59:1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A9EBFDA-C780-46C4-9BD0-0A0F66DE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2016-03-02T12:59:00Z</cp:lastPrinted>
  <dcterms:created xsi:type="dcterms:W3CDTF">2021-06-30T12:14:00Z</dcterms:created>
  <dcterms:modified xsi:type="dcterms:W3CDTF">2021-06-30T12:14:00Z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Lucia Dubravská</vt:lpwstr>
  </property>
  <property fmtid="{D5CDD505-2E9C-101B-9397-08002B2CF9AE}" pid="12" name="FSC#SKEDITIONSLOVLEX@103.510:zodppredkladatel">
    <vt:lpwstr>Štefan Holý</vt:lpwstr>
  </property>
  <property fmtid="{D5CDD505-2E9C-101B-9397-08002B2CF9AE}" pid="13" name="FSC#SKEDITIONSLOVLEX@103.510:dalsipredkladatel">
    <vt:lpwstr>JUDr. Miroslav Hlivák</vt:lpwstr>
  </property>
  <property fmtid="{D5CDD505-2E9C-101B-9397-08002B2CF9AE}" pid="14" name="FSC#SKEDITIONSLOVLEX@103.510:nazovpredpis">
    <vt:lpwstr>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 - podpredseda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september až december 2020</vt:lpwstr>
  </property>
  <property fmtid="{D5CDD505-2E9C-101B-9397-08002B2CF9AE}" pid="23" name="FSC#SKEDITIONSLOVLEX@103.510:plnynazovpredpis">
    <vt:lpwstr> Zákon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LO/2021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LP/2021/233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Slovenskej republiky</vt:lpwstr>
  </property>
  <property fmtid="{D5CDD505-2E9C-101B-9397-08002B2CF9AE}" pid="142" name="FSC#SKEDITIONSLOVLEX@103.510:funkciaZodpPredAkuzativ">
    <vt:lpwstr>podpredsedu vlády Slovenskej republiky</vt:lpwstr>
  </property>
  <property fmtid="{D5CDD505-2E9C-101B-9397-08002B2CF9AE}" pid="143" name="FSC#SKEDITIONSLOVLEX@103.510:funkciaZodpPredDativ">
    <vt:lpwstr>podpredsedovi vlády Slovenskej republiky</vt:lpwstr>
  </property>
  <property fmtid="{D5CDD505-2E9C-101B-9397-08002B2CF9AE}" pid="144" name="FSC#SKEDITIONSLOVLEX@103.510:funkciaDalsiPred">
    <vt:lpwstr>predseda, </vt:lpwstr>
  </property>
  <property fmtid="{D5CDD505-2E9C-101B-9397-08002B2CF9AE}" pid="145" name="FSC#SKEDITIONSLOVLEX@103.510:funkciaDalsiPredAkuzativ">
    <vt:lpwstr>predsedu, </vt:lpwstr>
  </property>
  <property fmtid="{D5CDD505-2E9C-101B-9397-08002B2CF9AE}" pid="146" name="FSC#SKEDITIONSLOVLEX@103.510:funkciaDalsiPredDativ">
    <vt:lpwstr>predsedovi, </vt:lpwstr>
  </property>
  <property fmtid="{D5CDD505-2E9C-101B-9397-08002B2CF9AE}" pid="147" name="FSC#SKEDITIONSLOVLEX@103.510:predkladateliaObalSD">
    <vt:lpwstr>Štefan Holý_x000d_
podpredseda vlády Slovenskej republiky_x000d_
JUDr. Miroslav Hlivák_x000d_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12. 5. 2021</vt:lpwstr>
  </property>
  <property fmtid="{D5CDD505-2E9C-101B-9397-08002B2CF9AE}" pid="151" name="FSC#COOSYSTEM@1.1:Container">
    <vt:lpwstr>COO.2145.1000.3.4357569</vt:lpwstr>
  </property>
  <property fmtid="{D5CDD505-2E9C-101B-9397-08002B2CF9AE}" pid="152" name="FSC#FSCFOLIO@1.1001:docpropproject">
    <vt:lpwstr/>
  </property>
</Properties>
</file>