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E93EB6" w14:textId="77777777" w:rsidR="007B56F6" w:rsidRPr="007B56F6" w:rsidRDefault="007B56F6" w:rsidP="007B56F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  <w:r w:rsidRPr="007B56F6">
        <w:rPr>
          <w:rFonts w:ascii="Times New Roman" w:hAnsi="Times New Roman"/>
          <w:b/>
          <w:bCs/>
          <w:color w:val="000000"/>
          <w:sz w:val="27"/>
          <w:szCs w:val="27"/>
          <w:lang w:eastAsia="sk-SK"/>
        </w:rPr>
        <w:t>NÁRODNÁ RADA SLOVENSKEJ REPUBLIKY</w:t>
      </w:r>
    </w:p>
    <w:p w14:paraId="6F17A6C7" w14:textId="26D1505E" w:rsidR="007B56F6" w:rsidRDefault="007B56F6" w:rsidP="007B56F6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7B56F6">
        <w:rPr>
          <w:rFonts w:ascii="Times New Roman" w:hAnsi="Times New Roman"/>
          <w:color w:val="000000"/>
          <w:sz w:val="24"/>
          <w:szCs w:val="24"/>
          <w:lang w:eastAsia="sk-SK"/>
        </w:rPr>
        <w:t>VIII. volebné obdobie</w:t>
      </w:r>
    </w:p>
    <w:p w14:paraId="4704E8E9" w14:textId="06E39E97" w:rsidR="007B56F6" w:rsidRPr="007B56F6" w:rsidRDefault="007B56F6" w:rsidP="007B56F6">
      <w:pPr>
        <w:spacing w:after="0" w:line="240" w:lineRule="auto"/>
        <w:jc w:val="center"/>
        <w:rPr>
          <w:rFonts w:ascii="Times New Roman" w:hAnsi="Times New Roman"/>
          <w:color w:val="000000"/>
          <w:sz w:val="27"/>
          <w:szCs w:val="27"/>
          <w:lang w:eastAsia="sk-SK"/>
        </w:rPr>
      </w:pPr>
      <w:r>
        <w:rPr>
          <w:rFonts w:ascii="Times New Roman" w:hAnsi="Times New Roman"/>
          <w:color w:val="000000"/>
          <w:sz w:val="24"/>
          <w:szCs w:val="24"/>
          <w:lang w:eastAsia="sk-SK"/>
        </w:rPr>
        <w:t>__________________________________________________________________________</w:t>
      </w:r>
    </w:p>
    <w:p w14:paraId="4820916A" w14:textId="77777777" w:rsidR="007B56F6" w:rsidRDefault="007B56F6" w:rsidP="007B56F6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</w:pPr>
    </w:p>
    <w:p w14:paraId="5CBD481C" w14:textId="73B3A376" w:rsidR="007B56F6" w:rsidRPr="007B56F6" w:rsidRDefault="000E75A4" w:rsidP="007B56F6">
      <w:pPr>
        <w:spacing w:after="0" w:line="240" w:lineRule="auto"/>
        <w:jc w:val="center"/>
        <w:rPr>
          <w:rFonts w:ascii="Times New Roman" w:hAnsi="Times New Roman"/>
          <w:color w:val="000000"/>
          <w:sz w:val="27"/>
          <w:szCs w:val="27"/>
          <w:lang w:eastAsia="sk-SK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>613</w:t>
      </w:r>
      <w:bookmarkStart w:id="0" w:name="_GoBack"/>
      <w:bookmarkEnd w:id="0"/>
    </w:p>
    <w:p w14:paraId="5561D56F" w14:textId="77777777" w:rsidR="007B56F6" w:rsidRDefault="007B56F6" w:rsidP="006A644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627EADA" w14:textId="0E2E18C3" w:rsidR="00973D53" w:rsidRPr="006A6448" w:rsidRDefault="00973D53" w:rsidP="006A644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A6448">
        <w:rPr>
          <w:rFonts w:ascii="Times New Roman" w:hAnsi="Times New Roman"/>
          <w:b/>
          <w:sz w:val="24"/>
          <w:szCs w:val="24"/>
        </w:rPr>
        <w:t>NÁVRH</w:t>
      </w:r>
      <w:r w:rsidR="007B56F6">
        <w:rPr>
          <w:rFonts w:ascii="Times New Roman" w:hAnsi="Times New Roman"/>
          <w:b/>
          <w:sz w:val="24"/>
          <w:szCs w:val="24"/>
        </w:rPr>
        <w:t xml:space="preserve"> VLÁDY</w:t>
      </w:r>
    </w:p>
    <w:p w14:paraId="34698457" w14:textId="77777777" w:rsidR="00973D53" w:rsidRPr="006A6448" w:rsidRDefault="00973D53" w:rsidP="006A644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03153E0" w14:textId="3C6A2A94" w:rsidR="00466DE4" w:rsidRPr="006A6448" w:rsidRDefault="00973D53" w:rsidP="006A644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A6448">
        <w:rPr>
          <w:rFonts w:ascii="Times New Roman" w:hAnsi="Times New Roman"/>
          <w:b/>
          <w:sz w:val="24"/>
          <w:szCs w:val="24"/>
        </w:rPr>
        <w:t>na skrátené legislatívne konanie o</w:t>
      </w:r>
      <w:r w:rsidR="008A6E75">
        <w:rPr>
          <w:rFonts w:ascii="Times New Roman" w:hAnsi="Times New Roman"/>
          <w:b/>
          <w:sz w:val="24"/>
          <w:szCs w:val="24"/>
        </w:rPr>
        <w:t xml:space="preserve"> vládnom </w:t>
      </w:r>
      <w:r w:rsidR="00F51CB7" w:rsidRPr="006A6448">
        <w:rPr>
          <w:rFonts w:ascii="Times New Roman" w:hAnsi="Times New Roman"/>
          <w:b/>
          <w:sz w:val="24"/>
          <w:szCs w:val="24"/>
        </w:rPr>
        <w:t xml:space="preserve">návrhu zákona, </w:t>
      </w:r>
      <w:r w:rsidR="004A6E75" w:rsidRPr="006A6448">
        <w:rPr>
          <w:rFonts w:ascii="Times New Roman" w:hAnsi="Times New Roman"/>
          <w:b/>
          <w:sz w:val="24"/>
          <w:szCs w:val="24"/>
        </w:rPr>
        <w:t xml:space="preserve">ktorým sa mení a dopĺňa zákon č. </w:t>
      </w:r>
      <w:r w:rsidR="004A6E75" w:rsidRPr="006A6448">
        <w:rPr>
          <w:rFonts w:ascii="Times New Roman" w:hAnsi="Times New Roman"/>
          <w:b/>
          <w:sz w:val="24"/>
          <w:szCs w:val="24"/>
          <w:lang w:eastAsia="sk-SK"/>
        </w:rPr>
        <w:t>355/2007 Z. z. o ochrane, podpore a rozvoji verejného zdravia a o zmene a doplnení niektorých zákonov v znení neskorších predpisov</w:t>
      </w:r>
    </w:p>
    <w:p w14:paraId="0F6B9F7B" w14:textId="77777777" w:rsidR="00A47E15" w:rsidRPr="006A6448" w:rsidRDefault="00A47E15" w:rsidP="006A644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25C7925F" w14:textId="3AD9D898" w:rsidR="00165D2F" w:rsidRPr="006A6448" w:rsidRDefault="00165D2F" w:rsidP="006A644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A6448">
        <w:rPr>
          <w:rFonts w:ascii="Times New Roman" w:hAnsi="Times New Roman"/>
          <w:sz w:val="24"/>
          <w:szCs w:val="24"/>
        </w:rPr>
        <w:t xml:space="preserve">Na rokovanie vlády Slovenskej republiky (ďalej len „vláda“) sa predkladá návrh </w:t>
      </w:r>
      <w:r w:rsidR="004A6E75" w:rsidRPr="006A6448">
        <w:rPr>
          <w:rFonts w:ascii="Times New Roman" w:hAnsi="Times New Roman"/>
          <w:sz w:val="24"/>
          <w:szCs w:val="24"/>
        </w:rPr>
        <w:t>na skrátené legislatívne konanie o</w:t>
      </w:r>
      <w:r w:rsidR="008A6E75">
        <w:rPr>
          <w:rFonts w:ascii="Times New Roman" w:hAnsi="Times New Roman"/>
          <w:sz w:val="24"/>
          <w:szCs w:val="24"/>
        </w:rPr>
        <w:t> vládnom návrhu</w:t>
      </w:r>
      <w:r w:rsidR="004A6E75" w:rsidRPr="006A6448">
        <w:rPr>
          <w:rFonts w:ascii="Times New Roman" w:hAnsi="Times New Roman"/>
          <w:sz w:val="24"/>
          <w:szCs w:val="24"/>
        </w:rPr>
        <w:t xml:space="preserve"> zákona, ktorým sa mení a dopĺňa zákon č. </w:t>
      </w:r>
      <w:r w:rsidR="004A6E75" w:rsidRPr="006A6448">
        <w:rPr>
          <w:rFonts w:ascii="Times New Roman" w:hAnsi="Times New Roman"/>
          <w:sz w:val="24"/>
          <w:szCs w:val="24"/>
          <w:lang w:eastAsia="sk-SK"/>
        </w:rPr>
        <w:t xml:space="preserve">355/2007 Z. z. o ochrane, podpore a rozvoji verejného zdravia a o zmene a doplnení niektorých zákonov v znení neskorších </w:t>
      </w:r>
      <w:r w:rsidR="004A6E75" w:rsidRPr="006A6448">
        <w:rPr>
          <w:rFonts w:ascii="Times New Roman" w:hAnsi="Times New Roman"/>
          <w:sz w:val="24"/>
          <w:szCs w:val="24"/>
        </w:rPr>
        <w:t>predpisov</w:t>
      </w:r>
      <w:r w:rsidR="00DA2302" w:rsidRPr="006A6448">
        <w:rPr>
          <w:rFonts w:ascii="Times New Roman" w:hAnsi="Times New Roman"/>
          <w:sz w:val="24"/>
          <w:szCs w:val="24"/>
        </w:rPr>
        <w:t xml:space="preserve"> </w:t>
      </w:r>
      <w:r w:rsidRPr="006A6448">
        <w:rPr>
          <w:rFonts w:ascii="Times New Roman" w:hAnsi="Times New Roman"/>
          <w:sz w:val="24"/>
          <w:szCs w:val="24"/>
        </w:rPr>
        <w:t xml:space="preserve">(ďalej len „návrh zákona“).  </w:t>
      </w:r>
    </w:p>
    <w:p w14:paraId="744709F2" w14:textId="77777777" w:rsidR="00165D2F" w:rsidRPr="006A6448" w:rsidRDefault="00165D2F" w:rsidP="006A64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9227AB9" w14:textId="0C1C7FF1" w:rsidR="006A6448" w:rsidRDefault="00F31897" w:rsidP="006A644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A6448">
        <w:rPr>
          <w:rFonts w:ascii="Times New Roman" w:hAnsi="Times New Roman"/>
          <w:sz w:val="24"/>
          <w:szCs w:val="24"/>
        </w:rPr>
        <w:t xml:space="preserve">Cieľom návrhu zákona je zabezpečiť </w:t>
      </w:r>
      <w:r w:rsidR="004A6E75" w:rsidRPr="006A6448">
        <w:rPr>
          <w:rFonts w:ascii="Times New Roman" w:hAnsi="Times New Roman"/>
          <w:sz w:val="24"/>
          <w:szCs w:val="24"/>
        </w:rPr>
        <w:t>ústavne súladnú možnosť využitia tzv. digitálnych očkovacích preukazov (ďalej len „</w:t>
      </w:r>
      <w:proofErr w:type="spellStart"/>
      <w:r w:rsidR="004A6E75" w:rsidRPr="006A6448">
        <w:rPr>
          <w:rFonts w:ascii="Times New Roman" w:hAnsi="Times New Roman"/>
          <w:sz w:val="24"/>
          <w:szCs w:val="24"/>
        </w:rPr>
        <w:t>GreenPass</w:t>
      </w:r>
      <w:proofErr w:type="spellEnd"/>
      <w:r w:rsidR="004A6E75" w:rsidRPr="006A6448">
        <w:rPr>
          <w:rFonts w:ascii="Times New Roman" w:hAnsi="Times New Roman"/>
          <w:sz w:val="24"/>
          <w:szCs w:val="24"/>
        </w:rPr>
        <w:t xml:space="preserve">“) v rámci vnútroštátnych spoločenských a právnych vzťahov. </w:t>
      </w:r>
    </w:p>
    <w:p w14:paraId="3A9C80E7" w14:textId="77777777" w:rsidR="006A6448" w:rsidRDefault="006A6448" w:rsidP="006A644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7203FE94" w14:textId="355BA9C1" w:rsidR="006A6448" w:rsidRPr="006A6448" w:rsidRDefault="004A6E75" w:rsidP="006A644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A6448">
        <w:rPr>
          <w:rFonts w:ascii="Times New Roman" w:hAnsi="Times New Roman"/>
          <w:sz w:val="24"/>
          <w:szCs w:val="24"/>
        </w:rPr>
        <w:t xml:space="preserve">Cieľom je </w:t>
      </w:r>
      <w:r w:rsidR="006A6448" w:rsidRPr="006A6448">
        <w:rPr>
          <w:rFonts w:ascii="Times New Roman" w:hAnsi="Times New Roman"/>
          <w:sz w:val="24"/>
          <w:szCs w:val="24"/>
        </w:rPr>
        <w:t xml:space="preserve">rovnako </w:t>
      </w:r>
      <w:r w:rsidR="006A6448">
        <w:rPr>
          <w:rFonts w:ascii="Times New Roman" w:hAnsi="Times New Roman"/>
          <w:sz w:val="24"/>
          <w:szCs w:val="24"/>
        </w:rPr>
        <w:t>prispieť k napĺňaniu</w:t>
      </w:r>
      <w:r w:rsidR="006A6448" w:rsidRPr="006A6448">
        <w:rPr>
          <w:rFonts w:ascii="Times New Roman" w:hAnsi="Times New Roman"/>
          <w:sz w:val="24"/>
          <w:szCs w:val="24"/>
        </w:rPr>
        <w:t xml:space="preserve"> účel</w:t>
      </w:r>
      <w:r w:rsidR="006A6448">
        <w:rPr>
          <w:rFonts w:ascii="Times New Roman" w:hAnsi="Times New Roman"/>
          <w:sz w:val="24"/>
          <w:szCs w:val="24"/>
        </w:rPr>
        <w:t>u</w:t>
      </w:r>
      <w:r w:rsidR="006A6448" w:rsidRPr="006A6448">
        <w:rPr>
          <w:rFonts w:ascii="Times New Roman" w:hAnsi="Times New Roman"/>
          <w:sz w:val="24"/>
          <w:szCs w:val="24"/>
        </w:rPr>
        <w:t xml:space="preserve"> a ducha Nariadenia </w:t>
      </w:r>
      <w:r w:rsidR="006A6448">
        <w:rPr>
          <w:rFonts w:ascii="Times New Roman" w:hAnsi="Times New Roman"/>
          <w:sz w:val="24"/>
          <w:szCs w:val="24"/>
        </w:rPr>
        <w:t>Európskeho parlamentu a Rady (</w:t>
      </w:r>
      <w:r w:rsidR="006A6448" w:rsidRPr="006A6448">
        <w:rPr>
          <w:rFonts w:ascii="Times New Roman" w:hAnsi="Times New Roman"/>
          <w:sz w:val="24"/>
          <w:szCs w:val="24"/>
        </w:rPr>
        <w:t>EÚ) 2021/953</w:t>
      </w:r>
      <w:r w:rsidR="006A6448">
        <w:rPr>
          <w:rFonts w:ascii="Times New Roman" w:hAnsi="Times New Roman"/>
          <w:sz w:val="24"/>
          <w:szCs w:val="24"/>
        </w:rPr>
        <w:t xml:space="preserve"> </w:t>
      </w:r>
      <w:r w:rsidR="006A6448" w:rsidRPr="006A6448">
        <w:rPr>
          <w:rFonts w:ascii="Times New Roman" w:hAnsi="Times New Roman"/>
          <w:sz w:val="24"/>
          <w:szCs w:val="24"/>
        </w:rPr>
        <w:t>zo 14. júna 2021</w:t>
      </w:r>
      <w:r w:rsidR="006A6448">
        <w:rPr>
          <w:rFonts w:ascii="Times New Roman" w:hAnsi="Times New Roman"/>
          <w:sz w:val="24"/>
          <w:szCs w:val="24"/>
        </w:rPr>
        <w:t xml:space="preserve"> </w:t>
      </w:r>
      <w:r w:rsidR="006A6448" w:rsidRPr="006A6448">
        <w:rPr>
          <w:rFonts w:ascii="Times New Roman" w:hAnsi="Times New Roman"/>
          <w:sz w:val="24"/>
          <w:szCs w:val="24"/>
        </w:rPr>
        <w:t xml:space="preserve">o rámci pre vydávanie, overovanie a uznávanie </w:t>
      </w:r>
      <w:proofErr w:type="spellStart"/>
      <w:r w:rsidR="006A6448" w:rsidRPr="006A6448">
        <w:rPr>
          <w:rFonts w:ascii="Times New Roman" w:hAnsi="Times New Roman"/>
          <w:sz w:val="24"/>
          <w:szCs w:val="24"/>
        </w:rPr>
        <w:t>interoperabilných</w:t>
      </w:r>
      <w:proofErr w:type="spellEnd"/>
      <w:r w:rsidR="006A6448" w:rsidRPr="006A6448">
        <w:rPr>
          <w:rFonts w:ascii="Times New Roman" w:hAnsi="Times New Roman"/>
          <w:sz w:val="24"/>
          <w:szCs w:val="24"/>
        </w:rPr>
        <w:t xml:space="preserve"> potvrdení o očkovaní proti ochoreniu COVID-19, o vykonaní testu a prekonaní tohto ochorenia (digitálny COVID preukaz EÚ) s cieľom uľahčiť voľný pohyb počas pandémie ochorenia COVID-19</w:t>
      </w:r>
      <w:r w:rsidR="006A6448">
        <w:rPr>
          <w:rFonts w:ascii="Times New Roman" w:hAnsi="Times New Roman"/>
          <w:sz w:val="24"/>
          <w:szCs w:val="24"/>
        </w:rPr>
        <w:t>.</w:t>
      </w:r>
    </w:p>
    <w:p w14:paraId="14484B19" w14:textId="756E6D28" w:rsidR="004A6E75" w:rsidRPr="006A6448" w:rsidRDefault="004A6E75" w:rsidP="006A644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33A0B6C1" w14:textId="0C0E23A8" w:rsidR="004A6E75" w:rsidRPr="006A6448" w:rsidRDefault="004A6E75" w:rsidP="006A644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A6448">
        <w:rPr>
          <w:rFonts w:ascii="Times New Roman" w:hAnsi="Times New Roman"/>
          <w:sz w:val="24"/>
          <w:szCs w:val="24"/>
        </w:rPr>
        <w:t xml:space="preserve">Navrhovanou novelizáciou sa upravuje možnosť Úradu verejného zdravotníctva (ďalej len „Úrad“) reflektovať </w:t>
      </w:r>
      <w:proofErr w:type="spellStart"/>
      <w:r w:rsidRPr="006A6448">
        <w:rPr>
          <w:rFonts w:ascii="Times New Roman" w:hAnsi="Times New Roman"/>
          <w:sz w:val="24"/>
          <w:szCs w:val="24"/>
        </w:rPr>
        <w:t>GreenPassy</w:t>
      </w:r>
      <w:proofErr w:type="spellEnd"/>
      <w:r w:rsidRPr="006A6448">
        <w:rPr>
          <w:rFonts w:ascii="Times New Roman" w:hAnsi="Times New Roman"/>
          <w:sz w:val="24"/>
          <w:szCs w:val="24"/>
        </w:rPr>
        <w:t xml:space="preserve">, resp. zaočkovanie, prekonanie ochorenia COVID-19 alebo absolvovanie negatívneho testovania pri tvorbe </w:t>
      </w:r>
      <w:proofErr w:type="spellStart"/>
      <w:r w:rsidRPr="006A6448">
        <w:rPr>
          <w:rFonts w:ascii="Times New Roman" w:hAnsi="Times New Roman"/>
          <w:sz w:val="24"/>
          <w:szCs w:val="24"/>
        </w:rPr>
        <w:t>protipandemických</w:t>
      </w:r>
      <w:proofErr w:type="spellEnd"/>
      <w:r w:rsidRPr="006A6448">
        <w:rPr>
          <w:rFonts w:ascii="Times New Roman" w:hAnsi="Times New Roman"/>
          <w:sz w:val="24"/>
          <w:szCs w:val="24"/>
        </w:rPr>
        <w:t xml:space="preserve"> opatrení.</w:t>
      </w:r>
    </w:p>
    <w:p w14:paraId="378FCB74" w14:textId="77777777" w:rsidR="004A6E75" w:rsidRPr="00834905" w:rsidRDefault="004A6E75" w:rsidP="004A6E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27CE39B" w14:textId="06C53DA1" w:rsidR="004A6E75" w:rsidRPr="00834905" w:rsidRDefault="004A6E75" w:rsidP="004A6E7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34905">
        <w:rPr>
          <w:rFonts w:ascii="Times New Roman" w:hAnsi="Times New Roman"/>
          <w:sz w:val="24"/>
          <w:szCs w:val="24"/>
        </w:rPr>
        <w:t xml:space="preserve">Špeciálne pri otázke zohľadňovania </w:t>
      </w:r>
      <w:r w:rsidR="006A6448">
        <w:rPr>
          <w:rFonts w:ascii="Times New Roman" w:hAnsi="Times New Roman"/>
          <w:sz w:val="24"/>
          <w:szCs w:val="24"/>
        </w:rPr>
        <w:t xml:space="preserve">dobrovoľného </w:t>
      </w:r>
      <w:r w:rsidRPr="00834905">
        <w:rPr>
          <w:rFonts w:ascii="Times New Roman" w:hAnsi="Times New Roman"/>
          <w:sz w:val="24"/>
          <w:szCs w:val="24"/>
        </w:rPr>
        <w:t xml:space="preserve">zaočkovania </w:t>
      </w:r>
      <w:r w:rsidR="006A6448">
        <w:rPr>
          <w:rFonts w:ascii="Times New Roman" w:hAnsi="Times New Roman"/>
          <w:sz w:val="24"/>
          <w:szCs w:val="24"/>
        </w:rPr>
        <w:t xml:space="preserve">sa proti ochoreniu COVID-19 </w:t>
      </w:r>
      <w:r w:rsidRPr="00834905">
        <w:rPr>
          <w:rFonts w:ascii="Times New Roman" w:hAnsi="Times New Roman"/>
          <w:sz w:val="24"/>
          <w:szCs w:val="24"/>
        </w:rPr>
        <w:t xml:space="preserve">nesmie byť </w:t>
      </w:r>
      <w:r w:rsidR="006A6448">
        <w:rPr>
          <w:rFonts w:ascii="Times New Roman" w:hAnsi="Times New Roman"/>
          <w:sz w:val="24"/>
          <w:szCs w:val="24"/>
        </w:rPr>
        <w:t xml:space="preserve">z pohľadu dikcie ústavy </w:t>
      </w:r>
      <w:r w:rsidRPr="00834905">
        <w:rPr>
          <w:rFonts w:ascii="Times New Roman" w:hAnsi="Times New Roman"/>
          <w:sz w:val="24"/>
          <w:szCs w:val="24"/>
        </w:rPr>
        <w:t xml:space="preserve">prijatá podzákonná právna úprava (napr. vyhláška Úradu), ktorá byť bez </w:t>
      </w:r>
      <w:r w:rsidR="006A6448">
        <w:rPr>
          <w:rFonts w:ascii="Times New Roman" w:hAnsi="Times New Roman"/>
          <w:sz w:val="24"/>
          <w:szCs w:val="24"/>
        </w:rPr>
        <w:t>jasného, nevágneho a </w:t>
      </w:r>
      <w:proofErr w:type="spellStart"/>
      <w:r w:rsidR="006A6448">
        <w:rPr>
          <w:rFonts w:ascii="Times New Roman" w:hAnsi="Times New Roman"/>
          <w:sz w:val="24"/>
          <w:szCs w:val="24"/>
        </w:rPr>
        <w:t>bezrozporného</w:t>
      </w:r>
      <w:proofErr w:type="spellEnd"/>
      <w:r w:rsidR="006A6448">
        <w:rPr>
          <w:rFonts w:ascii="Times New Roman" w:hAnsi="Times New Roman"/>
          <w:sz w:val="24"/>
          <w:szCs w:val="24"/>
        </w:rPr>
        <w:t xml:space="preserve"> zákonného zmocnenia</w:t>
      </w:r>
      <w:r w:rsidRPr="00834905">
        <w:rPr>
          <w:rFonts w:ascii="Times New Roman" w:hAnsi="Times New Roman"/>
          <w:sz w:val="24"/>
          <w:szCs w:val="24"/>
        </w:rPr>
        <w:t xml:space="preserve"> (bez blanketovej normy) umožňovala napr. prevádzkovateľom služieb umožniť využívanie týchto vo väčšej miere očkovaným obyvateľstvom alebo pre očkovaných za jemnejších hygienických alebo epidemiologických podmienok ako pri neočkovaných.</w:t>
      </w:r>
    </w:p>
    <w:p w14:paraId="2C346935" w14:textId="77777777" w:rsidR="004A6E75" w:rsidRPr="00834905" w:rsidRDefault="004A6E75" w:rsidP="004A6E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773535C" w14:textId="16C5A1B5" w:rsidR="004A6E75" w:rsidRPr="00834905" w:rsidRDefault="00934055" w:rsidP="004A6E7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34905">
        <w:rPr>
          <w:rFonts w:ascii="Times New Roman" w:hAnsi="Times New Roman"/>
          <w:sz w:val="24"/>
          <w:szCs w:val="24"/>
        </w:rPr>
        <w:t>Jasná a </w:t>
      </w:r>
      <w:proofErr w:type="spellStart"/>
      <w:r w:rsidRPr="00834905">
        <w:rPr>
          <w:rFonts w:ascii="Times New Roman" w:hAnsi="Times New Roman"/>
          <w:sz w:val="24"/>
          <w:szCs w:val="24"/>
        </w:rPr>
        <w:t>bezrozporná</w:t>
      </w:r>
      <w:proofErr w:type="spellEnd"/>
      <w:r w:rsidRPr="00834905">
        <w:rPr>
          <w:rFonts w:ascii="Times New Roman" w:hAnsi="Times New Roman"/>
          <w:sz w:val="24"/>
          <w:szCs w:val="24"/>
        </w:rPr>
        <w:t xml:space="preserve"> možnosť zohľadnenia </w:t>
      </w:r>
      <w:r w:rsidR="006A6448">
        <w:rPr>
          <w:rFonts w:ascii="Times New Roman" w:hAnsi="Times New Roman"/>
          <w:sz w:val="24"/>
          <w:szCs w:val="24"/>
        </w:rPr>
        <w:t xml:space="preserve">dobrovoľného </w:t>
      </w:r>
      <w:r w:rsidR="006A6448" w:rsidRPr="00834905">
        <w:rPr>
          <w:rFonts w:ascii="Times New Roman" w:hAnsi="Times New Roman"/>
          <w:sz w:val="24"/>
          <w:szCs w:val="24"/>
        </w:rPr>
        <w:t xml:space="preserve">zaočkovania </w:t>
      </w:r>
      <w:r w:rsidR="006A6448">
        <w:rPr>
          <w:rFonts w:ascii="Times New Roman" w:hAnsi="Times New Roman"/>
          <w:sz w:val="24"/>
          <w:szCs w:val="24"/>
        </w:rPr>
        <w:t>sa proti ochoreniu COVID-19</w:t>
      </w:r>
      <w:r w:rsidR="00DF0ECC">
        <w:rPr>
          <w:rFonts w:ascii="Times New Roman" w:hAnsi="Times New Roman"/>
          <w:sz w:val="24"/>
          <w:szCs w:val="24"/>
        </w:rPr>
        <w:t xml:space="preserve"> </w:t>
      </w:r>
      <w:r w:rsidR="004A6E75" w:rsidRPr="00834905">
        <w:rPr>
          <w:rFonts w:ascii="Times New Roman" w:hAnsi="Times New Roman"/>
          <w:sz w:val="24"/>
          <w:szCs w:val="24"/>
        </w:rPr>
        <w:t xml:space="preserve">pri </w:t>
      </w:r>
      <w:r w:rsidR="00DF0ECC">
        <w:rPr>
          <w:rFonts w:ascii="Times New Roman" w:hAnsi="Times New Roman"/>
          <w:sz w:val="24"/>
          <w:szCs w:val="24"/>
        </w:rPr>
        <w:t xml:space="preserve">prijímaní </w:t>
      </w:r>
      <w:proofErr w:type="spellStart"/>
      <w:r w:rsidR="00DF0ECC">
        <w:rPr>
          <w:rFonts w:ascii="Times New Roman" w:hAnsi="Times New Roman"/>
          <w:sz w:val="24"/>
          <w:szCs w:val="24"/>
        </w:rPr>
        <w:t>protipandemických</w:t>
      </w:r>
      <w:proofErr w:type="spellEnd"/>
      <w:r w:rsidR="00DF0ECC">
        <w:rPr>
          <w:rFonts w:ascii="Times New Roman" w:hAnsi="Times New Roman"/>
          <w:sz w:val="24"/>
          <w:szCs w:val="24"/>
        </w:rPr>
        <w:t xml:space="preserve"> opatrení, tzn. pri </w:t>
      </w:r>
      <w:r w:rsidR="004A6E75" w:rsidRPr="00834905">
        <w:rPr>
          <w:rFonts w:ascii="Times New Roman" w:hAnsi="Times New Roman"/>
          <w:sz w:val="24"/>
          <w:szCs w:val="24"/>
        </w:rPr>
        <w:t>povoľovaní využívania is</w:t>
      </w:r>
      <w:r w:rsidRPr="00834905">
        <w:rPr>
          <w:rFonts w:ascii="Times New Roman" w:hAnsi="Times New Roman"/>
          <w:sz w:val="24"/>
          <w:szCs w:val="24"/>
        </w:rPr>
        <w:t>tých služieb týmto obyvateľstvom</w:t>
      </w:r>
      <w:r w:rsidR="004A6E75" w:rsidRPr="00834905">
        <w:rPr>
          <w:rFonts w:ascii="Times New Roman" w:hAnsi="Times New Roman"/>
          <w:sz w:val="24"/>
          <w:szCs w:val="24"/>
        </w:rPr>
        <w:t xml:space="preserve"> (oproti neočkovaným)</w:t>
      </w:r>
      <w:r w:rsidRPr="00834905">
        <w:rPr>
          <w:rFonts w:ascii="Times New Roman" w:hAnsi="Times New Roman"/>
          <w:sz w:val="24"/>
          <w:szCs w:val="24"/>
        </w:rPr>
        <w:t xml:space="preserve"> skrz </w:t>
      </w:r>
      <w:proofErr w:type="spellStart"/>
      <w:r w:rsidRPr="00834905">
        <w:rPr>
          <w:rFonts w:ascii="Times New Roman" w:hAnsi="Times New Roman"/>
          <w:sz w:val="24"/>
          <w:szCs w:val="24"/>
        </w:rPr>
        <w:t>protipandemické</w:t>
      </w:r>
      <w:proofErr w:type="spellEnd"/>
      <w:r w:rsidRPr="00834905">
        <w:rPr>
          <w:rFonts w:ascii="Times New Roman" w:hAnsi="Times New Roman"/>
          <w:sz w:val="24"/>
          <w:szCs w:val="24"/>
        </w:rPr>
        <w:t xml:space="preserve"> opatrenia Úradu</w:t>
      </w:r>
      <w:r w:rsidR="004A6E75" w:rsidRPr="00834905">
        <w:rPr>
          <w:rFonts w:ascii="Times New Roman" w:hAnsi="Times New Roman"/>
          <w:sz w:val="24"/>
          <w:szCs w:val="24"/>
        </w:rPr>
        <w:t xml:space="preserve"> aj počas pandémie</w:t>
      </w:r>
      <w:r w:rsidR="00DF0ECC">
        <w:rPr>
          <w:rFonts w:ascii="Times New Roman" w:hAnsi="Times New Roman"/>
          <w:sz w:val="24"/>
          <w:szCs w:val="24"/>
        </w:rPr>
        <w:t>,</w:t>
      </w:r>
      <w:r w:rsidR="004A6E75" w:rsidRPr="00834905">
        <w:rPr>
          <w:rFonts w:ascii="Times New Roman" w:hAnsi="Times New Roman"/>
          <w:sz w:val="24"/>
          <w:szCs w:val="24"/>
        </w:rPr>
        <w:t xml:space="preserve"> musí byť upravené primárne zákono</w:t>
      </w:r>
      <w:r w:rsidRPr="00834905">
        <w:rPr>
          <w:rFonts w:ascii="Times New Roman" w:hAnsi="Times New Roman"/>
          <w:sz w:val="24"/>
          <w:szCs w:val="24"/>
        </w:rPr>
        <w:t>m (aspoň vo všeobecnej rovine).</w:t>
      </w:r>
    </w:p>
    <w:p w14:paraId="644345E3" w14:textId="77777777" w:rsidR="004A6E75" w:rsidRPr="00834905" w:rsidRDefault="004A6E75" w:rsidP="00F3189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49178467" w14:textId="52279052" w:rsidR="00E05BDA" w:rsidRPr="00834905" w:rsidRDefault="00E05BDA" w:rsidP="00E05BD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34905">
        <w:rPr>
          <w:rFonts w:ascii="Times New Roman" w:hAnsi="Times New Roman"/>
          <w:sz w:val="24"/>
          <w:szCs w:val="24"/>
        </w:rPr>
        <w:t xml:space="preserve">Čo sa týka potreby okamžitého zásahu zákonodarcu vláda na tomto mieste uvádza, že si je vedomá skutočnosti, že v prípade aplikácie § 89 ods. 1 zákona Národnej rady Slovenskej republiky č. 350/1996 Z. z. o rokovacom poriadku Národnej rady Slovenskej republiky môže Národná rada uplatňovať právomoc uzniesť sa na skrátenom legislatívnom konaní iba ak objektívne existuje mimoriadna okolnosť, a v jej rámci ide o dostatočne odôvodnený prípad </w:t>
      </w:r>
      <w:r w:rsidRPr="00834905">
        <w:rPr>
          <w:rFonts w:ascii="Times New Roman" w:hAnsi="Times New Roman"/>
          <w:sz w:val="24"/>
          <w:szCs w:val="24"/>
        </w:rPr>
        <w:lastRenderedPageBreak/>
        <w:t xml:space="preserve">ohrozenia základných ľudských práv a slobôd alebo bezpečnosti alebo hrozbu značných hospodárskych škôd pre štát. </w:t>
      </w:r>
    </w:p>
    <w:p w14:paraId="263F4D12" w14:textId="77777777" w:rsidR="00E05BDA" w:rsidRPr="00834905" w:rsidRDefault="00E05BDA" w:rsidP="00E05BD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657C635C" w14:textId="77777777" w:rsidR="00E05BDA" w:rsidRPr="00834905" w:rsidRDefault="00E05BDA" w:rsidP="00E05BD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34905">
        <w:rPr>
          <w:rFonts w:ascii="Times New Roman" w:hAnsi="Times New Roman"/>
          <w:sz w:val="24"/>
          <w:szCs w:val="24"/>
        </w:rPr>
        <w:t>Ohrozenie základných ľudských práv a slobôd alebo bezpečnosti alebo hrozba značných hospodárskych škôd pre štát je potenciálnym následkom mimoriadnej okolnosti, ktorý je aj podľa presvedčenia vlády potrebné individualizovať. Ohrozenie základných ľudských práv a slobôd alebo bezpečnosti alebo hrozba značných hospodárskych škôd pre štát je dostatočne odôvodnené vtedy, ak ohrozenie je reálne (atribút reálnosti ohrozenia), priame (atribút bezprostrednosti ohrozenia) a je konkretizovaný spôsob ohrozenia (atribút konkrétnosti ohrozenia).</w:t>
      </w:r>
    </w:p>
    <w:p w14:paraId="6FFCA69F" w14:textId="77777777" w:rsidR="00E05BDA" w:rsidRPr="00834905" w:rsidRDefault="00E05BDA" w:rsidP="00E05B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A9118AC" w14:textId="77777777" w:rsidR="00E05BDA" w:rsidRPr="00834905" w:rsidRDefault="00E05BDA" w:rsidP="00E05BD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34905">
        <w:rPr>
          <w:rFonts w:ascii="Times New Roman" w:hAnsi="Times New Roman"/>
          <w:sz w:val="24"/>
          <w:szCs w:val="24"/>
        </w:rPr>
        <w:t>Vláda sa taktiež stotožňuje s tézou, že princípy demokratického právneho štátu sa uplatňujú i v procese tvorby práva na zákonodarnej úrovni. Za esenciálne pre zadosťučinenie princípom demokratického právneho štátu v procese tvorby práva vláda považuje najmä dodržiavanie princípu slobodnej súťaže politických strán, princípu väčšinového rozhodovania a ochrany menšiny, ale aj princípu verejnosti v zmysle práva verejnosti oboznámiť sa a identifikovať sa s „produktom“ parlamentnej procedúry (návrhom zákona). Vláda plne rešpektuje princíp pluralizmu, princíp otvorenej diskusie zástancov konkurenčného názoru i princíp ochrany práva parlamentnej menšiny (parlamentnej opozície) na prezentovanie názoru a kontrolu vládnucej väčšiny. V neposlednom rade si vláda ctí právo občianskej spoločnosti na oboznámenie sa s procesom tvorby práva a predkladanou zákonnou úpravou.</w:t>
      </w:r>
    </w:p>
    <w:p w14:paraId="3B6C6284" w14:textId="77777777" w:rsidR="00E05BDA" w:rsidRPr="00834905" w:rsidRDefault="00E05BDA" w:rsidP="00E05B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215746F" w14:textId="77777777" w:rsidR="00834905" w:rsidRDefault="00E05BDA" w:rsidP="00E05BD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34905">
        <w:rPr>
          <w:rFonts w:ascii="Times New Roman" w:hAnsi="Times New Roman"/>
          <w:sz w:val="24"/>
          <w:szCs w:val="24"/>
        </w:rPr>
        <w:t xml:space="preserve">Vláda je zároveň presvedčená, že v čase pandémie ochorenia COVID-19 a tým súvisiaceho vyhlásenia </w:t>
      </w:r>
      <w:r w:rsidR="001449CB" w:rsidRPr="00834905">
        <w:rPr>
          <w:rFonts w:ascii="Times New Roman" w:hAnsi="Times New Roman"/>
          <w:sz w:val="24"/>
          <w:szCs w:val="24"/>
        </w:rPr>
        <w:t>mimoriadnej situácie</w:t>
      </w:r>
      <w:r w:rsidRPr="00834905">
        <w:rPr>
          <w:rFonts w:ascii="Times New Roman" w:hAnsi="Times New Roman"/>
          <w:sz w:val="24"/>
          <w:szCs w:val="24"/>
        </w:rPr>
        <w:t xml:space="preserve"> (mimoriadna okolnosť) je potrebné prijímať mnohé opatrenia na sanáciu pandémie ochorenia COVID-19 za účelom ochrany životov a zdravia obyvateľstva. </w:t>
      </w:r>
    </w:p>
    <w:p w14:paraId="553D983E" w14:textId="77777777" w:rsidR="00834905" w:rsidRDefault="00834905" w:rsidP="00E05BD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41B3FD87" w14:textId="69969D32" w:rsidR="00934055" w:rsidRPr="00834905" w:rsidRDefault="00934055" w:rsidP="00E05BD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34905">
        <w:rPr>
          <w:rFonts w:ascii="Times New Roman" w:hAnsi="Times New Roman"/>
          <w:sz w:val="24"/>
          <w:szCs w:val="24"/>
        </w:rPr>
        <w:t>Jedným z týchto opatrení je</w:t>
      </w:r>
      <w:r w:rsidR="00DF0ECC">
        <w:rPr>
          <w:rFonts w:ascii="Times New Roman" w:hAnsi="Times New Roman"/>
          <w:sz w:val="24"/>
          <w:szCs w:val="24"/>
        </w:rPr>
        <w:t xml:space="preserve"> využitie možnosti</w:t>
      </w:r>
      <w:r w:rsidRPr="00834905">
        <w:rPr>
          <w:rFonts w:ascii="Times New Roman" w:hAnsi="Times New Roman"/>
          <w:sz w:val="24"/>
          <w:szCs w:val="24"/>
        </w:rPr>
        <w:t xml:space="preserve"> dobrovoľného očkovania proti ochoreniu COVID-19, ktoré štát pre obyvateľstvo zabezpečuje</w:t>
      </w:r>
      <w:r w:rsidR="00DF0ECC">
        <w:rPr>
          <w:rFonts w:ascii="Times New Roman" w:hAnsi="Times New Roman"/>
          <w:sz w:val="24"/>
          <w:szCs w:val="24"/>
        </w:rPr>
        <w:t>. Čím väčšie percento populácie alebo spoločnosti je zaočkované, tým rýchlejšie spoločnosť dosiahne kolektívnu imunity voči ochoreniu, a tým reálnejšie je pominutie bezprostrednej hrozby pre životy a zdravie obyvateľstva.</w:t>
      </w:r>
    </w:p>
    <w:p w14:paraId="4FD7D740" w14:textId="77777777" w:rsidR="00934055" w:rsidRPr="00834905" w:rsidRDefault="00934055" w:rsidP="00E05BD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42E00815" w14:textId="02CFC4BB" w:rsidR="00934055" w:rsidRPr="00834905" w:rsidRDefault="00934055" w:rsidP="0093405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34905">
        <w:rPr>
          <w:rFonts w:ascii="Times New Roman" w:hAnsi="Times New Roman"/>
          <w:sz w:val="24"/>
          <w:szCs w:val="24"/>
        </w:rPr>
        <w:t>V čase nízkeho percenta zaočkovaných obyvateľov našej krajiny a matematickej a epidemiologickej istoty importu nákazlivejšieho delta variantu ochorenia COVID-19 na naše územie (hrá sa o čas), je nevyhnutné a žiadúce prijať v čo najkratšom čase dostupné a primerané opatrenia, ktoré zvyšujú motiváciu ľudí</w:t>
      </w:r>
      <w:r w:rsidR="00834905">
        <w:rPr>
          <w:rFonts w:ascii="Times New Roman" w:hAnsi="Times New Roman"/>
          <w:sz w:val="24"/>
          <w:szCs w:val="24"/>
        </w:rPr>
        <w:t xml:space="preserve"> podstúpiť dobrovoľné očkovanie a</w:t>
      </w:r>
      <w:r w:rsidR="00DF0ECC">
        <w:rPr>
          <w:rFonts w:ascii="Times New Roman" w:hAnsi="Times New Roman"/>
          <w:sz w:val="24"/>
          <w:szCs w:val="24"/>
        </w:rPr>
        <w:t xml:space="preserve"> umožnia tak </w:t>
      </w:r>
      <w:r w:rsidR="00834905">
        <w:rPr>
          <w:rFonts w:ascii="Times New Roman" w:hAnsi="Times New Roman"/>
          <w:sz w:val="24"/>
          <w:szCs w:val="24"/>
        </w:rPr>
        <w:t xml:space="preserve">sekundárne </w:t>
      </w:r>
      <w:r w:rsidR="00DF0ECC">
        <w:rPr>
          <w:rFonts w:ascii="Times New Roman" w:hAnsi="Times New Roman"/>
          <w:sz w:val="24"/>
          <w:szCs w:val="24"/>
        </w:rPr>
        <w:t xml:space="preserve">chrániť </w:t>
      </w:r>
      <w:r w:rsidR="00834905">
        <w:rPr>
          <w:rFonts w:ascii="Times New Roman" w:hAnsi="Times New Roman"/>
          <w:sz w:val="24"/>
          <w:szCs w:val="24"/>
        </w:rPr>
        <w:t>životy a zdravie obyvateľov.</w:t>
      </w:r>
      <w:r w:rsidRPr="00834905">
        <w:rPr>
          <w:rFonts w:ascii="Times New Roman" w:hAnsi="Times New Roman"/>
          <w:sz w:val="24"/>
          <w:szCs w:val="24"/>
        </w:rPr>
        <w:t xml:space="preserve"> </w:t>
      </w:r>
    </w:p>
    <w:p w14:paraId="525E39A5" w14:textId="77777777" w:rsidR="00934055" w:rsidRPr="00834905" w:rsidRDefault="00934055" w:rsidP="0093405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29523D85" w14:textId="216242EA" w:rsidR="00834905" w:rsidRDefault="00934055" w:rsidP="0093405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34905">
        <w:rPr>
          <w:rFonts w:ascii="Times New Roman" w:hAnsi="Times New Roman"/>
          <w:sz w:val="24"/>
          <w:szCs w:val="24"/>
        </w:rPr>
        <w:t xml:space="preserve">Zároveň je plne legitímne v rámci </w:t>
      </w:r>
      <w:proofErr w:type="spellStart"/>
      <w:r w:rsidRPr="00834905">
        <w:rPr>
          <w:rFonts w:ascii="Times New Roman" w:hAnsi="Times New Roman"/>
          <w:sz w:val="24"/>
          <w:szCs w:val="24"/>
        </w:rPr>
        <w:t>protipandemických</w:t>
      </w:r>
      <w:proofErr w:type="spellEnd"/>
      <w:r w:rsidRPr="00834905">
        <w:rPr>
          <w:rFonts w:ascii="Times New Roman" w:hAnsi="Times New Roman"/>
          <w:sz w:val="24"/>
          <w:szCs w:val="24"/>
        </w:rPr>
        <w:t xml:space="preserve"> opatrení </w:t>
      </w:r>
      <w:r w:rsidR="00834905">
        <w:rPr>
          <w:rFonts w:ascii="Times New Roman" w:hAnsi="Times New Roman"/>
          <w:sz w:val="24"/>
          <w:szCs w:val="24"/>
        </w:rPr>
        <w:t xml:space="preserve">umožniť plný a nerušený výkon základných práv a slobôd očkovaných obyvateľov (tzn. </w:t>
      </w:r>
      <w:r w:rsidRPr="00834905">
        <w:rPr>
          <w:rFonts w:ascii="Times New Roman" w:hAnsi="Times New Roman"/>
          <w:sz w:val="24"/>
          <w:szCs w:val="24"/>
        </w:rPr>
        <w:t>takpovediac „zvýhodniť“ očkovaných ľudí</w:t>
      </w:r>
      <w:r w:rsidR="00834905">
        <w:rPr>
          <w:rFonts w:ascii="Times New Roman" w:hAnsi="Times New Roman"/>
          <w:sz w:val="24"/>
          <w:szCs w:val="24"/>
        </w:rPr>
        <w:t>)</w:t>
      </w:r>
      <w:r w:rsidRPr="00834905">
        <w:rPr>
          <w:rFonts w:ascii="Times New Roman" w:hAnsi="Times New Roman"/>
          <w:sz w:val="24"/>
          <w:szCs w:val="24"/>
        </w:rPr>
        <w:t xml:space="preserve"> práve vo vzťahu ku konkrétnym prevádzkam a</w:t>
      </w:r>
      <w:r w:rsidR="00BB0755">
        <w:rPr>
          <w:rFonts w:ascii="Times New Roman" w:hAnsi="Times New Roman"/>
          <w:sz w:val="24"/>
          <w:szCs w:val="24"/>
        </w:rPr>
        <w:t> využívaniu konkrétnych služieb</w:t>
      </w:r>
      <w:r w:rsidRPr="00834905">
        <w:rPr>
          <w:rFonts w:ascii="Times New Roman" w:hAnsi="Times New Roman"/>
          <w:sz w:val="24"/>
          <w:szCs w:val="24"/>
        </w:rPr>
        <w:t>, ktoré sú z pohľadu šírenia nákazy ochorením COVID-19 epidemiologicky vysoko rizikové.</w:t>
      </w:r>
    </w:p>
    <w:p w14:paraId="41EAA959" w14:textId="77777777" w:rsidR="00834905" w:rsidRDefault="00834905" w:rsidP="0093405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480C283C" w14:textId="7BF2D1EE" w:rsidR="00E05BDA" w:rsidRPr="00834905" w:rsidRDefault="00934055" w:rsidP="0093405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34905">
        <w:rPr>
          <w:rFonts w:ascii="Times New Roman" w:hAnsi="Times New Roman"/>
          <w:sz w:val="24"/>
          <w:szCs w:val="24"/>
        </w:rPr>
        <w:t>Zákonodarca vyhodnotil a považuje za racionálne a legitímne, aby ľudia zaočkovaní proti ochoreniu COVID-19</w:t>
      </w:r>
      <w:r w:rsidR="00834905">
        <w:rPr>
          <w:rFonts w:ascii="Times New Roman" w:hAnsi="Times New Roman"/>
          <w:sz w:val="24"/>
          <w:szCs w:val="24"/>
        </w:rPr>
        <w:t>, očkovanie ktoré</w:t>
      </w:r>
      <w:r w:rsidRPr="00834905">
        <w:rPr>
          <w:rFonts w:ascii="Times New Roman" w:hAnsi="Times New Roman"/>
          <w:sz w:val="24"/>
          <w:szCs w:val="24"/>
        </w:rPr>
        <w:t xml:space="preserve"> </w:t>
      </w:r>
      <w:r w:rsidR="00834905">
        <w:rPr>
          <w:rFonts w:ascii="Times New Roman" w:hAnsi="Times New Roman"/>
          <w:sz w:val="24"/>
          <w:szCs w:val="24"/>
        </w:rPr>
        <w:t>poskytuje vysokú ochranu zaočkovaným i svojmu okoliu</w:t>
      </w:r>
      <w:r w:rsidRPr="00834905">
        <w:rPr>
          <w:rFonts w:ascii="Times New Roman" w:hAnsi="Times New Roman"/>
          <w:sz w:val="24"/>
          <w:szCs w:val="24"/>
        </w:rPr>
        <w:t xml:space="preserve"> aj proti delta variantu ochorenia COVID-19</w:t>
      </w:r>
      <w:r w:rsidR="00834905">
        <w:rPr>
          <w:rFonts w:ascii="Times New Roman" w:hAnsi="Times New Roman"/>
          <w:sz w:val="24"/>
          <w:szCs w:val="24"/>
        </w:rPr>
        <w:t>,</w:t>
      </w:r>
      <w:r w:rsidRPr="00834905">
        <w:rPr>
          <w:rFonts w:ascii="Times New Roman" w:hAnsi="Times New Roman"/>
          <w:sz w:val="24"/>
          <w:szCs w:val="24"/>
        </w:rPr>
        <w:t xml:space="preserve"> disponovali </w:t>
      </w:r>
      <w:r w:rsidR="00834905">
        <w:rPr>
          <w:rFonts w:ascii="Times New Roman" w:hAnsi="Times New Roman"/>
          <w:sz w:val="24"/>
          <w:szCs w:val="24"/>
        </w:rPr>
        <w:t xml:space="preserve">vo vzťahu k ich základným právam a slobodám </w:t>
      </w:r>
      <w:r w:rsidRPr="00834905">
        <w:rPr>
          <w:rFonts w:ascii="Times New Roman" w:hAnsi="Times New Roman"/>
          <w:sz w:val="24"/>
          <w:szCs w:val="24"/>
        </w:rPr>
        <w:t>(po prijatí príslušnej</w:t>
      </w:r>
      <w:r w:rsidR="00BB0755">
        <w:rPr>
          <w:rFonts w:ascii="Times New Roman" w:hAnsi="Times New Roman"/>
          <w:sz w:val="24"/>
          <w:szCs w:val="24"/>
        </w:rPr>
        <w:t xml:space="preserve"> dočasnej</w:t>
      </w:r>
      <w:r w:rsidRPr="00834905">
        <w:rPr>
          <w:rFonts w:ascii="Times New Roman" w:hAnsi="Times New Roman"/>
          <w:sz w:val="24"/>
          <w:szCs w:val="24"/>
        </w:rPr>
        <w:t xml:space="preserve"> a proporčnej právnej úpravy skrz napr. vyhlášku Úradu) </w:t>
      </w:r>
      <w:r w:rsidR="00834905">
        <w:rPr>
          <w:rFonts w:ascii="Times New Roman" w:hAnsi="Times New Roman"/>
          <w:sz w:val="24"/>
          <w:szCs w:val="24"/>
        </w:rPr>
        <w:t>slobodnejším a </w:t>
      </w:r>
      <w:proofErr w:type="spellStart"/>
      <w:r w:rsidR="00834905">
        <w:rPr>
          <w:rFonts w:ascii="Times New Roman" w:hAnsi="Times New Roman"/>
          <w:sz w:val="24"/>
          <w:szCs w:val="24"/>
        </w:rPr>
        <w:t>bezbariérovejším</w:t>
      </w:r>
      <w:proofErr w:type="spellEnd"/>
      <w:r w:rsidR="00834905">
        <w:rPr>
          <w:rFonts w:ascii="Times New Roman" w:hAnsi="Times New Roman"/>
          <w:sz w:val="24"/>
          <w:szCs w:val="24"/>
        </w:rPr>
        <w:t xml:space="preserve"> prístupom k ich výkonu. To znamená viac </w:t>
      </w:r>
      <w:r w:rsidR="00834905">
        <w:rPr>
          <w:rFonts w:ascii="Times New Roman" w:hAnsi="Times New Roman"/>
          <w:sz w:val="24"/>
          <w:szCs w:val="24"/>
        </w:rPr>
        <w:lastRenderedPageBreak/>
        <w:t xml:space="preserve">slobody napr. pri </w:t>
      </w:r>
      <w:r w:rsidRPr="00834905">
        <w:rPr>
          <w:rFonts w:ascii="Times New Roman" w:hAnsi="Times New Roman"/>
          <w:sz w:val="24"/>
          <w:szCs w:val="24"/>
        </w:rPr>
        <w:t>vstup</w:t>
      </w:r>
      <w:r w:rsidR="00834905">
        <w:rPr>
          <w:rFonts w:ascii="Times New Roman" w:hAnsi="Times New Roman"/>
          <w:sz w:val="24"/>
          <w:szCs w:val="24"/>
        </w:rPr>
        <w:t>e a vjazde</w:t>
      </w:r>
      <w:r w:rsidRPr="00834905">
        <w:rPr>
          <w:rFonts w:ascii="Times New Roman" w:hAnsi="Times New Roman"/>
          <w:sz w:val="24"/>
          <w:szCs w:val="24"/>
        </w:rPr>
        <w:t xml:space="preserve"> do prevádzok, keďže riziko ohrozenia životov a zdravia tretích osôb je pri týchto zákazníkoch (osobách) nízka</w:t>
      </w:r>
      <w:r w:rsidR="00E05BDA" w:rsidRPr="00834905">
        <w:rPr>
          <w:rFonts w:ascii="Times New Roman" w:hAnsi="Times New Roman"/>
          <w:sz w:val="24"/>
          <w:szCs w:val="24"/>
        </w:rPr>
        <w:t>.</w:t>
      </w:r>
    </w:p>
    <w:p w14:paraId="700036D0" w14:textId="0C3DA300" w:rsidR="00934055" w:rsidRPr="00834905" w:rsidRDefault="00934055" w:rsidP="0093405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33A2ED53" w14:textId="14CAC655" w:rsidR="00934055" w:rsidRPr="00834905" w:rsidRDefault="00934055" w:rsidP="0093405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34905">
        <w:rPr>
          <w:rFonts w:ascii="Times New Roman" w:hAnsi="Times New Roman"/>
          <w:sz w:val="24"/>
          <w:szCs w:val="24"/>
          <w:lang w:eastAsia="sk-SK"/>
        </w:rPr>
        <w:t xml:space="preserve">Novela zákona zároveň umožní okamžitú reakciu zo strany Úradu a skrz </w:t>
      </w:r>
      <w:proofErr w:type="spellStart"/>
      <w:r w:rsidR="00834905">
        <w:rPr>
          <w:rFonts w:ascii="Times New Roman" w:hAnsi="Times New Roman"/>
          <w:sz w:val="24"/>
          <w:szCs w:val="24"/>
          <w:lang w:eastAsia="sk-SK"/>
        </w:rPr>
        <w:t>protipandemické</w:t>
      </w:r>
      <w:proofErr w:type="spellEnd"/>
      <w:r w:rsidR="00834905">
        <w:rPr>
          <w:rFonts w:ascii="Times New Roman" w:hAnsi="Times New Roman"/>
          <w:sz w:val="24"/>
          <w:szCs w:val="24"/>
          <w:lang w:eastAsia="sk-SK"/>
        </w:rPr>
        <w:t xml:space="preserve"> opatrenia. </w:t>
      </w:r>
      <w:r w:rsidR="00BB0755">
        <w:rPr>
          <w:rFonts w:ascii="Times New Roman" w:hAnsi="Times New Roman"/>
          <w:sz w:val="24"/>
          <w:szCs w:val="24"/>
          <w:lang w:eastAsia="sk-SK"/>
        </w:rPr>
        <w:t>Dočasné zohľadňovanie</w:t>
      </w:r>
      <w:r w:rsidRPr="00834905">
        <w:rPr>
          <w:rFonts w:ascii="Times New Roman" w:hAnsi="Times New Roman"/>
          <w:sz w:val="24"/>
          <w:szCs w:val="24"/>
          <w:lang w:eastAsia="sk-SK"/>
        </w:rPr>
        <w:t xml:space="preserve"> </w:t>
      </w:r>
      <w:proofErr w:type="spellStart"/>
      <w:r w:rsidRPr="00834905">
        <w:rPr>
          <w:rFonts w:ascii="Times New Roman" w:hAnsi="Times New Roman"/>
          <w:sz w:val="24"/>
          <w:szCs w:val="24"/>
          <w:lang w:eastAsia="sk-SK"/>
        </w:rPr>
        <w:t>GreenPassov</w:t>
      </w:r>
      <w:proofErr w:type="spellEnd"/>
      <w:r w:rsidRPr="00834905">
        <w:rPr>
          <w:rFonts w:ascii="Times New Roman" w:hAnsi="Times New Roman"/>
          <w:sz w:val="24"/>
          <w:szCs w:val="24"/>
          <w:lang w:eastAsia="sk-SK"/>
        </w:rPr>
        <w:t xml:space="preserve"> v národnej legislatíve sleduje rovnako legitímny cieľ týkajúci sa národného hospodárstva, t. j. </w:t>
      </w:r>
      <w:r w:rsidR="00834905">
        <w:rPr>
          <w:rFonts w:ascii="Times New Roman" w:hAnsi="Times New Roman"/>
          <w:sz w:val="24"/>
          <w:szCs w:val="24"/>
          <w:lang w:eastAsia="sk-SK"/>
        </w:rPr>
        <w:t>cieľ podpory</w:t>
      </w:r>
      <w:r w:rsidRPr="00834905">
        <w:rPr>
          <w:rFonts w:ascii="Times New Roman" w:hAnsi="Times New Roman"/>
          <w:sz w:val="24"/>
          <w:szCs w:val="24"/>
          <w:lang w:eastAsia="sk-SK"/>
        </w:rPr>
        <w:t xml:space="preserve"> pandémiou </w:t>
      </w:r>
      <w:r w:rsidR="00834905">
        <w:rPr>
          <w:rFonts w:ascii="Times New Roman" w:hAnsi="Times New Roman"/>
          <w:sz w:val="24"/>
          <w:szCs w:val="24"/>
          <w:lang w:eastAsia="sk-SK"/>
        </w:rPr>
        <w:t>ťažko zasiahnutého</w:t>
      </w:r>
      <w:r w:rsidRPr="00834905">
        <w:rPr>
          <w:rFonts w:ascii="Times New Roman" w:hAnsi="Times New Roman"/>
          <w:sz w:val="24"/>
          <w:szCs w:val="24"/>
          <w:lang w:eastAsia="sk-SK"/>
        </w:rPr>
        <w:t xml:space="preserve"> sektor</w:t>
      </w:r>
      <w:r w:rsidR="00834905">
        <w:rPr>
          <w:rFonts w:ascii="Times New Roman" w:hAnsi="Times New Roman"/>
          <w:sz w:val="24"/>
          <w:szCs w:val="24"/>
          <w:lang w:eastAsia="sk-SK"/>
        </w:rPr>
        <w:t>u</w:t>
      </w:r>
      <w:r w:rsidRPr="00834905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="00834905" w:rsidRPr="00834905">
        <w:rPr>
          <w:rFonts w:ascii="Times New Roman" w:hAnsi="Times New Roman"/>
          <w:sz w:val="24"/>
          <w:szCs w:val="24"/>
          <w:lang w:eastAsia="sk-SK"/>
        </w:rPr>
        <w:t>podnikania v službách a kultúre.</w:t>
      </w:r>
    </w:p>
    <w:p w14:paraId="03443920" w14:textId="5E59AC92" w:rsidR="00E05BDA" w:rsidRPr="00834905" w:rsidRDefault="00E05BDA" w:rsidP="00E05BD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34905">
        <w:rPr>
          <w:rFonts w:ascii="Times New Roman" w:hAnsi="Times New Roman"/>
          <w:sz w:val="24"/>
          <w:szCs w:val="24"/>
        </w:rPr>
        <w:t xml:space="preserve">Z uvedených dôvodov má vláda Slovenskej republiky za preukázané, že </w:t>
      </w:r>
      <w:r w:rsidR="00BB0755">
        <w:rPr>
          <w:rFonts w:ascii="Times New Roman" w:hAnsi="Times New Roman"/>
          <w:sz w:val="24"/>
          <w:szCs w:val="24"/>
        </w:rPr>
        <w:t>s cieľom</w:t>
      </w:r>
      <w:r w:rsidRPr="00834905">
        <w:rPr>
          <w:rFonts w:ascii="Times New Roman" w:hAnsi="Times New Roman"/>
          <w:sz w:val="24"/>
          <w:szCs w:val="24"/>
        </w:rPr>
        <w:t xml:space="preserve"> zabezpečenia ochrany základných ľudských práv a</w:t>
      </w:r>
      <w:r w:rsidR="00F31897" w:rsidRPr="00834905">
        <w:rPr>
          <w:rFonts w:ascii="Times New Roman" w:hAnsi="Times New Roman"/>
          <w:sz w:val="24"/>
          <w:szCs w:val="24"/>
        </w:rPr>
        <w:t> </w:t>
      </w:r>
      <w:r w:rsidRPr="00834905">
        <w:rPr>
          <w:rFonts w:ascii="Times New Roman" w:hAnsi="Times New Roman"/>
          <w:sz w:val="24"/>
          <w:szCs w:val="24"/>
        </w:rPr>
        <w:t>slobôd</w:t>
      </w:r>
      <w:r w:rsidR="00F31897" w:rsidRPr="00834905">
        <w:rPr>
          <w:rFonts w:ascii="Times New Roman" w:hAnsi="Times New Roman"/>
          <w:sz w:val="24"/>
          <w:szCs w:val="24"/>
        </w:rPr>
        <w:t xml:space="preserve"> a zamedzenia vzniku </w:t>
      </w:r>
      <w:r w:rsidR="00834905">
        <w:rPr>
          <w:rFonts w:ascii="Times New Roman" w:hAnsi="Times New Roman"/>
          <w:sz w:val="24"/>
          <w:szCs w:val="24"/>
        </w:rPr>
        <w:t xml:space="preserve">ďalších </w:t>
      </w:r>
      <w:r w:rsidR="00F31897" w:rsidRPr="00834905">
        <w:rPr>
          <w:rFonts w:ascii="Times New Roman" w:hAnsi="Times New Roman"/>
          <w:sz w:val="24"/>
          <w:szCs w:val="24"/>
        </w:rPr>
        <w:t>značných hospodárskych škôd</w:t>
      </w:r>
      <w:r w:rsidRPr="00834905">
        <w:rPr>
          <w:rFonts w:ascii="Times New Roman" w:hAnsi="Times New Roman"/>
          <w:sz w:val="24"/>
          <w:szCs w:val="24"/>
        </w:rPr>
        <w:t xml:space="preserve"> </w:t>
      </w:r>
      <w:r w:rsidR="00834905">
        <w:rPr>
          <w:rFonts w:ascii="Times New Roman" w:hAnsi="Times New Roman"/>
          <w:sz w:val="24"/>
          <w:szCs w:val="24"/>
        </w:rPr>
        <w:t xml:space="preserve">počas pandémie ochorenia COVID-19 </w:t>
      </w:r>
      <w:r w:rsidRPr="00834905">
        <w:rPr>
          <w:rFonts w:ascii="Times New Roman" w:hAnsi="Times New Roman"/>
          <w:sz w:val="24"/>
          <w:szCs w:val="24"/>
        </w:rPr>
        <w:t>je nevyhnutné urýchlené prijatie navrhovaných</w:t>
      </w:r>
      <w:r w:rsidR="00834905">
        <w:rPr>
          <w:rFonts w:ascii="Times New Roman" w:hAnsi="Times New Roman"/>
          <w:sz w:val="24"/>
          <w:szCs w:val="24"/>
        </w:rPr>
        <w:t xml:space="preserve"> doplnení </w:t>
      </w:r>
      <w:r w:rsidR="00BB0755">
        <w:rPr>
          <w:rFonts w:ascii="Times New Roman" w:hAnsi="Times New Roman"/>
          <w:sz w:val="24"/>
          <w:szCs w:val="24"/>
        </w:rPr>
        <w:t xml:space="preserve">v zmysle </w:t>
      </w:r>
      <w:r w:rsidR="00834905">
        <w:rPr>
          <w:rFonts w:ascii="Times New Roman" w:hAnsi="Times New Roman"/>
          <w:sz w:val="24"/>
          <w:szCs w:val="24"/>
        </w:rPr>
        <w:t>návrhu zákona</w:t>
      </w:r>
      <w:r w:rsidRPr="00834905">
        <w:rPr>
          <w:rFonts w:ascii="Times New Roman" w:hAnsi="Times New Roman"/>
          <w:sz w:val="24"/>
          <w:szCs w:val="24"/>
        </w:rPr>
        <w:t>.</w:t>
      </w:r>
    </w:p>
    <w:p w14:paraId="58C782AB" w14:textId="45E4F96F" w:rsidR="0080057C" w:rsidRPr="00834905" w:rsidRDefault="0080057C" w:rsidP="00E05BD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2FDB5874" w14:textId="6C310419" w:rsidR="00973D53" w:rsidRDefault="00E05BDA" w:rsidP="00E05BD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34905">
        <w:rPr>
          <w:rFonts w:ascii="Times New Roman" w:hAnsi="Times New Roman"/>
          <w:sz w:val="24"/>
          <w:szCs w:val="24"/>
        </w:rPr>
        <w:t>Podľa § 89 ods. 1 zákona Národnej rady Slovenskej republiky č. 350/1996 Z. z. o rokovacom poriadku Národnej rady Slovenskej republiky sú preto splnené podmienky na prerokovanie návrhu zákona v skrátenom legislatívnom konaní, pretože sú ohrozené základné ľudské práva a</w:t>
      </w:r>
      <w:r w:rsidR="00F31897" w:rsidRPr="00834905">
        <w:rPr>
          <w:rFonts w:ascii="Times New Roman" w:hAnsi="Times New Roman"/>
          <w:sz w:val="24"/>
          <w:szCs w:val="24"/>
        </w:rPr>
        <w:t> </w:t>
      </w:r>
      <w:r w:rsidRPr="00834905">
        <w:rPr>
          <w:rFonts w:ascii="Times New Roman" w:hAnsi="Times New Roman"/>
          <w:sz w:val="24"/>
          <w:szCs w:val="24"/>
        </w:rPr>
        <w:t>slobody</w:t>
      </w:r>
      <w:r w:rsidR="00F31897" w:rsidRPr="00834905">
        <w:rPr>
          <w:rFonts w:ascii="Times New Roman" w:hAnsi="Times New Roman"/>
          <w:sz w:val="24"/>
          <w:szCs w:val="24"/>
        </w:rPr>
        <w:t xml:space="preserve"> a hrozí vznik značných hospodárskych škôd</w:t>
      </w:r>
      <w:r w:rsidRPr="00834905">
        <w:rPr>
          <w:rFonts w:ascii="Times New Roman" w:hAnsi="Times New Roman"/>
          <w:sz w:val="24"/>
          <w:szCs w:val="24"/>
        </w:rPr>
        <w:t xml:space="preserve">. </w:t>
      </w:r>
    </w:p>
    <w:p w14:paraId="2F7733CF" w14:textId="60A50409" w:rsidR="0061731A" w:rsidRDefault="0061731A" w:rsidP="00E05BD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16A5BA11" w14:textId="77777777" w:rsidR="0061731A" w:rsidRPr="002A270F" w:rsidRDefault="0061731A" w:rsidP="0061731A">
      <w:pPr>
        <w:spacing w:after="0" w:line="360" w:lineRule="auto"/>
        <w:jc w:val="both"/>
        <w:rPr>
          <w:rFonts w:ascii="Times New Roman" w:hAnsi="Times New Roman"/>
          <w:b/>
          <w:bCs/>
          <w:color w:val="000000"/>
          <w:lang w:eastAsia="sk-SK"/>
        </w:rPr>
      </w:pPr>
    </w:p>
    <w:p w14:paraId="6EDFCB21" w14:textId="77777777" w:rsidR="0061731A" w:rsidRPr="002A270F" w:rsidRDefault="0061731A" w:rsidP="0061731A">
      <w:pPr>
        <w:pStyle w:val="Normlnywebov"/>
        <w:spacing w:after="0" w:line="276" w:lineRule="auto"/>
        <w:rPr>
          <w:sz w:val="22"/>
          <w:szCs w:val="22"/>
        </w:rPr>
      </w:pPr>
      <w:r w:rsidRPr="002A270F">
        <w:rPr>
          <w:sz w:val="22"/>
          <w:szCs w:val="22"/>
        </w:rPr>
        <w:t>V Bratislave dňa 30. júna 2021</w:t>
      </w:r>
    </w:p>
    <w:p w14:paraId="1A80B098" w14:textId="77777777" w:rsidR="0061731A" w:rsidRPr="002A270F" w:rsidRDefault="0061731A" w:rsidP="0061731A">
      <w:pPr>
        <w:pStyle w:val="Normlnywebov"/>
        <w:spacing w:after="0" w:line="276" w:lineRule="auto"/>
        <w:rPr>
          <w:sz w:val="22"/>
          <w:szCs w:val="22"/>
        </w:rPr>
      </w:pPr>
    </w:p>
    <w:p w14:paraId="56037795" w14:textId="77777777" w:rsidR="0061731A" w:rsidRDefault="0061731A" w:rsidP="0061731A">
      <w:pPr>
        <w:pStyle w:val="Normlnywebov"/>
        <w:spacing w:after="0" w:line="276" w:lineRule="auto"/>
        <w:jc w:val="center"/>
        <w:rPr>
          <w:b/>
          <w:sz w:val="22"/>
          <w:szCs w:val="22"/>
        </w:rPr>
      </w:pPr>
    </w:p>
    <w:p w14:paraId="5E0F6A17" w14:textId="77777777" w:rsidR="0061731A" w:rsidRPr="002A270F" w:rsidRDefault="0061731A" w:rsidP="0061731A">
      <w:pPr>
        <w:pStyle w:val="Normlnywebov"/>
        <w:spacing w:after="0" w:line="276" w:lineRule="auto"/>
        <w:jc w:val="center"/>
        <w:rPr>
          <w:b/>
          <w:sz w:val="22"/>
          <w:szCs w:val="22"/>
        </w:rPr>
      </w:pPr>
      <w:r w:rsidRPr="002A270F">
        <w:rPr>
          <w:b/>
          <w:sz w:val="22"/>
          <w:szCs w:val="22"/>
        </w:rPr>
        <w:t xml:space="preserve">Eduard </w:t>
      </w:r>
      <w:proofErr w:type="spellStart"/>
      <w:r w:rsidRPr="002A270F">
        <w:rPr>
          <w:b/>
          <w:sz w:val="22"/>
          <w:szCs w:val="22"/>
        </w:rPr>
        <w:t>Heger</w:t>
      </w:r>
      <w:proofErr w:type="spellEnd"/>
      <w:r w:rsidRPr="002A270F">
        <w:rPr>
          <w:b/>
          <w:sz w:val="22"/>
          <w:szCs w:val="22"/>
        </w:rPr>
        <w:t xml:space="preserve"> </w:t>
      </w:r>
      <w:proofErr w:type="spellStart"/>
      <w:r w:rsidRPr="002A270F">
        <w:rPr>
          <w:b/>
          <w:sz w:val="22"/>
          <w:szCs w:val="22"/>
        </w:rPr>
        <w:t>v.r</w:t>
      </w:r>
      <w:proofErr w:type="spellEnd"/>
      <w:r w:rsidRPr="002A270F">
        <w:rPr>
          <w:b/>
          <w:sz w:val="22"/>
          <w:szCs w:val="22"/>
        </w:rPr>
        <w:t>.</w:t>
      </w:r>
    </w:p>
    <w:p w14:paraId="1065E1D4" w14:textId="77777777" w:rsidR="0061731A" w:rsidRPr="002A270F" w:rsidRDefault="0061731A" w:rsidP="0061731A">
      <w:pPr>
        <w:pStyle w:val="Normlnywebov"/>
        <w:spacing w:after="0" w:line="276" w:lineRule="auto"/>
        <w:jc w:val="center"/>
        <w:rPr>
          <w:b/>
          <w:sz w:val="22"/>
          <w:szCs w:val="22"/>
        </w:rPr>
      </w:pPr>
      <w:r w:rsidRPr="002A270F">
        <w:rPr>
          <w:b/>
          <w:sz w:val="22"/>
          <w:szCs w:val="22"/>
        </w:rPr>
        <w:t>predseda vlády</w:t>
      </w:r>
    </w:p>
    <w:p w14:paraId="2F9543F4" w14:textId="77777777" w:rsidR="0061731A" w:rsidRPr="002A270F" w:rsidRDefault="0061731A" w:rsidP="0061731A">
      <w:pPr>
        <w:pStyle w:val="Normlnywebov"/>
        <w:spacing w:after="0" w:line="276" w:lineRule="auto"/>
        <w:jc w:val="center"/>
        <w:rPr>
          <w:b/>
          <w:sz w:val="22"/>
          <w:szCs w:val="22"/>
        </w:rPr>
      </w:pPr>
      <w:r w:rsidRPr="002A270F">
        <w:rPr>
          <w:b/>
          <w:sz w:val="22"/>
          <w:szCs w:val="22"/>
        </w:rPr>
        <w:t>Slovenskej republiky</w:t>
      </w:r>
    </w:p>
    <w:p w14:paraId="0C5CBB7D" w14:textId="77777777" w:rsidR="0061731A" w:rsidRPr="002A270F" w:rsidRDefault="0061731A" w:rsidP="0061731A">
      <w:pPr>
        <w:pStyle w:val="Normlnywebov"/>
        <w:spacing w:after="0" w:line="276" w:lineRule="auto"/>
        <w:jc w:val="center"/>
        <w:rPr>
          <w:sz w:val="22"/>
          <w:szCs w:val="22"/>
        </w:rPr>
      </w:pPr>
    </w:p>
    <w:p w14:paraId="5C9167B3" w14:textId="77777777" w:rsidR="0061731A" w:rsidRPr="002A270F" w:rsidRDefault="0061731A" w:rsidP="0061731A">
      <w:pPr>
        <w:pStyle w:val="Normlnywebov"/>
        <w:spacing w:after="0" w:line="276" w:lineRule="auto"/>
        <w:jc w:val="center"/>
        <w:rPr>
          <w:sz w:val="22"/>
          <w:szCs w:val="22"/>
        </w:rPr>
      </w:pPr>
    </w:p>
    <w:p w14:paraId="51442E32" w14:textId="77777777" w:rsidR="0061731A" w:rsidRPr="002A270F" w:rsidRDefault="0061731A" w:rsidP="0061731A">
      <w:pPr>
        <w:pStyle w:val="Normlnywebov"/>
        <w:spacing w:after="0" w:line="276" w:lineRule="auto"/>
        <w:jc w:val="center"/>
        <w:rPr>
          <w:sz w:val="22"/>
          <w:szCs w:val="22"/>
        </w:rPr>
      </w:pPr>
    </w:p>
    <w:p w14:paraId="3FAD0AC8" w14:textId="77777777" w:rsidR="0061731A" w:rsidRPr="002A270F" w:rsidRDefault="0061731A" w:rsidP="0061731A">
      <w:pPr>
        <w:pStyle w:val="Normlnywebov"/>
        <w:spacing w:after="0" w:line="276" w:lineRule="auto"/>
        <w:jc w:val="center"/>
        <w:rPr>
          <w:b/>
          <w:sz w:val="22"/>
          <w:szCs w:val="22"/>
        </w:rPr>
      </w:pPr>
      <w:r w:rsidRPr="002A270F">
        <w:rPr>
          <w:b/>
          <w:sz w:val="22"/>
          <w:szCs w:val="22"/>
        </w:rPr>
        <w:t xml:space="preserve">Vladimír Lengvarský </w:t>
      </w:r>
      <w:proofErr w:type="spellStart"/>
      <w:r w:rsidRPr="002A270F">
        <w:rPr>
          <w:b/>
          <w:sz w:val="22"/>
          <w:szCs w:val="22"/>
        </w:rPr>
        <w:t>v.r</w:t>
      </w:r>
      <w:proofErr w:type="spellEnd"/>
      <w:r w:rsidRPr="002A270F">
        <w:rPr>
          <w:b/>
          <w:sz w:val="22"/>
          <w:szCs w:val="22"/>
        </w:rPr>
        <w:t>.</w:t>
      </w:r>
    </w:p>
    <w:p w14:paraId="6C837398" w14:textId="77777777" w:rsidR="0061731A" w:rsidRPr="002A270F" w:rsidRDefault="0061731A" w:rsidP="0061731A">
      <w:pPr>
        <w:pStyle w:val="Normlnywebov"/>
        <w:spacing w:after="0" w:line="276" w:lineRule="auto"/>
        <w:jc w:val="center"/>
        <w:rPr>
          <w:b/>
          <w:sz w:val="22"/>
          <w:szCs w:val="22"/>
        </w:rPr>
      </w:pPr>
      <w:r w:rsidRPr="002A270F">
        <w:rPr>
          <w:b/>
          <w:sz w:val="22"/>
          <w:szCs w:val="22"/>
        </w:rPr>
        <w:t>minister zdravotníctva</w:t>
      </w:r>
    </w:p>
    <w:p w14:paraId="09F67F5D" w14:textId="77777777" w:rsidR="0061731A" w:rsidRPr="002A270F" w:rsidRDefault="0061731A" w:rsidP="0061731A">
      <w:pPr>
        <w:pStyle w:val="Normlnywebov"/>
        <w:spacing w:after="0" w:line="276" w:lineRule="auto"/>
        <w:jc w:val="center"/>
        <w:rPr>
          <w:b/>
          <w:sz w:val="22"/>
          <w:szCs w:val="22"/>
        </w:rPr>
      </w:pPr>
      <w:r w:rsidRPr="002A270F">
        <w:rPr>
          <w:b/>
          <w:sz w:val="22"/>
          <w:szCs w:val="22"/>
        </w:rPr>
        <w:t>Slovenskej republiky</w:t>
      </w:r>
    </w:p>
    <w:p w14:paraId="3598A9A8" w14:textId="77777777" w:rsidR="0061731A" w:rsidRPr="00834905" w:rsidRDefault="0061731A" w:rsidP="00E05BD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sectPr w:rsidR="0061731A" w:rsidRPr="00834905" w:rsidSect="00124BF9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EF9739" w14:textId="77777777" w:rsidR="003501FB" w:rsidRDefault="003501FB" w:rsidP="00124BF9">
      <w:pPr>
        <w:spacing w:after="0" w:line="240" w:lineRule="auto"/>
      </w:pPr>
      <w:r>
        <w:separator/>
      </w:r>
    </w:p>
  </w:endnote>
  <w:endnote w:type="continuationSeparator" w:id="0">
    <w:p w14:paraId="1457017F" w14:textId="77777777" w:rsidR="003501FB" w:rsidRDefault="003501FB" w:rsidP="00124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lostrany"/>
      </w:rPr>
      <w:id w:val="-1501657664"/>
      <w:docPartObj>
        <w:docPartGallery w:val="Page Numbers (Bottom of Page)"/>
        <w:docPartUnique/>
      </w:docPartObj>
    </w:sdtPr>
    <w:sdtEndPr>
      <w:rPr>
        <w:rStyle w:val="slostrany"/>
      </w:rPr>
    </w:sdtEndPr>
    <w:sdtContent>
      <w:p w14:paraId="60D89F38" w14:textId="344B9928" w:rsidR="00124BF9" w:rsidRDefault="00124BF9" w:rsidP="00EC4D40">
        <w:pPr>
          <w:pStyle w:val="Pta"/>
          <w:framePr w:wrap="none" w:vAnchor="text" w:hAnchor="margin" w:xAlign="center" w:y="1"/>
          <w:rPr>
            <w:rStyle w:val="slostrany"/>
          </w:rPr>
        </w:pPr>
        <w:r>
          <w:rPr>
            <w:rStyle w:val="slostrany"/>
          </w:rPr>
          <w:fldChar w:fldCharType="begin"/>
        </w:r>
        <w:r>
          <w:rPr>
            <w:rStyle w:val="slostrany"/>
          </w:rPr>
          <w:instrText xml:space="preserve"> PAGE </w:instrText>
        </w:r>
        <w:r>
          <w:rPr>
            <w:rStyle w:val="slostrany"/>
          </w:rPr>
          <w:fldChar w:fldCharType="end"/>
        </w:r>
      </w:p>
    </w:sdtContent>
  </w:sdt>
  <w:p w14:paraId="727A81F6" w14:textId="77777777" w:rsidR="00124BF9" w:rsidRDefault="00124BF9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lostrany"/>
        <w:rFonts w:ascii="Times New Roman" w:hAnsi="Times New Roman"/>
        <w:sz w:val="24"/>
        <w:szCs w:val="24"/>
      </w:rPr>
      <w:id w:val="-639497357"/>
      <w:docPartObj>
        <w:docPartGallery w:val="Page Numbers (Bottom of Page)"/>
        <w:docPartUnique/>
      </w:docPartObj>
    </w:sdtPr>
    <w:sdtEndPr>
      <w:rPr>
        <w:rStyle w:val="slostrany"/>
      </w:rPr>
    </w:sdtEndPr>
    <w:sdtContent>
      <w:p w14:paraId="565C2B7F" w14:textId="14FBF009" w:rsidR="00124BF9" w:rsidRPr="00124BF9" w:rsidRDefault="00124BF9" w:rsidP="00EC4D40">
        <w:pPr>
          <w:pStyle w:val="Pta"/>
          <w:framePr w:wrap="none" w:vAnchor="text" w:hAnchor="margin" w:xAlign="center" w:y="1"/>
          <w:rPr>
            <w:rStyle w:val="slostrany"/>
            <w:rFonts w:ascii="Times New Roman" w:hAnsi="Times New Roman"/>
            <w:sz w:val="24"/>
            <w:szCs w:val="24"/>
          </w:rPr>
        </w:pPr>
        <w:r w:rsidRPr="00124BF9">
          <w:rPr>
            <w:rStyle w:val="slostrany"/>
            <w:rFonts w:ascii="Times New Roman" w:hAnsi="Times New Roman"/>
            <w:sz w:val="24"/>
            <w:szCs w:val="24"/>
          </w:rPr>
          <w:fldChar w:fldCharType="begin"/>
        </w:r>
        <w:r w:rsidRPr="00124BF9">
          <w:rPr>
            <w:rStyle w:val="slostrany"/>
            <w:rFonts w:ascii="Times New Roman" w:hAnsi="Times New Roman"/>
            <w:sz w:val="24"/>
            <w:szCs w:val="24"/>
          </w:rPr>
          <w:instrText xml:space="preserve"> PAGE </w:instrText>
        </w:r>
        <w:r w:rsidRPr="00124BF9">
          <w:rPr>
            <w:rStyle w:val="slostrany"/>
            <w:rFonts w:ascii="Times New Roman" w:hAnsi="Times New Roman"/>
            <w:sz w:val="24"/>
            <w:szCs w:val="24"/>
          </w:rPr>
          <w:fldChar w:fldCharType="separate"/>
        </w:r>
        <w:r w:rsidR="000E75A4">
          <w:rPr>
            <w:rStyle w:val="slostrany"/>
            <w:rFonts w:ascii="Times New Roman" w:hAnsi="Times New Roman"/>
            <w:noProof/>
            <w:sz w:val="24"/>
            <w:szCs w:val="24"/>
          </w:rPr>
          <w:t>3</w:t>
        </w:r>
        <w:r w:rsidRPr="00124BF9">
          <w:rPr>
            <w:rStyle w:val="slostrany"/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193D0E59" w14:textId="77777777" w:rsidR="00124BF9" w:rsidRPr="00124BF9" w:rsidRDefault="00124BF9">
    <w:pPr>
      <w:pStyle w:val="Pta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67DD2B" w14:textId="77777777" w:rsidR="003501FB" w:rsidRDefault="003501FB" w:rsidP="00124BF9">
      <w:pPr>
        <w:spacing w:after="0" w:line="240" w:lineRule="auto"/>
      </w:pPr>
      <w:r>
        <w:separator/>
      </w:r>
    </w:p>
  </w:footnote>
  <w:footnote w:type="continuationSeparator" w:id="0">
    <w:p w14:paraId="02B0AA4A" w14:textId="77777777" w:rsidR="003501FB" w:rsidRDefault="003501FB" w:rsidP="00124B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D36B8F"/>
    <w:multiLevelType w:val="hybridMultilevel"/>
    <w:tmpl w:val="B9FC7588"/>
    <w:lvl w:ilvl="0" w:tplc="648CDDB8">
      <w:start w:val="2"/>
      <w:numFmt w:val="bullet"/>
      <w:lvlText w:val="-"/>
      <w:lvlJc w:val="left"/>
      <w:pPr>
        <w:ind w:left="410" w:hanging="360"/>
      </w:pPr>
      <w:rPr>
        <w:rFonts w:ascii="Times" w:eastAsia="Times New Roman" w:hAnsi="Times" w:hint="default"/>
        <w:i w:val="0"/>
      </w:rPr>
    </w:lvl>
    <w:lvl w:ilvl="1" w:tplc="041B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D53"/>
    <w:rsid w:val="000E75A4"/>
    <w:rsid w:val="001162E1"/>
    <w:rsid w:val="00124BF9"/>
    <w:rsid w:val="001449CB"/>
    <w:rsid w:val="00165D2F"/>
    <w:rsid w:val="001A0CAA"/>
    <w:rsid w:val="001F3A83"/>
    <w:rsid w:val="00234F96"/>
    <w:rsid w:val="00302579"/>
    <w:rsid w:val="003501FB"/>
    <w:rsid w:val="003D2F04"/>
    <w:rsid w:val="00430393"/>
    <w:rsid w:val="00466DE4"/>
    <w:rsid w:val="004A6E75"/>
    <w:rsid w:val="0061731A"/>
    <w:rsid w:val="006A6448"/>
    <w:rsid w:val="00720A6D"/>
    <w:rsid w:val="007B56F6"/>
    <w:rsid w:val="0080057C"/>
    <w:rsid w:val="00834905"/>
    <w:rsid w:val="0089297F"/>
    <w:rsid w:val="00892DD8"/>
    <w:rsid w:val="008A6E75"/>
    <w:rsid w:val="009074E7"/>
    <w:rsid w:val="00934055"/>
    <w:rsid w:val="00973D53"/>
    <w:rsid w:val="009B4538"/>
    <w:rsid w:val="009B620E"/>
    <w:rsid w:val="009C04B4"/>
    <w:rsid w:val="009F6C50"/>
    <w:rsid w:val="00A47E15"/>
    <w:rsid w:val="00A56839"/>
    <w:rsid w:val="00A7205E"/>
    <w:rsid w:val="00B0330A"/>
    <w:rsid w:val="00B4422F"/>
    <w:rsid w:val="00B44390"/>
    <w:rsid w:val="00B864D7"/>
    <w:rsid w:val="00BA4C84"/>
    <w:rsid w:val="00BB0755"/>
    <w:rsid w:val="00CA0C64"/>
    <w:rsid w:val="00D35E20"/>
    <w:rsid w:val="00DA2302"/>
    <w:rsid w:val="00DF0ECC"/>
    <w:rsid w:val="00E05BDA"/>
    <w:rsid w:val="00E10E3F"/>
    <w:rsid w:val="00E91B1F"/>
    <w:rsid w:val="00F31897"/>
    <w:rsid w:val="00F51CB7"/>
    <w:rsid w:val="00F57B3F"/>
    <w:rsid w:val="00FA4D99"/>
    <w:rsid w:val="00FA6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9C3E56"/>
  <w14:defaultImageDpi w14:val="0"/>
  <w15:docId w15:val="{FD8434F6-8F50-1E4F-8023-4D103E38A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aliases w:val="webb"/>
    <w:basedOn w:val="Normlny"/>
    <w:uiPriority w:val="99"/>
    <w:qFormat/>
    <w:rsid w:val="00973D5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973D53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24B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24BF9"/>
    <w:rPr>
      <w:rFonts w:cs="Times New Roman"/>
    </w:rPr>
  </w:style>
  <w:style w:type="character" w:styleId="slostrany">
    <w:name w:val="page number"/>
    <w:basedOn w:val="Predvolenpsmoodseku"/>
    <w:uiPriority w:val="99"/>
    <w:semiHidden/>
    <w:unhideWhenUsed/>
    <w:rsid w:val="00124BF9"/>
  </w:style>
  <w:style w:type="paragraph" w:styleId="Hlavika">
    <w:name w:val="header"/>
    <w:basedOn w:val="Normlny"/>
    <w:link w:val="HlavikaChar"/>
    <w:uiPriority w:val="99"/>
    <w:unhideWhenUsed/>
    <w:rsid w:val="00124B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24BF9"/>
    <w:rPr>
      <w:rFonts w:cs="Times New Roman"/>
    </w:rPr>
  </w:style>
  <w:style w:type="character" w:customStyle="1" w:styleId="awspan1">
    <w:name w:val="awspan1"/>
    <w:basedOn w:val="Predvolenpsmoodseku"/>
    <w:rsid w:val="0080057C"/>
    <w:rPr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A6E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A6E75"/>
    <w:rPr>
      <w:rFonts w:ascii="Segoe UI" w:hAnsi="Segoe UI" w:cs="Segoe UI"/>
      <w:sz w:val="18"/>
      <w:szCs w:val="18"/>
    </w:rPr>
  </w:style>
  <w:style w:type="paragraph" w:customStyle="1" w:styleId="oj-doc-ti">
    <w:name w:val="oj-doc-ti"/>
    <w:basedOn w:val="Normlny"/>
    <w:rsid w:val="006A64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character" w:customStyle="1" w:styleId="awspan">
    <w:name w:val="awspan"/>
    <w:basedOn w:val="Predvolenpsmoodseku"/>
    <w:rsid w:val="007B56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2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3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67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54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436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090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426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0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1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2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2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151063-485D-4F11-B8F5-5968DA6F1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1098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Vincová</dc:creator>
  <cp:keywords/>
  <dc:description/>
  <cp:lastModifiedBy>Skýpalová Petra</cp:lastModifiedBy>
  <cp:revision>4</cp:revision>
  <dcterms:created xsi:type="dcterms:W3CDTF">2021-06-30T10:00:00Z</dcterms:created>
  <dcterms:modified xsi:type="dcterms:W3CDTF">2021-06-30T10:45:00Z</dcterms:modified>
</cp:coreProperties>
</file>