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9BA299" w14:textId="0351527E" w:rsidR="00061651" w:rsidRPr="008A7E52" w:rsidRDefault="00223D62" w:rsidP="000616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8A7E52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061651" w:rsidRPr="008A7E52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CD747B" w:rsidRPr="008A7E52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47B98A58" w14:textId="77777777" w:rsidR="00061651" w:rsidRPr="008A7E52" w:rsidRDefault="00061651" w:rsidP="000616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7E52">
        <w:rPr>
          <w:rFonts w:ascii="Times New Roman" w:hAnsi="Times New Roman" w:cs="Times New Roman"/>
          <w:b/>
          <w:bCs/>
          <w:sz w:val="24"/>
          <w:szCs w:val="24"/>
        </w:rPr>
        <w:t>OPATRENIE</w:t>
      </w:r>
    </w:p>
    <w:p w14:paraId="33FD3CBE" w14:textId="77777777" w:rsidR="00061651" w:rsidRPr="008A7E52" w:rsidRDefault="00061651" w:rsidP="000616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7E52">
        <w:rPr>
          <w:rFonts w:ascii="Times New Roman" w:hAnsi="Times New Roman" w:cs="Times New Roman"/>
          <w:b/>
          <w:bCs/>
          <w:sz w:val="24"/>
          <w:szCs w:val="24"/>
        </w:rPr>
        <w:t>Národnej banky Slovenska</w:t>
      </w:r>
    </w:p>
    <w:p w14:paraId="151018A5" w14:textId="77777777" w:rsidR="00061651" w:rsidRPr="005E37CC" w:rsidRDefault="00061651" w:rsidP="000616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7E52">
        <w:rPr>
          <w:rFonts w:ascii="Times New Roman" w:hAnsi="Times New Roman" w:cs="Times New Roman"/>
          <w:b/>
          <w:bCs/>
          <w:sz w:val="24"/>
          <w:szCs w:val="24"/>
        </w:rPr>
        <w:t xml:space="preserve">z </w:t>
      </w:r>
      <w:r w:rsidR="00223D62" w:rsidRPr="008A7E52">
        <w:rPr>
          <w:rFonts w:ascii="Times New Roman" w:hAnsi="Times New Roman" w:cs="Times New Roman"/>
          <w:b/>
          <w:bCs/>
          <w:sz w:val="24"/>
          <w:szCs w:val="24"/>
        </w:rPr>
        <w:t>XXX</w:t>
      </w:r>
      <w:r w:rsidRPr="008A7E52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223D62" w:rsidRPr="008A7E5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E37CC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5D549C78" w14:textId="1E2C8F3B" w:rsidR="00061651" w:rsidRPr="005E37CC" w:rsidRDefault="00061651" w:rsidP="000616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37CC">
        <w:rPr>
          <w:rFonts w:ascii="Times New Roman" w:hAnsi="Times New Roman" w:cs="Times New Roman"/>
          <w:b/>
          <w:bCs/>
          <w:sz w:val="24"/>
          <w:szCs w:val="24"/>
        </w:rPr>
        <w:t>ktorým sa ustanovujú podrobnosti o</w:t>
      </w:r>
      <w:r w:rsidR="004B74F1" w:rsidRPr="005E37CC">
        <w:rPr>
          <w:rFonts w:ascii="Times New Roman" w:hAnsi="Times New Roman" w:cs="Times New Roman"/>
          <w:b/>
          <w:bCs/>
          <w:sz w:val="24"/>
          <w:szCs w:val="24"/>
        </w:rPr>
        <w:t> nezávislosti členov štatutárneho orgánu a dozornej rady</w:t>
      </w:r>
      <w:r w:rsidRPr="005E37CC">
        <w:rPr>
          <w:rFonts w:ascii="Times New Roman" w:hAnsi="Times New Roman" w:cs="Times New Roman"/>
          <w:b/>
          <w:bCs/>
          <w:sz w:val="24"/>
          <w:szCs w:val="24"/>
        </w:rPr>
        <w:t xml:space="preserve"> podľa § </w:t>
      </w:r>
      <w:r w:rsidR="00223D62" w:rsidRPr="005E37CC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Pr="005E37CC">
        <w:rPr>
          <w:rFonts w:ascii="Times New Roman" w:hAnsi="Times New Roman" w:cs="Times New Roman"/>
          <w:b/>
          <w:bCs/>
          <w:sz w:val="24"/>
          <w:szCs w:val="24"/>
        </w:rPr>
        <w:t xml:space="preserve"> ods. </w:t>
      </w:r>
      <w:r w:rsidR="00223D62" w:rsidRPr="005E37CC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Pr="005E37CC">
        <w:rPr>
          <w:rFonts w:ascii="Times New Roman" w:hAnsi="Times New Roman" w:cs="Times New Roman"/>
          <w:b/>
          <w:bCs/>
          <w:sz w:val="24"/>
          <w:szCs w:val="24"/>
        </w:rPr>
        <w:t xml:space="preserve"> zákona </w:t>
      </w:r>
      <w:r w:rsidR="00C07851">
        <w:rPr>
          <w:rFonts w:ascii="Times New Roman" w:hAnsi="Times New Roman" w:cs="Times New Roman"/>
          <w:b/>
          <w:bCs/>
          <w:sz w:val="24"/>
          <w:szCs w:val="24"/>
        </w:rPr>
        <w:t>o bankách</w:t>
      </w:r>
    </w:p>
    <w:p w14:paraId="12037D17" w14:textId="77777777" w:rsidR="00061651" w:rsidRPr="005E37CC" w:rsidRDefault="00061651" w:rsidP="00061651">
      <w:pPr>
        <w:rPr>
          <w:rFonts w:ascii="Times New Roman" w:hAnsi="Times New Roman" w:cs="Times New Roman"/>
          <w:sz w:val="24"/>
          <w:szCs w:val="24"/>
        </w:rPr>
      </w:pPr>
    </w:p>
    <w:p w14:paraId="2C7FD2C9" w14:textId="0D213717" w:rsidR="00C07851" w:rsidRDefault="00C07851" w:rsidP="00C07851">
      <w:pPr>
        <w:rPr>
          <w:rFonts w:ascii="Times New Roman" w:hAnsi="Times New Roman" w:cs="Times New Roman"/>
          <w:sz w:val="24"/>
          <w:szCs w:val="24"/>
        </w:rPr>
      </w:pPr>
      <w:r w:rsidRPr="00C07851">
        <w:rPr>
          <w:rFonts w:ascii="Times New Roman" w:hAnsi="Times New Roman" w:cs="Times New Roman"/>
          <w:sz w:val="24"/>
          <w:szCs w:val="24"/>
        </w:rPr>
        <w:t>Národná banka Slovenska podľa § 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07851">
        <w:rPr>
          <w:rFonts w:ascii="Times New Roman" w:hAnsi="Times New Roman" w:cs="Times New Roman"/>
          <w:sz w:val="24"/>
          <w:szCs w:val="24"/>
        </w:rPr>
        <w:t xml:space="preserve"> ods.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C07851">
        <w:rPr>
          <w:rFonts w:ascii="Times New Roman" w:hAnsi="Times New Roman" w:cs="Times New Roman"/>
          <w:sz w:val="24"/>
          <w:szCs w:val="24"/>
        </w:rPr>
        <w:t xml:space="preserve">7 zákona č. 483/2001 Z. z. o bankách a o zmene a doplnení niektorých zákonov v znení neskorších predpisov (ďalej len „zákon”) </w:t>
      </w:r>
      <w:r w:rsidR="001879B7">
        <w:rPr>
          <w:rFonts w:ascii="Times New Roman" w:hAnsi="Times New Roman" w:cs="Times New Roman"/>
          <w:sz w:val="24"/>
          <w:szCs w:val="24"/>
        </w:rPr>
        <w:t>ustanovuje:</w:t>
      </w:r>
    </w:p>
    <w:p w14:paraId="23379033" w14:textId="77777777" w:rsidR="00C07851" w:rsidRPr="00C07851" w:rsidRDefault="00C07851" w:rsidP="00C078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7851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1D51E756" w14:textId="20E4DED7" w:rsidR="00C07851" w:rsidRPr="00C07851" w:rsidRDefault="00C07851" w:rsidP="00C07851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07851">
        <w:rPr>
          <w:rFonts w:ascii="Times New Roman" w:hAnsi="Times New Roman" w:cs="Times New Roman"/>
          <w:sz w:val="24"/>
          <w:szCs w:val="24"/>
        </w:rPr>
        <w:t xml:space="preserve">Nezávislosťou sa rozumie formálna nezávislosť a nezávislosť myslenia. </w:t>
      </w:r>
    </w:p>
    <w:p w14:paraId="166A9242" w14:textId="77777777" w:rsidR="00C07851" w:rsidRDefault="00C07851" w:rsidP="000616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01225E" w14:textId="01FA3367" w:rsidR="00061651" w:rsidRPr="005E37CC" w:rsidRDefault="00061651" w:rsidP="000616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37CC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C07851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573972EE" w14:textId="60E590BF" w:rsidR="00DE1AC9" w:rsidRDefault="00FF0DE7" w:rsidP="00CE49A8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E37CC">
        <w:rPr>
          <w:rFonts w:ascii="Times New Roman" w:hAnsi="Times New Roman" w:cs="Times New Roman"/>
          <w:sz w:val="24"/>
          <w:szCs w:val="24"/>
        </w:rPr>
        <w:t>Formálnou nezávislosťou</w:t>
      </w:r>
      <w:r w:rsidR="0099537E" w:rsidRPr="005E37CC">
        <w:rPr>
          <w:rFonts w:ascii="Times New Roman" w:hAnsi="Times New Roman" w:cs="Times New Roman"/>
          <w:sz w:val="24"/>
          <w:szCs w:val="24"/>
        </w:rPr>
        <w:t xml:space="preserve"> </w:t>
      </w:r>
      <w:r w:rsidR="00697471" w:rsidRPr="005E37CC">
        <w:rPr>
          <w:rFonts w:ascii="Times New Roman" w:hAnsi="Times New Roman" w:cs="Times New Roman"/>
          <w:sz w:val="24"/>
          <w:szCs w:val="24"/>
        </w:rPr>
        <w:t>sa rozumie</w:t>
      </w:r>
      <w:r w:rsidR="00697471" w:rsidRPr="005E37CC">
        <w:rPr>
          <w:rFonts w:ascii="Times New Roman" w:hAnsi="Times New Roman" w:cs="Times New Roman"/>
          <w:sz w:val="24"/>
          <w:szCs w:val="24"/>
          <w:lang w:val="en-US"/>
        </w:rPr>
        <w:t xml:space="preserve"> neexistencia súčasn</w:t>
      </w:r>
      <w:r w:rsidR="00697471" w:rsidRPr="005E37CC">
        <w:rPr>
          <w:rFonts w:ascii="Times New Roman" w:hAnsi="Times New Roman" w:cs="Times New Roman"/>
          <w:sz w:val="24"/>
          <w:szCs w:val="24"/>
        </w:rPr>
        <w:t>ých</w:t>
      </w:r>
      <w:r w:rsidR="00697471" w:rsidRPr="005E37CC">
        <w:rPr>
          <w:rFonts w:ascii="Times New Roman" w:hAnsi="Times New Roman" w:cs="Times New Roman"/>
          <w:sz w:val="24"/>
          <w:szCs w:val="24"/>
          <w:lang w:val="en-US"/>
        </w:rPr>
        <w:t xml:space="preserve"> alebo predchádzajúcich vzťahov alebo prepojen</w:t>
      </w:r>
      <w:r w:rsidR="00DE1AC9" w:rsidRPr="005E37CC">
        <w:rPr>
          <w:rFonts w:ascii="Times New Roman" w:hAnsi="Times New Roman" w:cs="Times New Roman"/>
          <w:sz w:val="24"/>
          <w:szCs w:val="24"/>
          <w:lang w:val="en-US"/>
        </w:rPr>
        <w:t>í</w:t>
      </w:r>
      <w:r w:rsidR="00697471" w:rsidRPr="005E37CC">
        <w:rPr>
          <w:rFonts w:ascii="Times New Roman" w:hAnsi="Times New Roman" w:cs="Times New Roman"/>
          <w:sz w:val="24"/>
          <w:szCs w:val="24"/>
          <w:lang w:val="en-US"/>
        </w:rPr>
        <w:t xml:space="preserve"> akejkoľvek</w:t>
      </w:r>
      <w:r w:rsidR="00CE49A8" w:rsidRPr="005E37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97471" w:rsidRPr="005E37CC">
        <w:rPr>
          <w:rFonts w:ascii="Times New Roman" w:hAnsi="Times New Roman" w:cs="Times New Roman"/>
          <w:sz w:val="24"/>
          <w:szCs w:val="24"/>
          <w:lang w:val="en-US"/>
        </w:rPr>
        <w:t xml:space="preserve">povahy s finančnými inštitúciami, ktoré by mohli mať vplyv na objektívny a vyvážený úsudok člena dozornej rady a ktoré by mohli oslabiť jeho schopnosť prijímať nezávislé rozhodnutia. </w:t>
      </w:r>
    </w:p>
    <w:p w14:paraId="7D9ED9F5" w14:textId="77777777" w:rsidR="00B34098" w:rsidRDefault="00B34098" w:rsidP="00B34098">
      <w:pPr>
        <w:pStyle w:val="Odsekzoznamu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2697A5C" w14:textId="69C80FD2" w:rsidR="00993315" w:rsidRPr="005E37CC" w:rsidRDefault="00993315" w:rsidP="00CE49A8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E37CC">
        <w:rPr>
          <w:rFonts w:ascii="Times New Roman" w:hAnsi="Times New Roman" w:cs="Times New Roman"/>
          <w:sz w:val="24"/>
          <w:szCs w:val="24"/>
          <w:lang w:val="en-US"/>
        </w:rPr>
        <w:t xml:space="preserve">Ak v odseku 3 nie je ustanovené inak, za </w:t>
      </w:r>
      <w:r w:rsidR="00B34098">
        <w:rPr>
          <w:rFonts w:ascii="Times New Roman" w:hAnsi="Times New Roman" w:cs="Times New Roman"/>
          <w:sz w:val="24"/>
          <w:szCs w:val="24"/>
          <w:lang w:val="en-US"/>
        </w:rPr>
        <w:t xml:space="preserve">formálne </w:t>
      </w:r>
      <w:r w:rsidRPr="005E37CC">
        <w:rPr>
          <w:rFonts w:ascii="Times New Roman" w:hAnsi="Times New Roman" w:cs="Times New Roman"/>
          <w:sz w:val="24"/>
          <w:szCs w:val="24"/>
          <w:lang w:val="en-US"/>
        </w:rPr>
        <w:t xml:space="preserve">nezávislého sa nepovažuje </w:t>
      </w:r>
      <w:r w:rsidR="005E37CC">
        <w:rPr>
          <w:rFonts w:ascii="Times New Roman" w:hAnsi="Times New Roman" w:cs="Times New Roman"/>
          <w:sz w:val="24"/>
          <w:szCs w:val="24"/>
          <w:lang w:val="en-US"/>
        </w:rPr>
        <w:t>osoba, ktorá</w:t>
      </w:r>
      <w:r w:rsidRPr="005E37CC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1E875DA5" w14:textId="3EE7F905" w:rsidR="00993315" w:rsidRDefault="005E37CC" w:rsidP="00993315">
      <w:pPr>
        <w:pStyle w:val="Odsekzoznamu"/>
        <w:numPr>
          <w:ilvl w:val="1"/>
          <w:numId w:val="2"/>
        </w:numPr>
        <w:ind w:left="1276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E37CC">
        <w:rPr>
          <w:rFonts w:ascii="Times New Roman" w:hAnsi="Times New Roman" w:cs="Times New Roman"/>
          <w:sz w:val="24"/>
          <w:szCs w:val="24"/>
          <w:lang w:val="en-US"/>
        </w:rPr>
        <w:t>má alebo mal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5E37CC">
        <w:rPr>
          <w:rFonts w:ascii="Times New Roman" w:hAnsi="Times New Roman" w:cs="Times New Roman"/>
          <w:sz w:val="24"/>
          <w:szCs w:val="24"/>
          <w:lang w:val="en-US"/>
        </w:rPr>
        <w:t xml:space="preserve"> mandát ako člen </w:t>
      </w:r>
      <w:r>
        <w:rPr>
          <w:rFonts w:ascii="Times New Roman" w:hAnsi="Times New Roman" w:cs="Times New Roman"/>
          <w:sz w:val="24"/>
          <w:szCs w:val="24"/>
          <w:lang w:val="en-US"/>
        </w:rPr>
        <w:t>štatutárneho orgánu banky</w:t>
      </w:r>
      <w:r w:rsidRPr="005E37CC"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r>
        <w:rPr>
          <w:rFonts w:ascii="Times New Roman" w:hAnsi="Times New Roman" w:cs="Times New Roman"/>
          <w:sz w:val="24"/>
          <w:szCs w:val="24"/>
          <w:lang w:val="en-US"/>
        </w:rPr>
        <w:t>banke</w:t>
      </w:r>
      <w:r w:rsidRPr="005E37C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patriacej do </w:t>
      </w:r>
      <w:r w:rsidRPr="005E37CC">
        <w:rPr>
          <w:rFonts w:ascii="Times New Roman" w:hAnsi="Times New Roman" w:cs="Times New Roman"/>
          <w:sz w:val="24"/>
          <w:szCs w:val="24"/>
          <w:lang w:val="en-US"/>
        </w:rPr>
        <w:t>prudenciálnej konsolidácie</w:t>
      </w:r>
      <w:r w:rsidR="000B33AD">
        <w:rPr>
          <w:rFonts w:ascii="Times New Roman" w:hAnsi="Times New Roman" w:cs="Times New Roman"/>
          <w:sz w:val="24"/>
          <w:szCs w:val="24"/>
          <w:lang w:val="en-US"/>
        </w:rPr>
        <w:t xml:space="preserve"> banky</w:t>
      </w:r>
      <w:r w:rsidRPr="005E37CC">
        <w:rPr>
          <w:rFonts w:ascii="Times New Roman" w:hAnsi="Times New Roman" w:cs="Times New Roman"/>
          <w:sz w:val="24"/>
          <w:szCs w:val="24"/>
          <w:lang w:val="en-US"/>
        </w:rPr>
        <w:t>, pokiaľ túto pozíciu zastával</w:t>
      </w:r>
      <w:r w:rsidR="000B33A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5E37CC">
        <w:rPr>
          <w:rFonts w:ascii="Times New Roman" w:hAnsi="Times New Roman" w:cs="Times New Roman"/>
          <w:sz w:val="24"/>
          <w:szCs w:val="24"/>
          <w:lang w:val="en-US"/>
        </w:rPr>
        <w:t xml:space="preserve"> v predchádzajúcich piatich rokoch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00590907" w14:textId="130B8AFC" w:rsidR="005E37CC" w:rsidRDefault="005E37CC" w:rsidP="00993315">
      <w:pPr>
        <w:pStyle w:val="Odsekzoznamu"/>
        <w:numPr>
          <w:ilvl w:val="1"/>
          <w:numId w:val="2"/>
        </w:numPr>
        <w:ind w:left="1276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E37CC">
        <w:rPr>
          <w:rFonts w:ascii="Times New Roman" w:hAnsi="Times New Roman" w:cs="Times New Roman"/>
          <w:sz w:val="24"/>
          <w:szCs w:val="24"/>
          <w:lang w:val="en-US"/>
        </w:rPr>
        <w:t xml:space="preserve">je ovládajúcim akcionárom </w:t>
      </w:r>
      <w:r w:rsidR="000B33AD">
        <w:rPr>
          <w:rFonts w:ascii="Times New Roman" w:hAnsi="Times New Roman" w:cs="Times New Roman"/>
          <w:sz w:val="24"/>
          <w:szCs w:val="24"/>
          <w:lang w:val="en-US"/>
        </w:rPr>
        <w:t>banky</w:t>
      </w:r>
      <w:r w:rsidRPr="005E37CC">
        <w:rPr>
          <w:rFonts w:ascii="Times New Roman" w:hAnsi="Times New Roman" w:cs="Times New Roman"/>
          <w:sz w:val="24"/>
          <w:szCs w:val="24"/>
          <w:lang w:val="en-US"/>
        </w:rPr>
        <w:t>, alebo zastupuje záujmy ovládajúceho akcionára</w:t>
      </w:r>
      <w:r w:rsidR="000B33AD">
        <w:rPr>
          <w:rFonts w:ascii="Times New Roman" w:hAnsi="Times New Roman" w:cs="Times New Roman"/>
          <w:sz w:val="24"/>
          <w:szCs w:val="24"/>
          <w:lang w:val="en-US"/>
        </w:rPr>
        <w:t xml:space="preserve"> banky</w:t>
      </w:r>
      <w:r w:rsidRPr="005E37C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3A332150" w14:textId="351B5F78" w:rsidR="005E37CC" w:rsidRDefault="005E37CC" w:rsidP="00993315">
      <w:pPr>
        <w:pStyle w:val="Odsekzoznamu"/>
        <w:numPr>
          <w:ilvl w:val="1"/>
          <w:numId w:val="2"/>
        </w:numPr>
        <w:ind w:left="1276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je osobou s osobitným vzťahom k banke podľa § 35 ods. 4 zákona č. 483/2001 Z.z. o bankách;</w:t>
      </w:r>
    </w:p>
    <w:p w14:paraId="762A4FBD" w14:textId="58F7665D" w:rsidR="005E37CC" w:rsidRDefault="005E37CC" w:rsidP="00993315">
      <w:pPr>
        <w:pStyle w:val="Odsekzoznamu"/>
        <w:numPr>
          <w:ilvl w:val="1"/>
          <w:numId w:val="2"/>
        </w:numPr>
        <w:ind w:left="1276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je zamestnancom </w:t>
      </w:r>
      <w:r w:rsidRPr="005E37CC">
        <w:rPr>
          <w:rFonts w:ascii="Times New Roman" w:hAnsi="Times New Roman" w:cs="Times New Roman"/>
          <w:sz w:val="24"/>
          <w:szCs w:val="24"/>
          <w:lang w:val="en-US"/>
        </w:rPr>
        <w:t xml:space="preserve">akcionára </w:t>
      </w:r>
      <w:r>
        <w:rPr>
          <w:rFonts w:ascii="Times New Roman" w:hAnsi="Times New Roman" w:cs="Times New Roman"/>
          <w:sz w:val="24"/>
          <w:szCs w:val="24"/>
          <w:lang w:val="en-US"/>
        </w:rPr>
        <w:t>banky</w:t>
      </w:r>
      <w:r w:rsidR="00037C1E">
        <w:rPr>
          <w:rFonts w:ascii="Times New Roman" w:hAnsi="Times New Roman" w:cs="Times New Roman"/>
          <w:sz w:val="24"/>
          <w:szCs w:val="24"/>
          <w:lang w:val="en-US"/>
        </w:rPr>
        <w:t xml:space="preserve"> alebo osob</w:t>
      </w:r>
      <w:r w:rsidR="00896B72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037C1E">
        <w:rPr>
          <w:rFonts w:ascii="Times New Roman" w:hAnsi="Times New Roman" w:cs="Times New Roman"/>
          <w:sz w:val="24"/>
          <w:szCs w:val="24"/>
          <w:lang w:val="en-US"/>
        </w:rPr>
        <w:t xml:space="preserve"> v rámci obchodnej skupiny banky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18EE0449" w14:textId="35703D15" w:rsidR="00037C1E" w:rsidRDefault="00037C1E" w:rsidP="00993315">
      <w:pPr>
        <w:pStyle w:val="Odsekzoznamu"/>
        <w:numPr>
          <w:ilvl w:val="1"/>
          <w:numId w:val="2"/>
        </w:numPr>
        <w:ind w:left="1276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v období </w:t>
      </w:r>
      <w:r w:rsidR="000B33AD">
        <w:rPr>
          <w:rFonts w:ascii="Times New Roman" w:hAnsi="Times New Roman" w:cs="Times New Roman"/>
          <w:sz w:val="24"/>
          <w:szCs w:val="24"/>
          <w:lang w:val="en-US"/>
        </w:rPr>
        <w:t xml:space="preserve">predchádzajúcich </w:t>
      </w:r>
      <w:r>
        <w:rPr>
          <w:rFonts w:ascii="Times New Roman" w:hAnsi="Times New Roman" w:cs="Times New Roman"/>
          <w:sz w:val="24"/>
          <w:szCs w:val="24"/>
          <w:lang w:val="en-US"/>
        </w:rPr>
        <w:t>troch rokov pôsobila na pozícii vedúceho zamestnanca</w:t>
      </w:r>
      <w:r w:rsidR="000B33AD">
        <w:rPr>
          <w:rFonts w:ascii="Times New Roman" w:hAnsi="Times New Roman" w:cs="Times New Roman"/>
          <w:sz w:val="24"/>
          <w:szCs w:val="24"/>
          <w:lang w:val="en-US"/>
        </w:rPr>
        <w:t xml:space="preserve"> osoby v obchodnej skupine banky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676632ED" w14:textId="2F150B69" w:rsidR="00037C1E" w:rsidRDefault="00037C1E" w:rsidP="00993315">
      <w:pPr>
        <w:pStyle w:val="Odsekzoznamu"/>
        <w:numPr>
          <w:ilvl w:val="1"/>
          <w:numId w:val="2"/>
        </w:numPr>
        <w:ind w:left="1276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37C1E">
        <w:rPr>
          <w:rFonts w:ascii="Times New Roman" w:hAnsi="Times New Roman" w:cs="Times New Roman"/>
          <w:sz w:val="24"/>
          <w:szCs w:val="24"/>
          <w:lang w:val="en-US"/>
        </w:rPr>
        <w:t>bol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37C1E">
        <w:rPr>
          <w:rFonts w:ascii="Times New Roman" w:hAnsi="Times New Roman" w:cs="Times New Roman"/>
          <w:sz w:val="24"/>
          <w:szCs w:val="24"/>
          <w:lang w:val="en-US"/>
        </w:rPr>
        <w:t xml:space="preserve"> v období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2F34">
        <w:rPr>
          <w:rFonts w:ascii="Times New Roman" w:hAnsi="Times New Roman" w:cs="Times New Roman"/>
          <w:sz w:val="24"/>
          <w:szCs w:val="24"/>
          <w:lang w:val="en-US"/>
        </w:rPr>
        <w:t>predchádzajúcich</w:t>
      </w:r>
      <w:r w:rsidRPr="00037C1E">
        <w:rPr>
          <w:rFonts w:ascii="Times New Roman" w:hAnsi="Times New Roman" w:cs="Times New Roman"/>
          <w:sz w:val="24"/>
          <w:szCs w:val="24"/>
          <w:lang w:val="en-US"/>
        </w:rPr>
        <w:t xml:space="preserve"> troch rokov</w:t>
      </w:r>
      <w:r w:rsidR="00072F34">
        <w:rPr>
          <w:rFonts w:ascii="Times New Roman" w:hAnsi="Times New Roman" w:cs="Times New Roman"/>
          <w:sz w:val="24"/>
          <w:szCs w:val="24"/>
          <w:lang w:val="en-US"/>
        </w:rPr>
        <w:t xml:space="preserve"> v pozícii</w:t>
      </w:r>
      <w:r w:rsidRPr="00037C1E">
        <w:rPr>
          <w:rFonts w:ascii="Times New Roman" w:hAnsi="Times New Roman" w:cs="Times New Roman"/>
          <w:sz w:val="24"/>
          <w:szCs w:val="24"/>
          <w:lang w:val="en-US"/>
        </w:rPr>
        <w:t xml:space="preserve"> odborného poradcu, extern</w:t>
      </w:r>
      <w:r w:rsidR="00072F34">
        <w:rPr>
          <w:rFonts w:ascii="Times New Roman" w:hAnsi="Times New Roman" w:cs="Times New Roman"/>
          <w:sz w:val="24"/>
          <w:szCs w:val="24"/>
          <w:lang w:val="en-US"/>
        </w:rPr>
        <w:t>ého</w:t>
      </w:r>
      <w:r w:rsidRPr="00037C1E">
        <w:rPr>
          <w:rFonts w:ascii="Times New Roman" w:hAnsi="Times New Roman" w:cs="Times New Roman"/>
          <w:sz w:val="24"/>
          <w:szCs w:val="24"/>
          <w:lang w:val="en-US"/>
        </w:rPr>
        <w:t xml:space="preserve"> audítor</w:t>
      </w:r>
      <w:r w:rsidR="00072F3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9B02A2">
        <w:rPr>
          <w:rFonts w:ascii="Times New Roman" w:hAnsi="Times New Roman" w:cs="Times New Roman"/>
          <w:sz w:val="24"/>
          <w:szCs w:val="24"/>
          <w:lang w:val="en-US"/>
        </w:rPr>
        <w:t xml:space="preserve"> banky, </w:t>
      </w:r>
      <w:r w:rsidR="00072F34">
        <w:rPr>
          <w:rFonts w:ascii="Times New Roman" w:hAnsi="Times New Roman" w:cs="Times New Roman"/>
          <w:sz w:val="24"/>
          <w:szCs w:val="24"/>
          <w:lang w:val="en-US"/>
        </w:rPr>
        <w:t>ich zamestnanca</w:t>
      </w:r>
      <w:r w:rsidR="009B02A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72F34">
        <w:rPr>
          <w:rFonts w:ascii="Times New Roman" w:hAnsi="Times New Roman" w:cs="Times New Roman"/>
          <w:sz w:val="24"/>
          <w:szCs w:val="24"/>
          <w:lang w:val="en-US"/>
        </w:rPr>
        <w:t xml:space="preserve"> alebo</w:t>
      </w:r>
      <w:r w:rsidR="009B02A2">
        <w:rPr>
          <w:rFonts w:ascii="Times New Roman" w:hAnsi="Times New Roman" w:cs="Times New Roman"/>
          <w:sz w:val="24"/>
          <w:szCs w:val="24"/>
          <w:lang w:val="en-US"/>
        </w:rPr>
        <w:t xml:space="preserve"> zamestnancom</w:t>
      </w:r>
      <w:r w:rsidR="00072F34">
        <w:rPr>
          <w:rFonts w:ascii="Times New Roman" w:hAnsi="Times New Roman" w:cs="Times New Roman"/>
          <w:sz w:val="24"/>
          <w:szCs w:val="24"/>
          <w:lang w:val="en-US"/>
        </w:rPr>
        <w:t xml:space="preserve"> osoby v rámci obchodnej skupiny banky;</w:t>
      </w:r>
    </w:p>
    <w:p w14:paraId="68B86AED" w14:textId="4E20492D" w:rsidR="00072F34" w:rsidRDefault="00072F34" w:rsidP="00993315">
      <w:pPr>
        <w:pStyle w:val="Odsekzoznamu"/>
        <w:numPr>
          <w:ilvl w:val="1"/>
          <w:numId w:val="2"/>
        </w:numPr>
        <w:ind w:left="1276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bola v období predchádzajúcich troch rokov </w:t>
      </w:r>
      <w:r w:rsidR="000B33AD">
        <w:rPr>
          <w:rFonts w:ascii="Times New Roman" w:hAnsi="Times New Roman" w:cs="Times New Roman"/>
          <w:sz w:val="24"/>
          <w:szCs w:val="24"/>
          <w:lang w:val="en-US"/>
        </w:rPr>
        <w:t xml:space="preserve">významným </w:t>
      </w:r>
      <w:r>
        <w:rPr>
          <w:rFonts w:ascii="Times New Roman" w:hAnsi="Times New Roman" w:cs="Times New Roman"/>
          <w:sz w:val="24"/>
          <w:szCs w:val="24"/>
          <w:lang w:val="en-US"/>
        </w:rPr>
        <w:t>klientom</w:t>
      </w:r>
      <w:r w:rsidR="000B33AD">
        <w:rPr>
          <w:rFonts w:ascii="Times New Roman" w:hAnsi="Times New Roman" w:cs="Times New Roman"/>
          <w:sz w:val="24"/>
          <w:szCs w:val="24"/>
          <w:lang w:val="en-US"/>
        </w:rPr>
        <w:t xml:space="preserve"> banky alebo dodávateľom banky</w:t>
      </w:r>
      <w:r w:rsidR="00896B7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7DE047E0" w14:textId="7F75BBA0" w:rsidR="00896B72" w:rsidRDefault="00896B72" w:rsidP="00993315">
      <w:pPr>
        <w:pStyle w:val="Odsekzoznamu"/>
        <w:numPr>
          <w:ilvl w:val="1"/>
          <w:numId w:val="2"/>
        </w:numPr>
        <w:ind w:left="1276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je členom dozornej rady banky volená zamestnancami.</w:t>
      </w:r>
    </w:p>
    <w:p w14:paraId="68FAB9F1" w14:textId="77777777" w:rsidR="00072F34" w:rsidRDefault="00072F34" w:rsidP="00072F34">
      <w:pPr>
        <w:pStyle w:val="Odsekzoznamu"/>
        <w:ind w:left="127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7B12138" w14:textId="0AF2BF9B" w:rsidR="00896B72" w:rsidRDefault="00896B72" w:rsidP="00037C1E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Ustanovenia odseku 2 sa nevzťahujú na člena dozornej rady banky, pri ktorom banka Národnej banke Slovenska </w:t>
      </w:r>
      <w:r w:rsidR="00D14AEA">
        <w:rPr>
          <w:rFonts w:ascii="Times New Roman" w:hAnsi="Times New Roman" w:cs="Times New Roman"/>
          <w:sz w:val="24"/>
          <w:szCs w:val="24"/>
          <w:lang w:val="en-US"/>
        </w:rPr>
        <w:t xml:space="preserve">dostatočne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preukáže že napriek existencii niektorej z </w:t>
      </w: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okolností v odseku 2</w:t>
      </w:r>
      <w:r w:rsidR="00F574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14AEA">
        <w:rPr>
          <w:rFonts w:ascii="Times New Roman" w:hAnsi="Times New Roman" w:cs="Times New Roman"/>
          <w:sz w:val="24"/>
          <w:szCs w:val="24"/>
          <w:lang w:val="en-US"/>
        </w:rPr>
        <w:t xml:space="preserve">písm. a) až g) </w:t>
      </w:r>
      <w:r w:rsidR="00F5742E">
        <w:rPr>
          <w:rFonts w:ascii="Times New Roman" w:hAnsi="Times New Roman" w:cs="Times New Roman"/>
          <w:sz w:val="24"/>
          <w:szCs w:val="24"/>
          <w:lang w:val="en-US"/>
        </w:rPr>
        <w:t>by mal byť člen dozornej rady považovaný za nezávislého.</w:t>
      </w:r>
    </w:p>
    <w:p w14:paraId="27029B34" w14:textId="2F1FFC4C" w:rsidR="00CE49A8" w:rsidRPr="005E37CC" w:rsidRDefault="00CE49A8" w:rsidP="00CE49A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7015EB1" w14:textId="7455BECF" w:rsidR="00DE1AC9" w:rsidRPr="00F5742E" w:rsidRDefault="00B34098" w:rsidP="00B3409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5742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§ </w:t>
      </w:r>
      <w:r w:rsidR="00C07851">
        <w:rPr>
          <w:rFonts w:ascii="Times New Roman" w:hAnsi="Times New Roman" w:cs="Times New Roman"/>
          <w:b/>
          <w:bCs/>
          <w:sz w:val="24"/>
          <w:szCs w:val="24"/>
          <w:lang w:val="en-US"/>
        </w:rPr>
        <w:t>3</w:t>
      </w:r>
    </w:p>
    <w:p w14:paraId="2B145C51" w14:textId="23D3C1EA" w:rsidR="00C27206" w:rsidRPr="005E37CC" w:rsidRDefault="00FF0DE7" w:rsidP="00B34098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37CC">
        <w:rPr>
          <w:rFonts w:ascii="Times New Roman" w:hAnsi="Times New Roman" w:cs="Times New Roman"/>
          <w:sz w:val="24"/>
          <w:szCs w:val="24"/>
        </w:rPr>
        <w:t xml:space="preserve">Nezávislosťou myslenia </w:t>
      </w:r>
      <w:r w:rsidR="00C27206" w:rsidRPr="005E37CC">
        <w:rPr>
          <w:rFonts w:ascii="Times New Roman" w:hAnsi="Times New Roman" w:cs="Times New Roman"/>
          <w:sz w:val="24"/>
          <w:szCs w:val="24"/>
        </w:rPr>
        <w:t>člena dozornej rady alebo predstavenstva banky sa rozumie:</w:t>
      </w:r>
    </w:p>
    <w:p w14:paraId="45E6F443" w14:textId="42C714C9" w:rsidR="00CC50FE" w:rsidRPr="00C07851" w:rsidRDefault="00C27206" w:rsidP="0001763C">
      <w:pPr>
        <w:pStyle w:val="Odsekzoznamu"/>
        <w:numPr>
          <w:ilvl w:val="0"/>
          <w:numId w:val="1"/>
        </w:numPr>
        <w:ind w:left="851" w:hanging="425"/>
        <w:rPr>
          <w:rFonts w:ascii="Times New Roman" w:hAnsi="Times New Roman" w:cs="Times New Roman"/>
          <w:sz w:val="24"/>
          <w:szCs w:val="24"/>
        </w:rPr>
      </w:pPr>
      <w:r w:rsidRPr="00C07851">
        <w:rPr>
          <w:rFonts w:ascii="Times New Roman" w:hAnsi="Times New Roman" w:cs="Times New Roman"/>
          <w:sz w:val="24"/>
          <w:szCs w:val="24"/>
        </w:rPr>
        <w:t>schopnosť uvažovať a</w:t>
      </w:r>
      <w:r w:rsidR="00B34098" w:rsidRPr="00C07851">
        <w:rPr>
          <w:rFonts w:ascii="Times New Roman" w:hAnsi="Times New Roman" w:cs="Times New Roman"/>
          <w:sz w:val="24"/>
          <w:szCs w:val="24"/>
        </w:rPr>
        <w:t> </w:t>
      </w:r>
      <w:r w:rsidRPr="00C07851">
        <w:rPr>
          <w:rFonts w:ascii="Times New Roman" w:hAnsi="Times New Roman" w:cs="Times New Roman"/>
          <w:sz w:val="24"/>
          <w:szCs w:val="24"/>
        </w:rPr>
        <w:t>rozhodovať</w:t>
      </w:r>
      <w:r w:rsidR="00B34098" w:rsidRPr="00C07851">
        <w:rPr>
          <w:rFonts w:ascii="Times New Roman" w:hAnsi="Times New Roman" w:cs="Times New Roman"/>
          <w:sz w:val="24"/>
          <w:szCs w:val="24"/>
        </w:rPr>
        <w:t xml:space="preserve"> samostatne podľa vlastného vedomia a svedomia, v najlepšom záujme banky a v súlade s všeobecne záväznými právnymi predpismi, dobrou praxou vo finančnej oblasti a dobrými mravmi;</w:t>
      </w:r>
    </w:p>
    <w:p w14:paraId="11E88D3A" w14:textId="695F6EB3" w:rsidR="00C27206" w:rsidRDefault="00C27206" w:rsidP="00CC50FE">
      <w:pPr>
        <w:pStyle w:val="Odsekzoznamu"/>
        <w:numPr>
          <w:ilvl w:val="0"/>
          <w:numId w:val="1"/>
        </w:numPr>
        <w:ind w:left="851" w:hanging="425"/>
        <w:rPr>
          <w:rFonts w:ascii="Times New Roman" w:hAnsi="Times New Roman" w:cs="Times New Roman"/>
          <w:sz w:val="24"/>
          <w:szCs w:val="24"/>
        </w:rPr>
      </w:pPr>
      <w:r w:rsidRPr="005E37CC">
        <w:rPr>
          <w:rFonts w:ascii="Times New Roman" w:hAnsi="Times New Roman" w:cs="Times New Roman"/>
          <w:sz w:val="24"/>
          <w:szCs w:val="24"/>
        </w:rPr>
        <w:t>absencia reálneho alebo potenciálneho konfliktu záujmov</w:t>
      </w:r>
      <w:r w:rsidR="00B34098">
        <w:rPr>
          <w:rFonts w:ascii="Times New Roman" w:hAnsi="Times New Roman" w:cs="Times New Roman"/>
          <w:sz w:val="24"/>
          <w:szCs w:val="24"/>
        </w:rPr>
        <w:t>.</w:t>
      </w:r>
    </w:p>
    <w:p w14:paraId="31564910" w14:textId="77777777" w:rsidR="00B34098" w:rsidRDefault="00B34098" w:rsidP="00B34098">
      <w:pPr>
        <w:rPr>
          <w:rFonts w:ascii="Times New Roman" w:hAnsi="Times New Roman" w:cs="Times New Roman"/>
          <w:sz w:val="24"/>
          <w:szCs w:val="24"/>
        </w:rPr>
      </w:pPr>
    </w:p>
    <w:p w14:paraId="30847AF0" w14:textId="289A9DCE" w:rsidR="00896B72" w:rsidRPr="008B1027" w:rsidRDefault="00896B72" w:rsidP="00896B72">
      <w:pPr>
        <w:adjustRightInd w:val="0"/>
        <w:jc w:val="center"/>
        <w:rPr>
          <w:b/>
          <w:bCs/>
        </w:rPr>
      </w:pPr>
      <w:r w:rsidRPr="008B1027">
        <w:rPr>
          <w:b/>
          <w:bCs/>
        </w:rPr>
        <w:t xml:space="preserve">§ </w:t>
      </w:r>
      <w:r w:rsidR="00C07851">
        <w:rPr>
          <w:b/>
          <w:bCs/>
        </w:rPr>
        <w:t>4</w:t>
      </w:r>
    </w:p>
    <w:p w14:paraId="656D1576" w14:textId="77777777" w:rsidR="00896B72" w:rsidRPr="008B1027" w:rsidRDefault="00896B72" w:rsidP="00896B72">
      <w:pPr>
        <w:adjustRightInd w:val="0"/>
        <w:jc w:val="center"/>
        <w:rPr>
          <w:b/>
          <w:bCs/>
        </w:rPr>
      </w:pPr>
      <w:r w:rsidRPr="008B1027">
        <w:rPr>
          <w:b/>
          <w:bCs/>
        </w:rPr>
        <w:t>Účinnosť</w:t>
      </w:r>
    </w:p>
    <w:p w14:paraId="58D15A29" w14:textId="52482771" w:rsidR="00896B72" w:rsidRPr="008B1027" w:rsidRDefault="00896B72" w:rsidP="00896B72">
      <w:pPr>
        <w:adjustRightInd w:val="0"/>
        <w:jc w:val="center"/>
      </w:pPr>
      <w:r w:rsidRPr="008B1027">
        <w:t xml:space="preserve">Toto opatrenie </w:t>
      </w:r>
      <w:r w:rsidRPr="008A7E52">
        <w:t>nadobúda účinnosť xx.xx 2021.</w:t>
      </w:r>
    </w:p>
    <w:p w14:paraId="727CAE09" w14:textId="77777777" w:rsidR="00896B72" w:rsidRPr="008B1027" w:rsidRDefault="00896B72" w:rsidP="00896B72">
      <w:pPr>
        <w:pStyle w:val="Zkladntext"/>
        <w:jc w:val="both"/>
        <w:rPr>
          <w:b w:val="0"/>
          <w:bCs w:val="0"/>
          <w:lang w:val="sk-SK"/>
        </w:rPr>
      </w:pPr>
    </w:p>
    <w:p w14:paraId="342D72A0" w14:textId="77777777" w:rsidR="00896B72" w:rsidRPr="008B1027" w:rsidRDefault="00896B72" w:rsidP="00896B72">
      <w:pPr>
        <w:pStyle w:val="Pta"/>
      </w:pPr>
    </w:p>
    <w:p w14:paraId="4E933892" w14:textId="77777777" w:rsidR="00896B72" w:rsidRPr="008B1027" w:rsidRDefault="00896B72" w:rsidP="00896B72">
      <w:pPr>
        <w:pStyle w:val="Pta"/>
      </w:pPr>
    </w:p>
    <w:p w14:paraId="00EE07B8" w14:textId="77777777" w:rsidR="00896B72" w:rsidRPr="008B1027" w:rsidRDefault="00896B72" w:rsidP="00896B72">
      <w:pPr>
        <w:pStyle w:val="Pta"/>
      </w:pPr>
    </w:p>
    <w:p w14:paraId="46AAC6AE" w14:textId="77777777" w:rsidR="00896B72" w:rsidRPr="008B1027" w:rsidRDefault="00896B72" w:rsidP="00896B72">
      <w:pPr>
        <w:pStyle w:val="Pta"/>
      </w:pPr>
    </w:p>
    <w:p w14:paraId="2094DAD4" w14:textId="77777777" w:rsidR="00896B72" w:rsidRPr="008B1027" w:rsidRDefault="00896B72" w:rsidP="00896B72">
      <w:pPr>
        <w:pStyle w:val="Pta"/>
      </w:pPr>
    </w:p>
    <w:p w14:paraId="099BBF40" w14:textId="77777777" w:rsidR="00896B72" w:rsidRPr="008B1027" w:rsidRDefault="00896B72" w:rsidP="00896B72">
      <w:pPr>
        <w:pStyle w:val="Pta"/>
      </w:pPr>
    </w:p>
    <w:p w14:paraId="3704B19F" w14:textId="77777777" w:rsidR="00896B72" w:rsidRPr="008B1027" w:rsidRDefault="00896B72" w:rsidP="00896B72">
      <w:pPr>
        <w:pStyle w:val="Pta"/>
      </w:pPr>
    </w:p>
    <w:p w14:paraId="3F76F956" w14:textId="77777777" w:rsidR="00896B72" w:rsidRPr="008B1027" w:rsidRDefault="00896B72" w:rsidP="00896B72">
      <w:pPr>
        <w:jc w:val="both"/>
      </w:pPr>
    </w:p>
    <w:p w14:paraId="2A3C4AD2" w14:textId="77777777" w:rsidR="00B34098" w:rsidRPr="00B34098" w:rsidRDefault="00B34098" w:rsidP="00B34098">
      <w:pPr>
        <w:rPr>
          <w:rFonts w:ascii="Times New Roman" w:hAnsi="Times New Roman" w:cs="Times New Roman"/>
          <w:sz w:val="24"/>
          <w:szCs w:val="24"/>
        </w:rPr>
      </w:pPr>
    </w:p>
    <w:sectPr w:rsidR="00B34098" w:rsidRPr="00B3409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6F3EF0" w14:textId="77777777" w:rsidR="009A4A65" w:rsidRDefault="009A4A65" w:rsidP="0009480D">
      <w:pPr>
        <w:spacing w:after="0" w:line="240" w:lineRule="auto"/>
      </w:pPr>
      <w:r>
        <w:separator/>
      </w:r>
    </w:p>
  </w:endnote>
  <w:endnote w:type="continuationSeparator" w:id="0">
    <w:p w14:paraId="6DDD760F" w14:textId="77777777" w:rsidR="009A4A65" w:rsidRDefault="009A4A65" w:rsidP="00094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9189F8" w14:textId="77777777" w:rsidR="0009480D" w:rsidRDefault="0009480D" w:rsidP="0009480D">
    <w:pPr>
      <w:pStyle w:val="Patic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016844" w14:textId="77777777" w:rsidR="009A4A65" w:rsidRDefault="009A4A65" w:rsidP="0009480D">
      <w:pPr>
        <w:spacing w:after="0" w:line="240" w:lineRule="auto"/>
      </w:pPr>
      <w:r>
        <w:separator/>
      </w:r>
    </w:p>
  </w:footnote>
  <w:footnote w:type="continuationSeparator" w:id="0">
    <w:p w14:paraId="1C90FCA4" w14:textId="77777777" w:rsidR="009A4A65" w:rsidRDefault="009A4A65" w:rsidP="000948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51616"/>
    <w:multiLevelType w:val="hybridMultilevel"/>
    <w:tmpl w:val="9CBECFB0"/>
    <w:lvl w:ilvl="0" w:tplc="92BCE068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0F14A7"/>
    <w:multiLevelType w:val="hybridMultilevel"/>
    <w:tmpl w:val="FFF293F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566E18"/>
    <w:multiLevelType w:val="hybridMultilevel"/>
    <w:tmpl w:val="55620CA2"/>
    <w:lvl w:ilvl="0" w:tplc="43B4E5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651"/>
    <w:rsid w:val="00037C1E"/>
    <w:rsid w:val="00061651"/>
    <w:rsid w:val="00072F34"/>
    <w:rsid w:val="0009480D"/>
    <w:rsid w:val="000B33AD"/>
    <w:rsid w:val="000B4E50"/>
    <w:rsid w:val="00130860"/>
    <w:rsid w:val="001663B6"/>
    <w:rsid w:val="001879B7"/>
    <w:rsid w:val="001A694C"/>
    <w:rsid w:val="001D01FE"/>
    <w:rsid w:val="001D5F9F"/>
    <w:rsid w:val="00223D62"/>
    <w:rsid w:val="00225679"/>
    <w:rsid w:val="002B4CD0"/>
    <w:rsid w:val="003636B5"/>
    <w:rsid w:val="00392F01"/>
    <w:rsid w:val="004100B0"/>
    <w:rsid w:val="00445B18"/>
    <w:rsid w:val="004B74F1"/>
    <w:rsid w:val="004D7E2D"/>
    <w:rsid w:val="005316F2"/>
    <w:rsid w:val="00564381"/>
    <w:rsid w:val="005939CC"/>
    <w:rsid w:val="005A1CD3"/>
    <w:rsid w:val="005E37CC"/>
    <w:rsid w:val="006470E3"/>
    <w:rsid w:val="00697471"/>
    <w:rsid w:val="00732AC8"/>
    <w:rsid w:val="00782367"/>
    <w:rsid w:val="00787300"/>
    <w:rsid w:val="007B3E55"/>
    <w:rsid w:val="007D578B"/>
    <w:rsid w:val="00896B72"/>
    <w:rsid w:val="008A7E52"/>
    <w:rsid w:val="00971BF3"/>
    <w:rsid w:val="009841D6"/>
    <w:rsid w:val="00993315"/>
    <w:rsid w:val="0099537E"/>
    <w:rsid w:val="009A4A65"/>
    <w:rsid w:val="009A6FA0"/>
    <w:rsid w:val="009B02A2"/>
    <w:rsid w:val="00A418BA"/>
    <w:rsid w:val="00A719D6"/>
    <w:rsid w:val="00AF7C5D"/>
    <w:rsid w:val="00B31C02"/>
    <w:rsid w:val="00B34098"/>
    <w:rsid w:val="00B42F36"/>
    <w:rsid w:val="00BA4BE5"/>
    <w:rsid w:val="00C07851"/>
    <w:rsid w:val="00C27206"/>
    <w:rsid w:val="00C35E8A"/>
    <w:rsid w:val="00CA7EB3"/>
    <w:rsid w:val="00CB7C08"/>
    <w:rsid w:val="00CC50FE"/>
    <w:rsid w:val="00CD747B"/>
    <w:rsid w:val="00CE49A8"/>
    <w:rsid w:val="00D14AEA"/>
    <w:rsid w:val="00D92284"/>
    <w:rsid w:val="00DE1AC9"/>
    <w:rsid w:val="00F5742E"/>
    <w:rsid w:val="00F61A15"/>
    <w:rsid w:val="00FE29B3"/>
    <w:rsid w:val="00FF04B5"/>
    <w:rsid w:val="00FF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6136C"/>
  <w15:chartTrackingRefBased/>
  <w15:docId w15:val="{0B87BE54-B4E2-480B-A624-25EA1F103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theme="minorBidi"/>
        <w:lang w:val="sk-SK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64381"/>
    <w:rPr>
      <w:sz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9841D6"/>
    <w:pPr>
      <w:keepNext/>
      <w:keepLines/>
      <w:spacing w:before="240"/>
      <w:outlineLvl w:val="0"/>
    </w:pPr>
    <w:rPr>
      <w:rFonts w:ascii="Verdana" w:eastAsiaTheme="majorEastAsia" w:hAnsi="Verdana" w:cstheme="majorBidi"/>
      <w:color w:val="0067AC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841D6"/>
    <w:pPr>
      <w:keepNext/>
      <w:keepLines/>
      <w:spacing w:before="120" w:after="240"/>
      <w:outlineLvl w:val="1"/>
    </w:pPr>
    <w:rPr>
      <w:rFonts w:ascii="Verdana" w:eastAsiaTheme="majorEastAsia" w:hAnsi="Verdana" w:cstheme="majorBidi"/>
      <w:color w:val="0067AC"/>
      <w:sz w:val="28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9841D6"/>
    <w:pPr>
      <w:keepNext/>
      <w:keepLines/>
      <w:spacing w:before="240"/>
      <w:outlineLvl w:val="2"/>
    </w:pPr>
    <w:rPr>
      <w:rFonts w:ascii="Verdana" w:eastAsiaTheme="majorEastAsia" w:hAnsi="Verdana" w:cstheme="majorBidi"/>
      <w:color w:val="0067AC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841D6"/>
    <w:rPr>
      <w:rFonts w:ascii="Verdana" w:eastAsiaTheme="majorEastAsia" w:hAnsi="Verdana" w:cstheme="majorBidi"/>
      <w:color w:val="0067AC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9841D6"/>
    <w:rPr>
      <w:rFonts w:ascii="Verdana" w:eastAsiaTheme="majorEastAsia" w:hAnsi="Verdana" w:cstheme="majorBidi"/>
      <w:color w:val="0067AC"/>
      <w:sz w:val="28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9841D6"/>
    <w:rPr>
      <w:rFonts w:ascii="Verdana" w:eastAsiaTheme="majorEastAsia" w:hAnsi="Verdana" w:cstheme="majorBidi"/>
      <w:color w:val="0067AC"/>
      <w:sz w:val="24"/>
      <w:szCs w:val="24"/>
    </w:rPr>
  </w:style>
  <w:style w:type="paragraph" w:styleId="Bezriadkovania">
    <w:name w:val="No Spacing"/>
    <w:uiPriority w:val="1"/>
    <w:rsid w:val="005316F2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9480D"/>
  </w:style>
  <w:style w:type="paragraph" w:styleId="Pta">
    <w:name w:val="footer"/>
    <w:basedOn w:val="Normlny"/>
    <w:link w:val="Pta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9480D"/>
  </w:style>
  <w:style w:type="paragraph" w:customStyle="1" w:styleId="Paticka">
    <w:name w:val="Paticka"/>
    <w:basedOn w:val="Pta"/>
    <w:link w:val="PatickaChar"/>
    <w:qFormat/>
    <w:rsid w:val="0009480D"/>
    <w:rPr>
      <w:rFonts w:ascii="Verdana" w:hAnsi="Verdana"/>
      <w:sz w:val="14"/>
    </w:rPr>
  </w:style>
  <w:style w:type="paragraph" w:customStyle="1" w:styleId="Poznamka">
    <w:name w:val="Poznamka"/>
    <w:link w:val="PoznamkaChar"/>
    <w:qFormat/>
    <w:rsid w:val="0009480D"/>
    <w:rPr>
      <w:rFonts w:ascii="Verdana" w:hAnsi="Verdana"/>
      <w:sz w:val="14"/>
    </w:rPr>
  </w:style>
  <w:style w:type="character" w:customStyle="1" w:styleId="PatickaChar">
    <w:name w:val="Paticka Char"/>
    <w:basedOn w:val="PtaChar"/>
    <w:link w:val="Paticka"/>
    <w:rsid w:val="0009480D"/>
    <w:rPr>
      <w:rFonts w:ascii="Verdana" w:hAnsi="Verdana"/>
      <w:sz w:val="14"/>
    </w:rPr>
  </w:style>
  <w:style w:type="character" w:customStyle="1" w:styleId="PoznamkaChar">
    <w:name w:val="Poznamka Char"/>
    <w:basedOn w:val="Predvolenpsmoodseku"/>
    <w:link w:val="Poznamka"/>
    <w:rsid w:val="0009480D"/>
    <w:rPr>
      <w:rFonts w:ascii="Verdana" w:hAnsi="Verdana"/>
      <w:sz w:val="1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61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61651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C27206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896B7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896B72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14AEA"/>
    <w:pPr>
      <w:spacing w:after="0" w:line="240" w:lineRule="auto"/>
    </w:pPr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14AEA"/>
  </w:style>
  <w:style w:type="character" w:styleId="Odkaznapoznmkupodiarou">
    <w:name w:val="footnote reference"/>
    <w:basedOn w:val="Predvolenpsmoodseku"/>
    <w:uiPriority w:val="99"/>
    <w:semiHidden/>
    <w:unhideWhenUsed/>
    <w:rsid w:val="00D14A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5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BS_Stud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7AC"/>
      </a:accent1>
      <a:accent2>
        <a:srgbClr val="D15F27"/>
      </a:accent2>
      <a:accent3>
        <a:srgbClr val="A2A9AD"/>
      </a:accent3>
      <a:accent4>
        <a:srgbClr val="005A4E"/>
      </a:accent4>
      <a:accent5>
        <a:srgbClr val="73253E"/>
      </a:accent5>
      <a:accent6>
        <a:srgbClr val="A6835A"/>
      </a:accent6>
      <a:hlink>
        <a:srgbClr val="1C355E"/>
      </a:hlink>
      <a:folHlink>
        <a:srgbClr val="73253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7AB3D-EBA7-41E3-BC00-62F57B18B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Vlnečka Lukáš</dc:creator>
  <cp:keywords/>
  <dc:description/>
  <cp:lastModifiedBy>Poloma Tomas</cp:lastModifiedBy>
  <cp:revision>6</cp:revision>
  <cp:lastPrinted>2021-06-16T10:23:00Z</cp:lastPrinted>
  <dcterms:created xsi:type="dcterms:W3CDTF">2021-05-17T13:23:00Z</dcterms:created>
  <dcterms:modified xsi:type="dcterms:W3CDTF">2021-06-16T11:12:00Z</dcterms:modified>
</cp:coreProperties>
</file>