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3A" w:rsidRDefault="004B263A" w:rsidP="004B263A">
      <w:pPr>
        <w:pStyle w:val="Nadpis1"/>
      </w:pPr>
      <w:r>
        <w:t>NÁRODNÁ RADA SLOVENSKEJ REPUBLIKY</w:t>
      </w:r>
    </w:p>
    <w:p w:rsidR="004B263A" w:rsidRDefault="004B263A" w:rsidP="004B263A">
      <w:pPr>
        <w:pStyle w:val="Nadpis1"/>
        <w:rPr>
          <w:sz w:val="28"/>
          <w:szCs w:val="28"/>
        </w:rPr>
      </w:pPr>
      <w:r>
        <w:rPr>
          <w:sz w:val="28"/>
          <w:szCs w:val="28"/>
        </w:rPr>
        <w:t>VIII. volebné obdobie</w:t>
      </w:r>
    </w:p>
    <w:p w:rsidR="004B263A" w:rsidRDefault="002F1060" w:rsidP="004B263A">
      <w:pPr>
        <w:pStyle w:val="Protokoln"/>
        <w:rPr>
          <w:sz w:val="20"/>
        </w:rPr>
      </w:pPr>
      <w:r>
        <w:rPr>
          <w:sz w:val="20"/>
        </w:rPr>
        <w:t>Číslo: PREDS-</w:t>
      </w:r>
      <w:r w:rsidR="002D413F">
        <w:rPr>
          <w:sz w:val="20"/>
        </w:rPr>
        <w:t>141</w:t>
      </w:r>
      <w:r>
        <w:rPr>
          <w:sz w:val="20"/>
        </w:rPr>
        <w:t>/2021</w:t>
      </w:r>
    </w:p>
    <w:p w:rsidR="004B263A" w:rsidRDefault="004B263A" w:rsidP="004B263A">
      <w:pPr>
        <w:rPr>
          <w:b/>
          <w:spacing w:val="20"/>
          <w:sz w:val="20"/>
        </w:rPr>
      </w:pPr>
      <w:r>
        <w:rPr>
          <w:b/>
          <w:noProof/>
          <w:spacing w:val="20"/>
          <w:sz w:val="20"/>
        </w:rPr>
        <w:drawing>
          <wp:inline distT="0" distB="0" distL="0" distR="0">
            <wp:extent cx="685800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3A" w:rsidRDefault="00EA4298" w:rsidP="004B263A">
      <w:pPr>
        <w:pStyle w:val="uznesenia"/>
      </w:pPr>
      <w:r>
        <w:t>789</w:t>
      </w:r>
    </w:p>
    <w:p w:rsidR="004B263A" w:rsidRDefault="004B263A" w:rsidP="004B263A">
      <w:pPr>
        <w:pStyle w:val="Nadpis1"/>
      </w:pPr>
      <w:r>
        <w:t>UZNESENIE</w:t>
      </w:r>
    </w:p>
    <w:p w:rsidR="004B263A" w:rsidRDefault="004B263A" w:rsidP="004B263A">
      <w:pPr>
        <w:pStyle w:val="Nadpis1"/>
      </w:pPr>
      <w:r>
        <w:t>NÁRODNEJ RADY SLOVENSKEJ REPUBLIKY</w:t>
      </w:r>
    </w:p>
    <w:p w:rsidR="004B263A" w:rsidRDefault="004B263A" w:rsidP="004B263A">
      <w:pPr>
        <w:outlineLvl w:val="0"/>
        <w:rPr>
          <w:sz w:val="22"/>
          <w:szCs w:val="22"/>
        </w:rPr>
      </w:pPr>
    </w:p>
    <w:p w:rsidR="004B263A" w:rsidRDefault="004B263A" w:rsidP="004B263A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97404">
        <w:rPr>
          <w:sz w:val="22"/>
          <w:szCs w:val="22"/>
        </w:rPr>
        <w:t>o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2D413F">
        <w:rPr>
          <w:sz w:val="22"/>
          <w:szCs w:val="22"/>
        </w:rPr>
        <w:t>1</w:t>
      </w:r>
      <w:r w:rsidR="00167916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2D413F">
        <w:rPr>
          <w:sz w:val="22"/>
          <w:szCs w:val="22"/>
        </w:rPr>
        <w:t>júna</w:t>
      </w:r>
      <w:r>
        <w:rPr>
          <w:sz w:val="22"/>
          <w:szCs w:val="22"/>
        </w:rPr>
        <w:t xml:space="preserve"> 202</w:t>
      </w:r>
      <w:r w:rsidR="002F1060">
        <w:rPr>
          <w:sz w:val="22"/>
          <w:szCs w:val="22"/>
        </w:rPr>
        <w:t>1</w:t>
      </w:r>
    </w:p>
    <w:p w:rsidR="004B263A" w:rsidRDefault="004B263A" w:rsidP="004B263A">
      <w:pPr>
        <w:pStyle w:val="Zkladntext"/>
        <w:spacing w:after="0"/>
        <w:rPr>
          <w:sz w:val="22"/>
          <w:szCs w:val="22"/>
        </w:rPr>
      </w:pPr>
    </w:p>
    <w:p w:rsidR="00076FFE" w:rsidRPr="00076FFE" w:rsidRDefault="004B263A" w:rsidP="00076FFE">
      <w:pPr>
        <w:tabs>
          <w:tab w:val="left" w:pos="3828"/>
        </w:tabs>
        <w:jc w:val="both"/>
        <w:rPr>
          <w:sz w:val="22"/>
          <w:szCs w:val="22"/>
        </w:rPr>
      </w:pPr>
      <w:r w:rsidRPr="00076FFE">
        <w:rPr>
          <w:sz w:val="22"/>
          <w:szCs w:val="22"/>
        </w:rPr>
        <w:t xml:space="preserve">k </w:t>
      </w:r>
      <w:r w:rsidR="00076FFE">
        <w:rPr>
          <w:sz w:val="22"/>
          <w:szCs w:val="22"/>
        </w:rPr>
        <w:t>n</w:t>
      </w:r>
      <w:r w:rsidR="00076FFE" w:rsidRPr="00076FFE">
        <w:rPr>
          <w:sz w:val="22"/>
          <w:szCs w:val="22"/>
        </w:rPr>
        <w:t>ávrh</w:t>
      </w:r>
      <w:r w:rsidR="00076FFE">
        <w:rPr>
          <w:sz w:val="22"/>
          <w:szCs w:val="22"/>
        </w:rPr>
        <w:t>u</w:t>
      </w:r>
      <w:r w:rsidR="00076FFE" w:rsidRPr="00076FFE">
        <w:rPr>
          <w:sz w:val="22"/>
          <w:szCs w:val="22"/>
        </w:rPr>
        <w:t xml:space="preserve"> skupiny poslancov Národnej rady Slovenskej republiky na vyslovenie nedôvery členovi vlády Slovenskej republiky Romanovi </w:t>
      </w:r>
      <w:proofErr w:type="spellStart"/>
      <w:r w:rsidR="00076FFE" w:rsidRPr="00076FFE">
        <w:rPr>
          <w:sz w:val="22"/>
          <w:szCs w:val="22"/>
        </w:rPr>
        <w:t>Mikulcovi</w:t>
      </w:r>
      <w:proofErr w:type="spellEnd"/>
      <w:r w:rsidR="00076FFE" w:rsidRPr="00076FFE">
        <w:rPr>
          <w:sz w:val="22"/>
          <w:szCs w:val="22"/>
        </w:rPr>
        <w:t>, poverenému riadením Ministerstva vnútra Slovenskej republiky (tlač 596</w:t>
      </w:r>
      <w:r w:rsidR="00076FFE">
        <w:rPr>
          <w:sz w:val="22"/>
          <w:szCs w:val="22"/>
        </w:rPr>
        <w:t>)</w:t>
      </w:r>
    </w:p>
    <w:p w:rsidR="00076FFE" w:rsidRDefault="00076FFE" w:rsidP="00076FFE"/>
    <w:p w:rsidR="004B263A" w:rsidRDefault="004B263A" w:rsidP="00076FFE">
      <w:pPr>
        <w:tabs>
          <w:tab w:val="left" w:pos="3828"/>
        </w:tabs>
        <w:jc w:val="both"/>
        <w:rPr>
          <w:sz w:val="22"/>
          <w:szCs w:val="22"/>
        </w:rPr>
      </w:pPr>
    </w:p>
    <w:p w:rsidR="004B263A" w:rsidRDefault="004B263A" w:rsidP="004B263A">
      <w:pPr>
        <w:jc w:val="both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Národná rada Slovenskej republiky</w:t>
      </w:r>
    </w:p>
    <w:p w:rsidR="004B263A" w:rsidRDefault="004B263A" w:rsidP="004B263A">
      <w:pPr>
        <w:jc w:val="both"/>
        <w:rPr>
          <w:sz w:val="24"/>
        </w:rPr>
      </w:pPr>
    </w:p>
    <w:p w:rsidR="004B263A" w:rsidRDefault="004B263A" w:rsidP="004B26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prerokovaní uvedeného návrhu podľa čl. 88 Ústavy Slovenskej republiky </w:t>
      </w:r>
    </w:p>
    <w:p w:rsidR="004B263A" w:rsidRDefault="004B263A" w:rsidP="004B263A">
      <w:pPr>
        <w:ind w:firstLine="708"/>
        <w:jc w:val="both"/>
        <w:rPr>
          <w:sz w:val="22"/>
          <w:szCs w:val="22"/>
        </w:rPr>
      </w:pPr>
    </w:p>
    <w:p w:rsidR="004B263A" w:rsidRDefault="004B263A" w:rsidP="004B263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 e v y s l o v u j e   </w:t>
      </w:r>
      <w:r>
        <w:rPr>
          <w:b/>
          <w:sz w:val="28"/>
          <w:szCs w:val="28"/>
        </w:rPr>
        <w:t>n e d ô v e r u</w:t>
      </w:r>
      <w:r>
        <w:rPr>
          <w:sz w:val="28"/>
          <w:szCs w:val="28"/>
        </w:rPr>
        <w:t xml:space="preserve"> </w:t>
      </w:r>
    </w:p>
    <w:p w:rsidR="004B263A" w:rsidRDefault="004B263A" w:rsidP="004B263A">
      <w:pPr>
        <w:ind w:firstLine="708"/>
        <w:jc w:val="both"/>
        <w:rPr>
          <w:sz w:val="22"/>
          <w:szCs w:val="22"/>
        </w:rPr>
      </w:pPr>
    </w:p>
    <w:p w:rsidR="00B346E5" w:rsidRPr="00B346E5" w:rsidRDefault="004B263A" w:rsidP="00076FFE">
      <w:pPr>
        <w:tabs>
          <w:tab w:val="left" w:pos="0"/>
        </w:tabs>
        <w:jc w:val="both"/>
        <w:rPr>
          <w:rFonts w:cs="Arial"/>
          <w:bCs/>
          <w:i/>
          <w:sz w:val="22"/>
          <w:szCs w:val="22"/>
        </w:rPr>
      </w:pPr>
      <w:r w:rsidRPr="009B068D">
        <w:rPr>
          <w:bCs/>
          <w:sz w:val="22"/>
          <w:szCs w:val="22"/>
        </w:rPr>
        <w:tab/>
      </w:r>
      <w:r w:rsidR="009B068D" w:rsidRPr="009B068D">
        <w:rPr>
          <w:sz w:val="22"/>
          <w:szCs w:val="22"/>
        </w:rPr>
        <w:t>člen</w:t>
      </w:r>
      <w:r w:rsidR="00F628AE">
        <w:rPr>
          <w:sz w:val="22"/>
          <w:szCs w:val="22"/>
        </w:rPr>
        <w:t>ovi</w:t>
      </w:r>
      <w:r w:rsidR="009B068D" w:rsidRPr="009B068D">
        <w:rPr>
          <w:sz w:val="22"/>
          <w:szCs w:val="22"/>
        </w:rPr>
        <w:t xml:space="preserve"> vlády Slovenskej republiky </w:t>
      </w:r>
      <w:r w:rsidR="00076FFE" w:rsidRPr="00076FFE">
        <w:rPr>
          <w:b/>
          <w:sz w:val="22"/>
          <w:szCs w:val="22"/>
        </w:rPr>
        <w:t>Romanovi MIKULCOVI</w:t>
      </w:r>
      <w:r w:rsidR="00076FFE" w:rsidRPr="00076FFE">
        <w:rPr>
          <w:sz w:val="22"/>
          <w:szCs w:val="22"/>
        </w:rPr>
        <w:t>, poverenému riadením Ministerstva vnútra Slovenskej republiky</w:t>
      </w:r>
      <w:r w:rsidR="00076FFE">
        <w:rPr>
          <w:sz w:val="22"/>
          <w:szCs w:val="22"/>
        </w:rPr>
        <w:t>.</w:t>
      </w:r>
    </w:p>
    <w:p w:rsidR="00B346E5" w:rsidRP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6FFE" w:rsidRDefault="00076FFE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6FFE" w:rsidRPr="00B346E5" w:rsidRDefault="00076FFE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P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P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 xml:space="preserve">    Boris  K o l </w:t>
      </w:r>
      <w:proofErr w:type="spellStart"/>
      <w:r w:rsidRPr="00B346E5">
        <w:rPr>
          <w:rFonts w:cs="Arial"/>
          <w:sz w:val="22"/>
          <w:szCs w:val="22"/>
        </w:rPr>
        <w:t>l</w:t>
      </w:r>
      <w:proofErr w:type="spellEnd"/>
      <w:r w:rsidRPr="00B346E5">
        <w:rPr>
          <w:rFonts w:cs="Arial"/>
          <w:sz w:val="22"/>
          <w:szCs w:val="22"/>
        </w:rPr>
        <w:t xml:space="preserve"> á r   v. r. </w:t>
      </w:r>
    </w:p>
    <w:p w:rsidR="00B346E5" w:rsidRPr="00B346E5" w:rsidRDefault="00B346E5" w:rsidP="00B346E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 xml:space="preserve">   predseda</w:t>
      </w:r>
    </w:p>
    <w:p w:rsidR="00B346E5" w:rsidRPr="00B346E5" w:rsidRDefault="00B346E5" w:rsidP="00B346E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>Národnej rady Slovenskej republiky</w:t>
      </w:r>
    </w:p>
    <w:p w:rsid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120F6" w:rsidRPr="00B346E5" w:rsidRDefault="000120F6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>Overovatelia:</w:t>
      </w:r>
    </w:p>
    <w:p w:rsidR="002D413F" w:rsidRPr="002D413F" w:rsidRDefault="002D413F" w:rsidP="002D41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413F">
        <w:rPr>
          <w:rFonts w:cs="Arial"/>
          <w:sz w:val="22"/>
          <w:szCs w:val="22"/>
        </w:rPr>
        <w:t xml:space="preserve">Peter  D o b e š   v. r. </w:t>
      </w:r>
    </w:p>
    <w:p w:rsidR="002D413F" w:rsidRPr="002D413F" w:rsidRDefault="002D413F" w:rsidP="002D41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413F">
        <w:rPr>
          <w:rFonts w:cs="Arial"/>
          <w:sz w:val="22"/>
          <w:szCs w:val="22"/>
        </w:rPr>
        <w:t>Eduard  K o č i š   v. r.</w:t>
      </w:r>
    </w:p>
    <w:p w:rsidR="002344D6" w:rsidRDefault="002344D6"/>
    <w:sectPr w:rsidR="0023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3A"/>
    <w:rsid w:val="000120F6"/>
    <w:rsid w:val="00076FFE"/>
    <w:rsid w:val="00167916"/>
    <w:rsid w:val="002344D6"/>
    <w:rsid w:val="002D413F"/>
    <w:rsid w:val="002F1060"/>
    <w:rsid w:val="003E4AB0"/>
    <w:rsid w:val="004B263A"/>
    <w:rsid w:val="006B4213"/>
    <w:rsid w:val="00797404"/>
    <w:rsid w:val="009B068D"/>
    <w:rsid w:val="009F49C3"/>
    <w:rsid w:val="00B346E5"/>
    <w:rsid w:val="00EA0236"/>
    <w:rsid w:val="00EA4298"/>
    <w:rsid w:val="00EB5E71"/>
    <w:rsid w:val="00F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77BC"/>
  <w15:chartTrackingRefBased/>
  <w15:docId w15:val="{E6760481-3AE8-4F0B-9EB9-066D359C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263A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B263A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B263A"/>
    <w:rPr>
      <w:rFonts w:ascii="Arial" w:eastAsia="Times New Roman" w:hAnsi="Arial" w:cs="Times New Roman"/>
      <w:spacing w:val="20"/>
      <w:kern w:val="32"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B263A"/>
    <w:pPr>
      <w:keepNext w:val="0"/>
      <w:keepLines w:val="0"/>
      <w:spacing w:after="120"/>
      <w:jc w:val="left"/>
    </w:pPr>
    <w:rPr>
      <w:rFonts w:eastAsia="Calibri" w:cs="Arial"/>
      <w:bCs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B263A"/>
    <w:rPr>
      <w:rFonts w:ascii="Arial" w:eastAsia="Calibri" w:hAnsi="Arial" w:cs="Arial"/>
      <w:bCs/>
      <w:sz w:val="18"/>
      <w:szCs w:val="24"/>
    </w:rPr>
  </w:style>
  <w:style w:type="paragraph" w:customStyle="1" w:styleId="Protokoln">
    <w:name w:val="Protokolné č."/>
    <w:basedOn w:val="Normlny"/>
    <w:rsid w:val="004B263A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4B263A"/>
    <w:pPr>
      <w:spacing w:before="240" w:after="120"/>
      <w:outlineLvl w:val="0"/>
    </w:pPr>
    <w:rPr>
      <w:b/>
      <w:kern w:val="28"/>
      <w:sz w:val="40"/>
    </w:rPr>
  </w:style>
  <w:style w:type="paragraph" w:styleId="Odsekzoznamu">
    <w:name w:val="List Paragraph"/>
    <w:basedOn w:val="Normlny"/>
    <w:uiPriority w:val="34"/>
    <w:qFormat/>
    <w:rsid w:val="00B346E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9</cp:revision>
  <dcterms:created xsi:type="dcterms:W3CDTF">2021-06-09T13:35:00Z</dcterms:created>
  <dcterms:modified xsi:type="dcterms:W3CDTF">2021-06-16T16:15:00Z</dcterms:modified>
</cp:coreProperties>
</file>