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355BE" w14:textId="77777777" w:rsidR="00092B13" w:rsidRDefault="00092B13" w:rsidP="00681ED2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4A6D1F1B" w14:textId="77777777" w:rsidR="00092B13" w:rsidRDefault="00092B13" w:rsidP="00681ED2">
      <w:pPr>
        <w:rPr>
          <w:b/>
        </w:rPr>
      </w:pPr>
      <w:r>
        <w:rPr>
          <w:b/>
        </w:rPr>
        <w:t>NÁRODNEJ RADY SLOVENSKEJ REPUBLIKY</w:t>
      </w:r>
    </w:p>
    <w:p w14:paraId="574F3AC7" w14:textId="471EC9C1" w:rsidR="00092B13" w:rsidRDefault="00681ED2" w:rsidP="00681ED2">
      <w:r>
        <w:tab/>
      </w:r>
      <w:r w:rsidR="00092B13">
        <w:tab/>
      </w:r>
      <w:r w:rsidR="00092B13">
        <w:tab/>
      </w:r>
      <w:r w:rsidR="00092B13">
        <w:tab/>
      </w:r>
      <w:r w:rsidR="00092B13">
        <w:tab/>
      </w:r>
      <w:r w:rsidR="00092B13">
        <w:tab/>
      </w:r>
      <w:r w:rsidR="00092B13">
        <w:tab/>
      </w:r>
      <w:r w:rsidR="00092B13">
        <w:tab/>
        <w:t xml:space="preserve"> </w:t>
      </w:r>
      <w:r w:rsidR="00092B13">
        <w:tab/>
        <w:t>7</w:t>
      </w:r>
      <w:r w:rsidR="004263FF">
        <w:t>7</w:t>
      </w:r>
      <w:r w:rsidR="00092B13">
        <w:t>. schôdza</w:t>
      </w:r>
    </w:p>
    <w:p w14:paraId="158EDAAF" w14:textId="7D09C425" w:rsidR="00092B13" w:rsidRDefault="00092B13" w:rsidP="00681ED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CRD-652/2021</w:t>
      </w:r>
    </w:p>
    <w:p w14:paraId="24681EC1" w14:textId="77777777" w:rsidR="00092B13" w:rsidRDefault="00092B13" w:rsidP="00092B13">
      <w:pPr>
        <w:pStyle w:val="Bezriadkovania"/>
      </w:pPr>
    </w:p>
    <w:p w14:paraId="497087E9" w14:textId="57216D2F" w:rsidR="00092B13" w:rsidRPr="004C0654" w:rsidRDefault="004D02F2" w:rsidP="00092B13">
      <w:pPr>
        <w:jc w:val="center"/>
        <w:rPr>
          <w:sz w:val="36"/>
          <w:szCs w:val="36"/>
        </w:rPr>
      </w:pPr>
      <w:r>
        <w:rPr>
          <w:sz w:val="36"/>
          <w:szCs w:val="36"/>
        </w:rPr>
        <w:t>308</w:t>
      </w:r>
    </w:p>
    <w:p w14:paraId="7D1ADF84" w14:textId="77777777" w:rsidR="00092B13" w:rsidRDefault="00092B13" w:rsidP="00092B13">
      <w:pPr>
        <w:jc w:val="center"/>
        <w:rPr>
          <w:b/>
        </w:rPr>
      </w:pPr>
      <w:r>
        <w:rPr>
          <w:b/>
        </w:rPr>
        <w:t>U z n e s e n i e</w:t>
      </w:r>
    </w:p>
    <w:p w14:paraId="0AFDBE0C" w14:textId="77777777" w:rsidR="00092B13" w:rsidRDefault="00092B13" w:rsidP="00092B13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37085D6" w14:textId="77777777" w:rsidR="00092B13" w:rsidRDefault="00092B13" w:rsidP="00092B13">
      <w:pPr>
        <w:jc w:val="center"/>
        <w:rPr>
          <w:b/>
        </w:rPr>
      </w:pPr>
      <w:r>
        <w:rPr>
          <w:b/>
        </w:rPr>
        <w:t>z 10. júna 2021</w:t>
      </w:r>
    </w:p>
    <w:p w14:paraId="4ECB346A" w14:textId="77777777" w:rsidR="00092B13" w:rsidRDefault="00092B13" w:rsidP="00092B13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64A69FE5" w14:textId="55C057FF" w:rsidR="00092B13" w:rsidRDefault="00092B13" w:rsidP="00092B13">
      <w:pPr>
        <w:jc w:val="both"/>
      </w:pPr>
      <w:r>
        <w:rPr>
          <w:bCs/>
        </w:rPr>
        <w:t xml:space="preserve">k návrhu </w:t>
      </w:r>
      <w:r w:rsidRPr="00092B13">
        <w:t xml:space="preserve">skupiny poslancov Národnej rady Slovenskej republiky na vydanie zákona o odobratí nezaslúžených benefitov predstaviteľom komunistického režimu (tlač 516) </w:t>
      </w:r>
    </w:p>
    <w:p w14:paraId="2ACAAC69" w14:textId="367BEAA0" w:rsidR="00092B13" w:rsidRDefault="00092B13" w:rsidP="00092B13">
      <w:pPr>
        <w:tabs>
          <w:tab w:val="left" w:pos="851"/>
          <w:tab w:val="left" w:pos="993"/>
        </w:tabs>
      </w:pPr>
    </w:p>
    <w:p w14:paraId="4AE4CA5A" w14:textId="77777777" w:rsidR="00681ED2" w:rsidRDefault="00681ED2" w:rsidP="00092B13">
      <w:pPr>
        <w:tabs>
          <w:tab w:val="left" w:pos="851"/>
          <w:tab w:val="left" w:pos="993"/>
        </w:tabs>
      </w:pPr>
    </w:p>
    <w:p w14:paraId="3C45041F" w14:textId="77777777" w:rsidR="00092B13" w:rsidRDefault="00092B13" w:rsidP="00092B13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3EBBFA25" w14:textId="77777777" w:rsidR="00092B13" w:rsidRDefault="00092B13" w:rsidP="00092B13">
      <w:pPr>
        <w:tabs>
          <w:tab w:val="left" w:pos="851"/>
          <w:tab w:val="left" w:pos="993"/>
        </w:tabs>
        <w:jc w:val="both"/>
        <w:rPr>
          <w:b/>
        </w:rPr>
      </w:pPr>
    </w:p>
    <w:p w14:paraId="4C7831F6" w14:textId="77777777" w:rsidR="00092B13" w:rsidRDefault="00092B13" w:rsidP="00092B1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3A218003" w14:textId="77777777" w:rsidR="00092B13" w:rsidRDefault="00092B13" w:rsidP="00092B13">
      <w:pPr>
        <w:tabs>
          <w:tab w:val="left" w:pos="284"/>
          <w:tab w:val="left" w:pos="851"/>
          <w:tab w:val="left" w:pos="1276"/>
        </w:tabs>
        <w:jc w:val="both"/>
      </w:pPr>
    </w:p>
    <w:p w14:paraId="3238BE2B" w14:textId="07BBB419" w:rsidR="00092B13" w:rsidRDefault="00092B13" w:rsidP="00DC71AF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092B13">
        <w:t>skupiny poslancov Nár</w:t>
      </w:r>
      <w:r w:rsidR="00DC71AF">
        <w:t xml:space="preserve">odnej rady Slovenskej republiky </w:t>
      </w:r>
      <w:r w:rsidRPr="00092B13">
        <w:t xml:space="preserve">na </w:t>
      </w:r>
      <w:r w:rsidR="00DC71AF">
        <w:t> </w:t>
      </w:r>
      <w:r w:rsidRPr="00092B13">
        <w:t>vydanie zákona o odobratí nezaslúžených benefitov predstaviteľom komunistického režimu (tlač 516</w:t>
      </w:r>
      <w:r>
        <w:t xml:space="preserve">); </w:t>
      </w:r>
    </w:p>
    <w:p w14:paraId="631BAD47" w14:textId="77777777" w:rsidR="00092B13" w:rsidRDefault="00092B13" w:rsidP="00092B13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37D3744E" w14:textId="77777777" w:rsidR="00092B13" w:rsidRDefault="00092B13" w:rsidP="00092B1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4621A34F" w14:textId="77777777" w:rsidR="00092B13" w:rsidRDefault="00092B13" w:rsidP="00092B1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382F8C6" w14:textId="77777777" w:rsidR="00092B13" w:rsidRDefault="00092B13" w:rsidP="00092B1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228E8D10" w14:textId="77777777" w:rsidR="00092B13" w:rsidRDefault="00092B13" w:rsidP="00092B1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0E5C6C5" w14:textId="1F3A8CC6" w:rsidR="00681ED2" w:rsidRDefault="00092B13" w:rsidP="00681ED2">
      <w:pPr>
        <w:tabs>
          <w:tab w:val="left" w:pos="1276"/>
        </w:tabs>
        <w:jc w:val="both"/>
        <w:rPr>
          <w:bCs/>
        </w:rPr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092B13">
        <w:t xml:space="preserve">skupiny poslancov Národnej rady Slovenskej republiky na vydanie zákona o odobratí nezaslúžených benefitov predstaviteľom komunistického režimu (tlač 516) 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</w:t>
      </w:r>
      <w:r w:rsidR="00681ED2">
        <w:rPr>
          <w:bCs/>
        </w:rPr>
        <w:t> touto zmenou:</w:t>
      </w:r>
    </w:p>
    <w:p w14:paraId="2437455F" w14:textId="77777777" w:rsidR="00681ED2" w:rsidRDefault="00681ED2" w:rsidP="00681ED2">
      <w:pPr>
        <w:tabs>
          <w:tab w:val="left" w:pos="1276"/>
        </w:tabs>
        <w:jc w:val="both"/>
        <w:rPr>
          <w:bCs/>
        </w:rPr>
      </w:pPr>
    </w:p>
    <w:p w14:paraId="1035243B" w14:textId="19F83074" w:rsidR="00681ED2" w:rsidRPr="00BF09B3" w:rsidRDefault="00681ED2" w:rsidP="00681ED2">
      <w:pPr>
        <w:pStyle w:val="Odsekzoznamu"/>
        <w:spacing w:after="0" w:line="240" w:lineRule="auto"/>
        <w:ind w:left="0"/>
        <w:jc w:val="both"/>
      </w:pPr>
      <w:r w:rsidRPr="00BF09B3">
        <w:t xml:space="preserve">V čl. III, bode 1 </w:t>
      </w:r>
      <w:r w:rsidRPr="00BF09B3">
        <w:rPr>
          <w:i/>
        </w:rPr>
        <w:t xml:space="preserve">(§ 60 ods. 9) </w:t>
      </w:r>
      <w:r w:rsidRPr="00BF09B3">
        <w:t>sa vypúšťajú slová „bodka nahrádza čiarkou a“ a slová „pripájajú sa“ sa nahrádzajú slovom „pripájajú“.</w:t>
      </w:r>
    </w:p>
    <w:p w14:paraId="61BB9431" w14:textId="77777777" w:rsidR="00681ED2" w:rsidRPr="0041422A" w:rsidRDefault="00681ED2" w:rsidP="00681ED2">
      <w:pPr>
        <w:pStyle w:val="Odsekzoznamu"/>
        <w:spacing w:after="0" w:line="240" w:lineRule="auto"/>
        <w:ind w:left="720" w:firstLine="2115"/>
        <w:jc w:val="both"/>
      </w:pPr>
      <w:r w:rsidRPr="0041422A">
        <w:t xml:space="preserve">     </w:t>
      </w:r>
    </w:p>
    <w:p w14:paraId="743114CF" w14:textId="77777777" w:rsidR="00681ED2" w:rsidRPr="0041422A" w:rsidRDefault="00681ED2" w:rsidP="00681ED2">
      <w:pPr>
        <w:pStyle w:val="Odsekzoznamu"/>
        <w:spacing w:after="0" w:line="240" w:lineRule="auto"/>
        <w:ind w:left="2835"/>
        <w:jc w:val="both"/>
        <w:rPr>
          <w:rStyle w:val="Zvraznenie"/>
          <w:iCs/>
        </w:rPr>
      </w:pPr>
      <w:r w:rsidRPr="0041422A">
        <w:rPr>
          <w:rStyle w:val="Zvraznenie"/>
          <w:i w:val="0"/>
          <w:iCs/>
        </w:rPr>
        <w:t xml:space="preserve">Ide o legislatívno-technickú úpravu; text bodu sa upravuje s ohľadom na zaužívané gramatické pravidlá </w:t>
      </w:r>
      <w:r w:rsidRPr="0041422A">
        <w:rPr>
          <w:rStyle w:val="Zvraznenie"/>
          <w:iCs/>
        </w:rPr>
        <w:t>(pred slovom „okrem“ sa čiarka zvyčajne nepíše).</w:t>
      </w:r>
    </w:p>
    <w:p w14:paraId="541D5B3B" w14:textId="77777777" w:rsidR="00092B13" w:rsidRDefault="00092B13" w:rsidP="00092B13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0541C43F" w14:textId="77777777" w:rsidR="00092B13" w:rsidRDefault="00092B13" w:rsidP="00092B13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4712683F" w14:textId="77777777" w:rsidR="00092B13" w:rsidRDefault="00092B13" w:rsidP="00092B13">
      <w:pPr>
        <w:pStyle w:val="Zkladntext"/>
        <w:tabs>
          <w:tab w:val="left" w:pos="1134"/>
          <w:tab w:val="left" w:pos="1276"/>
        </w:tabs>
      </w:pPr>
      <w:r>
        <w:tab/>
      </w:r>
    </w:p>
    <w:p w14:paraId="28361E0B" w14:textId="1009F0AC" w:rsidR="00092B13" w:rsidRDefault="00092B13" w:rsidP="00092B13">
      <w:pPr>
        <w:pStyle w:val="Zkladntext"/>
        <w:tabs>
          <w:tab w:val="left" w:pos="1134"/>
          <w:tab w:val="left" w:pos="1276"/>
        </w:tabs>
      </w:pPr>
      <w:r>
        <w:tab/>
      </w:r>
      <w:bookmarkStart w:id="1" w:name="_Hlk53657173"/>
      <w:r>
        <w:t xml:space="preserve">predsedu výboru </w:t>
      </w:r>
    </w:p>
    <w:p w14:paraId="3F2B47B7" w14:textId="77777777" w:rsidR="00092B13" w:rsidRDefault="00092B13" w:rsidP="00092B13">
      <w:pPr>
        <w:pStyle w:val="Zkladntext"/>
        <w:tabs>
          <w:tab w:val="left" w:pos="1134"/>
          <w:tab w:val="left" w:pos="1276"/>
        </w:tabs>
      </w:pPr>
    </w:p>
    <w:p w14:paraId="7A6B0866" w14:textId="58EFC775" w:rsidR="00092B13" w:rsidRDefault="00092B13" w:rsidP="00092B13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k uvedenému návrhu zákona gestorskému Výboru Národnej rady Slovenskej republiky pre</w:t>
      </w:r>
      <w:bookmarkEnd w:id="1"/>
      <w:r>
        <w:t xml:space="preserve"> ľudské práva a národnostné menšiny.</w:t>
      </w:r>
    </w:p>
    <w:p w14:paraId="027A9D80" w14:textId="76216913" w:rsidR="00092B13" w:rsidRDefault="00092B13" w:rsidP="00092B13">
      <w:pPr>
        <w:pStyle w:val="Zkladntext"/>
        <w:tabs>
          <w:tab w:val="left" w:pos="1134"/>
          <w:tab w:val="left" w:pos="1276"/>
        </w:tabs>
      </w:pPr>
    </w:p>
    <w:p w14:paraId="7AC9006D" w14:textId="77777777" w:rsidR="00681ED2" w:rsidRDefault="00681ED2" w:rsidP="00092B13">
      <w:pPr>
        <w:pStyle w:val="Zkladntext"/>
        <w:tabs>
          <w:tab w:val="left" w:pos="1134"/>
          <w:tab w:val="left" w:pos="1276"/>
        </w:tabs>
      </w:pPr>
      <w:bookmarkStart w:id="2" w:name="_GoBack"/>
      <w:bookmarkEnd w:id="2"/>
    </w:p>
    <w:p w14:paraId="34F8D64C" w14:textId="77777777" w:rsidR="00092B13" w:rsidRDefault="00092B13" w:rsidP="00092B13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4941EE30" w14:textId="77777777" w:rsidR="00092B13" w:rsidRDefault="00092B13" w:rsidP="00092B13">
      <w:pPr>
        <w:ind w:left="5664" w:firstLine="708"/>
        <w:jc w:val="both"/>
      </w:pPr>
      <w:r>
        <w:t xml:space="preserve">         predseda výboru</w:t>
      </w:r>
    </w:p>
    <w:p w14:paraId="6B5F8564" w14:textId="77777777" w:rsidR="00092B13" w:rsidRDefault="00092B13" w:rsidP="00092B13">
      <w:pPr>
        <w:tabs>
          <w:tab w:val="left" w:pos="1021"/>
        </w:tabs>
        <w:jc w:val="both"/>
      </w:pPr>
      <w:r>
        <w:t>overovatelia výboru:</w:t>
      </w:r>
    </w:p>
    <w:p w14:paraId="4A8D2E06" w14:textId="77777777" w:rsidR="00092B13" w:rsidRDefault="00092B13" w:rsidP="00092B13">
      <w:pPr>
        <w:tabs>
          <w:tab w:val="left" w:pos="1021"/>
        </w:tabs>
        <w:jc w:val="both"/>
      </w:pPr>
      <w:r>
        <w:t xml:space="preserve">Ondrej Dostál </w:t>
      </w:r>
    </w:p>
    <w:p w14:paraId="252B7293" w14:textId="77777777" w:rsidR="00092B13" w:rsidRDefault="00092B13" w:rsidP="00092B13">
      <w:pPr>
        <w:tabs>
          <w:tab w:val="left" w:pos="1021"/>
        </w:tabs>
        <w:jc w:val="both"/>
      </w:pPr>
      <w:r>
        <w:t xml:space="preserve">Matúš Šutaj Eštok </w:t>
      </w:r>
      <w:bookmarkEnd w:id="0"/>
    </w:p>
    <w:sectPr w:rsidR="00092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24173"/>
    <w:multiLevelType w:val="hybridMultilevel"/>
    <w:tmpl w:val="E0022BB6"/>
    <w:lvl w:ilvl="0" w:tplc="4B3481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70"/>
    <w:rsid w:val="00004683"/>
    <w:rsid w:val="00053819"/>
    <w:rsid w:val="00092B13"/>
    <w:rsid w:val="00226FBC"/>
    <w:rsid w:val="003F7910"/>
    <w:rsid w:val="0041422A"/>
    <w:rsid w:val="004263FF"/>
    <w:rsid w:val="004C0654"/>
    <w:rsid w:val="004D02F2"/>
    <w:rsid w:val="00661770"/>
    <w:rsid w:val="00681ED2"/>
    <w:rsid w:val="00DC71AF"/>
    <w:rsid w:val="00F6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EE60"/>
  <w15:chartTrackingRefBased/>
  <w15:docId w15:val="{2F5196C4-36D7-453C-801E-60CEC63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92B13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92B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92B1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92B1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92B13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92B13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09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092B13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092B1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styleId="Zvraznenie">
    <w:name w:val="Emphasis"/>
    <w:uiPriority w:val="20"/>
    <w:qFormat/>
    <w:rsid w:val="0041422A"/>
    <w:rPr>
      <w:rFonts w:ascii="Times New Roman" w:hAnsi="Times New Roman" w:cs="Times New Roman"/>
      <w:i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41422A"/>
    <w:pPr>
      <w:spacing w:after="160" w:line="259" w:lineRule="auto"/>
      <w:ind w:left="708"/>
    </w:pPr>
    <w:rPr>
      <w:lang w:eastAsia="en-US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41422A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02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02F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0F8A4-D00E-49FE-9CFD-F9A15500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13</cp:revision>
  <cp:lastPrinted>2021-06-10T14:22:00Z</cp:lastPrinted>
  <dcterms:created xsi:type="dcterms:W3CDTF">2021-05-03T07:41:00Z</dcterms:created>
  <dcterms:modified xsi:type="dcterms:W3CDTF">2021-06-10T14:22:00Z</dcterms:modified>
</cp:coreProperties>
</file>