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2E48" w14:textId="07549D13" w:rsidR="00672F04" w:rsidRPr="003065E2" w:rsidRDefault="00F3598C" w:rsidP="003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5E2">
        <w:rPr>
          <w:rFonts w:ascii="Times New Roman" w:hAnsi="Times New Roman" w:cs="Times New Roman"/>
          <w:b/>
          <w:sz w:val="24"/>
          <w:szCs w:val="24"/>
        </w:rPr>
        <w:t>N Á R O D N Á  R A D A  S L O V E N S K E J  R E P U B L I K</w:t>
      </w:r>
      <w:r w:rsidR="003065E2" w:rsidRPr="003065E2">
        <w:rPr>
          <w:rFonts w:ascii="Times New Roman" w:hAnsi="Times New Roman" w:cs="Times New Roman"/>
          <w:b/>
          <w:sz w:val="24"/>
          <w:szCs w:val="24"/>
        </w:rPr>
        <w:t> </w:t>
      </w:r>
      <w:r w:rsidRPr="003065E2">
        <w:rPr>
          <w:rFonts w:ascii="Times New Roman" w:hAnsi="Times New Roman" w:cs="Times New Roman"/>
          <w:b/>
          <w:sz w:val="24"/>
          <w:szCs w:val="24"/>
        </w:rPr>
        <w:t>Y</w:t>
      </w:r>
    </w:p>
    <w:p w14:paraId="2A93B761" w14:textId="541A8771" w:rsidR="00F3598C" w:rsidRDefault="00F3598C" w:rsidP="003065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1D1">
        <w:rPr>
          <w:rFonts w:ascii="Times New Roman" w:hAnsi="Times New Roman" w:cs="Times New Roman"/>
          <w:b/>
          <w:bCs/>
          <w:sz w:val="24"/>
          <w:szCs w:val="24"/>
        </w:rPr>
        <w:t>VIII. volebné obdobie</w:t>
      </w:r>
    </w:p>
    <w:p w14:paraId="0BEE5F5D" w14:textId="251E90BB" w:rsidR="003065E2" w:rsidRDefault="003065E2" w:rsidP="003065E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</w:t>
      </w:r>
    </w:p>
    <w:p w14:paraId="24850B77" w14:textId="77777777" w:rsidR="003065E2" w:rsidRDefault="003065E2" w:rsidP="00F3598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D739054" w14:textId="52CD2EB1" w:rsidR="008A01D1" w:rsidRDefault="008A01D1" w:rsidP="00F3598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01D1">
        <w:rPr>
          <w:rFonts w:ascii="Times New Roman" w:hAnsi="Times New Roman" w:cs="Times New Roman"/>
          <w:i/>
          <w:iCs/>
          <w:sz w:val="24"/>
          <w:szCs w:val="24"/>
        </w:rPr>
        <w:t xml:space="preserve">Návrh </w:t>
      </w:r>
    </w:p>
    <w:p w14:paraId="1CCE62CB" w14:textId="77777777" w:rsidR="008A01D1" w:rsidRPr="008A01D1" w:rsidRDefault="008A01D1" w:rsidP="00F3598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EEC02D" w14:textId="4384F124" w:rsidR="00F3598C" w:rsidRDefault="00F3598C" w:rsidP="00F35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C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 Á K O</w:t>
      </w:r>
      <w:r w:rsidR="008A01D1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14:paraId="7C7C1D54" w14:textId="77777777" w:rsidR="008A01D1" w:rsidRDefault="008A01D1" w:rsidP="00F35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F8A8B" w14:textId="5417274F" w:rsidR="00F3598C" w:rsidRDefault="00F3598C" w:rsidP="00F3598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01D1">
        <w:rPr>
          <w:rFonts w:ascii="Times New Roman" w:hAnsi="Times New Roman" w:cs="Times New Roman"/>
          <w:bCs/>
          <w:sz w:val="24"/>
          <w:szCs w:val="24"/>
        </w:rPr>
        <w:t>z....2021,</w:t>
      </w:r>
    </w:p>
    <w:p w14:paraId="174BDC11" w14:textId="77777777" w:rsidR="008A01D1" w:rsidRPr="008A01D1" w:rsidRDefault="008A01D1" w:rsidP="00F3598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82A447" w14:textId="5ED1C783" w:rsidR="00F3598C" w:rsidRDefault="00F3598C" w:rsidP="00F35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ktorým sa dopĺňa zákon č. 319/2002 Z. z. o obrane Slovenskej republiky </w:t>
      </w:r>
      <w:r w:rsidR="00CC313C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CC313C">
        <w:rPr>
          <w:rFonts w:ascii="Times New Roman" w:hAnsi="Times New Roman" w:cs="Times New Roman"/>
          <w:b/>
          <w:sz w:val="24"/>
          <w:szCs w:val="24"/>
        </w:rPr>
        <w:t> ktorým sa mení a dopĺňa</w:t>
      </w:r>
      <w:r>
        <w:rPr>
          <w:rFonts w:ascii="Times New Roman" w:hAnsi="Times New Roman" w:cs="Times New Roman"/>
          <w:b/>
          <w:sz w:val="24"/>
          <w:szCs w:val="24"/>
        </w:rPr>
        <w:t xml:space="preserve"> zákon č. 211/2000 Z. z.</w:t>
      </w:r>
      <w:r w:rsidR="00CC313C">
        <w:rPr>
          <w:rFonts w:ascii="Times New Roman" w:hAnsi="Times New Roman" w:cs="Times New Roman"/>
          <w:b/>
          <w:sz w:val="24"/>
          <w:szCs w:val="24"/>
        </w:rPr>
        <w:t xml:space="preserve"> o slobodnom prístupe k informáciám a o zmene a doplnení niektorých zákonov (zákon o slobode informácií) v znení neskorších predpisov</w:t>
      </w:r>
    </w:p>
    <w:p w14:paraId="73C866AF" w14:textId="100086B8" w:rsidR="00F3598C" w:rsidRPr="00FE1EBC" w:rsidRDefault="00F3598C" w:rsidP="008A0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EB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E45DC4E" w14:textId="77777777" w:rsidR="003065E2" w:rsidRDefault="003065E2" w:rsidP="00F35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8460D" w14:textId="71575431" w:rsidR="00F3598C" w:rsidRPr="00FE1EBC" w:rsidRDefault="00F3598C" w:rsidP="00F35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8084FA3" w14:textId="30DFD438" w:rsidR="00F3598C" w:rsidRDefault="00F3598C" w:rsidP="008A0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EBC">
        <w:rPr>
          <w:rFonts w:ascii="Times New Roman" w:hAnsi="Times New Roman" w:cs="Times New Roman"/>
          <w:sz w:val="24"/>
          <w:szCs w:val="24"/>
        </w:rPr>
        <w:t xml:space="preserve">Zákon č. 319/2002 Z. z. o obrane Slovenskej republiky v znení zákona </w:t>
      </w:r>
      <w:r w:rsidR="003065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E1EBC">
        <w:rPr>
          <w:rFonts w:ascii="Times New Roman" w:hAnsi="Times New Roman" w:cs="Times New Roman"/>
          <w:sz w:val="24"/>
          <w:szCs w:val="24"/>
        </w:rPr>
        <w:t xml:space="preserve">č.  </w:t>
      </w:r>
      <w:hyperlink r:id="rId5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330/2003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, zákona č. </w:t>
      </w:r>
      <w:hyperlink r:id="rId6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545/2003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7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570/2005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8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333/2007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9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333/2007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0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452/2008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>, zákona č.</w:t>
      </w:r>
      <w:r w:rsidR="00306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473/2009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, zákona </w:t>
      </w:r>
      <w:r w:rsidR="008A01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E1EBC">
        <w:rPr>
          <w:rFonts w:ascii="Times New Roman" w:hAnsi="Times New Roman" w:cs="Times New Roman"/>
          <w:sz w:val="24"/>
          <w:szCs w:val="24"/>
        </w:rPr>
        <w:t xml:space="preserve">č. </w:t>
      </w:r>
      <w:hyperlink r:id="rId12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345/2012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3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69/2018 Z. z.</w:t>
        </w:r>
      </w:hyperlink>
      <w:r w:rsidRPr="00FE1EBC">
        <w:rPr>
          <w:rFonts w:ascii="Times New Roman" w:hAnsi="Times New Roman" w:cs="Times New Roman"/>
          <w:sz w:val="24"/>
          <w:szCs w:val="24"/>
        </w:rPr>
        <w:t xml:space="preserve"> a zákona č. </w:t>
      </w:r>
      <w:hyperlink r:id="rId14" w:history="1">
        <w:r w:rsidRPr="00FE1EB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306/2019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14:paraId="6EF49FAC" w14:textId="757EAF58" w:rsidR="00F3598C" w:rsidRPr="008A01D1" w:rsidRDefault="00F3598C" w:rsidP="003065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1D1">
        <w:rPr>
          <w:rFonts w:ascii="Times New Roman" w:hAnsi="Times New Roman" w:cs="Times New Roman"/>
          <w:sz w:val="24"/>
          <w:szCs w:val="24"/>
        </w:rPr>
        <w:t xml:space="preserve">§ 27 </w:t>
      </w:r>
      <w:r w:rsidR="008050A3">
        <w:rPr>
          <w:rFonts w:ascii="Times New Roman" w:hAnsi="Times New Roman" w:cs="Times New Roman"/>
          <w:sz w:val="24"/>
          <w:szCs w:val="24"/>
        </w:rPr>
        <w:t xml:space="preserve">sa dopĺňa </w:t>
      </w:r>
      <w:r w:rsidRPr="008A01D1">
        <w:rPr>
          <w:rFonts w:ascii="Times New Roman" w:hAnsi="Times New Roman" w:cs="Times New Roman"/>
          <w:sz w:val="24"/>
          <w:szCs w:val="24"/>
        </w:rPr>
        <w:t>odsek</w:t>
      </w:r>
      <w:r w:rsidR="008050A3">
        <w:rPr>
          <w:rFonts w:ascii="Times New Roman" w:hAnsi="Times New Roman" w:cs="Times New Roman"/>
          <w:sz w:val="24"/>
          <w:szCs w:val="24"/>
        </w:rPr>
        <w:t>om</w:t>
      </w:r>
      <w:r w:rsidRPr="008A01D1">
        <w:rPr>
          <w:rFonts w:ascii="Times New Roman" w:hAnsi="Times New Roman" w:cs="Times New Roman"/>
          <w:sz w:val="24"/>
          <w:szCs w:val="24"/>
        </w:rPr>
        <w:t xml:space="preserve"> 8, ktorý znie:</w:t>
      </w:r>
    </w:p>
    <w:p w14:paraId="399E8963" w14:textId="285F9BCE" w:rsidR="00F3598C" w:rsidRDefault="00F3598C" w:rsidP="003065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„(8) Projektová dokumentácia vrátane výkresovej dokumentácie objektov osobitnej dôležitosti a ďalších dôležitých objektov sa v konaniach podľa osobitných zákonov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>
        <w:rPr>
          <w:rFonts w:ascii="Times New Roman" w:hAnsi="Times New Roman" w:cs="Times New Roman"/>
          <w:sz w:val="24"/>
          <w:szCs w:val="24"/>
        </w:rPr>
        <w:t>) nezverejňuje a neposkytuje k nahliadnutiu iným účastníkom konania. Z tejto dokumentácie sa môže zverejniť alebo poskytnúť účastníkom konania len časť o vplyvoch stavby na životné prostredie.</w:t>
      </w:r>
      <w:r w:rsidR="008A01D1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12097734" w14:textId="77777777" w:rsidR="00F3598C" w:rsidRDefault="00F3598C" w:rsidP="00F359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21b znie:</w:t>
      </w:r>
    </w:p>
    <w:p w14:paraId="102ED05F" w14:textId="71660193" w:rsidR="00F3598C" w:rsidRDefault="003065E2" w:rsidP="003065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3598C">
        <w:rPr>
          <w:rFonts w:ascii="Times New Roman" w:hAnsi="Times New Roman" w:cs="Times New Roman"/>
          <w:sz w:val="24"/>
          <w:szCs w:val="24"/>
          <w:vertAlign w:val="superscript"/>
        </w:rPr>
        <w:t>21b</w:t>
      </w:r>
      <w:r w:rsidR="00F3598C">
        <w:rPr>
          <w:rFonts w:ascii="Times New Roman" w:hAnsi="Times New Roman" w:cs="Times New Roman"/>
          <w:sz w:val="24"/>
          <w:szCs w:val="24"/>
        </w:rPr>
        <w:t>)§ 60, § 76, § 83, § 84 zákona č. 50/1976 Zb. o územnom plánovaní a stavebnom poriadku (stavebný zákon) v znení neskorších predpisov, § 17 až § 19 zákona č. 541/2004 Z. z. o mierovom využívaní jadrovej energie (atómový zákon) a o zmene a doplnení niektorých zákonov v znení neskorších predpisov.“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F17A1C" w14:textId="77777777" w:rsidR="00F3598C" w:rsidRDefault="00F3598C" w:rsidP="00F3598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CE678AF" w14:textId="15DD23D7" w:rsidR="00F3598C" w:rsidRPr="008B31BF" w:rsidRDefault="00F3598C" w:rsidP="00F35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B31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211/2000 Z. z. </w:t>
      </w:r>
      <w:r w:rsidRPr="008B31B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slobodnom prístupe k informáciám a o zmene a doplnení niektorých zákonov (zákon o slobode informácií)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znení zákona č. </w:t>
      </w:r>
      <w:hyperlink r:id="rId15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543/2002 Z. z.</w:t>
        </w:r>
      </w:hyperlink>
      <w:r w:rsidRPr="00D44A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zákona </w:t>
      </w:r>
      <w:r w:rsidR="008A01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hyperlink r:id="rId16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747/2004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7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628/2005 Z. z.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D44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hyperlink r:id="rId18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207/2008 Z. z.</w:t>
        </w:r>
      </w:hyperlink>
      <w:r w:rsidRPr="00D44AF4">
        <w:rPr>
          <w:rFonts w:ascii="Times New Roman" w:hAnsi="Times New Roman" w:cs="Times New Roman"/>
          <w:sz w:val="24"/>
          <w:szCs w:val="24"/>
          <w:shd w:val="clear" w:color="auto" w:fill="FAFAFA"/>
        </w:rPr>
        <w:t>, 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zákona č. </w:t>
      </w:r>
      <w:hyperlink r:id="rId19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477/2008 Z. z.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D44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hyperlink r:id="rId20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145/2010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1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546/2010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2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204/2011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zákona </w:t>
      </w:r>
      <w:r w:rsidR="008A01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D44AF4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220/2011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4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220/2011 Z. z.</w:t>
        </w:r>
      </w:hyperlink>
      <w:r w:rsidRPr="00D44AF4">
        <w:rPr>
          <w:rFonts w:ascii="Times New Roman" w:hAnsi="Times New Roman" w:cs="Times New Roman"/>
          <w:sz w:val="24"/>
          <w:szCs w:val="24"/>
          <w:shd w:val="clear" w:color="auto" w:fill="FAFAFA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zákona č. </w:t>
      </w:r>
      <w:hyperlink r:id="rId25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382/2011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6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341/2012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zákona č. </w:t>
      </w:r>
      <w:r w:rsidRPr="00D44AF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340/2015 Z. z.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D44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hyperlink r:id="rId28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125/2016 Z. z.</w:t>
        </w:r>
      </w:hyperlink>
      <w:r>
        <w:rPr>
          <w:rFonts w:ascii="Times New Roman" w:hAnsi="Times New Roman" w:cs="Times New Roman"/>
          <w:sz w:val="24"/>
          <w:szCs w:val="24"/>
        </w:rPr>
        <w:t>, zákona č.</w:t>
      </w:r>
      <w:r w:rsidRPr="00D44AF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D44AF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276/2020 Z. z.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zákona </w:t>
      </w:r>
      <w:r w:rsidR="008A01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č. 392/2020 Z. z.</w:t>
      </w:r>
      <w:r w:rsidRPr="00D44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dopĺňa takto:</w:t>
      </w:r>
    </w:p>
    <w:p w14:paraId="7CFB63AE" w14:textId="77777777" w:rsidR="008050A3" w:rsidRDefault="008050A3" w:rsidP="008A0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7B52D" w14:textId="209D404C" w:rsidR="00F3598C" w:rsidRPr="008A01D1" w:rsidRDefault="008050A3" w:rsidP="008A0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F3598C" w:rsidRPr="008A01D1">
        <w:rPr>
          <w:rFonts w:ascii="Times New Roman" w:hAnsi="Times New Roman" w:cs="Times New Roman"/>
          <w:sz w:val="24"/>
          <w:szCs w:val="24"/>
        </w:rPr>
        <w:t xml:space="preserve">§ 11 </w:t>
      </w:r>
      <w:r w:rsidR="00A70341">
        <w:rPr>
          <w:rFonts w:ascii="Times New Roman" w:hAnsi="Times New Roman" w:cs="Times New Roman"/>
          <w:sz w:val="24"/>
          <w:szCs w:val="24"/>
        </w:rPr>
        <w:t xml:space="preserve">sa odsek </w:t>
      </w:r>
      <w:r w:rsidR="00F3598C" w:rsidRPr="008A01D1">
        <w:rPr>
          <w:rFonts w:ascii="Times New Roman" w:hAnsi="Times New Roman" w:cs="Times New Roman"/>
          <w:sz w:val="24"/>
          <w:szCs w:val="24"/>
        </w:rPr>
        <w:t xml:space="preserve">1 </w:t>
      </w:r>
      <w:r w:rsidR="00A70341">
        <w:rPr>
          <w:rFonts w:ascii="Times New Roman" w:hAnsi="Times New Roman" w:cs="Times New Roman"/>
          <w:sz w:val="24"/>
          <w:szCs w:val="24"/>
        </w:rPr>
        <w:t xml:space="preserve">dopĺňa </w:t>
      </w:r>
      <w:r w:rsidR="00F3598C" w:rsidRPr="008A01D1">
        <w:rPr>
          <w:rFonts w:ascii="Times New Roman" w:hAnsi="Times New Roman" w:cs="Times New Roman"/>
          <w:sz w:val="24"/>
          <w:szCs w:val="24"/>
        </w:rPr>
        <w:t>písmeno</w:t>
      </w:r>
      <w:r w:rsidR="00A70341">
        <w:rPr>
          <w:rFonts w:ascii="Times New Roman" w:hAnsi="Times New Roman" w:cs="Times New Roman"/>
          <w:sz w:val="24"/>
          <w:szCs w:val="24"/>
        </w:rPr>
        <w:t>m</w:t>
      </w:r>
      <w:r w:rsidR="00F3598C" w:rsidRPr="008A01D1">
        <w:rPr>
          <w:rFonts w:ascii="Times New Roman" w:hAnsi="Times New Roman" w:cs="Times New Roman"/>
          <w:sz w:val="24"/>
          <w:szCs w:val="24"/>
        </w:rPr>
        <w:t xml:space="preserve"> j), ktoré znie:</w:t>
      </w:r>
    </w:p>
    <w:p w14:paraId="74FE5BBB" w14:textId="51773D2B" w:rsidR="00F3598C" w:rsidRDefault="00F3598C" w:rsidP="00F3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„j) ide o projektovú dokumentáciu vrátane výkresovej dokumentácie objektov osobitnej dôležitosti a ďalších dôležitých objektov podľa osobitného zákona</w:t>
      </w:r>
      <w:r w:rsidR="008050A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24d</w:t>
      </w:r>
      <w:r>
        <w:rPr>
          <w:rFonts w:ascii="Times New Roman" w:hAnsi="Times New Roman" w:cs="Times New Roman"/>
          <w:sz w:val="24"/>
          <w:szCs w:val="24"/>
        </w:rPr>
        <w:t>) z tejto dokumentácie sa môže zverejniť len časť o vplyvoch na životné prostredie.</w:t>
      </w:r>
      <w:r w:rsidR="008A01D1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D1213B6" w14:textId="77777777" w:rsidR="00F3598C" w:rsidRDefault="00F3598C" w:rsidP="00F3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24d znie:</w:t>
      </w:r>
    </w:p>
    <w:p w14:paraId="198B13D9" w14:textId="667270DD" w:rsidR="00F3598C" w:rsidRDefault="008A01D1" w:rsidP="00F3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3598C" w:rsidRPr="00276704">
        <w:rPr>
          <w:rFonts w:ascii="Times New Roman" w:hAnsi="Times New Roman" w:cs="Times New Roman"/>
          <w:sz w:val="24"/>
          <w:szCs w:val="24"/>
          <w:vertAlign w:val="superscript"/>
        </w:rPr>
        <w:t>24d</w:t>
      </w:r>
      <w:r w:rsidR="00F3598C">
        <w:rPr>
          <w:rFonts w:ascii="Times New Roman" w:hAnsi="Times New Roman" w:cs="Times New Roman"/>
          <w:sz w:val="24"/>
          <w:szCs w:val="24"/>
        </w:rPr>
        <w:t>) § 27 ods. 8 zákona č. 319/2002 Z. z. o obrane Slovenskej republiky v znení neskorších predpisov.“</w:t>
      </w:r>
      <w:r w:rsidR="008050A3">
        <w:rPr>
          <w:rFonts w:ascii="Times New Roman" w:hAnsi="Times New Roman" w:cs="Times New Roman"/>
          <w:sz w:val="24"/>
          <w:szCs w:val="24"/>
        </w:rPr>
        <w:t>.</w:t>
      </w:r>
    </w:p>
    <w:p w14:paraId="0785206F" w14:textId="77777777" w:rsidR="00F3598C" w:rsidRDefault="00F3598C" w:rsidP="00F35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A096F" w14:textId="77777777" w:rsidR="00F3598C" w:rsidRDefault="00F3598C" w:rsidP="00F35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6288A942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704">
        <w:rPr>
          <w:rFonts w:ascii="Times New Roman" w:hAnsi="Times New Roman" w:cs="Times New Roman"/>
          <w:sz w:val="24"/>
          <w:szCs w:val="24"/>
        </w:rPr>
        <w:t>Tento zákon nadobúda účinnosť dňom vyhlásenia.</w:t>
      </w:r>
    </w:p>
    <w:p w14:paraId="2FD24330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845BB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47E0BD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858946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F041BC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69426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E6140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5C039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C1ABB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A5178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46B1E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E47ED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A0378" w14:textId="77777777" w:rsidR="00F3598C" w:rsidRDefault="00F3598C" w:rsidP="00F359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29EF"/>
    <w:multiLevelType w:val="hybridMultilevel"/>
    <w:tmpl w:val="4EB6F9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5054"/>
    <w:multiLevelType w:val="hybridMultilevel"/>
    <w:tmpl w:val="66EA87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8C"/>
    <w:rsid w:val="001175B2"/>
    <w:rsid w:val="002143D1"/>
    <w:rsid w:val="003065E2"/>
    <w:rsid w:val="004B0C72"/>
    <w:rsid w:val="00672F04"/>
    <w:rsid w:val="008050A3"/>
    <w:rsid w:val="008A01D1"/>
    <w:rsid w:val="009862EF"/>
    <w:rsid w:val="00A70341"/>
    <w:rsid w:val="00B44950"/>
    <w:rsid w:val="00BD4019"/>
    <w:rsid w:val="00CC313C"/>
    <w:rsid w:val="00E82712"/>
    <w:rsid w:val="00F3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1022"/>
  <w15:chartTrackingRefBased/>
  <w15:docId w15:val="{5E34B6C7-4619-4411-8BFF-31D9E17F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3598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35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333/20071001.html" TargetMode="External"/><Relationship Id="rId13" Type="http://schemas.openxmlformats.org/officeDocument/2006/relationships/hyperlink" Target="https://www.slov-lex.sk/pravne-predpisy/SK/ZZ/2018/69/20180401.html" TargetMode="External"/><Relationship Id="rId18" Type="http://schemas.openxmlformats.org/officeDocument/2006/relationships/hyperlink" Target="https://www.slov-lex.sk/pravne-predpisy/SK/ZZ/2008/207/20090101.html" TargetMode="External"/><Relationship Id="rId26" Type="http://schemas.openxmlformats.org/officeDocument/2006/relationships/hyperlink" Target="https://www.slov-lex.sk/pravne-predpisy/SK/ZZ/2012/341/201212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10/546/20110101.html" TargetMode="External"/><Relationship Id="rId7" Type="http://schemas.openxmlformats.org/officeDocument/2006/relationships/hyperlink" Target="https://www.slov-lex.sk/pravne-predpisy/SK/ZZ/2005/570/20060101.html" TargetMode="External"/><Relationship Id="rId12" Type="http://schemas.openxmlformats.org/officeDocument/2006/relationships/hyperlink" Target="https://www.slov-lex.sk/pravne-predpisy/SK/ZZ/2012/345/20130101.html" TargetMode="External"/><Relationship Id="rId17" Type="http://schemas.openxmlformats.org/officeDocument/2006/relationships/hyperlink" Target="https://www.slov-lex.sk/pravne-predpisy/SK/ZZ/2005/628/20060102.html" TargetMode="External"/><Relationship Id="rId25" Type="http://schemas.openxmlformats.org/officeDocument/2006/relationships/hyperlink" Target="https://www.slov-lex.sk/pravne-predpisy/SK/ZZ/2011/382/2012010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04/747/20060101.html" TargetMode="External"/><Relationship Id="rId20" Type="http://schemas.openxmlformats.org/officeDocument/2006/relationships/hyperlink" Target="https://www.slov-lex.sk/pravne-predpisy/SK/ZZ/2010/145/20100501.html" TargetMode="External"/><Relationship Id="rId29" Type="http://schemas.openxmlformats.org/officeDocument/2006/relationships/hyperlink" Target="https://www.slov-lex.sk/pravne-predpisy/SK/ZZ/2020/276/2020110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545/20040101.html" TargetMode="External"/><Relationship Id="rId11" Type="http://schemas.openxmlformats.org/officeDocument/2006/relationships/hyperlink" Target="https://www.slov-lex.sk/pravne-predpisy/SK/ZZ/2009/473/20100101.html" TargetMode="External"/><Relationship Id="rId24" Type="http://schemas.openxmlformats.org/officeDocument/2006/relationships/hyperlink" Target="https://www.slov-lex.sk/pravne-predpisy/SK/ZZ/2011/220/20120101.html" TargetMode="External"/><Relationship Id="rId5" Type="http://schemas.openxmlformats.org/officeDocument/2006/relationships/hyperlink" Target="https://www.slov-lex.sk/pravne-predpisy/SK/ZZ/2003/330/20040101.html" TargetMode="External"/><Relationship Id="rId15" Type="http://schemas.openxmlformats.org/officeDocument/2006/relationships/hyperlink" Target="https://www.slov-lex.sk/pravne-predpisy/SK/ZZ/2002/543/20030101.html" TargetMode="External"/><Relationship Id="rId23" Type="http://schemas.openxmlformats.org/officeDocument/2006/relationships/hyperlink" Target="https://www.slov-lex.sk/pravne-predpisy/SK/ZZ/2011/220/20111001.html" TargetMode="External"/><Relationship Id="rId28" Type="http://schemas.openxmlformats.org/officeDocument/2006/relationships/hyperlink" Target="https://www.slov-lex.sk/pravne-predpisy/SK/ZZ/2016/125/20160701.html" TargetMode="External"/><Relationship Id="rId10" Type="http://schemas.openxmlformats.org/officeDocument/2006/relationships/hyperlink" Target="https://www.slov-lex.sk/pravne-predpisy/SK/ZZ/2008/452/20090101.html" TargetMode="External"/><Relationship Id="rId19" Type="http://schemas.openxmlformats.org/officeDocument/2006/relationships/hyperlink" Target="https://www.slov-lex.sk/pravne-predpisy/SK/ZZ/2008/477/20090101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7/333/20080101.html" TargetMode="External"/><Relationship Id="rId14" Type="http://schemas.openxmlformats.org/officeDocument/2006/relationships/hyperlink" Target="https://www.slov-lex.sk/pravne-predpisy/SK/ZZ/2019/306/20200201.html" TargetMode="External"/><Relationship Id="rId22" Type="http://schemas.openxmlformats.org/officeDocument/2006/relationships/hyperlink" Target="https://www.slov-lex.sk/pravne-predpisy/SK/ZZ/2011/204/20110701.html" TargetMode="External"/><Relationship Id="rId27" Type="http://schemas.openxmlformats.org/officeDocument/2006/relationships/hyperlink" Target="https://www.slov-lex.sk/pravne-predpisy/SK/ZZ/2015/340/20160101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Pospisil</dc:creator>
  <cp:keywords/>
  <dc:description/>
  <cp:lastModifiedBy>Andrej Pitonak</cp:lastModifiedBy>
  <cp:revision>22</cp:revision>
  <dcterms:created xsi:type="dcterms:W3CDTF">2021-05-28T08:23:00Z</dcterms:created>
  <dcterms:modified xsi:type="dcterms:W3CDTF">2021-05-28T09:16:00Z</dcterms:modified>
</cp:coreProperties>
</file>