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B9D47" w14:textId="77777777"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14:paraId="449D91A6" w14:textId="77777777"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3E604115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300412" w:rsidRPr="00902EEE">
        <w:t>ÚV-</w:t>
      </w:r>
      <w:r w:rsidR="006E2C26">
        <w:t>9366</w:t>
      </w:r>
      <w:r w:rsidR="00DE3E9D">
        <w:t>/</w:t>
      </w:r>
      <w:r w:rsidRPr="00902EEE">
        <w:t>20</w:t>
      </w:r>
      <w:r w:rsidR="006E2C26">
        <w:t>21</w:t>
      </w:r>
    </w:p>
    <w:p w14:paraId="32C77A92" w14:textId="2E5EF5BF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Slovenskej republiky</w:t>
      </w:r>
    </w:p>
    <w:p w14:paraId="29B61246" w14:textId="77777777" w:rsidR="00CE70C4" w:rsidRPr="005F5A70" w:rsidRDefault="00CE70C4" w:rsidP="00CE70C4">
      <w:pPr>
        <w:pStyle w:val="Zarkazkladnhotextu2"/>
        <w:spacing w:line="276" w:lineRule="auto"/>
        <w:ind w:firstLine="0"/>
      </w:pPr>
    </w:p>
    <w:p w14:paraId="48E7DC19" w14:textId="77777777"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1F38EAA" w14:textId="77777777"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77B4D297" w14:textId="4100B388" w:rsidR="00CE70C4" w:rsidRPr="005F5A70" w:rsidRDefault="00AB7A65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554</w:t>
      </w:r>
    </w:p>
    <w:p w14:paraId="6EFFEBF5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14:paraId="473E9DB6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483529B5" w14:textId="4C5E457E"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5D4636">
        <w:rPr>
          <w:b/>
        </w:rPr>
        <w:t>,</w:t>
      </w:r>
    </w:p>
    <w:p w14:paraId="579CCC16" w14:textId="77777777" w:rsidR="00E34257" w:rsidRDefault="00E34257" w:rsidP="00B43377">
      <w:pPr>
        <w:jc w:val="center"/>
        <w:rPr>
          <w:b/>
        </w:rPr>
      </w:pPr>
      <w:bookmarkStart w:id="0" w:name="_GoBack"/>
      <w:bookmarkEnd w:id="0"/>
    </w:p>
    <w:p w14:paraId="4BF9FE5E" w14:textId="77777777" w:rsidR="006E2C26" w:rsidRPr="006E2C26" w:rsidRDefault="006E2C26" w:rsidP="006E2C26">
      <w:pPr>
        <w:shd w:val="clear" w:color="auto" w:fill="FFFFFF"/>
        <w:jc w:val="both"/>
        <w:rPr>
          <w:b/>
          <w:color w:val="333333"/>
        </w:rPr>
      </w:pPr>
      <w:r w:rsidRPr="006E2C26">
        <w:rPr>
          <w:b/>
          <w:color w:val="333333"/>
        </w:rPr>
        <w:t>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</w:r>
    </w:p>
    <w:p w14:paraId="2620926A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14:paraId="4A9DBB8F" w14:textId="77777777" w:rsidR="00DE3E9D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77777777" w:rsidR="00CE70C4" w:rsidRPr="005F5A70" w:rsidRDefault="00CE70C4" w:rsidP="00AA6A5C">
      <w:pPr>
        <w:pStyle w:val="Zarkazkladnhotextu2"/>
        <w:ind w:left="4825" w:firstLine="420"/>
        <w:jc w:val="left"/>
        <w:rPr>
          <w:b/>
        </w:rPr>
      </w:pPr>
      <w:r w:rsidRPr="005F5A70">
        <w:rPr>
          <w:b/>
        </w:rPr>
        <w:t>Návrh uznesenia:</w:t>
      </w:r>
    </w:p>
    <w:p w14:paraId="7A51EA1B" w14:textId="77777777" w:rsidR="006E2C26" w:rsidRDefault="00CE70C4" w:rsidP="006E2C26">
      <w:pPr>
        <w:shd w:val="clear" w:color="auto" w:fill="FFFFFF"/>
        <w:ind w:left="5245"/>
        <w:jc w:val="both"/>
      </w:pPr>
      <w:r w:rsidRPr="006E2C26">
        <w:t>Ná</w:t>
      </w:r>
      <w:r w:rsidR="005D4636" w:rsidRPr="006E2C26">
        <w:t xml:space="preserve">rodná rada Slovenskej republiky </w:t>
      </w:r>
    </w:p>
    <w:p w14:paraId="210BCF6A" w14:textId="52FE2157" w:rsidR="006E2C26" w:rsidRDefault="001677D5" w:rsidP="006E2C26">
      <w:pPr>
        <w:shd w:val="clear" w:color="auto" w:fill="FFFFFF"/>
        <w:ind w:left="5245"/>
        <w:jc w:val="center"/>
      </w:pPr>
      <w:r w:rsidRPr="006E2C26">
        <w:rPr>
          <w:b/>
        </w:rPr>
        <w:t>schvaľuje</w:t>
      </w:r>
    </w:p>
    <w:p w14:paraId="36825EC1" w14:textId="338F1667" w:rsidR="006E2C26" w:rsidRPr="006E2C26" w:rsidRDefault="005D4636" w:rsidP="006E2C26">
      <w:pPr>
        <w:shd w:val="clear" w:color="auto" w:fill="FFFFFF"/>
        <w:ind w:left="5245"/>
        <w:jc w:val="both"/>
        <w:rPr>
          <w:color w:val="333333"/>
        </w:rPr>
      </w:pPr>
      <w:r w:rsidRPr="006E2C26">
        <w:t xml:space="preserve">vládny návrh zákona, </w:t>
      </w:r>
      <w:r w:rsidR="006E2C26" w:rsidRPr="006E2C26">
        <w:rPr>
          <w:color w:val="333333"/>
        </w:rPr>
        <w:t>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</w:r>
      <w:r w:rsidR="006E2C26">
        <w:rPr>
          <w:color w:val="333333"/>
        </w:rPr>
        <w:t>.</w:t>
      </w:r>
    </w:p>
    <w:p w14:paraId="18F06D80" w14:textId="47E4FB1D" w:rsidR="00CE70C4" w:rsidRDefault="005D4636" w:rsidP="00DE3E9D">
      <w:pPr>
        <w:pStyle w:val="Zarkazkladnhotextu2"/>
        <w:ind w:left="4248"/>
        <w:rPr>
          <w:sz w:val="22"/>
          <w:szCs w:val="22"/>
        </w:rPr>
      </w:pPr>
      <w:r w:rsidRPr="00902EEE">
        <w:rPr>
          <w:sz w:val="22"/>
          <w:szCs w:val="22"/>
        </w:rPr>
        <w:t xml:space="preserve"> </w:t>
      </w:r>
    </w:p>
    <w:p w14:paraId="5AA58624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1B17E73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F0E4EDE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62F4A0B1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433F6ED" w14:textId="77777777" w:rsidR="00902EEE" w:rsidRDefault="00902EEE" w:rsidP="00DE3E9D">
      <w:pPr>
        <w:contextualSpacing/>
        <w:jc w:val="both"/>
        <w:rPr>
          <w:b/>
          <w:sz w:val="22"/>
          <w:szCs w:val="22"/>
          <w:u w:val="single"/>
        </w:rPr>
      </w:pPr>
    </w:p>
    <w:p w14:paraId="0894DA49" w14:textId="77777777"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14:paraId="5186E37B" w14:textId="77777777" w:rsidR="00CE70C4" w:rsidRPr="005F5A70" w:rsidRDefault="00CE70C4" w:rsidP="00CE70C4">
      <w:pPr>
        <w:rPr>
          <w:b/>
          <w:u w:val="single"/>
        </w:rPr>
      </w:pPr>
    </w:p>
    <w:p w14:paraId="3ED1D208" w14:textId="2E48DC85" w:rsidR="00CA4137" w:rsidRPr="005F5A70" w:rsidRDefault="006E2C26" w:rsidP="00CA4137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14:paraId="12734969" w14:textId="77777777"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14:paraId="6BD40614" w14:textId="77777777"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14:paraId="7690614F" w14:textId="77777777" w:rsidR="00FA7EC1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Default="005D4636" w:rsidP="00CE70C4">
      <w:pPr>
        <w:jc w:val="center"/>
        <w:rPr>
          <w:sz w:val="22"/>
          <w:szCs w:val="22"/>
        </w:rPr>
      </w:pPr>
    </w:p>
    <w:p w14:paraId="31D56C86" w14:textId="77777777" w:rsidR="00FA7EC1" w:rsidRDefault="00FA7EC1" w:rsidP="00CE70C4">
      <w:pPr>
        <w:jc w:val="center"/>
        <w:rPr>
          <w:sz w:val="22"/>
          <w:szCs w:val="22"/>
        </w:rPr>
      </w:pPr>
    </w:p>
    <w:p w14:paraId="63B12559" w14:textId="77777777" w:rsidR="00902EEE" w:rsidRDefault="00902EEE" w:rsidP="00CE70C4">
      <w:pPr>
        <w:jc w:val="center"/>
        <w:rPr>
          <w:sz w:val="22"/>
          <w:szCs w:val="22"/>
        </w:rPr>
      </w:pPr>
    </w:p>
    <w:p w14:paraId="1DF2AAEA" w14:textId="5B314F2F" w:rsidR="00B56066" w:rsidRPr="00F078C9" w:rsidRDefault="00CE70C4" w:rsidP="00F078C9">
      <w:pPr>
        <w:jc w:val="center"/>
      </w:pPr>
      <w:r w:rsidRPr="005F5A70">
        <w:t>Bratislav</w:t>
      </w:r>
      <w:r w:rsidR="00DE3E9D">
        <w:t xml:space="preserve">a, </w:t>
      </w:r>
      <w:r w:rsidR="006E2C26">
        <w:t>máj</w:t>
      </w:r>
      <w:r w:rsidR="00DE3E9D">
        <w:t xml:space="preserve"> 2021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C61E8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A17AC"/>
    <w:rsid w:val="004E385A"/>
    <w:rsid w:val="005D4636"/>
    <w:rsid w:val="005F5A70"/>
    <w:rsid w:val="006072B4"/>
    <w:rsid w:val="006E2C26"/>
    <w:rsid w:val="006E4B87"/>
    <w:rsid w:val="00762144"/>
    <w:rsid w:val="00827C53"/>
    <w:rsid w:val="008443FA"/>
    <w:rsid w:val="008E3115"/>
    <w:rsid w:val="00902EEE"/>
    <w:rsid w:val="00A47EAF"/>
    <w:rsid w:val="00A70078"/>
    <w:rsid w:val="00AA6A5C"/>
    <w:rsid w:val="00AB7A65"/>
    <w:rsid w:val="00AD3439"/>
    <w:rsid w:val="00B02BFA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DE3E9D"/>
    <w:rsid w:val="00E00FCB"/>
    <w:rsid w:val="00E34257"/>
    <w:rsid w:val="00E618AB"/>
    <w:rsid w:val="00E61B5D"/>
    <w:rsid w:val="00EB4C41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875</Characters>
  <Application>Microsoft Office Word</Application>
  <DocSecurity>0</DocSecurity>
  <Lines>7</Lines>
  <Paragraphs>2</Paragraphs>
  <ScaleCrop>false</ScaleCrop>
  <Company>MPSVR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Ján Rosocha</cp:lastModifiedBy>
  <cp:revision>8</cp:revision>
  <cp:lastPrinted>2018-01-11T10:06:00Z</cp:lastPrinted>
  <dcterms:created xsi:type="dcterms:W3CDTF">2021-01-18T12:47:00Z</dcterms:created>
  <dcterms:modified xsi:type="dcterms:W3CDTF">2021-05-26T08:26:00Z</dcterms:modified>
</cp:coreProperties>
</file>