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84" w:rsidRPr="002C6615" w:rsidRDefault="006D2684" w:rsidP="006D2684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</w:rPr>
        <w:t>VLÁDA  SLOVENSKEJ  REPUBLIKY</w:t>
      </w:r>
    </w:p>
    <w:p w:rsidR="006D2684" w:rsidRPr="002C6615" w:rsidRDefault="006D2684" w:rsidP="006D2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</w:t>
      </w: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615">
        <w:rPr>
          <w:rFonts w:ascii="Times New Roman" w:eastAsia="Times New Roman" w:hAnsi="Times New Roman" w:cs="Times New Roman"/>
          <w:sz w:val="24"/>
          <w:szCs w:val="24"/>
        </w:rPr>
        <w:t xml:space="preserve">Na rokovanie </w:t>
      </w:r>
      <w:r w:rsidRPr="002C6615">
        <w:rPr>
          <w:rFonts w:ascii="Times New Roman" w:eastAsia="Times New Roman" w:hAnsi="Times New Roman" w:cs="Times New Roman"/>
          <w:sz w:val="24"/>
          <w:szCs w:val="24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</w:rPr>
        <w:tab/>
        <w:t xml:space="preserve">Číslo: </w:t>
      </w:r>
      <w:r w:rsidR="000C3E72" w:rsidRPr="000C3E72">
        <w:rPr>
          <w:rFonts w:ascii="Times New Roman" w:eastAsia="Times New Roman" w:hAnsi="Times New Roman" w:cs="Times New Roman"/>
          <w:sz w:val="24"/>
          <w:szCs w:val="24"/>
        </w:rPr>
        <w:t>UV-9212/2021</w:t>
      </w:r>
    </w:p>
    <w:p w:rsidR="006D2684" w:rsidRPr="002C6615" w:rsidRDefault="006D2684" w:rsidP="006D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Národnej rady Slovenskej republiky</w:t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</w:t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</w:t>
      </w:r>
      <w:bookmarkStart w:id="0" w:name="_GoBack"/>
      <w:bookmarkEnd w:id="0"/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0852BA" w:rsidRDefault="006D2684" w:rsidP="006D2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852BA" w:rsidRPr="000852BA">
        <w:rPr>
          <w:rFonts w:ascii="Times New Roman" w:eastAsia="Times New Roman" w:hAnsi="Times New Roman" w:cs="Times New Roman"/>
          <w:sz w:val="24"/>
          <w:szCs w:val="24"/>
          <w:lang w:eastAsia="cs-CZ"/>
        </w:rPr>
        <w:t>555</w:t>
      </w:r>
    </w:p>
    <w:p w:rsidR="006D2684" w:rsidRPr="002C6615" w:rsidRDefault="006D2684" w:rsidP="006D2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32603" w:rsidRPr="002C6615" w:rsidRDefault="00932603" w:rsidP="0093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VLÁDNY NÁVRH</w:t>
      </w:r>
    </w:p>
    <w:p w:rsidR="00932603" w:rsidRPr="002C6615" w:rsidRDefault="00932603" w:rsidP="0093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32603" w:rsidRPr="002C6615" w:rsidRDefault="00932603" w:rsidP="00932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Zákon,</w:t>
      </w:r>
    </w:p>
    <w:p w:rsidR="00932603" w:rsidRPr="002C6615" w:rsidRDefault="00932603" w:rsidP="00932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0C3E72" w:rsidP="000C3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C3E72">
        <w:rPr>
          <w:rFonts w:ascii="Times New Roman" w:hAnsi="Times New Roman" w:cs="Times New Roman"/>
          <w:b/>
          <w:sz w:val="24"/>
          <w:szCs w:val="24"/>
        </w:rPr>
        <w:t xml:space="preserve">ktorým sa mení a dopĺňa zákon č. 106/2018 Z. z. o prevádzke vozidiel v cestnej premávke a o zmene a doplnení niektorých zákonov v znení neskorších predpisov a ktorým sa menia a dopĺňajú niektoré zákony </w:t>
      </w:r>
      <w:r w:rsidR="006D2684"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Návrh uznesenia:</w:t>
      </w:r>
    </w:p>
    <w:p w:rsidR="004C1CE3" w:rsidRPr="00042B6A" w:rsidRDefault="004C1CE3" w:rsidP="004C1CE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42B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Národná Rada Slovenskej republiky </w:t>
      </w:r>
    </w:p>
    <w:p w:rsidR="006D2684" w:rsidRPr="002C6615" w:rsidRDefault="004C1CE3" w:rsidP="000C3E72">
      <w:pPr>
        <w:spacing w:after="0" w:line="240" w:lineRule="auto"/>
        <w:ind w:left="4962" w:hanging="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B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schvaľuje vládny návrh </w:t>
      </w:r>
      <w:r w:rsidRPr="00042B6A">
        <w:rPr>
          <w:rFonts w:ascii="Times New Roman" w:hAnsi="Times New Roman" w:cs="Times New Roman"/>
          <w:sz w:val="24"/>
          <w:szCs w:val="24"/>
        </w:rPr>
        <w:t xml:space="preserve">zákona, </w:t>
      </w:r>
      <w:r w:rsidR="000C3E72" w:rsidRPr="000C3E72">
        <w:rPr>
          <w:rFonts w:ascii="Times New Roman" w:hAnsi="Times New Roman" w:cs="Times New Roman"/>
          <w:sz w:val="24"/>
          <w:szCs w:val="24"/>
        </w:rPr>
        <w:t>ktorým sa mení a dopĺňa zákon č. 106/2018 Z. z. o prevádzke vozidiel v cestnej premávke a o zmene a doplnení niektorých zákonov v znení neskorších predpisov a ktorým sa menia a dopĺňajú niektoré zákony</w:t>
      </w:r>
    </w:p>
    <w:p w:rsidR="006D2684" w:rsidRPr="002C6615" w:rsidRDefault="006D2684" w:rsidP="006D2684">
      <w:pPr>
        <w:spacing w:after="0" w:line="240" w:lineRule="auto"/>
        <w:ind w:left="424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ind w:left="4950" w:right="-1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D738C" w:rsidRDefault="002D738C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D738C" w:rsidRPr="002C6615" w:rsidRDefault="002D738C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  <w:r w:rsidRPr="002C66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Predkladá:</w:t>
      </w: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6D2684" w:rsidRPr="002C6615" w:rsidRDefault="000C3E72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Heger</w:t>
      </w:r>
      <w:proofErr w:type="spellEnd"/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>predseda vlády Slovenskej republiky</w:t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D2684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D738C" w:rsidRDefault="002D738C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421DF" w:rsidRPr="002C6615" w:rsidRDefault="006D2684" w:rsidP="00565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Bratislava, </w:t>
      </w:r>
      <w:r w:rsidR="0056594C"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0C3E72">
        <w:rPr>
          <w:rFonts w:ascii="Times New Roman" w:eastAsia="Times New Roman" w:hAnsi="Times New Roman" w:cs="Times New Roman"/>
          <w:sz w:val="24"/>
          <w:szCs w:val="24"/>
          <w:lang w:eastAsia="cs-CZ"/>
        </w:rPr>
        <w:t>máj</w:t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0C3E72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</w:p>
    <w:sectPr w:rsidR="00C421DF" w:rsidRPr="002C6615" w:rsidSect="0076481A"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84"/>
    <w:rsid w:val="000138DF"/>
    <w:rsid w:val="0004272F"/>
    <w:rsid w:val="0004356A"/>
    <w:rsid w:val="000852BA"/>
    <w:rsid w:val="000C3E72"/>
    <w:rsid w:val="00274DD0"/>
    <w:rsid w:val="002C6615"/>
    <w:rsid w:val="002D738C"/>
    <w:rsid w:val="00484E69"/>
    <w:rsid w:val="004C1CE3"/>
    <w:rsid w:val="00534CF5"/>
    <w:rsid w:val="0056594C"/>
    <w:rsid w:val="006645D3"/>
    <w:rsid w:val="006D2684"/>
    <w:rsid w:val="006F37F0"/>
    <w:rsid w:val="0076481A"/>
    <w:rsid w:val="00932603"/>
    <w:rsid w:val="00BB1755"/>
    <w:rsid w:val="00C4130D"/>
    <w:rsid w:val="00C4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8439"/>
  <w15:chartTrackingRefBased/>
  <w15:docId w15:val="{84403345-41B1-437E-BD93-529BBE4C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26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6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4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Krausová, Katarína</cp:lastModifiedBy>
  <cp:revision>16</cp:revision>
  <cp:lastPrinted>2021-05-26T08:50:00Z</cp:lastPrinted>
  <dcterms:created xsi:type="dcterms:W3CDTF">2019-03-06T10:17:00Z</dcterms:created>
  <dcterms:modified xsi:type="dcterms:W3CDTF">2021-05-26T09:04:00Z</dcterms:modified>
</cp:coreProperties>
</file>