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2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4537"/>
        <w:gridCol w:w="569"/>
        <w:gridCol w:w="992"/>
        <w:gridCol w:w="848"/>
        <w:gridCol w:w="4823"/>
        <w:gridCol w:w="563"/>
        <w:gridCol w:w="1843"/>
      </w:tblGrid>
      <w:tr w:rsidR="00FA5E50" w:rsidRPr="00B8314C" w:rsidTr="00CC227D">
        <w:trPr>
          <w:trHeight w:val="956"/>
        </w:trPr>
        <w:tc>
          <w:tcPr>
            <w:tcW w:w="15026" w:type="dxa"/>
            <w:gridSpan w:val="8"/>
            <w:tcBorders>
              <w:top w:val="single" w:sz="4" w:space="0" w:color="auto"/>
              <w:left w:val="single" w:sz="4" w:space="0" w:color="auto"/>
              <w:bottom w:val="single" w:sz="4" w:space="0" w:color="auto"/>
              <w:right w:val="single" w:sz="4" w:space="0" w:color="auto"/>
            </w:tcBorders>
            <w:vAlign w:val="center"/>
          </w:tcPr>
          <w:p w:rsidR="00B455D9" w:rsidRPr="00B8314C" w:rsidRDefault="00B455D9" w:rsidP="00B52D69">
            <w:pPr>
              <w:pStyle w:val="Nadpis1"/>
              <w:keepNext w:val="0"/>
              <w:keepLines w:val="0"/>
              <w:widowControl w:val="0"/>
              <w:spacing w:before="0"/>
              <w:jc w:val="both"/>
              <w:rPr>
                <w:rFonts w:ascii="Times New Roman" w:hAnsi="Times New Roman"/>
                <w:color w:val="auto"/>
                <w:sz w:val="20"/>
                <w:szCs w:val="20"/>
                <w:lang w:eastAsia="en-US"/>
              </w:rPr>
            </w:pPr>
          </w:p>
          <w:p w:rsidR="00B455D9" w:rsidRPr="00B8314C" w:rsidRDefault="00B455D9" w:rsidP="00B52D69">
            <w:pPr>
              <w:pStyle w:val="Nadpis1"/>
              <w:keepNext w:val="0"/>
              <w:keepLines w:val="0"/>
              <w:widowControl w:val="0"/>
              <w:spacing w:before="0"/>
              <w:jc w:val="center"/>
              <w:rPr>
                <w:rFonts w:ascii="Times New Roman" w:hAnsi="Times New Roman"/>
                <w:color w:val="auto"/>
                <w:sz w:val="20"/>
                <w:szCs w:val="20"/>
                <w:lang w:eastAsia="en-US"/>
              </w:rPr>
            </w:pPr>
            <w:r w:rsidRPr="00B8314C">
              <w:rPr>
                <w:rFonts w:ascii="Times New Roman" w:hAnsi="Times New Roman"/>
                <w:color w:val="auto"/>
                <w:sz w:val="20"/>
                <w:szCs w:val="20"/>
                <w:lang w:eastAsia="en-US"/>
              </w:rPr>
              <w:t>TABUĽKA ZHODY</w:t>
            </w:r>
          </w:p>
          <w:p w:rsidR="00B455D9" w:rsidRPr="00B8314C" w:rsidRDefault="00B455D9" w:rsidP="00B52D69">
            <w:pPr>
              <w:widowControl w:val="0"/>
              <w:jc w:val="center"/>
              <w:rPr>
                <w:sz w:val="20"/>
                <w:szCs w:val="20"/>
                <w:lang w:eastAsia="en-US"/>
              </w:rPr>
            </w:pPr>
            <w:r w:rsidRPr="00B8314C">
              <w:rPr>
                <w:sz w:val="20"/>
                <w:szCs w:val="20"/>
                <w:lang w:eastAsia="en-US"/>
              </w:rPr>
              <w:t>návrhu právneho predpisu s právom Európskej únie</w:t>
            </w:r>
          </w:p>
          <w:p w:rsidR="00B455D9" w:rsidRPr="00B8314C" w:rsidRDefault="00B455D9" w:rsidP="00B52D69">
            <w:pPr>
              <w:widowControl w:val="0"/>
              <w:jc w:val="both"/>
              <w:rPr>
                <w:b/>
                <w:bCs/>
                <w:sz w:val="20"/>
                <w:szCs w:val="20"/>
                <w:lang w:eastAsia="en-US"/>
              </w:rPr>
            </w:pPr>
          </w:p>
        </w:tc>
      </w:tr>
      <w:tr w:rsidR="00FA5E50" w:rsidRPr="00B8314C" w:rsidTr="00CC227D">
        <w:trPr>
          <w:trHeight w:val="956"/>
        </w:trPr>
        <w:tc>
          <w:tcPr>
            <w:tcW w:w="5957" w:type="dxa"/>
            <w:gridSpan w:val="3"/>
            <w:tcBorders>
              <w:top w:val="single" w:sz="4" w:space="0" w:color="auto"/>
              <w:left w:val="single" w:sz="4" w:space="0" w:color="auto"/>
              <w:bottom w:val="single" w:sz="4" w:space="0" w:color="auto"/>
              <w:right w:val="single" w:sz="4" w:space="0" w:color="auto"/>
            </w:tcBorders>
            <w:vAlign w:val="center"/>
          </w:tcPr>
          <w:p w:rsidR="00B455D9" w:rsidRPr="00B8314C" w:rsidRDefault="00B455D9" w:rsidP="00B52D69">
            <w:pPr>
              <w:widowControl w:val="0"/>
              <w:autoSpaceDE w:val="0"/>
              <w:autoSpaceDN w:val="0"/>
              <w:adjustRightInd w:val="0"/>
              <w:jc w:val="center"/>
              <w:rPr>
                <w:rStyle w:val="Siln"/>
                <w:rFonts w:eastAsiaTheme="majorEastAsia"/>
                <w:sz w:val="20"/>
                <w:szCs w:val="20"/>
              </w:rPr>
            </w:pPr>
            <w:r w:rsidRPr="00B8314C">
              <w:rPr>
                <w:rStyle w:val="Siln"/>
                <w:rFonts w:eastAsiaTheme="majorEastAsia"/>
                <w:sz w:val="20"/>
                <w:szCs w:val="20"/>
              </w:rPr>
              <w:t>Smernica Európskeho parlamentu a Rady (EÚ) 2017/853</w:t>
            </w:r>
          </w:p>
          <w:p w:rsidR="00B455D9" w:rsidRPr="00B8314C" w:rsidRDefault="00B455D9" w:rsidP="00B52D69">
            <w:pPr>
              <w:widowControl w:val="0"/>
              <w:autoSpaceDE w:val="0"/>
              <w:autoSpaceDN w:val="0"/>
              <w:adjustRightInd w:val="0"/>
              <w:jc w:val="center"/>
              <w:rPr>
                <w:rStyle w:val="Siln"/>
                <w:rFonts w:eastAsiaTheme="majorEastAsia"/>
                <w:b w:val="0"/>
                <w:sz w:val="20"/>
                <w:szCs w:val="20"/>
              </w:rPr>
            </w:pPr>
            <w:r w:rsidRPr="00B8314C">
              <w:rPr>
                <w:rStyle w:val="Siln"/>
                <w:rFonts w:eastAsiaTheme="majorEastAsia"/>
                <w:b w:val="0"/>
                <w:sz w:val="20"/>
                <w:szCs w:val="20"/>
              </w:rPr>
              <w:t>zo 17. mája 2017,</w:t>
            </w:r>
          </w:p>
          <w:p w:rsidR="00B455D9" w:rsidRPr="00B8314C" w:rsidRDefault="00B455D9" w:rsidP="00B52D69">
            <w:pPr>
              <w:widowControl w:val="0"/>
              <w:autoSpaceDE w:val="0"/>
              <w:autoSpaceDN w:val="0"/>
              <w:adjustRightInd w:val="0"/>
              <w:jc w:val="center"/>
              <w:rPr>
                <w:b/>
                <w:bCs/>
                <w:sz w:val="20"/>
                <w:szCs w:val="20"/>
                <w:lang w:eastAsia="en-US"/>
              </w:rPr>
            </w:pPr>
            <w:r w:rsidRPr="00B8314C">
              <w:rPr>
                <w:rStyle w:val="Siln"/>
                <w:rFonts w:eastAsiaTheme="majorEastAsia"/>
                <w:b w:val="0"/>
                <w:sz w:val="20"/>
                <w:szCs w:val="20"/>
              </w:rPr>
              <w:t>ktorou sa mení smernica Rady 91/477/EHS o kontrole získavania a vlastnenia zbraní</w:t>
            </w:r>
          </w:p>
        </w:tc>
        <w:tc>
          <w:tcPr>
            <w:tcW w:w="9069" w:type="dxa"/>
            <w:gridSpan w:val="5"/>
            <w:tcBorders>
              <w:top w:val="single" w:sz="4" w:space="0" w:color="auto"/>
              <w:left w:val="single" w:sz="4" w:space="0" w:color="auto"/>
              <w:bottom w:val="single" w:sz="4" w:space="0" w:color="auto"/>
              <w:right w:val="single" w:sz="4" w:space="0" w:color="auto"/>
            </w:tcBorders>
            <w:vAlign w:val="center"/>
          </w:tcPr>
          <w:p w:rsidR="00B42E35" w:rsidRPr="00B8314C" w:rsidRDefault="00B455D9" w:rsidP="00B52D69">
            <w:pPr>
              <w:pStyle w:val="Odsekzoznamu"/>
              <w:widowControl w:val="0"/>
              <w:numPr>
                <w:ilvl w:val="0"/>
                <w:numId w:val="7"/>
              </w:numPr>
              <w:ind w:left="211" w:hanging="283"/>
              <w:jc w:val="both"/>
              <w:rPr>
                <w:b/>
                <w:i/>
                <w:sz w:val="20"/>
                <w:szCs w:val="20"/>
                <w:lang w:eastAsia="en-US"/>
              </w:rPr>
            </w:pPr>
            <w:r w:rsidRPr="00B8314C">
              <w:rPr>
                <w:sz w:val="20"/>
                <w:szCs w:val="20"/>
              </w:rPr>
              <w:t>Zákon č. 190/2003 Z. z. o strelných zbraniach a strelive a o zmene a doplnení niektorých zákonov v znení neskorších predpisov</w:t>
            </w:r>
          </w:p>
          <w:p w:rsidR="00B42E35" w:rsidRPr="00B8314C" w:rsidRDefault="002A036A" w:rsidP="00B52D69">
            <w:pPr>
              <w:pStyle w:val="Odsekzoznamu"/>
              <w:widowControl w:val="0"/>
              <w:numPr>
                <w:ilvl w:val="0"/>
                <w:numId w:val="7"/>
              </w:numPr>
              <w:ind w:left="211" w:hanging="283"/>
              <w:jc w:val="both"/>
              <w:rPr>
                <w:sz w:val="20"/>
                <w:szCs w:val="20"/>
              </w:rPr>
            </w:pPr>
            <w:r w:rsidRPr="00B8314C">
              <w:rPr>
                <w:sz w:val="20"/>
                <w:szCs w:val="20"/>
              </w:rPr>
              <w:t>Zákon č. 300/2005 Z. z. T</w:t>
            </w:r>
            <w:r w:rsidR="00B42E35" w:rsidRPr="00B8314C">
              <w:rPr>
                <w:sz w:val="20"/>
                <w:szCs w:val="20"/>
              </w:rPr>
              <w:t>restný zákon</w:t>
            </w:r>
            <w:r w:rsidR="0033530C" w:rsidRPr="00B8314C">
              <w:rPr>
                <w:sz w:val="20"/>
                <w:szCs w:val="20"/>
              </w:rPr>
              <w:t xml:space="preserve"> v znení neskorších predpisov</w:t>
            </w:r>
          </w:p>
          <w:p w:rsidR="00465370" w:rsidRPr="00B8314C" w:rsidRDefault="00465370" w:rsidP="00B52D69">
            <w:pPr>
              <w:pStyle w:val="Odsekzoznamu"/>
              <w:widowControl w:val="0"/>
              <w:numPr>
                <w:ilvl w:val="0"/>
                <w:numId w:val="7"/>
              </w:numPr>
              <w:ind w:left="210" w:hanging="283"/>
              <w:jc w:val="both"/>
              <w:rPr>
                <w:sz w:val="20"/>
                <w:szCs w:val="20"/>
              </w:rPr>
            </w:pPr>
            <w:r w:rsidRPr="00B8314C">
              <w:rPr>
                <w:sz w:val="20"/>
                <w:szCs w:val="20"/>
              </w:rPr>
              <w:t>Zákon č. 206/2009 Z. z.</w:t>
            </w:r>
            <w:r w:rsidR="00A02299" w:rsidRPr="00B8314C">
              <w:rPr>
                <w:sz w:val="20"/>
                <w:szCs w:val="20"/>
              </w:rPr>
              <w:t xml:space="preserve"> </w:t>
            </w:r>
            <w:r w:rsidRPr="00B8314C">
              <w:rPr>
                <w:sz w:val="20"/>
                <w:szCs w:val="20"/>
              </w:rPr>
              <w:t>o múzeách a o galériách a o ochrane predmetov kultúrnej hodnoty a o zmene zákona Slovenskej národnej rady č. 372/1990 Zb. o priestupkoch v znení neskorších predpisov</w:t>
            </w:r>
          </w:p>
          <w:p w:rsidR="004C1A8F" w:rsidRPr="00B8314C" w:rsidRDefault="00465370" w:rsidP="00B52D69">
            <w:pPr>
              <w:pStyle w:val="Odsekzoznamu"/>
              <w:widowControl w:val="0"/>
              <w:numPr>
                <w:ilvl w:val="0"/>
                <w:numId w:val="7"/>
              </w:numPr>
              <w:ind w:left="210" w:hanging="283"/>
              <w:jc w:val="both"/>
              <w:rPr>
                <w:sz w:val="20"/>
                <w:szCs w:val="20"/>
              </w:rPr>
            </w:pPr>
            <w:r w:rsidRPr="00B8314C">
              <w:rPr>
                <w:sz w:val="20"/>
                <w:szCs w:val="20"/>
              </w:rPr>
              <w:t>Zákon č. 575/2001 Z. z. o organizácii činnosti vlády a organizácii ústrednej štátnej správy</w:t>
            </w:r>
            <w:r w:rsidR="00A32D4E" w:rsidRPr="00B8314C">
              <w:rPr>
                <w:sz w:val="20"/>
                <w:szCs w:val="20"/>
              </w:rPr>
              <w:t>(kompetenčný zákon) v znení neskorších predpisov</w:t>
            </w:r>
          </w:p>
          <w:p w:rsidR="00320ED7" w:rsidRPr="00B8314C" w:rsidRDefault="00320ED7" w:rsidP="00B52D69">
            <w:pPr>
              <w:pStyle w:val="Odsekzoznamu"/>
              <w:widowControl w:val="0"/>
              <w:numPr>
                <w:ilvl w:val="0"/>
                <w:numId w:val="7"/>
              </w:numPr>
              <w:ind w:left="210" w:hanging="283"/>
              <w:jc w:val="both"/>
              <w:rPr>
                <w:sz w:val="20"/>
                <w:szCs w:val="20"/>
              </w:rPr>
            </w:pPr>
            <w:r w:rsidRPr="00B8314C">
              <w:rPr>
                <w:sz w:val="20"/>
                <w:szCs w:val="20"/>
              </w:rPr>
              <w:t>Zákon č. 455/1991 Z. z. o živnostenskom podnikaní (živnostenský zákon) v znení neskorších predpisov</w:t>
            </w:r>
          </w:p>
          <w:p w:rsidR="00320ED7" w:rsidRPr="00B8314C" w:rsidRDefault="00320ED7" w:rsidP="00B52D69">
            <w:pPr>
              <w:pStyle w:val="Odsekzoznamu"/>
              <w:widowControl w:val="0"/>
              <w:numPr>
                <w:ilvl w:val="0"/>
                <w:numId w:val="7"/>
              </w:numPr>
              <w:ind w:left="210" w:hanging="283"/>
              <w:jc w:val="both"/>
              <w:rPr>
                <w:sz w:val="20"/>
                <w:szCs w:val="20"/>
              </w:rPr>
            </w:pPr>
            <w:r w:rsidRPr="00B8314C">
              <w:rPr>
                <w:sz w:val="20"/>
                <w:szCs w:val="20"/>
              </w:rPr>
              <w:t>Zákon č. 513/1991 Z. z.  Obchodný zákonník v znení neskorších predpisov</w:t>
            </w:r>
          </w:p>
          <w:p w:rsidR="00465370" w:rsidRPr="00B8314C" w:rsidRDefault="004C1A8F" w:rsidP="00B52D69">
            <w:pPr>
              <w:pStyle w:val="Odsekzoznamu"/>
              <w:widowControl w:val="0"/>
              <w:numPr>
                <w:ilvl w:val="0"/>
                <w:numId w:val="7"/>
              </w:numPr>
              <w:ind w:left="210" w:hanging="283"/>
              <w:jc w:val="both"/>
              <w:rPr>
                <w:sz w:val="20"/>
                <w:szCs w:val="20"/>
              </w:rPr>
            </w:pPr>
            <w:r w:rsidRPr="00B8314C">
              <w:rPr>
                <w:sz w:val="20"/>
                <w:szCs w:val="20"/>
              </w:rPr>
              <w:t>Zákon č. 64/2019 Z. z. o sprístupňovaní strelných zbraní a streliva na civilné použitie na trhu</w:t>
            </w:r>
          </w:p>
          <w:p w:rsidR="00B91048" w:rsidRPr="00B8314C" w:rsidRDefault="00B91048" w:rsidP="00B52D69">
            <w:pPr>
              <w:pStyle w:val="Odsekzoznamu"/>
              <w:widowControl w:val="0"/>
              <w:numPr>
                <w:ilvl w:val="0"/>
                <w:numId w:val="7"/>
              </w:numPr>
              <w:ind w:left="210" w:hanging="283"/>
              <w:jc w:val="both"/>
              <w:rPr>
                <w:sz w:val="20"/>
                <w:szCs w:val="20"/>
              </w:rPr>
            </w:pPr>
            <w:r w:rsidRPr="00B8314C">
              <w:rPr>
                <w:sz w:val="20"/>
                <w:szCs w:val="20"/>
              </w:rPr>
              <w:t>Vyhláška  Úradu pre normalizáciu, metrológiu a skúšobníctvo Slovenskej republiky č. 516/2003 Z. z. o technickom postupe pri znehodnocovaní, ničení a výrobe rezov strelnej zbrane a streliva a spôsobe ich označovania</w:t>
            </w:r>
          </w:p>
          <w:p w:rsidR="00AD41A9" w:rsidRPr="00B8314C" w:rsidRDefault="00AD41A9" w:rsidP="00B52D69">
            <w:pPr>
              <w:pStyle w:val="Odsekzoznamu"/>
              <w:widowControl w:val="0"/>
              <w:numPr>
                <w:ilvl w:val="0"/>
                <w:numId w:val="7"/>
              </w:numPr>
              <w:ind w:left="211" w:hanging="283"/>
              <w:jc w:val="both"/>
              <w:rPr>
                <w:sz w:val="20"/>
                <w:szCs w:val="20"/>
              </w:rPr>
            </w:pPr>
            <w:r w:rsidRPr="00B8314C">
              <w:rPr>
                <w:sz w:val="20"/>
                <w:szCs w:val="20"/>
              </w:rPr>
              <w:t>Návrh zákona, ktorým sa mení a dopĺňa zákon č. 190/2003 Z. z. o strelných zbraniach a strelive a o zmene a doplnení niektorých zákonov v znení neskorších predpisov a ktorým sa menia a dopĺňajú niektoré zákony</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vAlign w:val="center"/>
            <w:hideMark/>
          </w:tcPr>
          <w:p w:rsidR="00B455D9" w:rsidRPr="00B8314C" w:rsidRDefault="00B455D9" w:rsidP="00B52D69">
            <w:pPr>
              <w:widowControl w:val="0"/>
              <w:jc w:val="both"/>
              <w:rPr>
                <w:sz w:val="20"/>
                <w:szCs w:val="20"/>
                <w:lang w:eastAsia="en-US"/>
              </w:rPr>
            </w:pPr>
            <w:r w:rsidRPr="00B8314C">
              <w:rPr>
                <w:sz w:val="20"/>
                <w:szCs w:val="20"/>
                <w:lang w:eastAsia="en-US"/>
              </w:rPr>
              <w:t>1</w:t>
            </w:r>
          </w:p>
        </w:tc>
        <w:tc>
          <w:tcPr>
            <w:tcW w:w="4537" w:type="dxa"/>
            <w:tcBorders>
              <w:top w:val="single" w:sz="4" w:space="0" w:color="auto"/>
              <w:left w:val="single" w:sz="4" w:space="0" w:color="auto"/>
              <w:bottom w:val="single" w:sz="4" w:space="0" w:color="auto"/>
              <w:right w:val="single" w:sz="4" w:space="0" w:color="auto"/>
            </w:tcBorders>
            <w:vAlign w:val="center"/>
            <w:hideMark/>
          </w:tcPr>
          <w:p w:rsidR="00B455D9" w:rsidRPr="00B8314C" w:rsidRDefault="00B455D9" w:rsidP="00B52D69">
            <w:pPr>
              <w:widowControl w:val="0"/>
              <w:jc w:val="both"/>
              <w:rPr>
                <w:sz w:val="20"/>
                <w:szCs w:val="20"/>
                <w:lang w:eastAsia="en-US"/>
              </w:rPr>
            </w:pPr>
            <w:r w:rsidRPr="00B8314C">
              <w:rPr>
                <w:sz w:val="20"/>
                <w:szCs w:val="20"/>
                <w:lang w:eastAsia="en-US"/>
              </w:rPr>
              <w:t>2</w:t>
            </w:r>
          </w:p>
        </w:tc>
        <w:tc>
          <w:tcPr>
            <w:tcW w:w="569" w:type="dxa"/>
            <w:tcBorders>
              <w:top w:val="single" w:sz="4" w:space="0" w:color="auto"/>
              <w:left w:val="single" w:sz="4" w:space="0" w:color="auto"/>
              <w:bottom w:val="single" w:sz="4" w:space="0" w:color="auto"/>
              <w:right w:val="single" w:sz="4" w:space="0" w:color="auto"/>
            </w:tcBorders>
            <w:vAlign w:val="center"/>
            <w:hideMark/>
          </w:tcPr>
          <w:p w:rsidR="00B455D9" w:rsidRPr="00B8314C" w:rsidRDefault="00B455D9" w:rsidP="00B52D69">
            <w:pPr>
              <w:widowControl w:val="0"/>
              <w:jc w:val="both"/>
              <w:rPr>
                <w:sz w:val="20"/>
                <w:szCs w:val="20"/>
                <w:lang w:eastAsia="en-US"/>
              </w:rPr>
            </w:pPr>
            <w:r w:rsidRPr="00B8314C">
              <w:rPr>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B455D9" w:rsidRPr="00B8314C" w:rsidRDefault="00B455D9" w:rsidP="00B52D69">
            <w:pPr>
              <w:widowControl w:val="0"/>
              <w:jc w:val="both"/>
              <w:rPr>
                <w:sz w:val="20"/>
                <w:szCs w:val="20"/>
                <w:lang w:eastAsia="en-US"/>
              </w:rPr>
            </w:pPr>
            <w:r w:rsidRPr="00B8314C">
              <w:rPr>
                <w:sz w:val="20"/>
                <w:szCs w:val="20"/>
                <w:lang w:eastAsia="en-US"/>
              </w:rPr>
              <w:t>4</w:t>
            </w:r>
          </w:p>
        </w:tc>
        <w:tc>
          <w:tcPr>
            <w:tcW w:w="848" w:type="dxa"/>
            <w:tcBorders>
              <w:top w:val="single" w:sz="4" w:space="0" w:color="auto"/>
              <w:left w:val="single" w:sz="4" w:space="0" w:color="auto"/>
              <w:bottom w:val="single" w:sz="4" w:space="0" w:color="auto"/>
              <w:right w:val="single" w:sz="4" w:space="0" w:color="auto"/>
            </w:tcBorders>
            <w:vAlign w:val="center"/>
            <w:hideMark/>
          </w:tcPr>
          <w:p w:rsidR="00B455D9" w:rsidRPr="00B8314C" w:rsidRDefault="00B455D9" w:rsidP="00B52D69">
            <w:pPr>
              <w:widowControl w:val="0"/>
              <w:jc w:val="both"/>
              <w:rPr>
                <w:sz w:val="20"/>
                <w:szCs w:val="20"/>
                <w:lang w:eastAsia="en-US"/>
              </w:rPr>
            </w:pPr>
            <w:r w:rsidRPr="00B8314C">
              <w:rPr>
                <w:sz w:val="20"/>
                <w:szCs w:val="20"/>
                <w:lang w:eastAsia="en-US"/>
              </w:rPr>
              <w:t>5</w:t>
            </w:r>
          </w:p>
        </w:tc>
        <w:tc>
          <w:tcPr>
            <w:tcW w:w="4823" w:type="dxa"/>
            <w:tcBorders>
              <w:top w:val="single" w:sz="4" w:space="0" w:color="auto"/>
              <w:left w:val="single" w:sz="4" w:space="0" w:color="auto"/>
              <w:bottom w:val="single" w:sz="4" w:space="0" w:color="auto"/>
              <w:right w:val="single" w:sz="4" w:space="0" w:color="auto"/>
            </w:tcBorders>
            <w:vAlign w:val="center"/>
            <w:hideMark/>
          </w:tcPr>
          <w:p w:rsidR="00B455D9" w:rsidRPr="00B8314C" w:rsidRDefault="00B455D9" w:rsidP="00B52D69">
            <w:pPr>
              <w:widowControl w:val="0"/>
              <w:jc w:val="both"/>
              <w:rPr>
                <w:sz w:val="20"/>
                <w:szCs w:val="20"/>
                <w:lang w:eastAsia="en-US"/>
              </w:rPr>
            </w:pPr>
            <w:r w:rsidRPr="00B8314C">
              <w:rPr>
                <w:sz w:val="20"/>
                <w:szCs w:val="20"/>
                <w:lang w:eastAsia="en-US"/>
              </w:rPr>
              <w:t>6</w:t>
            </w:r>
          </w:p>
        </w:tc>
        <w:tc>
          <w:tcPr>
            <w:tcW w:w="563" w:type="dxa"/>
            <w:tcBorders>
              <w:top w:val="single" w:sz="4" w:space="0" w:color="auto"/>
              <w:left w:val="single" w:sz="4" w:space="0" w:color="auto"/>
              <w:bottom w:val="single" w:sz="4" w:space="0" w:color="auto"/>
              <w:right w:val="single" w:sz="4" w:space="0" w:color="auto"/>
            </w:tcBorders>
            <w:vAlign w:val="center"/>
            <w:hideMark/>
          </w:tcPr>
          <w:p w:rsidR="00B455D9" w:rsidRPr="00B8314C" w:rsidRDefault="00B455D9" w:rsidP="00B52D69">
            <w:pPr>
              <w:widowControl w:val="0"/>
              <w:jc w:val="both"/>
              <w:rPr>
                <w:sz w:val="20"/>
                <w:szCs w:val="20"/>
                <w:lang w:eastAsia="en-US"/>
              </w:rPr>
            </w:pPr>
            <w:r w:rsidRPr="00B8314C">
              <w:rPr>
                <w:sz w:val="20"/>
                <w:szCs w:val="20"/>
                <w:lang w:eastAsia="en-US"/>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B455D9" w:rsidRPr="00B8314C" w:rsidRDefault="00B455D9" w:rsidP="00B52D69">
            <w:pPr>
              <w:widowControl w:val="0"/>
              <w:jc w:val="both"/>
              <w:rPr>
                <w:sz w:val="20"/>
                <w:szCs w:val="20"/>
                <w:lang w:eastAsia="en-US"/>
              </w:rPr>
            </w:pPr>
            <w:r w:rsidRPr="00B8314C">
              <w:rPr>
                <w:sz w:val="20"/>
                <w:szCs w:val="20"/>
                <w:lang w:eastAsia="en-US"/>
              </w:rPr>
              <w:t>8</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B455D9" w:rsidRPr="00B8314C" w:rsidRDefault="00B455D9" w:rsidP="00B52D69">
            <w:pPr>
              <w:widowControl w:val="0"/>
              <w:jc w:val="both"/>
              <w:rPr>
                <w:sz w:val="20"/>
                <w:szCs w:val="20"/>
                <w:lang w:eastAsia="en-US"/>
              </w:rPr>
            </w:pPr>
            <w:r w:rsidRPr="00B8314C">
              <w:rPr>
                <w:sz w:val="20"/>
                <w:szCs w:val="20"/>
                <w:lang w:eastAsia="en-US"/>
              </w:rPr>
              <w:t>Č: 1</w:t>
            </w:r>
          </w:p>
          <w:p w:rsidR="00B455D9" w:rsidRPr="00B8314C" w:rsidRDefault="00B455D9" w:rsidP="00B52D69">
            <w:pPr>
              <w:widowControl w:val="0"/>
              <w:jc w:val="both"/>
              <w:rPr>
                <w:sz w:val="20"/>
                <w:szCs w:val="20"/>
                <w:lang w:eastAsia="en-US"/>
              </w:rPr>
            </w:pPr>
            <w:r w:rsidRPr="00B8314C">
              <w:rPr>
                <w:sz w:val="20"/>
                <w:szCs w:val="20"/>
                <w:lang w:eastAsia="en-US"/>
              </w:rPr>
              <w:t xml:space="preserve">O: 1 </w:t>
            </w:r>
          </w:p>
        </w:tc>
        <w:tc>
          <w:tcPr>
            <w:tcW w:w="4537" w:type="dxa"/>
            <w:tcBorders>
              <w:top w:val="single" w:sz="4" w:space="0" w:color="auto"/>
              <w:left w:val="single" w:sz="4" w:space="0" w:color="auto"/>
              <w:bottom w:val="single" w:sz="4" w:space="0" w:color="auto"/>
              <w:right w:val="single" w:sz="4" w:space="0" w:color="auto"/>
            </w:tcBorders>
            <w:hideMark/>
          </w:tcPr>
          <w:p w:rsidR="000A5FFB" w:rsidRPr="00B8314C" w:rsidRDefault="000A5FFB" w:rsidP="00B52D69">
            <w:pPr>
              <w:jc w:val="both"/>
              <w:rPr>
                <w:sz w:val="20"/>
                <w:szCs w:val="20"/>
                <w:lang w:eastAsia="en-US"/>
              </w:rPr>
            </w:pPr>
            <w:r w:rsidRPr="00B8314C">
              <w:rPr>
                <w:sz w:val="20"/>
                <w:szCs w:val="20"/>
                <w:lang w:eastAsia="en-US"/>
              </w:rPr>
              <w:t>Článok 1</w:t>
            </w:r>
          </w:p>
          <w:p w:rsidR="000A5FFB" w:rsidRPr="00B8314C" w:rsidRDefault="000A5FFB" w:rsidP="00B52D69">
            <w:pPr>
              <w:jc w:val="both"/>
              <w:rPr>
                <w:sz w:val="20"/>
                <w:szCs w:val="20"/>
                <w:lang w:eastAsia="en-US"/>
              </w:rPr>
            </w:pPr>
            <w:r w:rsidRPr="00B8314C">
              <w:rPr>
                <w:sz w:val="20"/>
                <w:szCs w:val="20"/>
                <w:lang w:eastAsia="en-US"/>
              </w:rPr>
              <w:t>Smernica 91/477/EHS sa mení takto:</w:t>
            </w:r>
          </w:p>
          <w:p w:rsidR="000A5FFB" w:rsidRPr="00B8314C" w:rsidRDefault="000A5FFB" w:rsidP="00B52D69">
            <w:pPr>
              <w:jc w:val="both"/>
              <w:rPr>
                <w:sz w:val="20"/>
                <w:szCs w:val="20"/>
                <w:lang w:eastAsia="en-US"/>
              </w:rPr>
            </w:pPr>
            <w:r w:rsidRPr="00B8314C">
              <w:rPr>
                <w:sz w:val="20"/>
                <w:szCs w:val="20"/>
                <w:lang w:eastAsia="en-US"/>
              </w:rPr>
              <w:t>1.Článok 1 sa nahrádza takto:</w:t>
            </w:r>
          </w:p>
          <w:p w:rsidR="000A5FFB" w:rsidRPr="00B8314C" w:rsidRDefault="000A5FFB" w:rsidP="00B52D69">
            <w:pPr>
              <w:jc w:val="center"/>
              <w:rPr>
                <w:sz w:val="20"/>
                <w:szCs w:val="20"/>
                <w:lang w:eastAsia="en-US"/>
              </w:rPr>
            </w:pPr>
            <w:r w:rsidRPr="00B8314C">
              <w:rPr>
                <w:sz w:val="20"/>
                <w:szCs w:val="20"/>
                <w:lang w:eastAsia="en-US"/>
              </w:rPr>
              <w:t>Článok 1</w:t>
            </w:r>
          </w:p>
          <w:p w:rsidR="00B455D9" w:rsidRPr="00B8314C" w:rsidRDefault="000A5FFB" w:rsidP="00B52D69">
            <w:pPr>
              <w:jc w:val="both"/>
              <w:rPr>
                <w:sz w:val="20"/>
                <w:szCs w:val="20"/>
                <w:lang w:eastAsia="en-US"/>
              </w:rPr>
            </w:pPr>
            <w:r w:rsidRPr="00B8314C">
              <w:rPr>
                <w:sz w:val="20"/>
                <w:szCs w:val="20"/>
                <w:lang w:eastAsia="en-US"/>
              </w:rPr>
              <w:t xml:space="preserve">1. </w:t>
            </w:r>
            <w:r w:rsidR="00B455D9" w:rsidRPr="00B8314C">
              <w:rPr>
                <w:sz w:val="20"/>
                <w:szCs w:val="20"/>
                <w:lang w:eastAsia="en-US"/>
              </w:rPr>
              <w:t>Na účely tejto smernice sa uplatňujú tieto vymedzenia pojmov:</w:t>
            </w:r>
          </w:p>
          <w:p w:rsidR="00B455D9" w:rsidRPr="00B8314C" w:rsidRDefault="00B455D9" w:rsidP="00B52D69">
            <w:pPr>
              <w:jc w:val="both"/>
              <w:rPr>
                <w:sz w:val="20"/>
                <w:szCs w:val="20"/>
                <w:lang w:eastAsia="en-US"/>
              </w:rPr>
            </w:pPr>
            <w:r w:rsidRPr="00B8314C">
              <w:rPr>
                <w:sz w:val="20"/>
                <w:szCs w:val="20"/>
                <w:lang w:eastAsia="en-US"/>
              </w:rPr>
              <w:t>1. „strelná zbraň“ je akákoľvek prenosná zbraň s hlavňou, v ktorej sa strela, náboj alebo projektil uvádza do pohybu okamžitým uvoľnením nahromadenej energie, alebo zbraň, ktorá je na tento účel vyrobená alebo ktorú je možné na tento účel upraviť, okrem prípadov, keď je vylúčená z tejto definície na základe jedného z dôvodov uvedených v prílohe I časti III. Strelné zbrane sú rozdelené do kategórií v prílohe I časti II.</w:t>
            </w:r>
          </w:p>
          <w:p w:rsidR="00B455D9" w:rsidRPr="00B8314C" w:rsidRDefault="00B455D9" w:rsidP="00B52D69">
            <w:pPr>
              <w:jc w:val="both"/>
              <w:rPr>
                <w:sz w:val="20"/>
                <w:szCs w:val="20"/>
                <w:lang w:eastAsia="en-US"/>
              </w:rPr>
            </w:pPr>
            <w:r w:rsidRPr="00B8314C">
              <w:rPr>
                <w:sz w:val="20"/>
                <w:szCs w:val="20"/>
                <w:lang w:eastAsia="en-US"/>
              </w:rPr>
              <w:t>Predmet sa považuje za schopný úpravy na uvedenie strely, náboja alebo projektilu do pohybu okamžitým uvoľnením nahromadenej energie, ak:</w:t>
            </w:r>
          </w:p>
          <w:p w:rsidR="00B455D9" w:rsidRPr="00B8314C" w:rsidRDefault="00B455D9" w:rsidP="00B52D69">
            <w:pPr>
              <w:jc w:val="both"/>
              <w:rPr>
                <w:sz w:val="20"/>
                <w:szCs w:val="20"/>
                <w:lang w:eastAsia="en-US"/>
              </w:rPr>
            </w:pPr>
            <w:r w:rsidRPr="00B8314C">
              <w:rPr>
                <w:sz w:val="20"/>
                <w:szCs w:val="20"/>
                <w:lang w:eastAsia="en-US"/>
              </w:rPr>
              <w:t>a) má vzhľad strelnej zbrane a</w:t>
            </w:r>
          </w:p>
          <w:p w:rsidR="00B455D9" w:rsidRPr="00B8314C" w:rsidRDefault="00B455D9" w:rsidP="00B52D69">
            <w:pPr>
              <w:jc w:val="both"/>
              <w:rPr>
                <w:sz w:val="20"/>
                <w:szCs w:val="20"/>
                <w:lang w:eastAsia="en-US"/>
              </w:rPr>
            </w:pPr>
            <w:r w:rsidRPr="00B8314C">
              <w:rPr>
                <w:sz w:val="20"/>
                <w:szCs w:val="20"/>
                <w:lang w:eastAsia="en-US"/>
              </w:rPr>
              <w:t xml:space="preserve">b) v dôsledku jeho konštrukcie alebo materiálu, z </w:t>
            </w:r>
            <w:r w:rsidRPr="00B8314C">
              <w:rPr>
                <w:sz w:val="20"/>
                <w:szCs w:val="20"/>
                <w:lang w:eastAsia="en-US"/>
              </w:rPr>
              <w:lastRenderedPageBreak/>
              <w:t>ktorého je vyrobený, môže byť takto upravený;</w:t>
            </w:r>
          </w:p>
        </w:tc>
        <w:tc>
          <w:tcPr>
            <w:tcW w:w="569"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Zákon č. 190/2003 Z. z.</w:t>
            </w:r>
          </w:p>
          <w:p w:rsidR="00CD6F75" w:rsidRPr="00B8314C" w:rsidRDefault="00CD6F75" w:rsidP="00B52D69">
            <w:pPr>
              <w:widowControl w:val="0"/>
              <w:jc w:val="both"/>
              <w:rPr>
                <w:sz w:val="20"/>
                <w:szCs w:val="20"/>
                <w:lang w:eastAsia="en-US"/>
              </w:rPr>
            </w:pPr>
            <w:r w:rsidRPr="00B8314C">
              <w:rPr>
                <w:sz w:val="20"/>
                <w:szCs w:val="20"/>
                <w:lang w:eastAsia="en-US"/>
              </w:rPr>
              <w:t>+ Návrh zákona</w:t>
            </w:r>
          </w:p>
          <w:p w:rsidR="00AD41A9" w:rsidRPr="00B8314C" w:rsidRDefault="00AD41A9" w:rsidP="00B52D69">
            <w:pPr>
              <w:widowControl w:val="0"/>
              <w:jc w:val="both"/>
              <w:rPr>
                <w:sz w:val="20"/>
                <w:szCs w:val="20"/>
                <w:lang w:eastAsia="en-US"/>
              </w:rPr>
            </w:pPr>
          </w:p>
          <w:p w:rsidR="00AD41A9" w:rsidRPr="00B8314C" w:rsidRDefault="00AD41A9" w:rsidP="00B52D69">
            <w:pPr>
              <w:widowControl w:val="0"/>
              <w:jc w:val="both"/>
              <w:rPr>
                <w:sz w:val="20"/>
                <w:szCs w:val="20"/>
                <w:lang w:eastAsia="en-US"/>
              </w:rPr>
            </w:pPr>
          </w:p>
          <w:p w:rsidR="00AD41A9" w:rsidRPr="00B8314C" w:rsidRDefault="00AD41A9" w:rsidP="00B52D69">
            <w:pPr>
              <w:widowControl w:val="0"/>
              <w:jc w:val="both"/>
              <w:rPr>
                <w:sz w:val="20"/>
                <w:szCs w:val="20"/>
                <w:lang w:eastAsia="en-US"/>
              </w:rPr>
            </w:pPr>
          </w:p>
          <w:p w:rsidR="00AD41A9" w:rsidRPr="00B8314C" w:rsidRDefault="00AD41A9" w:rsidP="00B52D69">
            <w:pPr>
              <w:widowControl w:val="0"/>
              <w:jc w:val="both"/>
              <w:rPr>
                <w:sz w:val="20"/>
                <w:szCs w:val="20"/>
                <w:lang w:eastAsia="en-US"/>
              </w:rPr>
            </w:pPr>
          </w:p>
          <w:p w:rsidR="00AD41A9" w:rsidRPr="00B8314C" w:rsidRDefault="00AD41A9" w:rsidP="00B52D69">
            <w:pPr>
              <w:widowControl w:val="0"/>
              <w:jc w:val="both"/>
              <w:rPr>
                <w:sz w:val="20"/>
                <w:szCs w:val="20"/>
                <w:lang w:eastAsia="en-US"/>
              </w:rPr>
            </w:pPr>
          </w:p>
          <w:p w:rsidR="00AD41A9" w:rsidRPr="00B8314C" w:rsidRDefault="00AD41A9" w:rsidP="00B52D69">
            <w:pPr>
              <w:widowControl w:val="0"/>
              <w:jc w:val="both"/>
              <w:rPr>
                <w:sz w:val="20"/>
                <w:szCs w:val="20"/>
                <w:lang w:eastAsia="en-US"/>
              </w:rPr>
            </w:pPr>
          </w:p>
          <w:p w:rsidR="00AD41A9" w:rsidRPr="00B8314C" w:rsidRDefault="00AD41A9" w:rsidP="00B52D69">
            <w:pPr>
              <w:widowControl w:val="0"/>
              <w:jc w:val="both"/>
              <w:rPr>
                <w:sz w:val="20"/>
                <w:szCs w:val="20"/>
                <w:lang w:eastAsia="en-US"/>
              </w:rPr>
            </w:pPr>
          </w:p>
          <w:p w:rsidR="00AD41A9" w:rsidRPr="00B8314C" w:rsidRDefault="00AD41A9" w:rsidP="00B52D69">
            <w:pPr>
              <w:widowControl w:val="0"/>
              <w:jc w:val="both"/>
              <w:rPr>
                <w:sz w:val="20"/>
                <w:szCs w:val="20"/>
                <w:lang w:eastAsia="en-US"/>
              </w:rPr>
            </w:pPr>
          </w:p>
          <w:p w:rsidR="006D7AC4" w:rsidRPr="00B8314C" w:rsidRDefault="006D7AC4" w:rsidP="00B52D69">
            <w:pPr>
              <w:widowControl w:val="0"/>
              <w:jc w:val="both"/>
              <w:rPr>
                <w:sz w:val="20"/>
                <w:szCs w:val="20"/>
                <w:lang w:eastAsia="en-US"/>
              </w:rPr>
            </w:pPr>
          </w:p>
          <w:p w:rsidR="006D7AC4" w:rsidRPr="00B8314C" w:rsidRDefault="006D7AC4" w:rsidP="00B52D69">
            <w:pPr>
              <w:widowControl w:val="0"/>
              <w:jc w:val="both"/>
              <w:rPr>
                <w:sz w:val="20"/>
                <w:szCs w:val="20"/>
                <w:lang w:eastAsia="en-US"/>
              </w:rPr>
            </w:pPr>
          </w:p>
          <w:p w:rsidR="006D7AC4" w:rsidRPr="00B8314C" w:rsidRDefault="006D7AC4" w:rsidP="00B52D69">
            <w:pPr>
              <w:widowControl w:val="0"/>
              <w:jc w:val="both"/>
              <w:rPr>
                <w:sz w:val="20"/>
                <w:szCs w:val="20"/>
                <w:lang w:eastAsia="en-US"/>
              </w:rPr>
            </w:pPr>
          </w:p>
          <w:p w:rsidR="006D7AC4" w:rsidRPr="00B8314C" w:rsidRDefault="006D7AC4" w:rsidP="00B52D69">
            <w:pPr>
              <w:widowControl w:val="0"/>
              <w:jc w:val="both"/>
              <w:rPr>
                <w:sz w:val="20"/>
                <w:szCs w:val="20"/>
                <w:lang w:eastAsia="en-US"/>
              </w:rPr>
            </w:pPr>
          </w:p>
          <w:p w:rsidR="00AD41A9" w:rsidRPr="00B8314C" w:rsidRDefault="00AD41A9" w:rsidP="00B52D69">
            <w:pPr>
              <w:widowControl w:val="0"/>
              <w:jc w:val="both"/>
              <w:rPr>
                <w:sz w:val="20"/>
                <w:szCs w:val="20"/>
                <w:lang w:eastAsia="en-US"/>
              </w:rPr>
            </w:pPr>
          </w:p>
          <w:p w:rsidR="00AD41A9" w:rsidRPr="00B8314C" w:rsidRDefault="00AD41A9" w:rsidP="00B52D69">
            <w:pPr>
              <w:widowControl w:val="0"/>
              <w:jc w:val="both"/>
              <w:rPr>
                <w:sz w:val="20"/>
                <w:szCs w:val="20"/>
                <w:lang w:eastAsia="en-US"/>
              </w:rPr>
            </w:pPr>
          </w:p>
          <w:p w:rsidR="00AD41A9" w:rsidRPr="00B8314C" w:rsidRDefault="00AD41A9" w:rsidP="00B52D69">
            <w:pPr>
              <w:widowControl w:val="0"/>
              <w:jc w:val="both"/>
              <w:rPr>
                <w:sz w:val="20"/>
                <w:szCs w:val="20"/>
                <w:lang w:eastAsia="en-US"/>
              </w:rPr>
            </w:pPr>
          </w:p>
          <w:p w:rsidR="00AD41A9" w:rsidRPr="00B8314C" w:rsidRDefault="00AD41A9"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B455D9" w:rsidRPr="00B8314C" w:rsidRDefault="00B455D9" w:rsidP="00B52D69">
            <w:pPr>
              <w:widowControl w:val="0"/>
              <w:jc w:val="both"/>
              <w:rPr>
                <w:sz w:val="20"/>
                <w:szCs w:val="20"/>
                <w:lang w:eastAsia="en-US"/>
              </w:rPr>
            </w:pPr>
            <w:r w:rsidRPr="00B8314C">
              <w:rPr>
                <w:sz w:val="20"/>
                <w:szCs w:val="20"/>
                <w:lang w:eastAsia="en-US"/>
              </w:rPr>
              <w:lastRenderedPageBreak/>
              <w:t xml:space="preserve">§: 2 </w:t>
            </w:r>
          </w:p>
          <w:p w:rsidR="00B455D9" w:rsidRPr="00B8314C" w:rsidRDefault="00B455D9" w:rsidP="00B52D69">
            <w:pPr>
              <w:widowControl w:val="0"/>
              <w:jc w:val="both"/>
              <w:rPr>
                <w:sz w:val="20"/>
                <w:szCs w:val="20"/>
                <w:lang w:eastAsia="en-US"/>
              </w:rPr>
            </w:pPr>
            <w:r w:rsidRPr="00B8314C">
              <w:rPr>
                <w:sz w:val="20"/>
                <w:szCs w:val="20"/>
                <w:lang w:eastAsia="en-US"/>
              </w:rPr>
              <w:t xml:space="preserve">O:1 </w:t>
            </w:r>
          </w:p>
          <w:p w:rsidR="00B455D9" w:rsidRPr="00B8314C" w:rsidRDefault="00B455D9" w:rsidP="00B52D69">
            <w:pPr>
              <w:widowControl w:val="0"/>
              <w:jc w:val="both"/>
              <w:rPr>
                <w:sz w:val="20"/>
                <w:szCs w:val="20"/>
                <w:lang w:eastAsia="en-US"/>
              </w:rPr>
            </w:pPr>
            <w:r w:rsidRPr="00B8314C">
              <w:rPr>
                <w:sz w:val="20"/>
                <w:szCs w:val="20"/>
                <w:lang w:eastAsia="en-US"/>
              </w:rPr>
              <w:t>P: a)</w:t>
            </w:r>
          </w:p>
          <w:p w:rsidR="00B455D9" w:rsidRPr="00B8314C" w:rsidRDefault="00B455D9" w:rsidP="00B52D69">
            <w:pPr>
              <w:widowControl w:val="0"/>
              <w:jc w:val="both"/>
              <w:rPr>
                <w:sz w:val="20"/>
                <w:szCs w:val="20"/>
                <w:lang w:eastAsia="en-US"/>
              </w:rPr>
            </w:pPr>
          </w:p>
          <w:p w:rsidR="00FF2A99" w:rsidRPr="00B8314C" w:rsidRDefault="00FF2A99" w:rsidP="00B52D69">
            <w:pPr>
              <w:widowControl w:val="0"/>
              <w:jc w:val="both"/>
              <w:rPr>
                <w:sz w:val="20"/>
                <w:szCs w:val="20"/>
                <w:lang w:eastAsia="en-US"/>
              </w:rPr>
            </w:pPr>
          </w:p>
          <w:p w:rsidR="00FF2A99" w:rsidRPr="00B8314C" w:rsidRDefault="00FF2A99" w:rsidP="00B52D69">
            <w:pPr>
              <w:widowControl w:val="0"/>
              <w:jc w:val="both"/>
              <w:rPr>
                <w:sz w:val="20"/>
                <w:szCs w:val="20"/>
                <w:lang w:eastAsia="en-US"/>
              </w:rPr>
            </w:pPr>
          </w:p>
          <w:p w:rsidR="007B21F9" w:rsidRPr="00B8314C" w:rsidRDefault="00CD6F75" w:rsidP="00B52D69">
            <w:pPr>
              <w:widowControl w:val="0"/>
              <w:jc w:val="both"/>
              <w:rPr>
                <w:sz w:val="20"/>
                <w:szCs w:val="20"/>
                <w:lang w:eastAsia="en-US"/>
              </w:rPr>
            </w:pPr>
            <w:r w:rsidRPr="00B8314C">
              <w:rPr>
                <w:sz w:val="20"/>
                <w:szCs w:val="20"/>
                <w:lang w:eastAsia="en-US"/>
              </w:rPr>
              <w:t>P: c</w:t>
            </w:r>
            <w:r w:rsidR="007B21F9" w:rsidRPr="00B8314C">
              <w:rPr>
                <w:sz w:val="20"/>
                <w:szCs w:val="20"/>
                <w:lang w:eastAsia="en-US"/>
              </w:rPr>
              <w:t>)</w:t>
            </w:r>
          </w:p>
          <w:p w:rsidR="00AD41A9" w:rsidRPr="00B8314C" w:rsidRDefault="00AD41A9" w:rsidP="00B52D69">
            <w:pPr>
              <w:widowControl w:val="0"/>
              <w:jc w:val="both"/>
              <w:rPr>
                <w:sz w:val="20"/>
                <w:szCs w:val="20"/>
                <w:lang w:eastAsia="en-US"/>
              </w:rPr>
            </w:pPr>
          </w:p>
          <w:p w:rsidR="00AD41A9" w:rsidRPr="00B8314C" w:rsidRDefault="00AD41A9" w:rsidP="00B52D69">
            <w:pPr>
              <w:widowControl w:val="0"/>
              <w:jc w:val="both"/>
              <w:rPr>
                <w:sz w:val="20"/>
                <w:szCs w:val="20"/>
                <w:lang w:eastAsia="en-US"/>
              </w:rPr>
            </w:pPr>
          </w:p>
          <w:p w:rsidR="009A1609" w:rsidRPr="00B8314C" w:rsidRDefault="009A1609" w:rsidP="00B52D69">
            <w:pPr>
              <w:widowControl w:val="0"/>
              <w:jc w:val="both"/>
              <w:rPr>
                <w:sz w:val="20"/>
                <w:szCs w:val="20"/>
                <w:lang w:eastAsia="en-US"/>
              </w:rPr>
            </w:pPr>
          </w:p>
          <w:p w:rsidR="009A1609" w:rsidRPr="00B8314C" w:rsidRDefault="00CD6F75" w:rsidP="00B52D69">
            <w:pPr>
              <w:widowControl w:val="0"/>
              <w:jc w:val="both"/>
              <w:rPr>
                <w:sz w:val="20"/>
                <w:szCs w:val="20"/>
                <w:lang w:eastAsia="en-US"/>
              </w:rPr>
            </w:pPr>
            <w:r w:rsidRPr="00B8314C">
              <w:rPr>
                <w:sz w:val="20"/>
                <w:szCs w:val="20"/>
                <w:lang w:eastAsia="en-US"/>
              </w:rPr>
              <w:t>P: d</w:t>
            </w:r>
            <w:r w:rsidR="009A1609" w:rsidRPr="00B8314C">
              <w:rPr>
                <w:sz w:val="20"/>
                <w:szCs w:val="20"/>
                <w:lang w:eastAsia="en-US"/>
              </w:rPr>
              <w:t>)</w:t>
            </w:r>
          </w:p>
          <w:p w:rsidR="007C2B9B" w:rsidRPr="00B8314C" w:rsidRDefault="007C2B9B" w:rsidP="00B52D69">
            <w:pPr>
              <w:widowControl w:val="0"/>
              <w:jc w:val="both"/>
              <w:rPr>
                <w:sz w:val="20"/>
                <w:szCs w:val="20"/>
                <w:lang w:eastAsia="en-US"/>
              </w:rPr>
            </w:pPr>
          </w:p>
          <w:p w:rsidR="007C2B9B" w:rsidRPr="00B8314C" w:rsidRDefault="007C2B9B" w:rsidP="00B52D69">
            <w:pPr>
              <w:widowControl w:val="0"/>
              <w:jc w:val="both"/>
              <w:rPr>
                <w:sz w:val="20"/>
                <w:szCs w:val="20"/>
                <w:lang w:eastAsia="en-US"/>
              </w:rPr>
            </w:pPr>
          </w:p>
          <w:p w:rsidR="007C2B9B" w:rsidRPr="00B8314C" w:rsidRDefault="007C2B9B" w:rsidP="00B52D69">
            <w:pPr>
              <w:widowControl w:val="0"/>
              <w:jc w:val="both"/>
              <w:rPr>
                <w:sz w:val="20"/>
                <w:szCs w:val="20"/>
                <w:lang w:eastAsia="en-US"/>
              </w:rPr>
            </w:pPr>
          </w:p>
          <w:p w:rsidR="007C2B9B" w:rsidRPr="00B8314C" w:rsidRDefault="007C2B9B" w:rsidP="00B52D69">
            <w:pPr>
              <w:widowControl w:val="0"/>
              <w:jc w:val="both"/>
              <w:rPr>
                <w:sz w:val="20"/>
                <w:szCs w:val="20"/>
                <w:lang w:eastAsia="en-US"/>
              </w:rPr>
            </w:pPr>
          </w:p>
          <w:p w:rsidR="007C2B9B" w:rsidRPr="00B8314C" w:rsidRDefault="007C2B9B" w:rsidP="00B52D69">
            <w:pPr>
              <w:widowControl w:val="0"/>
              <w:jc w:val="both"/>
              <w:rPr>
                <w:sz w:val="20"/>
                <w:szCs w:val="20"/>
                <w:lang w:eastAsia="en-US"/>
              </w:rPr>
            </w:pPr>
            <w:r w:rsidRPr="00B8314C">
              <w:rPr>
                <w:sz w:val="20"/>
                <w:szCs w:val="20"/>
                <w:lang w:eastAsia="en-US"/>
              </w:rPr>
              <w:t>§</w:t>
            </w:r>
            <w:r w:rsidR="00A95AB5" w:rsidRPr="00B8314C">
              <w:rPr>
                <w:sz w:val="20"/>
                <w:szCs w:val="20"/>
                <w:lang w:eastAsia="en-US"/>
              </w:rPr>
              <w:t>:</w:t>
            </w:r>
            <w:r w:rsidRPr="00B8314C">
              <w:rPr>
                <w:sz w:val="20"/>
                <w:szCs w:val="20"/>
                <w:lang w:eastAsia="en-US"/>
              </w:rPr>
              <w:t>4</w:t>
            </w:r>
          </w:p>
          <w:p w:rsidR="007C2B9B" w:rsidRPr="00B8314C" w:rsidRDefault="007C2B9B" w:rsidP="00B52D69">
            <w:pPr>
              <w:widowControl w:val="0"/>
              <w:jc w:val="both"/>
              <w:rPr>
                <w:sz w:val="20"/>
                <w:szCs w:val="20"/>
                <w:lang w:eastAsia="en-US"/>
              </w:rPr>
            </w:pPr>
            <w:r w:rsidRPr="00B8314C">
              <w:rPr>
                <w:sz w:val="20"/>
                <w:szCs w:val="20"/>
                <w:lang w:eastAsia="en-US"/>
              </w:rPr>
              <w:t>O:2</w:t>
            </w:r>
          </w:p>
          <w:p w:rsidR="00AD41A9" w:rsidRPr="00B8314C" w:rsidRDefault="007C2B9B" w:rsidP="00B52D69">
            <w:pPr>
              <w:widowControl w:val="0"/>
              <w:jc w:val="both"/>
              <w:rPr>
                <w:sz w:val="20"/>
                <w:szCs w:val="20"/>
                <w:lang w:eastAsia="en-US"/>
              </w:rPr>
            </w:pPr>
            <w:r w:rsidRPr="00B8314C">
              <w:rPr>
                <w:sz w:val="20"/>
                <w:szCs w:val="20"/>
                <w:lang w:eastAsia="en-US"/>
              </w:rPr>
              <w:t>P:c)</w:t>
            </w:r>
          </w:p>
          <w:p w:rsidR="00AD41A9" w:rsidRPr="00B8314C" w:rsidRDefault="00AD41A9" w:rsidP="00B52D69">
            <w:pPr>
              <w:widowControl w:val="0"/>
              <w:jc w:val="both"/>
              <w:rPr>
                <w:sz w:val="20"/>
                <w:szCs w:val="20"/>
                <w:lang w:eastAsia="en-US"/>
              </w:rPr>
            </w:pPr>
          </w:p>
          <w:p w:rsidR="00AD41A9" w:rsidRPr="00B8314C" w:rsidRDefault="00AD41A9" w:rsidP="00B52D69">
            <w:pPr>
              <w:widowControl w:val="0"/>
              <w:jc w:val="both"/>
              <w:rPr>
                <w:sz w:val="20"/>
                <w:szCs w:val="20"/>
                <w:lang w:eastAsia="en-US"/>
              </w:rPr>
            </w:pPr>
          </w:p>
          <w:p w:rsidR="00AD41A9" w:rsidRPr="00B8314C" w:rsidRDefault="00AA0737" w:rsidP="00B52D69">
            <w:pPr>
              <w:widowControl w:val="0"/>
              <w:jc w:val="both"/>
              <w:rPr>
                <w:sz w:val="20"/>
                <w:szCs w:val="20"/>
                <w:lang w:eastAsia="en-US"/>
              </w:rPr>
            </w:pPr>
            <w:r w:rsidRPr="00B8314C">
              <w:rPr>
                <w:sz w:val="20"/>
                <w:szCs w:val="20"/>
                <w:lang w:eastAsia="en-US"/>
              </w:rPr>
              <w:lastRenderedPageBreak/>
              <w:t>P:d)</w:t>
            </w:r>
          </w:p>
        </w:tc>
        <w:tc>
          <w:tcPr>
            <w:tcW w:w="4823" w:type="dxa"/>
            <w:tcBorders>
              <w:top w:val="single" w:sz="4" w:space="0" w:color="auto"/>
              <w:left w:val="single" w:sz="4" w:space="0" w:color="auto"/>
              <w:bottom w:val="single" w:sz="4" w:space="0" w:color="auto"/>
              <w:right w:val="single" w:sz="4" w:space="0" w:color="auto"/>
            </w:tcBorders>
          </w:tcPr>
          <w:p w:rsidR="00FF2A99" w:rsidRPr="00B8314C" w:rsidRDefault="006F3307" w:rsidP="00B52D69">
            <w:pPr>
              <w:widowControl w:val="0"/>
              <w:jc w:val="both"/>
              <w:rPr>
                <w:sz w:val="20"/>
                <w:szCs w:val="20"/>
                <w:lang w:eastAsia="en-US"/>
              </w:rPr>
            </w:pPr>
            <w:r w:rsidRPr="00B8314C">
              <w:rPr>
                <w:sz w:val="20"/>
                <w:szCs w:val="20"/>
                <w:lang w:eastAsia="en-US"/>
              </w:rPr>
              <w:lastRenderedPageBreak/>
              <w:t>a) zbraňou prenosné zariadenie, ktoré vystreľuje, je konštruované alebo môže byť upravené tak, aby vystreľovalo strelu, a ktorého princípom funkcie je okamžité uvoľnenie energie pri výstrele; za zbraň</w:t>
            </w:r>
            <w:r w:rsidR="00CD6F75" w:rsidRPr="00B8314C">
              <w:rPr>
                <w:sz w:val="20"/>
                <w:szCs w:val="20"/>
                <w:lang w:eastAsia="en-US"/>
              </w:rPr>
              <w:t xml:space="preserve"> sa považuje aj jej hlavná časť</w:t>
            </w:r>
            <w:r w:rsidR="00AD41A9" w:rsidRPr="00B8314C">
              <w:rPr>
                <w:sz w:val="20"/>
                <w:szCs w:val="20"/>
                <w:lang w:eastAsia="en-US"/>
              </w:rPr>
              <w:t>,</w:t>
            </w:r>
            <w:r w:rsidRPr="00B8314C">
              <w:rPr>
                <w:sz w:val="20"/>
                <w:szCs w:val="20"/>
                <w:lang w:eastAsia="en-US"/>
              </w:rPr>
              <w:t xml:space="preserve"> replika zbrane a napodobenina zbrane,</w:t>
            </w:r>
          </w:p>
          <w:p w:rsidR="00FF2A99" w:rsidRPr="00B8314C" w:rsidRDefault="00CD6F75" w:rsidP="00B52D69">
            <w:pPr>
              <w:widowControl w:val="0"/>
              <w:jc w:val="both"/>
              <w:rPr>
                <w:sz w:val="20"/>
                <w:szCs w:val="20"/>
                <w:lang w:eastAsia="en-US"/>
              </w:rPr>
            </w:pPr>
            <w:r w:rsidRPr="00B8314C">
              <w:rPr>
                <w:sz w:val="20"/>
                <w:szCs w:val="20"/>
                <w:lang w:eastAsia="en-US"/>
              </w:rPr>
              <w:t>c</w:t>
            </w:r>
            <w:r w:rsidR="00FF2A99" w:rsidRPr="00B8314C">
              <w:rPr>
                <w:sz w:val="20"/>
                <w:szCs w:val="20"/>
                <w:lang w:eastAsia="en-US"/>
              </w:rPr>
              <w:t>) replikou zbrane funkčná kópia zbrane, ktorej tvar a rozmery sú zhodné s pôvodnou zbraňou, ale technologický postup výroby ani materiál súčastí nemusí byť zhodný s pôvodnou zbraňou,</w:t>
            </w:r>
          </w:p>
          <w:p w:rsidR="00AD41A9" w:rsidRPr="00B8314C" w:rsidRDefault="00CD6F75" w:rsidP="00B52D69">
            <w:pPr>
              <w:widowControl w:val="0"/>
              <w:jc w:val="both"/>
              <w:rPr>
                <w:sz w:val="20"/>
                <w:szCs w:val="20"/>
                <w:lang w:eastAsia="en-US"/>
              </w:rPr>
            </w:pPr>
            <w:r w:rsidRPr="00B8314C">
              <w:rPr>
                <w:sz w:val="20"/>
                <w:szCs w:val="20"/>
                <w:lang w:eastAsia="en-US"/>
              </w:rPr>
              <w:t>d</w:t>
            </w:r>
            <w:r w:rsidR="00FF2A99" w:rsidRPr="00B8314C">
              <w:rPr>
                <w:sz w:val="20"/>
                <w:szCs w:val="20"/>
                <w:lang w:eastAsia="en-US"/>
              </w:rPr>
              <w:t>) napodobeninou zbrane funkčná kópia zbrane, ktorej tvar, rozmery a technologický postup výroby ani materiál súčastí nemusí byť zhodný s pôvodnou zbraňou</w:t>
            </w:r>
            <w:r w:rsidR="00AD41A9" w:rsidRPr="00B8314C">
              <w:rPr>
                <w:sz w:val="20"/>
                <w:szCs w:val="20"/>
                <w:lang w:eastAsia="en-US"/>
              </w:rPr>
              <w:t>,</w:t>
            </w:r>
          </w:p>
          <w:p w:rsidR="007C2B9B" w:rsidRPr="00B8314C" w:rsidRDefault="007C2B9B" w:rsidP="00B52D69">
            <w:pPr>
              <w:widowControl w:val="0"/>
              <w:jc w:val="both"/>
              <w:rPr>
                <w:sz w:val="20"/>
                <w:szCs w:val="20"/>
                <w:lang w:eastAsia="en-US"/>
              </w:rPr>
            </w:pPr>
          </w:p>
          <w:p w:rsidR="007C2B9B" w:rsidRPr="00B8314C" w:rsidRDefault="007C2B9B" w:rsidP="00B52D69">
            <w:pPr>
              <w:widowControl w:val="0"/>
              <w:jc w:val="both"/>
              <w:rPr>
                <w:sz w:val="20"/>
                <w:szCs w:val="20"/>
                <w:lang w:eastAsia="en-US"/>
              </w:rPr>
            </w:pPr>
          </w:p>
          <w:p w:rsidR="007C2B9B" w:rsidRPr="00B8314C" w:rsidRDefault="00AA0737" w:rsidP="00B52D69">
            <w:pPr>
              <w:widowControl w:val="0"/>
              <w:jc w:val="both"/>
              <w:rPr>
                <w:sz w:val="20"/>
                <w:szCs w:val="20"/>
                <w:lang w:eastAsia="en-US"/>
              </w:rPr>
            </w:pPr>
            <w:r w:rsidRPr="00B8314C">
              <w:rPr>
                <w:sz w:val="20"/>
                <w:szCs w:val="20"/>
                <w:lang w:eastAsia="en-US"/>
              </w:rPr>
              <w:t xml:space="preserve">Zakázanou zbraňou je </w:t>
            </w:r>
          </w:p>
          <w:p w:rsidR="00AA0737" w:rsidRPr="00B8314C" w:rsidRDefault="00AA0737" w:rsidP="00B52D69">
            <w:pPr>
              <w:widowControl w:val="0"/>
              <w:jc w:val="both"/>
              <w:rPr>
                <w:sz w:val="20"/>
                <w:szCs w:val="20"/>
                <w:lang w:eastAsia="en-US"/>
              </w:rPr>
            </w:pPr>
            <w:r w:rsidRPr="00B8314C">
              <w:rPr>
                <w:sz w:val="20"/>
                <w:szCs w:val="20"/>
                <w:lang w:eastAsia="en-US"/>
              </w:rPr>
              <w:t>c) zbraň,</w:t>
            </w:r>
            <w:r w:rsidRPr="00B8314C">
              <w:rPr>
                <w:sz w:val="20"/>
                <w:szCs w:val="20"/>
              </w:rPr>
              <w:t xml:space="preserve"> </w:t>
            </w:r>
            <w:r w:rsidRPr="00B8314C">
              <w:rPr>
                <w:sz w:val="20"/>
                <w:szCs w:val="20"/>
                <w:lang w:eastAsia="en-US"/>
              </w:rPr>
              <w:t>pri ktorej bol jej pôvodný charakter alebo podoba zmenená tak, aby sa jej použitím mohol spôsobiť ťažší následok ako pred jej úpravou, alebo zbraň, ktorá má vzhľad iného predmetu,</w:t>
            </w:r>
          </w:p>
          <w:p w:rsidR="00AA0737" w:rsidRPr="00B8314C" w:rsidRDefault="00AA0737" w:rsidP="00B52D69">
            <w:pPr>
              <w:widowControl w:val="0"/>
              <w:jc w:val="both"/>
              <w:rPr>
                <w:sz w:val="20"/>
                <w:szCs w:val="20"/>
                <w:lang w:eastAsia="en-US"/>
              </w:rPr>
            </w:pPr>
            <w:r w:rsidRPr="00B8314C">
              <w:rPr>
                <w:sz w:val="20"/>
                <w:szCs w:val="20"/>
                <w:lang w:eastAsia="en-US"/>
              </w:rPr>
              <w:lastRenderedPageBreak/>
              <w:t>d) palná zbraň vyrobená z nekovového materiálu a neidentifikovateľná za pomoci detekčných prístrojov a röntgenových prístrojov,</w:t>
            </w:r>
          </w:p>
        </w:tc>
        <w:tc>
          <w:tcPr>
            <w:tcW w:w="563"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B455D9" w:rsidRPr="00B8314C" w:rsidRDefault="00B455D9" w:rsidP="00B52D69">
            <w:pPr>
              <w:widowControl w:val="0"/>
              <w:jc w:val="both"/>
              <w:rPr>
                <w:sz w:val="20"/>
                <w:szCs w:val="20"/>
                <w:lang w:eastAsia="en-US"/>
              </w:rPr>
            </w:pPr>
          </w:p>
        </w:tc>
      </w:tr>
      <w:tr w:rsidR="00FA5E50" w:rsidRPr="00B8314C" w:rsidTr="000B7E5E">
        <w:trPr>
          <w:trHeight w:val="1437"/>
        </w:trPr>
        <w:tc>
          <w:tcPr>
            <w:tcW w:w="851"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lastRenderedPageBreak/>
              <w:t>Č: 1</w:t>
            </w:r>
          </w:p>
          <w:p w:rsidR="00B455D9" w:rsidRPr="00B8314C" w:rsidRDefault="00B455D9" w:rsidP="00B52D69">
            <w:pPr>
              <w:widowControl w:val="0"/>
              <w:jc w:val="both"/>
              <w:rPr>
                <w:sz w:val="20"/>
                <w:szCs w:val="20"/>
                <w:lang w:eastAsia="en-US"/>
              </w:rPr>
            </w:pPr>
            <w:r w:rsidRPr="00B8314C">
              <w:rPr>
                <w:sz w:val="20"/>
                <w:szCs w:val="20"/>
                <w:lang w:eastAsia="en-US"/>
              </w:rPr>
              <w:t>O: 1</w:t>
            </w:r>
          </w:p>
          <w:p w:rsidR="00B455D9" w:rsidRPr="00B8314C" w:rsidRDefault="00B455D9"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jc w:val="both"/>
              <w:rPr>
                <w:sz w:val="20"/>
                <w:szCs w:val="20"/>
                <w:lang w:eastAsia="en-US"/>
              </w:rPr>
            </w:pPr>
            <w:r w:rsidRPr="00B8314C">
              <w:rPr>
                <w:sz w:val="20"/>
                <w:szCs w:val="20"/>
                <w:lang w:eastAsia="en-US"/>
              </w:rPr>
              <w:t>2. „hlavná časť“ je hlaveň, rám, telo, prípadne vrátane hornej i dolnej časti puzdro záveru, komora, zámok alebo uzáver, ktoré sú ako oddelené predmety zahrnuté do kategórie strelných zbraní, na ktoré sú alebo majú byť namontované;</w:t>
            </w:r>
          </w:p>
        </w:tc>
        <w:tc>
          <w:tcPr>
            <w:tcW w:w="569"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hideMark/>
          </w:tcPr>
          <w:p w:rsidR="00B455D9" w:rsidRPr="00B8314C" w:rsidRDefault="00AD41A9" w:rsidP="00B52D69">
            <w:pPr>
              <w:widowControl w:val="0"/>
              <w:jc w:val="both"/>
              <w:rPr>
                <w:sz w:val="20"/>
                <w:szCs w:val="20"/>
                <w:lang w:eastAsia="en-US"/>
              </w:rPr>
            </w:pPr>
            <w:r w:rsidRPr="00B8314C">
              <w:rPr>
                <w:sz w:val="20"/>
                <w:szCs w:val="20"/>
                <w:lang w:eastAsia="en-US"/>
              </w:rPr>
              <w:t>Návrh z</w:t>
            </w:r>
            <w:r w:rsidR="00B455D9" w:rsidRPr="00B8314C">
              <w:rPr>
                <w:sz w:val="20"/>
                <w:szCs w:val="20"/>
                <w:lang w:eastAsia="en-US"/>
              </w:rPr>
              <w:t>ákon</w:t>
            </w:r>
            <w:r w:rsidRPr="00B8314C">
              <w:rPr>
                <w:sz w:val="20"/>
                <w:szCs w:val="20"/>
                <w:lang w:eastAsia="en-US"/>
              </w:rPr>
              <w:t>a</w:t>
            </w:r>
          </w:p>
        </w:tc>
        <w:tc>
          <w:tcPr>
            <w:tcW w:w="848" w:type="dxa"/>
            <w:tcBorders>
              <w:top w:val="single" w:sz="4" w:space="0" w:color="auto"/>
              <w:left w:val="single" w:sz="4" w:space="0" w:color="auto"/>
              <w:bottom w:val="single" w:sz="4" w:space="0" w:color="auto"/>
              <w:right w:val="single" w:sz="4" w:space="0" w:color="auto"/>
            </w:tcBorders>
          </w:tcPr>
          <w:p w:rsidR="00B455D9" w:rsidRPr="00B8314C" w:rsidRDefault="00B455D9" w:rsidP="00B52D69">
            <w:pPr>
              <w:widowControl w:val="0"/>
              <w:jc w:val="both"/>
              <w:rPr>
                <w:sz w:val="20"/>
                <w:szCs w:val="20"/>
                <w:lang w:eastAsia="en-US"/>
              </w:rPr>
            </w:pPr>
            <w:r w:rsidRPr="00B8314C">
              <w:rPr>
                <w:sz w:val="20"/>
                <w:szCs w:val="20"/>
                <w:lang w:eastAsia="en-US"/>
              </w:rPr>
              <w:t xml:space="preserve">§: 2 </w:t>
            </w:r>
          </w:p>
          <w:p w:rsidR="00B455D9" w:rsidRPr="00B8314C" w:rsidRDefault="00B455D9" w:rsidP="00B52D69">
            <w:pPr>
              <w:widowControl w:val="0"/>
              <w:jc w:val="both"/>
              <w:rPr>
                <w:sz w:val="20"/>
                <w:szCs w:val="20"/>
                <w:lang w:eastAsia="en-US"/>
              </w:rPr>
            </w:pPr>
            <w:r w:rsidRPr="00B8314C">
              <w:rPr>
                <w:sz w:val="20"/>
                <w:szCs w:val="20"/>
                <w:lang w:eastAsia="en-US"/>
              </w:rPr>
              <w:t xml:space="preserve">O:1 </w:t>
            </w:r>
          </w:p>
          <w:p w:rsidR="00B455D9" w:rsidRPr="00B8314C" w:rsidRDefault="00B455D9" w:rsidP="00B52D69">
            <w:pPr>
              <w:widowControl w:val="0"/>
              <w:jc w:val="both"/>
              <w:rPr>
                <w:b/>
                <w:sz w:val="20"/>
                <w:szCs w:val="20"/>
                <w:lang w:eastAsia="en-US"/>
              </w:rPr>
            </w:pPr>
            <w:r w:rsidRPr="00B8314C">
              <w:rPr>
                <w:b/>
                <w:sz w:val="20"/>
                <w:szCs w:val="20"/>
                <w:lang w:eastAsia="en-US"/>
              </w:rPr>
              <w:t>P: b)</w:t>
            </w:r>
          </w:p>
          <w:p w:rsidR="00CB7786" w:rsidRPr="00B8314C" w:rsidRDefault="00CB7786" w:rsidP="00B52D69">
            <w:pPr>
              <w:widowControl w:val="0"/>
              <w:jc w:val="both"/>
              <w:rPr>
                <w:sz w:val="20"/>
                <w:szCs w:val="20"/>
                <w:lang w:eastAsia="en-US"/>
              </w:rPr>
            </w:pPr>
          </w:p>
          <w:p w:rsidR="00B455D9" w:rsidRPr="00B8314C" w:rsidRDefault="00B455D9"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B455D9" w:rsidRPr="00B8314C" w:rsidRDefault="00CD6F75" w:rsidP="00B52D69">
            <w:pPr>
              <w:widowControl w:val="0"/>
              <w:jc w:val="both"/>
              <w:rPr>
                <w:b/>
                <w:sz w:val="20"/>
                <w:szCs w:val="20"/>
                <w:lang w:eastAsia="en-US"/>
              </w:rPr>
            </w:pPr>
            <w:r w:rsidRPr="00B8314C">
              <w:rPr>
                <w:b/>
                <w:sz w:val="20"/>
                <w:szCs w:val="20"/>
                <w:lang w:eastAsia="en-US"/>
              </w:rPr>
              <w:t xml:space="preserve">b) hlavnou časťou zbrane hlaveň, </w:t>
            </w:r>
            <w:proofErr w:type="spellStart"/>
            <w:r w:rsidRPr="00B8314C">
              <w:rPr>
                <w:b/>
                <w:sz w:val="20"/>
                <w:szCs w:val="20"/>
                <w:lang w:eastAsia="en-US"/>
              </w:rPr>
              <w:t>vložná</w:t>
            </w:r>
            <w:proofErr w:type="spellEnd"/>
            <w:r w:rsidRPr="00B8314C">
              <w:rPr>
                <w:b/>
                <w:sz w:val="20"/>
                <w:szCs w:val="20"/>
                <w:lang w:eastAsia="en-US"/>
              </w:rPr>
              <w:t xml:space="preserve"> hlaveň, rám, telo, puzdro záveru, záver, </w:t>
            </w:r>
            <w:proofErr w:type="spellStart"/>
            <w:r w:rsidRPr="00B8314C">
              <w:rPr>
                <w:b/>
                <w:sz w:val="20"/>
                <w:szCs w:val="20"/>
                <w:lang w:eastAsia="en-US"/>
              </w:rPr>
              <w:t>závorník</w:t>
            </w:r>
            <w:proofErr w:type="spellEnd"/>
            <w:r w:rsidRPr="00B8314C">
              <w:rPr>
                <w:b/>
                <w:sz w:val="20"/>
                <w:szCs w:val="20"/>
                <w:lang w:eastAsia="en-US"/>
              </w:rPr>
              <w:t>, nábojová komora, valec revolvera, ktoré sú ako oddelené predmety zahrnuté do kategórie zbraní, na ktoré sú alebo majú byť namontované,</w:t>
            </w:r>
          </w:p>
        </w:tc>
        <w:tc>
          <w:tcPr>
            <w:tcW w:w="563"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B455D9" w:rsidRPr="00B8314C" w:rsidRDefault="00CB7786" w:rsidP="00B52D69">
            <w:pPr>
              <w:widowControl w:val="0"/>
              <w:jc w:val="both"/>
              <w:rPr>
                <w:sz w:val="20"/>
                <w:szCs w:val="20"/>
                <w:lang w:eastAsia="en-US"/>
              </w:rPr>
            </w:pPr>
            <w:r w:rsidRPr="00B8314C">
              <w:rPr>
                <w:sz w:val="20"/>
                <w:szCs w:val="20"/>
                <w:lang w:eastAsia="en-US"/>
              </w:rPr>
              <w:t>Definície</w:t>
            </w:r>
            <w:r w:rsidR="00814317" w:rsidRPr="00B8314C">
              <w:rPr>
                <w:sz w:val="20"/>
                <w:szCs w:val="20"/>
                <w:lang w:eastAsia="en-US"/>
              </w:rPr>
              <w:t xml:space="preserve"> jednotlivých</w:t>
            </w:r>
            <w:r w:rsidRPr="00B8314C">
              <w:rPr>
                <w:sz w:val="20"/>
                <w:szCs w:val="20"/>
                <w:lang w:eastAsia="en-US"/>
              </w:rPr>
              <w:t xml:space="preserve"> hlavných častí zbrane sú uvedené v prílohe č. 6</w:t>
            </w:r>
            <w:r w:rsidR="00965969" w:rsidRPr="00B8314C">
              <w:rPr>
                <w:sz w:val="20"/>
                <w:szCs w:val="20"/>
                <w:lang w:eastAsia="en-US"/>
              </w:rPr>
              <w:t xml:space="preserve"> k zákonu č.190/2003 Z. z.</w:t>
            </w:r>
            <w:r w:rsidRPr="00B8314C">
              <w:rPr>
                <w:sz w:val="20"/>
                <w:szCs w:val="20"/>
                <w:lang w:eastAsia="en-US"/>
              </w:rPr>
              <w:t xml:space="preserve"> </w:t>
            </w:r>
            <w:r w:rsidR="00965969" w:rsidRPr="00B8314C">
              <w:rPr>
                <w:sz w:val="20"/>
                <w:szCs w:val="20"/>
                <w:lang w:eastAsia="en-US"/>
              </w:rPr>
              <w:t xml:space="preserve">v </w:t>
            </w:r>
            <w:r w:rsidRPr="00B8314C">
              <w:rPr>
                <w:sz w:val="20"/>
                <w:szCs w:val="20"/>
                <w:lang w:eastAsia="en-US"/>
              </w:rPr>
              <w:t>časti B.</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Č: 1</w:t>
            </w:r>
          </w:p>
          <w:p w:rsidR="00B455D9" w:rsidRPr="00B8314C" w:rsidRDefault="00B455D9" w:rsidP="00B52D69">
            <w:pPr>
              <w:widowControl w:val="0"/>
              <w:jc w:val="both"/>
              <w:rPr>
                <w:sz w:val="20"/>
                <w:szCs w:val="20"/>
                <w:lang w:eastAsia="en-US"/>
              </w:rPr>
            </w:pPr>
            <w:r w:rsidRPr="00B8314C">
              <w:rPr>
                <w:sz w:val="20"/>
                <w:szCs w:val="20"/>
                <w:lang w:eastAsia="en-US"/>
              </w:rPr>
              <w:t>O: 1</w:t>
            </w:r>
          </w:p>
          <w:p w:rsidR="00B455D9" w:rsidRPr="00B8314C" w:rsidRDefault="00B455D9"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pStyle w:val="Normlnywebov"/>
              <w:widowControl w:val="0"/>
              <w:jc w:val="both"/>
              <w:rPr>
                <w:sz w:val="20"/>
                <w:szCs w:val="20"/>
                <w:lang w:eastAsia="en-US"/>
              </w:rPr>
            </w:pPr>
            <w:r w:rsidRPr="00B8314C">
              <w:rPr>
                <w:sz w:val="20"/>
                <w:szCs w:val="20"/>
                <w:lang w:eastAsia="en-US"/>
              </w:rPr>
              <w:t>3. „strelivo“ je ostrý náboj alebo jeho časti vrátane nábojníc, zápaliek, strelného prachu, nábojov alebo projektilov, ktoré sa používajú v strelnej zbrani, pokiaľ tieto komponenty samotné podliehajú schváleniu v dotknutom členskom štáte;</w:t>
            </w:r>
          </w:p>
        </w:tc>
        <w:tc>
          <w:tcPr>
            <w:tcW w:w="569"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hideMark/>
          </w:tcPr>
          <w:p w:rsidR="00A95AB5" w:rsidRPr="00B8314C" w:rsidRDefault="00B455D9" w:rsidP="00B52D69">
            <w:pPr>
              <w:widowControl w:val="0"/>
              <w:jc w:val="both"/>
              <w:rPr>
                <w:sz w:val="20"/>
                <w:szCs w:val="20"/>
                <w:lang w:eastAsia="en-US"/>
              </w:rPr>
            </w:pPr>
            <w:r w:rsidRPr="00B8314C">
              <w:rPr>
                <w:sz w:val="20"/>
                <w:szCs w:val="20"/>
                <w:lang w:eastAsia="en-US"/>
              </w:rPr>
              <w:t>Zákon č. 190/2003 Z. z.</w:t>
            </w:r>
            <w:r w:rsidR="00384393" w:rsidRPr="00B8314C">
              <w:rPr>
                <w:sz w:val="20"/>
                <w:szCs w:val="20"/>
                <w:lang w:eastAsia="en-US"/>
              </w:rPr>
              <w:t xml:space="preserve"> </w:t>
            </w:r>
          </w:p>
          <w:p w:rsidR="00B455D9" w:rsidRPr="00B8314C" w:rsidRDefault="00384393" w:rsidP="00B52D69">
            <w:pPr>
              <w:widowControl w:val="0"/>
              <w:jc w:val="both"/>
              <w:rPr>
                <w:sz w:val="20"/>
                <w:szCs w:val="20"/>
                <w:lang w:eastAsia="en-US"/>
              </w:rPr>
            </w:pPr>
            <w:r w:rsidRPr="00B8314C">
              <w:rPr>
                <w:sz w:val="20"/>
                <w:szCs w:val="20"/>
                <w:lang w:eastAsia="en-US"/>
              </w:rPr>
              <w:t>+</w:t>
            </w:r>
          </w:p>
          <w:p w:rsidR="00384393" w:rsidRPr="00B8314C" w:rsidRDefault="00384393"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tcPr>
          <w:p w:rsidR="00B455D9" w:rsidRPr="00B8314C" w:rsidRDefault="00B455D9" w:rsidP="00B52D69">
            <w:pPr>
              <w:widowControl w:val="0"/>
              <w:jc w:val="both"/>
              <w:rPr>
                <w:sz w:val="20"/>
                <w:szCs w:val="20"/>
                <w:lang w:eastAsia="en-US"/>
              </w:rPr>
            </w:pPr>
            <w:r w:rsidRPr="00B8314C">
              <w:rPr>
                <w:sz w:val="20"/>
                <w:szCs w:val="20"/>
                <w:lang w:eastAsia="en-US"/>
              </w:rPr>
              <w:t xml:space="preserve">§: 2 </w:t>
            </w:r>
          </w:p>
          <w:p w:rsidR="00B455D9" w:rsidRPr="00B8314C" w:rsidRDefault="00B455D9" w:rsidP="00B52D69">
            <w:pPr>
              <w:widowControl w:val="0"/>
              <w:jc w:val="both"/>
              <w:rPr>
                <w:sz w:val="20"/>
                <w:szCs w:val="20"/>
                <w:lang w:eastAsia="en-US"/>
              </w:rPr>
            </w:pPr>
            <w:r w:rsidRPr="00B8314C">
              <w:rPr>
                <w:sz w:val="20"/>
                <w:szCs w:val="20"/>
                <w:lang w:eastAsia="en-US"/>
              </w:rPr>
              <w:t xml:space="preserve">O: 1 </w:t>
            </w:r>
          </w:p>
          <w:p w:rsidR="00B455D9" w:rsidRPr="00B8314C" w:rsidRDefault="00B455D9" w:rsidP="00B52D69">
            <w:pPr>
              <w:widowControl w:val="0"/>
              <w:jc w:val="both"/>
              <w:rPr>
                <w:b/>
                <w:sz w:val="20"/>
                <w:szCs w:val="20"/>
                <w:lang w:eastAsia="en-US"/>
              </w:rPr>
            </w:pPr>
            <w:r w:rsidRPr="00B8314C">
              <w:rPr>
                <w:b/>
                <w:sz w:val="20"/>
                <w:szCs w:val="20"/>
                <w:lang w:eastAsia="en-US"/>
              </w:rPr>
              <w:t xml:space="preserve">P: </w:t>
            </w:r>
            <w:r w:rsidR="007B21F9" w:rsidRPr="00B8314C">
              <w:rPr>
                <w:b/>
                <w:sz w:val="20"/>
                <w:szCs w:val="20"/>
                <w:lang w:eastAsia="en-US"/>
              </w:rPr>
              <w:t>f</w:t>
            </w:r>
            <w:r w:rsidRPr="00B8314C">
              <w:rPr>
                <w:b/>
                <w:sz w:val="20"/>
                <w:szCs w:val="20"/>
                <w:lang w:eastAsia="en-US"/>
              </w:rPr>
              <w:t>)</w:t>
            </w:r>
          </w:p>
          <w:p w:rsidR="00B455D9" w:rsidRPr="00B8314C" w:rsidRDefault="00B455D9" w:rsidP="00B52D69">
            <w:pPr>
              <w:jc w:val="both"/>
              <w:rPr>
                <w:sz w:val="20"/>
                <w:szCs w:val="20"/>
                <w:lang w:eastAsia="en-US"/>
              </w:rPr>
            </w:pPr>
            <w:r w:rsidRPr="00B8314C">
              <w:rPr>
                <w:sz w:val="20"/>
                <w:szCs w:val="20"/>
                <w:lang w:eastAsia="en-US"/>
              </w:rPr>
              <w:t xml:space="preserve">P: </w:t>
            </w:r>
            <w:r w:rsidR="00CB7786" w:rsidRPr="00B8314C">
              <w:rPr>
                <w:sz w:val="20"/>
                <w:szCs w:val="20"/>
                <w:lang w:eastAsia="en-US"/>
              </w:rPr>
              <w:t>g)</w:t>
            </w:r>
          </w:p>
        </w:tc>
        <w:tc>
          <w:tcPr>
            <w:tcW w:w="4823" w:type="dxa"/>
            <w:tcBorders>
              <w:top w:val="single" w:sz="4" w:space="0" w:color="auto"/>
              <w:left w:val="single" w:sz="4" w:space="0" w:color="auto"/>
              <w:bottom w:val="single" w:sz="4" w:space="0" w:color="auto"/>
              <w:right w:val="single" w:sz="4" w:space="0" w:color="auto"/>
            </w:tcBorders>
          </w:tcPr>
          <w:p w:rsidR="00B455D9" w:rsidRPr="00B8314C" w:rsidRDefault="00CB7786" w:rsidP="00B52D69">
            <w:pPr>
              <w:jc w:val="both"/>
              <w:rPr>
                <w:sz w:val="20"/>
                <w:szCs w:val="20"/>
                <w:lang w:eastAsia="en-US"/>
              </w:rPr>
            </w:pPr>
            <w:r w:rsidRPr="00B8314C">
              <w:rPr>
                <w:sz w:val="20"/>
                <w:szCs w:val="20"/>
                <w:lang w:eastAsia="en-US"/>
              </w:rPr>
              <w:t>f</w:t>
            </w:r>
            <w:r w:rsidR="00B455D9" w:rsidRPr="00B8314C">
              <w:rPr>
                <w:sz w:val="20"/>
                <w:szCs w:val="20"/>
                <w:lang w:eastAsia="en-US"/>
              </w:rPr>
              <w:t>) strelivom náboj</w:t>
            </w:r>
            <w:r w:rsidR="00274F6D" w:rsidRPr="00B8314C">
              <w:rPr>
                <w:sz w:val="20"/>
                <w:szCs w:val="20"/>
                <w:lang w:eastAsia="en-US"/>
              </w:rPr>
              <w:t xml:space="preserve"> </w:t>
            </w:r>
            <w:r w:rsidR="00B455D9" w:rsidRPr="00B8314C">
              <w:rPr>
                <w:sz w:val="20"/>
                <w:szCs w:val="20"/>
                <w:lang w:eastAsia="en-US"/>
              </w:rPr>
              <w:t>alebo nábojka; za strelivo sa</w:t>
            </w:r>
            <w:r w:rsidRPr="00B8314C">
              <w:rPr>
                <w:sz w:val="20"/>
                <w:szCs w:val="20"/>
                <w:lang w:eastAsia="en-US"/>
              </w:rPr>
              <w:t xml:space="preserve"> považuje aj</w:t>
            </w:r>
            <w:r w:rsidR="00384393" w:rsidRPr="00B8314C">
              <w:rPr>
                <w:sz w:val="20"/>
                <w:szCs w:val="20"/>
                <w:lang w:eastAsia="en-US"/>
              </w:rPr>
              <w:t xml:space="preserve"> </w:t>
            </w:r>
            <w:r w:rsidR="00384393" w:rsidRPr="00B8314C">
              <w:rPr>
                <w:b/>
                <w:sz w:val="20"/>
                <w:szCs w:val="20"/>
                <w:lang w:eastAsia="en-US"/>
              </w:rPr>
              <w:t>zápalka a výmetová náplň</w:t>
            </w:r>
            <w:r w:rsidRPr="00B8314C">
              <w:rPr>
                <w:sz w:val="20"/>
                <w:szCs w:val="20"/>
                <w:lang w:eastAsia="en-US"/>
              </w:rPr>
              <w:t>,</w:t>
            </w:r>
          </w:p>
          <w:p w:rsidR="007B21F9" w:rsidRPr="00B8314C" w:rsidRDefault="007B21F9" w:rsidP="00B52D69">
            <w:pPr>
              <w:jc w:val="both"/>
              <w:rPr>
                <w:sz w:val="20"/>
                <w:szCs w:val="20"/>
                <w:lang w:eastAsia="en-US"/>
              </w:rPr>
            </w:pPr>
            <w:r w:rsidRPr="00B8314C">
              <w:rPr>
                <w:sz w:val="20"/>
                <w:szCs w:val="20"/>
                <w:lang w:eastAsia="en-US"/>
              </w:rPr>
              <w:t>g)</w:t>
            </w:r>
            <w:r w:rsidR="00BD2E08" w:rsidRPr="00B8314C">
              <w:rPr>
                <w:sz w:val="20"/>
                <w:szCs w:val="20"/>
                <w:lang w:eastAsia="en-US"/>
              </w:rPr>
              <w:t xml:space="preserve"> </w:t>
            </w:r>
            <w:r w:rsidRPr="00B8314C">
              <w:rPr>
                <w:sz w:val="20"/>
                <w:szCs w:val="20"/>
                <w:lang w:eastAsia="en-US"/>
              </w:rPr>
              <w:t>komponentom streliva zápalka, výmetová náplň alebo strela, ktoré sa používajú v zbraniach,</w:t>
            </w:r>
          </w:p>
          <w:p w:rsidR="00B455D9" w:rsidRPr="00B8314C" w:rsidRDefault="00B455D9" w:rsidP="00B52D69">
            <w:pPr>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B455D9" w:rsidRPr="00B8314C" w:rsidRDefault="00B455D9"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Č: 1</w:t>
            </w:r>
          </w:p>
          <w:p w:rsidR="00B455D9" w:rsidRPr="00B8314C" w:rsidRDefault="00B455D9" w:rsidP="00B52D69">
            <w:pPr>
              <w:widowControl w:val="0"/>
              <w:jc w:val="both"/>
              <w:rPr>
                <w:sz w:val="20"/>
                <w:szCs w:val="20"/>
                <w:lang w:eastAsia="en-US"/>
              </w:rPr>
            </w:pPr>
            <w:r w:rsidRPr="00B8314C">
              <w:rPr>
                <w:sz w:val="20"/>
                <w:szCs w:val="20"/>
                <w:lang w:eastAsia="en-US"/>
              </w:rPr>
              <w:t>O: 1</w:t>
            </w:r>
          </w:p>
          <w:p w:rsidR="00B455D9" w:rsidRPr="00B8314C" w:rsidRDefault="00B455D9"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jc w:val="both"/>
              <w:rPr>
                <w:sz w:val="20"/>
                <w:szCs w:val="20"/>
                <w:lang w:eastAsia="en-US"/>
              </w:rPr>
            </w:pPr>
            <w:r w:rsidRPr="00B8314C">
              <w:rPr>
                <w:sz w:val="20"/>
                <w:szCs w:val="20"/>
                <w:lang w:eastAsia="en-US"/>
              </w:rPr>
              <w:t>4. „poplašné a signálne zbrane“ sú zariadenia s držiakom zásobníka, ktoré sú navrhnuté iba na streľbu s použitím nábojok, dráždivých látok, iných účinných látok alebo pyrotechnického signálneho streliva a ktoré nie je možné upraviť na uvedenie strely, náboja alebo projektilu do pohybu uvoľnením nahromadenej energie;</w:t>
            </w:r>
          </w:p>
        </w:tc>
        <w:tc>
          <w:tcPr>
            <w:tcW w:w="569"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hideMark/>
          </w:tcPr>
          <w:p w:rsidR="00630D52" w:rsidRPr="00B8314C" w:rsidRDefault="00630D52" w:rsidP="00B52D69">
            <w:pPr>
              <w:widowControl w:val="0"/>
              <w:jc w:val="both"/>
              <w:rPr>
                <w:sz w:val="20"/>
                <w:szCs w:val="20"/>
                <w:lang w:eastAsia="en-US"/>
              </w:rPr>
            </w:pPr>
            <w:r w:rsidRPr="00B8314C">
              <w:rPr>
                <w:sz w:val="20"/>
                <w:szCs w:val="20"/>
                <w:lang w:eastAsia="en-US"/>
              </w:rPr>
              <w:t xml:space="preserve">Zákon č. 190/2003 Z. z. </w:t>
            </w:r>
          </w:p>
          <w:p w:rsidR="00630D52" w:rsidRPr="00B8314C" w:rsidRDefault="00630D52" w:rsidP="00B52D69">
            <w:pPr>
              <w:widowControl w:val="0"/>
              <w:jc w:val="both"/>
              <w:rPr>
                <w:sz w:val="20"/>
                <w:szCs w:val="20"/>
                <w:lang w:eastAsia="en-US"/>
              </w:rPr>
            </w:pPr>
            <w:r w:rsidRPr="00B8314C">
              <w:rPr>
                <w:sz w:val="20"/>
                <w:szCs w:val="20"/>
                <w:lang w:eastAsia="en-US"/>
              </w:rPr>
              <w:t>+</w:t>
            </w:r>
          </w:p>
          <w:p w:rsidR="00B455D9" w:rsidRPr="00B8314C" w:rsidRDefault="00AD41A9" w:rsidP="00B52D69">
            <w:pPr>
              <w:widowControl w:val="0"/>
              <w:jc w:val="both"/>
              <w:rPr>
                <w:sz w:val="20"/>
                <w:szCs w:val="20"/>
                <w:lang w:eastAsia="en-US"/>
              </w:rPr>
            </w:pPr>
            <w:r w:rsidRPr="00B8314C">
              <w:rPr>
                <w:sz w:val="20"/>
                <w:szCs w:val="20"/>
                <w:lang w:eastAsia="en-US"/>
              </w:rPr>
              <w:t>Návrh z</w:t>
            </w:r>
            <w:r w:rsidR="00B455D9" w:rsidRPr="00B8314C">
              <w:rPr>
                <w:sz w:val="20"/>
                <w:szCs w:val="20"/>
                <w:lang w:eastAsia="en-US"/>
              </w:rPr>
              <w:t>ákon</w:t>
            </w:r>
            <w:r w:rsidRPr="00B8314C">
              <w:rPr>
                <w:sz w:val="20"/>
                <w:szCs w:val="20"/>
                <w:lang w:eastAsia="en-US"/>
              </w:rPr>
              <w:t>a</w:t>
            </w:r>
          </w:p>
        </w:tc>
        <w:tc>
          <w:tcPr>
            <w:tcW w:w="848"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Príloha č. 6</w:t>
            </w:r>
          </w:p>
          <w:p w:rsidR="00B455D9" w:rsidRPr="00B8314C" w:rsidRDefault="00B455D9" w:rsidP="00B52D69">
            <w:pPr>
              <w:widowControl w:val="0"/>
              <w:jc w:val="both"/>
              <w:rPr>
                <w:sz w:val="20"/>
                <w:szCs w:val="20"/>
                <w:lang w:eastAsia="en-US"/>
              </w:rPr>
            </w:pPr>
            <w:r w:rsidRPr="00B8314C">
              <w:rPr>
                <w:sz w:val="20"/>
                <w:szCs w:val="20"/>
                <w:lang w:eastAsia="en-US"/>
              </w:rPr>
              <w:t>bod A</w:t>
            </w:r>
          </w:p>
          <w:p w:rsidR="00E06273" w:rsidRPr="00B8314C" w:rsidRDefault="00E06273" w:rsidP="00B52D69">
            <w:pPr>
              <w:widowControl w:val="0"/>
              <w:jc w:val="both"/>
              <w:rPr>
                <w:sz w:val="20"/>
                <w:szCs w:val="20"/>
                <w:lang w:eastAsia="en-US"/>
              </w:rPr>
            </w:pPr>
            <w:r w:rsidRPr="00B8314C">
              <w:rPr>
                <w:sz w:val="20"/>
                <w:szCs w:val="20"/>
                <w:lang w:eastAsia="en-US"/>
              </w:rPr>
              <w:t>P: d)</w:t>
            </w:r>
          </w:p>
          <w:p w:rsidR="00E06273" w:rsidRPr="00B8314C" w:rsidRDefault="00E06273" w:rsidP="00B52D69">
            <w:pPr>
              <w:widowControl w:val="0"/>
              <w:jc w:val="both"/>
              <w:rPr>
                <w:sz w:val="20"/>
                <w:szCs w:val="20"/>
                <w:lang w:eastAsia="en-US"/>
              </w:rPr>
            </w:pPr>
          </w:p>
          <w:p w:rsidR="00E06273" w:rsidRPr="00B8314C" w:rsidRDefault="00E06273" w:rsidP="00B52D69">
            <w:pPr>
              <w:widowControl w:val="0"/>
              <w:jc w:val="both"/>
              <w:rPr>
                <w:sz w:val="20"/>
                <w:szCs w:val="20"/>
                <w:lang w:eastAsia="en-US"/>
              </w:rPr>
            </w:pPr>
          </w:p>
          <w:p w:rsidR="00BD2E08" w:rsidRPr="00B8314C" w:rsidRDefault="00BD2E08" w:rsidP="00B52D69">
            <w:pPr>
              <w:widowControl w:val="0"/>
              <w:jc w:val="both"/>
              <w:rPr>
                <w:sz w:val="20"/>
                <w:szCs w:val="20"/>
                <w:lang w:eastAsia="en-US"/>
              </w:rPr>
            </w:pPr>
          </w:p>
          <w:p w:rsidR="00B455D9" w:rsidRPr="00B8314C" w:rsidRDefault="00BD2E08" w:rsidP="00B52D69">
            <w:pPr>
              <w:widowControl w:val="0"/>
              <w:jc w:val="both"/>
              <w:rPr>
                <w:b/>
                <w:sz w:val="20"/>
                <w:szCs w:val="20"/>
                <w:lang w:eastAsia="en-US"/>
              </w:rPr>
            </w:pPr>
            <w:r w:rsidRPr="00B8314C">
              <w:rPr>
                <w:b/>
                <w:sz w:val="20"/>
                <w:szCs w:val="20"/>
                <w:lang w:eastAsia="en-US"/>
              </w:rPr>
              <w:t>P: z</w:t>
            </w:r>
            <w:r w:rsidR="00B455D9" w:rsidRPr="00B8314C">
              <w:rPr>
                <w:b/>
                <w:sz w:val="20"/>
                <w:szCs w:val="20"/>
                <w:lang w:eastAsia="en-US"/>
              </w:rPr>
              <w:t xml:space="preserve">) </w:t>
            </w:r>
          </w:p>
          <w:p w:rsidR="00A95AB5" w:rsidRPr="00B8314C" w:rsidRDefault="00A95AB5" w:rsidP="00B52D69">
            <w:pPr>
              <w:widowControl w:val="0"/>
              <w:jc w:val="both"/>
              <w:rPr>
                <w:sz w:val="20"/>
                <w:szCs w:val="20"/>
                <w:lang w:eastAsia="en-US"/>
              </w:rPr>
            </w:pPr>
          </w:p>
          <w:p w:rsidR="00A95AB5" w:rsidRPr="00B8314C" w:rsidRDefault="00A95AB5" w:rsidP="00B52D69">
            <w:pPr>
              <w:widowControl w:val="0"/>
              <w:jc w:val="both"/>
              <w:rPr>
                <w:sz w:val="20"/>
                <w:szCs w:val="20"/>
                <w:lang w:eastAsia="en-US"/>
              </w:rPr>
            </w:pPr>
          </w:p>
          <w:p w:rsidR="00A95AB5" w:rsidRPr="00B8314C" w:rsidRDefault="00A95AB5" w:rsidP="00B52D69">
            <w:pPr>
              <w:widowControl w:val="0"/>
              <w:jc w:val="both"/>
              <w:rPr>
                <w:sz w:val="20"/>
                <w:szCs w:val="20"/>
                <w:lang w:eastAsia="en-US"/>
              </w:rPr>
            </w:pPr>
          </w:p>
          <w:p w:rsidR="00A95AB5" w:rsidRPr="00B8314C" w:rsidRDefault="00A95AB5" w:rsidP="00B52D69">
            <w:pPr>
              <w:widowControl w:val="0"/>
              <w:jc w:val="both"/>
              <w:rPr>
                <w:sz w:val="20"/>
                <w:szCs w:val="20"/>
                <w:lang w:eastAsia="en-US"/>
              </w:rPr>
            </w:pPr>
          </w:p>
          <w:p w:rsidR="00A95AB5" w:rsidRPr="00B8314C" w:rsidRDefault="00A95AB5" w:rsidP="00B52D69">
            <w:pPr>
              <w:widowControl w:val="0"/>
              <w:jc w:val="both"/>
              <w:rPr>
                <w:sz w:val="20"/>
                <w:szCs w:val="20"/>
                <w:lang w:eastAsia="en-US"/>
              </w:rPr>
            </w:pPr>
          </w:p>
          <w:p w:rsidR="00A95AB5" w:rsidRPr="00B8314C" w:rsidRDefault="00A95AB5" w:rsidP="00B52D69">
            <w:pPr>
              <w:widowControl w:val="0"/>
              <w:jc w:val="both"/>
              <w:rPr>
                <w:b/>
                <w:sz w:val="20"/>
                <w:szCs w:val="20"/>
                <w:lang w:eastAsia="en-US"/>
              </w:rPr>
            </w:pPr>
            <w:proofErr w:type="spellStart"/>
            <w:r w:rsidRPr="00B8314C">
              <w:rPr>
                <w:b/>
                <w:sz w:val="20"/>
                <w:szCs w:val="20"/>
                <w:lang w:eastAsia="en-US"/>
              </w:rPr>
              <w:t>aa</w:t>
            </w:r>
            <w:proofErr w:type="spellEnd"/>
            <w:r w:rsidRPr="00B8314C">
              <w:rPr>
                <w:b/>
                <w:sz w:val="20"/>
                <w:szCs w:val="20"/>
                <w:lang w:eastAsia="en-US"/>
              </w:rPr>
              <w:t>)</w:t>
            </w:r>
          </w:p>
          <w:p w:rsidR="00814317" w:rsidRPr="00B8314C" w:rsidRDefault="00814317" w:rsidP="00B52D69">
            <w:pPr>
              <w:widowControl w:val="0"/>
              <w:jc w:val="both"/>
              <w:rPr>
                <w:sz w:val="20"/>
                <w:szCs w:val="20"/>
                <w:lang w:eastAsia="en-US"/>
              </w:rPr>
            </w:pPr>
          </w:p>
          <w:p w:rsidR="00814317" w:rsidRPr="00B8314C" w:rsidRDefault="00814317" w:rsidP="00B52D69">
            <w:pPr>
              <w:widowControl w:val="0"/>
              <w:jc w:val="both"/>
              <w:rPr>
                <w:sz w:val="20"/>
                <w:szCs w:val="20"/>
                <w:lang w:eastAsia="en-US"/>
              </w:rPr>
            </w:pPr>
          </w:p>
          <w:p w:rsidR="00814317" w:rsidRPr="00B8314C" w:rsidRDefault="00A95AB5" w:rsidP="00B52D69">
            <w:pPr>
              <w:widowControl w:val="0"/>
              <w:jc w:val="both"/>
              <w:rPr>
                <w:b/>
                <w:sz w:val="20"/>
                <w:szCs w:val="20"/>
                <w:lang w:eastAsia="en-US"/>
              </w:rPr>
            </w:pPr>
            <w:proofErr w:type="spellStart"/>
            <w:r w:rsidRPr="00B8314C">
              <w:rPr>
                <w:b/>
                <w:sz w:val="20"/>
                <w:szCs w:val="20"/>
                <w:lang w:eastAsia="en-US"/>
              </w:rPr>
              <w:t>ab</w:t>
            </w:r>
            <w:proofErr w:type="spellEnd"/>
            <w:r w:rsidRPr="00B8314C">
              <w:rPr>
                <w:b/>
                <w:sz w:val="20"/>
                <w:szCs w:val="20"/>
                <w:lang w:eastAsia="en-US"/>
              </w:rPr>
              <w:t>)</w:t>
            </w:r>
          </w:p>
          <w:p w:rsidR="00814317" w:rsidRPr="00B8314C" w:rsidRDefault="00814317" w:rsidP="00B52D69">
            <w:pPr>
              <w:widowControl w:val="0"/>
              <w:jc w:val="both"/>
              <w:rPr>
                <w:sz w:val="20"/>
                <w:szCs w:val="20"/>
                <w:lang w:eastAsia="en-US"/>
              </w:rPr>
            </w:pPr>
          </w:p>
          <w:p w:rsidR="00814317" w:rsidRPr="00B8314C" w:rsidRDefault="00814317" w:rsidP="00B52D69">
            <w:pPr>
              <w:widowControl w:val="0"/>
              <w:jc w:val="both"/>
              <w:rPr>
                <w:sz w:val="20"/>
                <w:szCs w:val="20"/>
                <w:lang w:eastAsia="en-US"/>
              </w:rPr>
            </w:pPr>
          </w:p>
          <w:p w:rsidR="00814317" w:rsidRPr="00B8314C" w:rsidRDefault="00814317"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hideMark/>
          </w:tcPr>
          <w:p w:rsidR="00820408" w:rsidRPr="00B8314C" w:rsidRDefault="00820408" w:rsidP="00B52D69">
            <w:pPr>
              <w:widowControl w:val="0"/>
              <w:jc w:val="both"/>
              <w:rPr>
                <w:sz w:val="20"/>
                <w:szCs w:val="20"/>
                <w:lang w:eastAsia="en-US"/>
              </w:rPr>
            </w:pPr>
            <w:r w:rsidRPr="00B8314C">
              <w:rPr>
                <w:sz w:val="20"/>
                <w:szCs w:val="20"/>
                <w:lang w:eastAsia="en-US"/>
              </w:rPr>
              <w:t>d) expanzná zbraň je palná zbraň skonštruovaná výhradne na použitie streliva určeného do expanzných zbraní, vylučujúca použitie guľového náboja alebo náboja s hromadnou strelou s výnimkou nábojok s granulami;</w:t>
            </w:r>
            <w:r w:rsidRPr="00B8314C">
              <w:rPr>
                <w:sz w:val="20"/>
                <w:szCs w:val="20"/>
              </w:rPr>
              <w:t xml:space="preserve"> </w:t>
            </w:r>
            <w:r w:rsidR="00CD6F75" w:rsidRPr="00B8314C">
              <w:rPr>
                <w:b/>
                <w:sz w:val="20"/>
                <w:szCs w:val="20"/>
                <w:lang w:eastAsia="en-US"/>
              </w:rPr>
              <w:t xml:space="preserve">za expanznú zbraň sa považuje najmä poplašná zbraň, akustická zbraň a </w:t>
            </w:r>
            <w:proofErr w:type="spellStart"/>
            <w:r w:rsidR="00CD6F75" w:rsidRPr="00B8314C">
              <w:rPr>
                <w:b/>
                <w:sz w:val="20"/>
                <w:szCs w:val="20"/>
                <w:lang w:eastAsia="en-US"/>
              </w:rPr>
              <w:t>salutná</w:t>
            </w:r>
            <w:proofErr w:type="spellEnd"/>
            <w:r w:rsidR="00CD6F75" w:rsidRPr="00B8314C">
              <w:rPr>
                <w:b/>
                <w:sz w:val="20"/>
                <w:szCs w:val="20"/>
                <w:lang w:eastAsia="en-US"/>
              </w:rPr>
              <w:t xml:space="preserve"> zbraň,</w:t>
            </w:r>
          </w:p>
          <w:p w:rsidR="00BD2E08" w:rsidRPr="00B8314C" w:rsidRDefault="00BD2E08" w:rsidP="00B52D69">
            <w:pPr>
              <w:widowControl w:val="0"/>
              <w:jc w:val="both"/>
              <w:rPr>
                <w:sz w:val="20"/>
                <w:szCs w:val="20"/>
                <w:lang w:eastAsia="en-US"/>
              </w:rPr>
            </w:pPr>
          </w:p>
          <w:p w:rsidR="00A95AB5" w:rsidRPr="00B8314C" w:rsidRDefault="00A95AB5" w:rsidP="00B52D69">
            <w:pPr>
              <w:widowControl w:val="0"/>
              <w:jc w:val="both"/>
              <w:rPr>
                <w:b/>
                <w:sz w:val="20"/>
                <w:szCs w:val="20"/>
                <w:lang w:eastAsia="en-US"/>
              </w:rPr>
            </w:pPr>
            <w:r w:rsidRPr="00B8314C">
              <w:rPr>
                <w:b/>
                <w:sz w:val="20"/>
                <w:szCs w:val="20"/>
                <w:lang w:eastAsia="en-US"/>
              </w:rPr>
              <w:t>z) poplašná zbraň je palná zbraň so zásobovacím zariadením, ktorá je navrhnutá iba na streľbu s použitím nábojok, dráždivých látok, iných účinných látok alebo pyrotechnického signálneho streliva a ktorú nie je možné upraviť na uvedenie strely do pohybu uvoľnením nahromadenej energie,</w:t>
            </w:r>
          </w:p>
          <w:p w:rsidR="00A95AB5" w:rsidRPr="00B8314C" w:rsidRDefault="00A95AB5" w:rsidP="00B52D69">
            <w:pPr>
              <w:widowControl w:val="0"/>
              <w:jc w:val="both"/>
              <w:rPr>
                <w:b/>
                <w:sz w:val="20"/>
                <w:szCs w:val="20"/>
                <w:lang w:eastAsia="en-US"/>
              </w:rPr>
            </w:pPr>
            <w:proofErr w:type="spellStart"/>
            <w:r w:rsidRPr="00B8314C">
              <w:rPr>
                <w:b/>
                <w:sz w:val="20"/>
                <w:szCs w:val="20"/>
                <w:lang w:eastAsia="en-US"/>
              </w:rPr>
              <w:t>aa</w:t>
            </w:r>
            <w:proofErr w:type="spellEnd"/>
            <w:r w:rsidRPr="00B8314C">
              <w:rPr>
                <w:b/>
                <w:sz w:val="20"/>
                <w:szCs w:val="20"/>
                <w:lang w:eastAsia="en-US"/>
              </w:rPr>
              <w:t xml:space="preserve">) </w:t>
            </w:r>
            <w:proofErr w:type="spellStart"/>
            <w:r w:rsidRPr="00B8314C">
              <w:rPr>
                <w:b/>
                <w:sz w:val="20"/>
                <w:szCs w:val="20"/>
                <w:lang w:eastAsia="en-US"/>
              </w:rPr>
              <w:t>salutná</w:t>
            </w:r>
            <w:proofErr w:type="spellEnd"/>
            <w:r w:rsidRPr="00B8314C">
              <w:rPr>
                <w:b/>
                <w:sz w:val="20"/>
                <w:szCs w:val="20"/>
                <w:lang w:eastAsia="en-US"/>
              </w:rPr>
              <w:t xml:space="preserve"> zbraň je expanzná zbraň určená výhradne na streľbu nábojok s akustickým efektom pri kultúrnej činnosti,</w:t>
            </w:r>
          </w:p>
          <w:p w:rsidR="00384393" w:rsidRPr="00B8314C" w:rsidRDefault="00A95AB5" w:rsidP="00B52D69">
            <w:pPr>
              <w:widowControl w:val="0"/>
              <w:jc w:val="both"/>
              <w:rPr>
                <w:b/>
                <w:sz w:val="20"/>
                <w:szCs w:val="20"/>
                <w:lang w:eastAsia="en-US"/>
              </w:rPr>
            </w:pPr>
            <w:proofErr w:type="spellStart"/>
            <w:r w:rsidRPr="00B8314C">
              <w:rPr>
                <w:b/>
                <w:sz w:val="20"/>
                <w:szCs w:val="20"/>
                <w:lang w:eastAsia="en-US"/>
              </w:rPr>
              <w:t>ab</w:t>
            </w:r>
            <w:proofErr w:type="spellEnd"/>
            <w:r w:rsidRPr="00B8314C">
              <w:rPr>
                <w:b/>
                <w:sz w:val="20"/>
                <w:szCs w:val="20"/>
                <w:lang w:eastAsia="en-US"/>
              </w:rPr>
              <w:t>) akustická zbraň je expanzná zbraň určená výhradne na streľbu nábojok s akustickým efektom primárne na vytvorenie akustického efektu, napríklad štartovacia pištoľ.</w:t>
            </w:r>
          </w:p>
        </w:tc>
        <w:tc>
          <w:tcPr>
            <w:tcW w:w="563"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b/>
                <w:sz w:val="20"/>
                <w:szCs w:val="20"/>
                <w:lang w:eastAsia="en-US"/>
              </w:rPr>
            </w:pPr>
            <w:r w:rsidRPr="00B8314C">
              <w:rPr>
                <w:b/>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B455D9" w:rsidRPr="00B8314C" w:rsidRDefault="00B455D9"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Č: 1</w:t>
            </w:r>
          </w:p>
          <w:p w:rsidR="00B455D9" w:rsidRPr="00B8314C" w:rsidRDefault="00B455D9" w:rsidP="00B52D69">
            <w:pPr>
              <w:widowControl w:val="0"/>
              <w:jc w:val="both"/>
              <w:rPr>
                <w:sz w:val="20"/>
                <w:szCs w:val="20"/>
                <w:lang w:eastAsia="en-US"/>
              </w:rPr>
            </w:pPr>
            <w:r w:rsidRPr="00B8314C">
              <w:rPr>
                <w:sz w:val="20"/>
                <w:szCs w:val="20"/>
                <w:lang w:eastAsia="en-US"/>
              </w:rPr>
              <w:t>O: 1</w:t>
            </w:r>
          </w:p>
          <w:p w:rsidR="00B455D9" w:rsidRPr="00B8314C" w:rsidRDefault="00B455D9"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pStyle w:val="Normlnywebov"/>
              <w:widowControl w:val="0"/>
              <w:jc w:val="both"/>
              <w:rPr>
                <w:sz w:val="20"/>
                <w:szCs w:val="20"/>
                <w:lang w:eastAsia="en-US"/>
              </w:rPr>
            </w:pPr>
            <w:r w:rsidRPr="00B8314C">
              <w:rPr>
                <w:sz w:val="20"/>
                <w:szCs w:val="20"/>
                <w:lang w:eastAsia="en-US"/>
              </w:rPr>
              <w:t>5. „</w:t>
            </w:r>
            <w:proofErr w:type="spellStart"/>
            <w:r w:rsidRPr="00B8314C">
              <w:rPr>
                <w:sz w:val="20"/>
                <w:szCs w:val="20"/>
                <w:lang w:eastAsia="en-US"/>
              </w:rPr>
              <w:t>salutky</w:t>
            </w:r>
            <w:proofErr w:type="spellEnd"/>
            <w:r w:rsidRPr="00B8314C">
              <w:rPr>
                <w:sz w:val="20"/>
                <w:szCs w:val="20"/>
                <w:lang w:eastAsia="en-US"/>
              </w:rPr>
              <w:t xml:space="preserve"> a akustické zbrane“ sú strelné zbrane osobitne upravené výlučne na streľbu nábojkami napríklad na použitie pri divadelných predstaveniach, fotografovaní, filmovej a televíznej tvorbe, rekonštrukciách historických udalostí, prehliadkach, </w:t>
            </w:r>
            <w:r w:rsidRPr="00B8314C">
              <w:rPr>
                <w:sz w:val="20"/>
                <w:szCs w:val="20"/>
                <w:lang w:eastAsia="en-US"/>
              </w:rPr>
              <w:lastRenderedPageBreak/>
              <w:t>športových podujatiach a výcviku;</w:t>
            </w:r>
          </w:p>
        </w:tc>
        <w:tc>
          <w:tcPr>
            <w:tcW w:w="569"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hideMark/>
          </w:tcPr>
          <w:p w:rsidR="00B455D9" w:rsidRPr="00B8314C" w:rsidRDefault="00AD41A9"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hideMark/>
          </w:tcPr>
          <w:p w:rsidR="00FF08A5" w:rsidRPr="00B8314C" w:rsidRDefault="00FF08A5" w:rsidP="00B52D69">
            <w:pPr>
              <w:widowControl w:val="0"/>
              <w:jc w:val="both"/>
              <w:rPr>
                <w:sz w:val="20"/>
                <w:szCs w:val="20"/>
                <w:lang w:eastAsia="en-US"/>
              </w:rPr>
            </w:pPr>
            <w:r w:rsidRPr="00B8314C">
              <w:rPr>
                <w:sz w:val="20"/>
                <w:szCs w:val="20"/>
                <w:lang w:eastAsia="en-US"/>
              </w:rPr>
              <w:t>§</w:t>
            </w:r>
            <w:r w:rsidR="00A95AB5" w:rsidRPr="00B8314C">
              <w:rPr>
                <w:sz w:val="20"/>
                <w:szCs w:val="20"/>
                <w:lang w:eastAsia="en-US"/>
              </w:rPr>
              <w:t>:</w:t>
            </w:r>
            <w:r w:rsidRPr="00B8314C">
              <w:rPr>
                <w:sz w:val="20"/>
                <w:szCs w:val="20"/>
                <w:lang w:eastAsia="en-US"/>
              </w:rPr>
              <w:t>2</w:t>
            </w:r>
          </w:p>
          <w:p w:rsidR="00FF08A5" w:rsidRPr="00B8314C" w:rsidRDefault="00FF08A5" w:rsidP="00B52D69">
            <w:pPr>
              <w:widowControl w:val="0"/>
              <w:jc w:val="both"/>
              <w:rPr>
                <w:sz w:val="20"/>
                <w:szCs w:val="20"/>
                <w:lang w:eastAsia="en-US"/>
              </w:rPr>
            </w:pPr>
            <w:r w:rsidRPr="00B8314C">
              <w:rPr>
                <w:sz w:val="20"/>
                <w:szCs w:val="20"/>
                <w:lang w:eastAsia="en-US"/>
              </w:rPr>
              <w:t>O:1</w:t>
            </w:r>
          </w:p>
          <w:p w:rsidR="00FF08A5" w:rsidRPr="00B8314C" w:rsidRDefault="00FF08A5" w:rsidP="00B52D69">
            <w:pPr>
              <w:widowControl w:val="0"/>
              <w:jc w:val="both"/>
              <w:rPr>
                <w:b/>
                <w:sz w:val="20"/>
                <w:szCs w:val="20"/>
                <w:lang w:eastAsia="en-US"/>
              </w:rPr>
            </w:pPr>
            <w:r w:rsidRPr="00B8314C">
              <w:rPr>
                <w:sz w:val="20"/>
                <w:szCs w:val="20"/>
                <w:lang w:eastAsia="en-US"/>
              </w:rPr>
              <w:t>P:</w:t>
            </w:r>
            <w:r w:rsidR="0083354D" w:rsidRPr="00B8314C">
              <w:rPr>
                <w:sz w:val="20"/>
                <w:szCs w:val="20"/>
                <w:lang w:eastAsia="en-US"/>
              </w:rPr>
              <w:t>q</w:t>
            </w:r>
            <w:r w:rsidRPr="00B8314C">
              <w:rPr>
                <w:sz w:val="20"/>
                <w:szCs w:val="20"/>
                <w:lang w:eastAsia="en-US"/>
              </w:rPr>
              <w:t>)</w:t>
            </w:r>
          </w:p>
          <w:p w:rsidR="00FF08A5" w:rsidRPr="00B8314C" w:rsidRDefault="00FF08A5" w:rsidP="00B52D69">
            <w:pPr>
              <w:widowControl w:val="0"/>
              <w:jc w:val="both"/>
              <w:rPr>
                <w:sz w:val="20"/>
                <w:szCs w:val="20"/>
                <w:lang w:eastAsia="en-US"/>
              </w:rPr>
            </w:pPr>
          </w:p>
          <w:p w:rsidR="00FF08A5" w:rsidRPr="00B8314C" w:rsidRDefault="00FF08A5" w:rsidP="00B52D69">
            <w:pPr>
              <w:widowControl w:val="0"/>
              <w:jc w:val="both"/>
              <w:rPr>
                <w:sz w:val="20"/>
                <w:szCs w:val="20"/>
                <w:lang w:eastAsia="en-US"/>
              </w:rPr>
            </w:pPr>
          </w:p>
          <w:p w:rsidR="00B455D9" w:rsidRPr="00B8314C" w:rsidRDefault="00B455D9" w:rsidP="00B52D69">
            <w:pPr>
              <w:widowControl w:val="0"/>
              <w:jc w:val="both"/>
              <w:rPr>
                <w:sz w:val="20"/>
                <w:szCs w:val="20"/>
                <w:lang w:eastAsia="en-US"/>
              </w:rPr>
            </w:pPr>
            <w:r w:rsidRPr="00B8314C">
              <w:rPr>
                <w:sz w:val="20"/>
                <w:szCs w:val="20"/>
                <w:lang w:eastAsia="en-US"/>
              </w:rPr>
              <w:lastRenderedPageBreak/>
              <w:t>Príloha č. 6</w:t>
            </w:r>
          </w:p>
          <w:p w:rsidR="00B455D9" w:rsidRPr="00B8314C" w:rsidRDefault="00965969" w:rsidP="00B52D69">
            <w:pPr>
              <w:widowControl w:val="0"/>
              <w:jc w:val="both"/>
              <w:rPr>
                <w:sz w:val="20"/>
                <w:szCs w:val="20"/>
                <w:lang w:eastAsia="en-US"/>
              </w:rPr>
            </w:pPr>
            <w:r w:rsidRPr="00B8314C">
              <w:rPr>
                <w:sz w:val="20"/>
                <w:szCs w:val="20"/>
                <w:lang w:eastAsia="en-US"/>
              </w:rPr>
              <w:t>časť</w:t>
            </w:r>
            <w:r w:rsidR="00B455D9" w:rsidRPr="00B8314C">
              <w:rPr>
                <w:sz w:val="20"/>
                <w:szCs w:val="20"/>
                <w:lang w:eastAsia="en-US"/>
              </w:rPr>
              <w:t xml:space="preserve"> A</w:t>
            </w:r>
          </w:p>
          <w:p w:rsidR="00814317" w:rsidRPr="00B8314C" w:rsidRDefault="00814317" w:rsidP="00B52D69">
            <w:pPr>
              <w:widowControl w:val="0"/>
              <w:jc w:val="both"/>
              <w:rPr>
                <w:sz w:val="20"/>
                <w:szCs w:val="20"/>
                <w:lang w:eastAsia="en-US"/>
              </w:rPr>
            </w:pPr>
            <w:r w:rsidRPr="00B8314C">
              <w:rPr>
                <w:sz w:val="20"/>
                <w:szCs w:val="20"/>
                <w:lang w:eastAsia="en-US"/>
              </w:rPr>
              <w:t>P: a)</w:t>
            </w:r>
          </w:p>
          <w:p w:rsidR="00B455D9" w:rsidRPr="00B8314C" w:rsidRDefault="00814317" w:rsidP="00B52D69">
            <w:pPr>
              <w:widowControl w:val="0"/>
              <w:jc w:val="both"/>
              <w:rPr>
                <w:sz w:val="20"/>
                <w:szCs w:val="20"/>
                <w:lang w:eastAsia="en-US"/>
              </w:rPr>
            </w:pPr>
            <w:r w:rsidRPr="00B8314C">
              <w:rPr>
                <w:sz w:val="20"/>
                <w:szCs w:val="20"/>
                <w:lang w:eastAsia="en-US"/>
              </w:rPr>
              <w:t xml:space="preserve">P: </w:t>
            </w:r>
            <w:proofErr w:type="spellStart"/>
            <w:r w:rsidRPr="00B8314C">
              <w:rPr>
                <w:sz w:val="20"/>
                <w:szCs w:val="20"/>
                <w:lang w:eastAsia="en-US"/>
              </w:rPr>
              <w:t>ab</w:t>
            </w:r>
            <w:proofErr w:type="spellEnd"/>
            <w:r w:rsidRPr="00B8314C">
              <w:rPr>
                <w:sz w:val="20"/>
                <w:szCs w:val="20"/>
                <w:lang w:eastAsia="en-US"/>
              </w:rPr>
              <w:t>)</w:t>
            </w:r>
            <w:r w:rsidR="00E06273" w:rsidRPr="00B8314C">
              <w:rPr>
                <w:sz w:val="20"/>
                <w:szCs w:val="20"/>
                <w:lang w:eastAsia="en-US"/>
              </w:rPr>
              <w:t xml:space="preserve"> </w:t>
            </w:r>
          </w:p>
        </w:tc>
        <w:tc>
          <w:tcPr>
            <w:tcW w:w="4823" w:type="dxa"/>
            <w:tcBorders>
              <w:top w:val="single" w:sz="4" w:space="0" w:color="auto"/>
              <w:left w:val="single" w:sz="4" w:space="0" w:color="auto"/>
              <w:bottom w:val="single" w:sz="4" w:space="0" w:color="auto"/>
              <w:right w:val="single" w:sz="4" w:space="0" w:color="auto"/>
            </w:tcBorders>
            <w:hideMark/>
          </w:tcPr>
          <w:p w:rsidR="00FF08A5" w:rsidRPr="00B8314C" w:rsidRDefault="0083354D" w:rsidP="00B52D69">
            <w:pPr>
              <w:widowControl w:val="0"/>
              <w:jc w:val="both"/>
              <w:rPr>
                <w:b/>
                <w:sz w:val="20"/>
                <w:szCs w:val="20"/>
                <w:lang w:eastAsia="en-US"/>
              </w:rPr>
            </w:pPr>
            <w:r w:rsidRPr="00B8314C">
              <w:rPr>
                <w:b/>
                <w:sz w:val="20"/>
                <w:szCs w:val="20"/>
                <w:lang w:eastAsia="en-US"/>
              </w:rPr>
              <w:lastRenderedPageBreak/>
              <w:t>q</w:t>
            </w:r>
            <w:r w:rsidR="00FF08A5" w:rsidRPr="00B8314C">
              <w:rPr>
                <w:b/>
                <w:sz w:val="20"/>
                <w:szCs w:val="20"/>
                <w:lang w:eastAsia="en-US"/>
              </w:rPr>
              <w:t>) kultúrnou činnosťou filmová činnosť, divadelná činnosť alebo rekonštrukcia historickej udalosti,</w:t>
            </w:r>
          </w:p>
          <w:p w:rsidR="00FF08A5" w:rsidRPr="00B8314C" w:rsidRDefault="00FF08A5" w:rsidP="00B52D69">
            <w:pPr>
              <w:widowControl w:val="0"/>
              <w:jc w:val="both"/>
              <w:rPr>
                <w:b/>
                <w:sz w:val="20"/>
                <w:szCs w:val="20"/>
                <w:lang w:eastAsia="en-US"/>
              </w:rPr>
            </w:pPr>
          </w:p>
          <w:p w:rsidR="00E164A1" w:rsidRPr="00B8314C" w:rsidRDefault="00E164A1" w:rsidP="00B52D69">
            <w:pPr>
              <w:widowControl w:val="0"/>
              <w:jc w:val="both"/>
              <w:rPr>
                <w:b/>
                <w:sz w:val="20"/>
                <w:szCs w:val="20"/>
                <w:lang w:eastAsia="en-US"/>
              </w:rPr>
            </w:pPr>
          </w:p>
          <w:p w:rsidR="00E164A1" w:rsidRPr="00B8314C" w:rsidRDefault="00E164A1" w:rsidP="00B52D69">
            <w:pPr>
              <w:widowControl w:val="0"/>
              <w:jc w:val="both"/>
              <w:rPr>
                <w:b/>
                <w:sz w:val="20"/>
                <w:szCs w:val="20"/>
                <w:lang w:eastAsia="en-US"/>
              </w:rPr>
            </w:pPr>
          </w:p>
          <w:p w:rsidR="00A95AB5" w:rsidRPr="00B8314C" w:rsidRDefault="00A95AB5" w:rsidP="00B52D69">
            <w:pPr>
              <w:widowControl w:val="0"/>
              <w:jc w:val="both"/>
              <w:rPr>
                <w:b/>
                <w:sz w:val="20"/>
                <w:szCs w:val="20"/>
                <w:lang w:eastAsia="en-US"/>
              </w:rPr>
            </w:pPr>
            <w:proofErr w:type="spellStart"/>
            <w:r w:rsidRPr="00B8314C">
              <w:rPr>
                <w:b/>
                <w:sz w:val="20"/>
                <w:szCs w:val="20"/>
                <w:lang w:eastAsia="en-US"/>
              </w:rPr>
              <w:lastRenderedPageBreak/>
              <w:t>aa</w:t>
            </w:r>
            <w:proofErr w:type="spellEnd"/>
            <w:r w:rsidRPr="00B8314C">
              <w:rPr>
                <w:b/>
                <w:sz w:val="20"/>
                <w:szCs w:val="20"/>
                <w:lang w:eastAsia="en-US"/>
              </w:rPr>
              <w:t xml:space="preserve">) </w:t>
            </w:r>
            <w:proofErr w:type="spellStart"/>
            <w:r w:rsidRPr="00B8314C">
              <w:rPr>
                <w:b/>
                <w:sz w:val="20"/>
                <w:szCs w:val="20"/>
                <w:lang w:eastAsia="en-US"/>
              </w:rPr>
              <w:t>salutná</w:t>
            </w:r>
            <w:proofErr w:type="spellEnd"/>
            <w:r w:rsidRPr="00B8314C">
              <w:rPr>
                <w:b/>
                <w:sz w:val="20"/>
                <w:szCs w:val="20"/>
                <w:lang w:eastAsia="en-US"/>
              </w:rPr>
              <w:t xml:space="preserve"> zbraň je expanzná zbraň určená výhradne na streľbu nábojok s akustickým efektom pri kultúrnej činnosti,</w:t>
            </w:r>
          </w:p>
          <w:p w:rsidR="00B455D9" w:rsidRPr="00B8314C" w:rsidRDefault="00A95AB5" w:rsidP="00B52D69">
            <w:pPr>
              <w:widowControl w:val="0"/>
              <w:jc w:val="both"/>
              <w:rPr>
                <w:sz w:val="20"/>
                <w:szCs w:val="20"/>
                <w:lang w:eastAsia="en-US"/>
              </w:rPr>
            </w:pPr>
            <w:proofErr w:type="spellStart"/>
            <w:r w:rsidRPr="00B8314C">
              <w:rPr>
                <w:b/>
                <w:sz w:val="20"/>
                <w:szCs w:val="20"/>
                <w:lang w:eastAsia="en-US"/>
              </w:rPr>
              <w:t>ab</w:t>
            </w:r>
            <w:proofErr w:type="spellEnd"/>
            <w:r w:rsidRPr="00B8314C">
              <w:rPr>
                <w:b/>
                <w:sz w:val="20"/>
                <w:szCs w:val="20"/>
                <w:lang w:eastAsia="en-US"/>
              </w:rPr>
              <w:t>) akustická zbraň je expanzná zbraň určená výhradne na streľbu nábojok s akustickým efektom primárne na vytvorenie akustického efektu, napríklad štartovacia pištoľ.</w:t>
            </w:r>
          </w:p>
        </w:tc>
        <w:tc>
          <w:tcPr>
            <w:tcW w:w="563" w:type="dxa"/>
            <w:tcBorders>
              <w:top w:val="single" w:sz="4" w:space="0" w:color="auto"/>
              <w:left w:val="single" w:sz="4" w:space="0" w:color="auto"/>
              <w:bottom w:val="single" w:sz="4" w:space="0" w:color="auto"/>
              <w:right w:val="single" w:sz="4" w:space="0" w:color="auto"/>
            </w:tcBorders>
            <w:hideMark/>
          </w:tcPr>
          <w:p w:rsidR="00B455D9" w:rsidRPr="00B8314C" w:rsidRDefault="00194DD7" w:rsidP="00B52D69">
            <w:pPr>
              <w:widowControl w:val="0"/>
              <w:jc w:val="both"/>
              <w:rPr>
                <w:b/>
                <w:sz w:val="20"/>
                <w:szCs w:val="20"/>
                <w:lang w:eastAsia="en-US"/>
              </w:rPr>
            </w:pPr>
            <w:r w:rsidRPr="00B8314C">
              <w:rPr>
                <w:b/>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lastRenderedPageBreak/>
              <w:t>Č: 1</w:t>
            </w:r>
          </w:p>
          <w:p w:rsidR="00B455D9" w:rsidRPr="00B8314C" w:rsidRDefault="00B455D9" w:rsidP="00B52D69">
            <w:pPr>
              <w:widowControl w:val="0"/>
              <w:jc w:val="both"/>
              <w:rPr>
                <w:sz w:val="20"/>
                <w:szCs w:val="20"/>
                <w:lang w:eastAsia="en-US"/>
              </w:rPr>
            </w:pPr>
            <w:r w:rsidRPr="00B8314C">
              <w:rPr>
                <w:sz w:val="20"/>
                <w:szCs w:val="20"/>
                <w:lang w:eastAsia="en-US"/>
              </w:rPr>
              <w:t>O: 1</w:t>
            </w:r>
          </w:p>
          <w:p w:rsidR="00B455D9" w:rsidRPr="00B8314C" w:rsidRDefault="00B455D9"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jc w:val="both"/>
              <w:rPr>
                <w:sz w:val="20"/>
                <w:szCs w:val="20"/>
                <w:lang w:eastAsia="en-US"/>
              </w:rPr>
            </w:pPr>
            <w:r w:rsidRPr="00B8314C">
              <w:rPr>
                <w:sz w:val="20"/>
                <w:szCs w:val="20"/>
                <w:lang w:eastAsia="en-US"/>
              </w:rPr>
              <w:t>6. „deaktivované strelné zbrane“ sú strelné zbrane, ktoré boli deaktivované tak, aby boli trvale nepoužiteľné, pričom je zaistené, že všetky hlavné časti predmetnej strelnej zbrane sú trvalo nepoužiteľné a nie je možné ich odstrániť, nahradiť alebo upraviť spôsobom, ktorý by umožnil, aby sa mohla strelná zbraň akýmkoľvek spôsobom reaktivovať;</w:t>
            </w:r>
          </w:p>
        </w:tc>
        <w:tc>
          <w:tcPr>
            <w:tcW w:w="569"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hideMark/>
          </w:tcPr>
          <w:p w:rsidR="005A55AD" w:rsidRPr="00B8314C" w:rsidRDefault="00AD41A9" w:rsidP="00B52D69">
            <w:pPr>
              <w:jc w:val="both"/>
              <w:rPr>
                <w:sz w:val="20"/>
                <w:szCs w:val="20"/>
                <w:lang w:eastAsia="en-US"/>
              </w:rPr>
            </w:pPr>
            <w:r w:rsidRPr="00B8314C">
              <w:rPr>
                <w:sz w:val="20"/>
                <w:szCs w:val="20"/>
                <w:lang w:eastAsia="en-US"/>
              </w:rPr>
              <w:t>Návrh zákona</w:t>
            </w:r>
          </w:p>
          <w:p w:rsidR="00965969" w:rsidRPr="00B8314C" w:rsidRDefault="00965969" w:rsidP="00B52D69">
            <w:pPr>
              <w:jc w:val="both"/>
              <w:rPr>
                <w:sz w:val="20"/>
                <w:szCs w:val="20"/>
                <w:lang w:eastAsia="en-US"/>
              </w:rPr>
            </w:pPr>
          </w:p>
          <w:p w:rsidR="00965969" w:rsidRPr="00B8314C" w:rsidRDefault="00965969" w:rsidP="00B52D69">
            <w:pPr>
              <w:jc w:val="both"/>
              <w:rPr>
                <w:sz w:val="20"/>
                <w:szCs w:val="20"/>
                <w:lang w:eastAsia="en-US"/>
              </w:rPr>
            </w:pPr>
          </w:p>
          <w:p w:rsidR="005A55AD" w:rsidRPr="00B8314C" w:rsidRDefault="005A55AD" w:rsidP="00B52D69">
            <w:pPr>
              <w:jc w:val="both"/>
              <w:rPr>
                <w:sz w:val="20"/>
                <w:szCs w:val="20"/>
                <w:lang w:eastAsia="en-US"/>
              </w:rPr>
            </w:pPr>
            <w:r w:rsidRPr="00B8314C">
              <w:rPr>
                <w:sz w:val="20"/>
                <w:szCs w:val="20"/>
                <w:lang w:eastAsia="en-US"/>
              </w:rPr>
              <w:t>+</w:t>
            </w:r>
          </w:p>
          <w:p w:rsidR="00FF08A5" w:rsidRPr="00B8314C" w:rsidRDefault="005A55AD" w:rsidP="00B52D69">
            <w:pPr>
              <w:jc w:val="both"/>
              <w:rPr>
                <w:sz w:val="20"/>
                <w:szCs w:val="20"/>
                <w:lang w:eastAsia="en-US"/>
              </w:rPr>
            </w:pPr>
            <w:r w:rsidRPr="00B8314C">
              <w:rPr>
                <w:sz w:val="20"/>
                <w:szCs w:val="20"/>
                <w:lang w:eastAsia="en-US"/>
              </w:rPr>
              <w:t xml:space="preserve"> </w:t>
            </w:r>
          </w:p>
          <w:p w:rsidR="00FF08A5" w:rsidRPr="00B8314C" w:rsidRDefault="00FF08A5" w:rsidP="00B52D69">
            <w:pPr>
              <w:jc w:val="both"/>
              <w:rPr>
                <w:sz w:val="20"/>
                <w:szCs w:val="20"/>
                <w:lang w:eastAsia="en-US"/>
              </w:rPr>
            </w:pPr>
          </w:p>
          <w:p w:rsidR="005A55AD" w:rsidRPr="00B8314C" w:rsidRDefault="005A55AD" w:rsidP="00B52D69">
            <w:pPr>
              <w:jc w:val="both"/>
              <w:rPr>
                <w:sz w:val="20"/>
                <w:szCs w:val="20"/>
                <w:lang w:eastAsia="en-US"/>
              </w:rPr>
            </w:pPr>
            <w:r w:rsidRPr="00B8314C">
              <w:rPr>
                <w:sz w:val="20"/>
                <w:szCs w:val="20"/>
                <w:lang w:eastAsia="en-US"/>
              </w:rPr>
              <w:t>Vyhláška č. 516/2003 Z. z.</w:t>
            </w:r>
          </w:p>
          <w:p w:rsidR="005A55AD" w:rsidRPr="00B8314C" w:rsidRDefault="005A55AD" w:rsidP="00B52D69">
            <w:pPr>
              <w:jc w:val="both"/>
              <w:rPr>
                <w:sz w:val="20"/>
                <w:szCs w:val="20"/>
                <w:lang w:eastAsia="en-US"/>
              </w:rPr>
            </w:pPr>
            <w:r w:rsidRPr="00B8314C">
              <w:rPr>
                <w:sz w:val="20"/>
                <w:szCs w:val="20"/>
                <w:lang w:eastAsia="en-US"/>
              </w:rPr>
              <w:t>§ : 2</w:t>
            </w:r>
          </w:p>
          <w:p w:rsidR="00B455D9" w:rsidRPr="00B8314C" w:rsidRDefault="005A55AD" w:rsidP="00B52D69">
            <w:pPr>
              <w:jc w:val="both"/>
              <w:rPr>
                <w:sz w:val="20"/>
                <w:szCs w:val="20"/>
                <w:lang w:eastAsia="en-US"/>
              </w:rPr>
            </w:pPr>
            <w:r w:rsidRPr="00B8314C">
              <w:rPr>
                <w:sz w:val="20"/>
                <w:szCs w:val="20"/>
                <w:lang w:eastAsia="en-US"/>
              </w:rPr>
              <w:t>O:1</w:t>
            </w:r>
          </w:p>
        </w:tc>
        <w:tc>
          <w:tcPr>
            <w:tcW w:w="848"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 xml:space="preserve">Príloha č. 6 </w:t>
            </w:r>
          </w:p>
          <w:p w:rsidR="00B455D9" w:rsidRPr="00B8314C" w:rsidRDefault="00FF08A5" w:rsidP="00B52D69">
            <w:pPr>
              <w:widowControl w:val="0"/>
              <w:jc w:val="both"/>
              <w:rPr>
                <w:sz w:val="20"/>
                <w:szCs w:val="20"/>
                <w:lang w:eastAsia="en-US"/>
              </w:rPr>
            </w:pPr>
            <w:r w:rsidRPr="00B8314C">
              <w:rPr>
                <w:sz w:val="20"/>
                <w:szCs w:val="20"/>
                <w:lang w:eastAsia="en-US"/>
              </w:rPr>
              <w:t>časť</w:t>
            </w:r>
            <w:r w:rsidR="00B455D9" w:rsidRPr="00B8314C">
              <w:rPr>
                <w:sz w:val="20"/>
                <w:szCs w:val="20"/>
                <w:lang w:eastAsia="en-US"/>
              </w:rPr>
              <w:t xml:space="preserve"> A </w:t>
            </w:r>
          </w:p>
          <w:p w:rsidR="00B455D9" w:rsidRPr="00B8314C" w:rsidRDefault="00B455D9" w:rsidP="00B52D69">
            <w:pPr>
              <w:widowControl w:val="0"/>
              <w:jc w:val="both"/>
              <w:rPr>
                <w:sz w:val="20"/>
                <w:szCs w:val="20"/>
                <w:lang w:eastAsia="en-US"/>
              </w:rPr>
            </w:pPr>
            <w:r w:rsidRPr="00B8314C">
              <w:rPr>
                <w:sz w:val="20"/>
                <w:szCs w:val="20"/>
                <w:lang w:eastAsia="en-US"/>
              </w:rPr>
              <w:t>P: x)</w:t>
            </w:r>
          </w:p>
          <w:p w:rsidR="00814317" w:rsidRPr="00B8314C" w:rsidRDefault="00814317" w:rsidP="00B52D69">
            <w:pPr>
              <w:widowControl w:val="0"/>
              <w:jc w:val="both"/>
              <w:rPr>
                <w:sz w:val="20"/>
                <w:szCs w:val="20"/>
                <w:lang w:eastAsia="en-US"/>
              </w:rPr>
            </w:pPr>
          </w:p>
          <w:p w:rsidR="00814317" w:rsidRPr="00B8314C" w:rsidRDefault="00814317" w:rsidP="00B52D69">
            <w:pPr>
              <w:widowControl w:val="0"/>
              <w:jc w:val="both"/>
              <w:rPr>
                <w:sz w:val="20"/>
                <w:szCs w:val="20"/>
                <w:lang w:eastAsia="en-US"/>
              </w:rPr>
            </w:pPr>
          </w:p>
          <w:p w:rsidR="00814317" w:rsidRPr="00B8314C" w:rsidRDefault="00814317" w:rsidP="00B52D69">
            <w:pPr>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460C9B" w:rsidRPr="00B8314C" w:rsidRDefault="00A95AB5" w:rsidP="00B52D69">
            <w:pPr>
              <w:jc w:val="both"/>
              <w:rPr>
                <w:b/>
                <w:sz w:val="20"/>
                <w:szCs w:val="20"/>
                <w:lang w:eastAsia="en-US"/>
              </w:rPr>
            </w:pPr>
            <w:r w:rsidRPr="00B8314C">
              <w:rPr>
                <w:b/>
                <w:sz w:val="20"/>
                <w:szCs w:val="20"/>
                <w:lang w:eastAsia="en-US"/>
              </w:rPr>
              <w:t>x) znehodnotená zbraň je zbraň, ktorá bola znehodnotená ustanoveným postupom tak, aby všetky jej hlavné časti boli trvalo nepoužiteľné, a aby nebolo možné ich odstrániť, nahradiť alebo upraviť spôsobom, ktorý by umožnil jej opätovné sfunkčnenie; za znehodnotenú zbraň sa považuje zbraň uvedená v § 7 ods. 1 písm. i) a j),</w:t>
            </w:r>
          </w:p>
          <w:p w:rsidR="00B455D9" w:rsidRPr="00B8314C" w:rsidRDefault="00B455D9" w:rsidP="00B52D69">
            <w:pPr>
              <w:jc w:val="both"/>
              <w:rPr>
                <w:b/>
                <w:sz w:val="20"/>
                <w:szCs w:val="20"/>
                <w:lang w:eastAsia="en-US"/>
              </w:rPr>
            </w:pPr>
          </w:p>
          <w:p w:rsidR="00814317" w:rsidRPr="00B8314C" w:rsidRDefault="00814317" w:rsidP="00B52D69">
            <w:pPr>
              <w:jc w:val="both"/>
              <w:rPr>
                <w:b/>
                <w:sz w:val="20"/>
                <w:szCs w:val="20"/>
                <w:lang w:eastAsia="en-US"/>
              </w:rPr>
            </w:pPr>
          </w:p>
          <w:p w:rsidR="00814317" w:rsidRPr="00B8314C" w:rsidRDefault="00814317" w:rsidP="00B52D69">
            <w:pPr>
              <w:jc w:val="both"/>
              <w:rPr>
                <w:b/>
                <w:sz w:val="20"/>
                <w:szCs w:val="20"/>
                <w:lang w:eastAsia="en-US"/>
              </w:rPr>
            </w:pPr>
            <w:r w:rsidRPr="00B8314C">
              <w:rPr>
                <w:sz w:val="20"/>
                <w:szCs w:val="20"/>
                <w:lang w:eastAsia="en-US"/>
              </w:rPr>
              <w:t>(1) Znehodnotenie zbrane sa vykonáva podľa technických špecifikácií podľa osobitného predpisu.</w:t>
            </w:r>
            <w:r w:rsidR="00F05094" w:rsidRPr="00B8314C">
              <w:rPr>
                <w:sz w:val="20"/>
                <w:szCs w:val="20"/>
                <w:vertAlign w:val="superscript"/>
                <w:lang w:eastAsia="en-US"/>
              </w:rPr>
              <w:t>1)</w:t>
            </w:r>
          </w:p>
        </w:tc>
        <w:tc>
          <w:tcPr>
            <w:tcW w:w="563" w:type="dxa"/>
            <w:tcBorders>
              <w:top w:val="single" w:sz="4" w:space="0" w:color="auto"/>
              <w:left w:val="single" w:sz="4" w:space="0" w:color="auto"/>
              <w:bottom w:val="single" w:sz="4" w:space="0" w:color="auto"/>
              <w:right w:val="single" w:sz="4" w:space="0" w:color="auto"/>
            </w:tcBorders>
            <w:hideMark/>
          </w:tcPr>
          <w:p w:rsidR="00B455D9" w:rsidRPr="00B8314C" w:rsidRDefault="00194DD7" w:rsidP="00B52D69">
            <w:pPr>
              <w:widowControl w:val="0"/>
              <w:jc w:val="both"/>
              <w:rPr>
                <w:sz w:val="20"/>
                <w:szCs w:val="20"/>
                <w:lang w:eastAsia="en-US"/>
              </w:rPr>
            </w:pPr>
            <w:r w:rsidRPr="00B8314C">
              <w:rPr>
                <w:b/>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hideMark/>
          </w:tcPr>
          <w:p w:rsidR="00630D52" w:rsidRPr="00B8314C" w:rsidRDefault="00C639B8" w:rsidP="00B52D69">
            <w:pPr>
              <w:widowControl w:val="0"/>
              <w:jc w:val="both"/>
              <w:rPr>
                <w:sz w:val="20"/>
                <w:szCs w:val="20"/>
                <w:lang w:eastAsia="en-US"/>
              </w:rPr>
            </w:pPr>
            <w:r w:rsidRPr="00B8314C">
              <w:rPr>
                <w:sz w:val="20"/>
                <w:szCs w:val="20"/>
                <w:lang w:eastAsia="en-US"/>
              </w:rPr>
              <w:t xml:space="preserve">Trvalá nepoužiteľnosť znehodnotených zbraní je zabezpečená dodržaním postupu znehodnotenia podľa  </w:t>
            </w:r>
          </w:p>
          <w:p w:rsidR="00630D52" w:rsidRPr="00B8314C" w:rsidRDefault="00630D52" w:rsidP="00B52D69">
            <w:pPr>
              <w:widowControl w:val="0"/>
              <w:jc w:val="both"/>
              <w:rPr>
                <w:sz w:val="20"/>
                <w:szCs w:val="20"/>
                <w:lang w:eastAsia="en-US"/>
              </w:rPr>
            </w:pPr>
            <w:r w:rsidRPr="00B8314C">
              <w:rPr>
                <w:sz w:val="20"/>
                <w:szCs w:val="20"/>
                <w:vertAlign w:val="superscript"/>
                <w:lang w:eastAsia="en-US"/>
              </w:rPr>
              <w:t>1)</w:t>
            </w:r>
            <w:r w:rsidR="00F05094" w:rsidRPr="00B8314C">
              <w:rPr>
                <w:sz w:val="20"/>
                <w:szCs w:val="20"/>
                <w:lang w:eastAsia="en-US"/>
              </w:rPr>
              <w:t xml:space="preserve"> NARIADENIE</w:t>
            </w:r>
            <w:r w:rsidR="00C639B8" w:rsidRPr="00B8314C">
              <w:rPr>
                <w:sz w:val="20"/>
                <w:szCs w:val="20"/>
                <w:lang w:eastAsia="en-US"/>
              </w:rPr>
              <w:t xml:space="preserve"> KOMISIE </w:t>
            </w:r>
          </w:p>
          <w:p w:rsidR="00C639B8" w:rsidRPr="00B8314C" w:rsidRDefault="00C639B8" w:rsidP="00B52D69">
            <w:pPr>
              <w:widowControl w:val="0"/>
              <w:jc w:val="both"/>
              <w:rPr>
                <w:sz w:val="20"/>
                <w:szCs w:val="20"/>
                <w:lang w:eastAsia="en-US"/>
              </w:rPr>
            </w:pPr>
            <w:r w:rsidRPr="00B8314C">
              <w:rPr>
                <w:sz w:val="20"/>
                <w:szCs w:val="20"/>
                <w:lang w:eastAsia="en-US"/>
              </w:rPr>
              <w:t>(EÚ) 2015/2403</w:t>
            </w:r>
          </w:p>
          <w:p w:rsidR="00C639B8" w:rsidRPr="00B8314C" w:rsidRDefault="00C639B8" w:rsidP="00B52D69">
            <w:pPr>
              <w:widowControl w:val="0"/>
              <w:jc w:val="both"/>
              <w:rPr>
                <w:sz w:val="20"/>
                <w:szCs w:val="20"/>
                <w:lang w:eastAsia="en-US"/>
              </w:rPr>
            </w:pPr>
            <w:r w:rsidRPr="00B8314C">
              <w:rPr>
                <w:sz w:val="20"/>
                <w:szCs w:val="20"/>
                <w:lang w:eastAsia="en-US"/>
              </w:rPr>
              <w:t>z 15. decembra 2015,</w:t>
            </w:r>
          </w:p>
          <w:p w:rsidR="00B455D9" w:rsidRPr="00B8314C" w:rsidRDefault="00C639B8" w:rsidP="00B52D69">
            <w:pPr>
              <w:widowControl w:val="0"/>
              <w:jc w:val="both"/>
              <w:rPr>
                <w:sz w:val="20"/>
                <w:szCs w:val="20"/>
                <w:lang w:eastAsia="en-US"/>
              </w:rPr>
            </w:pPr>
            <w:r w:rsidRPr="00B8314C">
              <w:rPr>
                <w:sz w:val="20"/>
                <w:szCs w:val="20"/>
                <w:lang w:eastAsia="en-US"/>
              </w:rPr>
              <w:t xml:space="preserve">ktorým sa stanovujú spoločné usmernenia pre normy a techniky na </w:t>
            </w:r>
            <w:proofErr w:type="spellStart"/>
            <w:r w:rsidRPr="00B8314C">
              <w:rPr>
                <w:sz w:val="20"/>
                <w:szCs w:val="20"/>
                <w:lang w:eastAsia="en-US"/>
              </w:rPr>
              <w:t>deaktiváciu</w:t>
            </w:r>
            <w:proofErr w:type="spellEnd"/>
            <w:r w:rsidRPr="00B8314C">
              <w:rPr>
                <w:sz w:val="20"/>
                <w:szCs w:val="20"/>
                <w:lang w:eastAsia="en-US"/>
              </w:rPr>
              <w:t xml:space="preserve"> na zabezpečenie trvalej nepoužiteľnosti deaktivovaných strelných zbraní</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Č: 1</w:t>
            </w:r>
          </w:p>
          <w:p w:rsidR="00B455D9" w:rsidRPr="00B8314C" w:rsidRDefault="00B455D9" w:rsidP="00B52D69">
            <w:pPr>
              <w:widowControl w:val="0"/>
              <w:jc w:val="both"/>
              <w:rPr>
                <w:sz w:val="20"/>
                <w:szCs w:val="20"/>
                <w:lang w:eastAsia="en-US"/>
              </w:rPr>
            </w:pPr>
            <w:r w:rsidRPr="00B8314C">
              <w:rPr>
                <w:sz w:val="20"/>
                <w:szCs w:val="20"/>
                <w:lang w:eastAsia="en-US"/>
              </w:rPr>
              <w:t>O: 1</w:t>
            </w:r>
          </w:p>
          <w:p w:rsidR="00B455D9" w:rsidRPr="00B8314C" w:rsidRDefault="00B455D9"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jc w:val="both"/>
              <w:rPr>
                <w:sz w:val="20"/>
                <w:szCs w:val="20"/>
                <w:lang w:eastAsia="en-US"/>
              </w:rPr>
            </w:pPr>
            <w:r w:rsidRPr="00B8314C">
              <w:rPr>
                <w:sz w:val="20"/>
                <w:szCs w:val="20"/>
                <w:lang w:eastAsia="en-US"/>
              </w:rPr>
              <w:t>7. „múzeum“ je stála inštitúcia, ktorá slúži spoločnosti a jej rozvoju, je otvorená pre verejnosť a ktorá nadobúda, chráni, skúma a vystavuje strelné zbrane, hlavné časti alebo strelivo na historické, kultúrne, vedecké, technické, vzdelávacie, pamiatkové alebo rekreačné účely a ktorú ako takú uznal dotknutý členský štát;</w:t>
            </w:r>
          </w:p>
        </w:tc>
        <w:tc>
          <w:tcPr>
            <w:tcW w:w="569"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B455D9" w:rsidRPr="00B8314C" w:rsidRDefault="00380883" w:rsidP="00B52D69">
            <w:pPr>
              <w:widowControl w:val="0"/>
              <w:jc w:val="both"/>
              <w:rPr>
                <w:sz w:val="20"/>
                <w:szCs w:val="20"/>
                <w:lang w:eastAsia="en-US"/>
              </w:rPr>
            </w:pPr>
            <w:r w:rsidRPr="00B8314C">
              <w:rPr>
                <w:sz w:val="20"/>
                <w:szCs w:val="20"/>
                <w:lang w:eastAsia="en-US"/>
              </w:rPr>
              <w:t>Zákon č. 206/2009 Z. z.</w:t>
            </w:r>
          </w:p>
        </w:tc>
        <w:tc>
          <w:tcPr>
            <w:tcW w:w="848" w:type="dxa"/>
            <w:tcBorders>
              <w:top w:val="single" w:sz="4" w:space="0" w:color="auto"/>
              <w:left w:val="single" w:sz="4" w:space="0" w:color="auto"/>
              <w:bottom w:val="single" w:sz="4" w:space="0" w:color="auto"/>
              <w:right w:val="single" w:sz="4" w:space="0" w:color="auto"/>
            </w:tcBorders>
          </w:tcPr>
          <w:p w:rsidR="00380883" w:rsidRPr="00B8314C" w:rsidRDefault="00380883" w:rsidP="00B52D69">
            <w:pPr>
              <w:widowControl w:val="0"/>
              <w:jc w:val="both"/>
              <w:rPr>
                <w:sz w:val="20"/>
                <w:szCs w:val="20"/>
                <w:lang w:eastAsia="en-US"/>
              </w:rPr>
            </w:pPr>
            <w:r w:rsidRPr="00B8314C">
              <w:rPr>
                <w:sz w:val="20"/>
                <w:szCs w:val="20"/>
                <w:lang w:eastAsia="en-US"/>
              </w:rPr>
              <w:t>§: 2</w:t>
            </w:r>
          </w:p>
          <w:p w:rsidR="00B455D9" w:rsidRPr="00B8314C" w:rsidRDefault="00380883" w:rsidP="00B52D69">
            <w:pPr>
              <w:widowControl w:val="0"/>
              <w:jc w:val="both"/>
              <w:rPr>
                <w:sz w:val="20"/>
                <w:szCs w:val="20"/>
                <w:lang w:eastAsia="en-US"/>
              </w:rPr>
            </w:pPr>
            <w:r w:rsidRPr="00B8314C">
              <w:rPr>
                <w:sz w:val="20"/>
                <w:szCs w:val="20"/>
                <w:lang w:eastAsia="en-US"/>
              </w:rPr>
              <w:t>O: 5</w:t>
            </w:r>
          </w:p>
        </w:tc>
        <w:tc>
          <w:tcPr>
            <w:tcW w:w="4823" w:type="dxa"/>
            <w:tcBorders>
              <w:top w:val="single" w:sz="4" w:space="0" w:color="auto"/>
              <w:left w:val="single" w:sz="4" w:space="0" w:color="auto"/>
              <w:bottom w:val="single" w:sz="4" w:space="0" w:color="auto"/>
              <w:right w:val="single" w:sz="4" w:space="0" w:color="auto"/>
            </w:tcBorders>
          </w:tcPr>
          <w:p w:rsidR="00B455D9" w:rsidRPr="00B8314C" w:rsidRDefault="00380883" w:rsidP="00B52D69">
            <w:pPr>
              <w:jc w:val="both"/>
              <w:rPr>
                <w:sz w:val="20"/>
                <w:szCs w:val="20"/>
                <w:lang w:eastAsia="en-US"/>
              </w:rPr>
            </w:pPr>
            <w:r w:rsidRPr="00B8314C">
              <w:rPr>
                <w:sz w:val="20"/>
                <w:szCs w:val="20"/>
                <w:lang w:eastAsia="en-US"/>
              </w:rPr>
              <w:t>(5) Múzeum je špecializovaná právnická osoba alebo organizačný útvar právnickej osoby, ktoré na základe prieskumu a vedeckého výskumu v súlade so svojím zameraním a špecializáciou nadobúda predmety kultúrnej hodnoty, ktoré ako zbierkové predmety odborne spravuje, vedecky skúma a sprístupňuje verejnosti najmä na účely štúdia, poznávania, vzdelávania a estetického zážitku špecifickými prostriedkami múzejnej komunikácie.</w:t>
            </w:r>
          </w:p>
        </w:tc>
        <w:tc>
          <w:tcPr>
            <w:tcW w:w="563" w:type="dxa"/>
            <w:tcBorders>
              <w:top w:val="single" w:sz="4" w:space="0" w:color="auto"/>
              <w:left w:val="single" w:sz="4" w:space="0" w:color="auto"/>
              <w:bottom w:val="single" w:sz="4" w:space="0" w:color="auto"/>
              <w:right w:val="single" w:sz="4" w:space="0" w:color="auto"/>
            </w:tcBorders>
            <w:hideMark/>
          </w:tcPr>
          <w:p w:rsidR="00B455D9" w:rsidRPr="00B8314C" w:rsidRDefault="00194DD7" w:rsidP="00B52D69">
            <w:pPr>
              <w:widowControl w:val="0"/>
              <w:jc w:val="both"/>
              <w:rPr>
                <w:sz w:val="20"/>
                <w:szCs w:val="20"/>
                <w:lang w:eastAsia="en-US"/>
              </w:rPr>
            </w:pPr>
            <w:r w:rsidRPr="00B8314C">
              <w:rPr>
                <w:b/>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hideMark/>
          </w:tcPr>
          <w:p w:rsidR="00F6392A" w:rsidRPr="00B8314C" w:rsidRDefault="00F6392A" w:rsidP="00B52D69">
            <w:pPr>
              <w:widowControl w:val="0"/>
              <w:jc w:val="both"/>
              <w:rPr>
                <w:sz w:val="20"/>
                <w:szCs w:val="20"/>
                <w:lang w:eastAsia="en-US"/>
              </w:rPr>
            </w:pPr>
          </w:p>
        </w:tc>
      </w:tr>
      <w:tr w:rsidR="00FA5E50" w:rsidRPr="00B8314C" w:rsidTr="000B7E5E">
        <w:trPr>
          <w:trHeight w:val="699"/>
        </w:trPr>
        <w:tc>
          <w:tcPr>
            <w:tcW w:w="851"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Č: 1</w:t>
            </w:r>
          </w:p>
          <w:p w:rsidR="00B455D9" w:rsidRPr="00B8314C" w:rsidRDefault="00B455D9" w:rsidP="00B52D69">
            <w:pPr>
              <w:widowControl w:val="0"/>
              <w:jc w:val="both"/>
              <w:rPr>
                <w:sz w:val="20"/>
                <w:szCs w:val="20"/>
                <w:lang w:eastAsia="en-US"/>
              </w:rPr>
            </w:pPr>
            <w:r w:rsidRPr="00B8314C">
              <w:rPr>
                <w:sz w:val="20"/>
                <w:szCs w:val="20"/>
                <w:lang w:eastAsia="en-US"/>
              </w:rPr>
              <w:t>O: 1</w:t>
            </w:r>
          </w:p>
          <w:p w:rsidR="00B455D9" w:rsidRPr="00B8314C" w:rsidRDefault="00B455D9"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jc w:val="both"/>
              <w:rPr>
                <w:sz w:val="20"/>
                <w:szCs w:val="20"/>
                <w:lang w:eastAsia="en-US"/>
              </w:rPr>
            </w:pPr>
            <w:r w:rsidRPr="00B8314C">
              <w:rPr>
                <w:sz w:val="20"/>
                <w:szCs w:val="20"/>
                <w:lang w:eastAsia="en-US"/>
              </w:rPr>
              <w:t xml:space="preserve">8. „zberateľ“ je akákoľvek fyzická alebo právnická osoba, ktorá sa venuje zbieraniu a konzervácii strelných zbraní, hlavných častí alebo streliva na historické, kultúrne, vedecké, technické, vzdelávacie alebo pamiatkové účely a ktorú ako takú uznal </w:t>
            </w:r>
            <w:r w:rsidRPr="00B8314C">
              <w:rPr>
                <w:sz w:val="20"/>
                <w:szCs w:val="20"/>
                <w:lang w:eastAsia="en-US"/>
              </w:rPr>
              <w:lastRenderedPageBreak/>
              <w:t>dotknutý členský štát;</w:t>
            </w:r>
          </w:p>
        </w:tc>
        <w:tc>
          <w:tcPr>
            <w:tcW w:w="569"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 xml:space="preserve">Zákon č. 190/2003 </w:t>
            </w:r>
          </w:p>
          <w:p w:rsidR="00B455D9" w:rsidRPr="00B8314C" w:rsidRDefault="00B455D9" w:rsidP="00B52D69">
            <w:pPr>
              <w:widowControl w:val="0"/>
              <w:jc w:val="both"/>
              <w:rPr>
                <w:sz w:val="20"/>
                <w:szCs w:val="20"/>
                <w:lang w:eastAsia="en-US"/>
              </w:rPr>
            </w:pPr>
            <w:r w:rsidRPr="00B8314C">
              <w:rPr>
                <w:sz w:val="20"/>
                <w:szCs w:val="20"/>
                <w:lang w:eastAsia="en-US"/>
              </w:rPr>
              <w:t>Z. z.</w:t>
            </w:r>
          </w:p>
        </w:tc>
        <w:tc>
          <w:tcPr>
            <w:tcW w:w="848" w:type="dxa"/>
            <w:tcBorders>
              <w:top w:val="single" w:sz="4" w:space="0" w:color="auto"/>
              <w:left w:val="single" w:sz="4" w:space="0" w:color="auto"/>
              <w:bottom w:val="single" w:sz="4" w:space="0" w:color="auto"/>
              <w:right w:val="single" w:sz="4" w:space="0" w:color="auto"/>
            </w:tcBorders>
          </w:tcPr>
          <w:p w:rsidR="00B455D9" w:rsidRPr="00B8314C" w:rsidRDefault="00B455D9" w:rsidP="00B52D69">
            <w:pPr>
              <w:widowControl w:val="0"/>
              <w:jc w:val="both"/>
              <w:rPr>
                <w:sz w:val="20"/>
                <w:szCs w:val="20"/>
                <w:lang w:eastAsia="en-US"/>
              </w:rPr>
            </w:pPr>
            <w:r w:rsidRPr="00B8314C">
              <w:rPr>
                <w:sz w:val="20"/>
                <w:szCs w:val="20"/>
                <w:lang w:eastAsia="en-US"/>
              </w:rPr>
              <w:t xml:space="preserve">§: </w:t>
            </w:r>
            <w:r w:rsidR="00644CC1" w:rsidRPr="00B8314C">
              <w:rPr>
                <w:sz w:val="20"/>
                <w:szCs w:val="20"/>
                <w:lang w:eastAsia="en-US"/>
              </w:rPr>
              <w:t>15</w:t>
            </w:r>
            <w:r w:rsidRPr="00B8314C">
              <w:rPr>
                <w:sz w:val="20"/>
                <w:szCs w:val="20"/>
                <w:lang w:eastAsia="en-US"/>
              </w:rPr>
              <w:t xml:space="preserve"> </w:t>
            </w:r>
          </w:p>
          <w:p w:rsidR="00B455D9" w:rsidRPr="00B8314C" w:rsidRDefault="00B455D9" w:rsidP="00B52D69">
            <w:pPr>
              <w:widowControl w:val="0"/>
              <w:jc w:val="both"/>
              <w:rPr>
                <w:sz w:val="20"/>
                <w:szCs w:val="20"/>
                <w:lang w:eastAsia="en-US"/>
              </w:rPr>
            </w:pPr>
            <w:r w:rsidRPr="00B8314C">
              <w:rPr>
                <w:sz w:val="20"/>
                <w:szCs w:val="20"/>
                <w:lang w:eastAsia="en-US"/>
              </w:rPr>
              <w:t>O: 2</w:t>
            </w:r>
          </w:p>
          <w:p w:rsidR="00F37E6B" w:rsidRPr="00B8314C" w:rsidRDefault="00B455D9" w:rsidP="00B52D69">
            <w:pPr>
              <w:widowControl w:val="0"/>
              <w:jc w:val="both"/>
              <w:rPr>
                <w:sz w:val="20"/>
                <w:szCs w:val="20"/>
                <w:lang w:eastAsia="en-US"/>
              </w:rPr>
            </w:pPr>
            <w:r w:rsidRPr="00B8314C">
              <w:rPr>
                <w:sz w:val="20"/>
                <w:szCs w:val="20"/>
                <w:lang w:eastAsia="en-US"/>
              </w:rPr>
              <w:t xml:space="preserve">P: </w:t>
            </w:r>
            <w:r w:rsidR="000B7E5E" w:rsidRPr="00B8314C">
              <w:rPr>
                <w:sz w:val="20"/>
                <w:szCs w:val="20"/>
                <w:lang w:eastAsia="en-US"/>
              </w:rPr>
              <w:t>f</w:t>
            </w:r>
            <w:r w:rsidR="00644CC1" w:rsidRPr="00B8314C">
              <w:rPr>
                <w:sz w:val="20"/>
                <w:szCs w:val="20"/>
                <w:lang w:eastAsia="en-US"/>
              </w:rPr>
              <w:t>)</w:t>
            </w:r>
          </w:p>
          <w:p w:rsidR="003B2C28" w:rsidRPr="00B8314C" w:rsidRDefault="003B2C28" w:rsidP="00B52D69">
            <w:pPr>
              <w:widowControl w:val="0"/>
              <w:jc w:val="both"/>
              <w:rPr>
                <w:sz w:val="20"/>
                <w:szCs w:val="20"/>
                <w:lang w:eastAsia="en-US"/>
              </w:rPr>
            </w:pPr>
          </w:p>
          <w:p w:rsidR="000B7E5E" w:rsidRPr="00B8314C" w:rsidRDefault="000B7E5E" w:rsidP="00B52D69">
            <w:pPr>
              <w:widowControl w:val="0"/>
              <w:jc w:val="both"/>
              <w:rPr>
                <w:sz w:val="20"/>
                <w:szCs w:val="20"/>
                <w:lang w:eastAsia="en-US"/>
              </w:rPr>
            </w:pPr>
          </w:p>
          <w:p w:rsidR="000B7E5E" w:rsidRPr="00B8314C" w:rsidRDefault="000B7E5E" w:rsidP="00B52D69">
            <w:pPr>
              <w:widowControl w:val="0"/>
              <w:jc w:val="both"/>
              <w:rPr>
                <w:sz w:val="20"/>
                <w:szCs w:val="20"/>
                <w:lang w:eastAsia="en-US"/>
              </w:rPr>
            </w:pPr>
          </w:p>
          <w:p w:rsidR="00855E4C" w:rsidRPr="00B8314C" w:rsidRDefault="00855E4C" w:rsidP="00B52D69">
            <w:pPr>
              <w:widowControl w:val="0"/>
              <w:jc w:val="both"/>
              <w:rPr>
                <w:sz w:val="20"/>
                <w:szCs w:val="20"/>
                <w:lang w:eastAsia="en-US"/>
              </w:rPr>
            </w:pPr>
            <w:r w:rsidRPr="00B8314C">
              <w:rPr>
                <w:sz w:val="20"/>
                <w:szCs w:val="20"/>
                <w:lang w:eastAsia="en-US"/>
              </w:rPr>
              <w:t xml:space="preserve">§: 29 </w:t>
            </w:r>
          </w:p>
          <w:p w:rsidR="00855E4C" w:rsidRPr="00B8314C" w:rsidRDefault="00855E4C" w:rsidP="00B52D69">
            <w:pPr>
              <w:widowControl w:val="0"/>
              <w:jc w:val="both"/>
              <w:rPr>
                <w:sz w:val="20"/>
                <w:szCs w:val="20"/>
                <w:lang w:eastAsia="en-US"/>
              </w:rPr>
            </w:pPr>
            <w:r w:rsidRPr="00B8314C">
              <w:rPr>
                <w:sz w:val="20"/>
                <w:szCs w:val="20"/>
                <w:lang w:eastAsia="en-US"/>
              </w:rPr>
              <w:t>O: 2</w:t>
            </w:r>
          </w:p>
          <w:p w:rsidR="00F37E6B" w:rsidRPr="00B8314C" w:rsidRDefault="00855E4C" w:rsidP="00B52D69">
            <w:pPr>
              <w:widowControl w:val="0"/>
              <w:jc w:val="both"/>
              <w:rPr>
                <w:sz w:val="20"/>
                <w:szCs w:val="20"/>
                <w:lang w:eastAsia="en-US"/>
              </w:rPr>
            </w:pPr>
            <w:r w:rsidRPr="00B8314C">
              <w:rPr>
                <w:sz w:val="20"/>
                <w:szCs w:val="20"/>
                <w:lang w:eastAsia="en-US"/>
              </w:rPr>
              <w:t>P: g)</w:t>
            </w:r>
          </w:p>
        </w:tc>
        <w:tc>
          <w:tcPr>
            <w:tcW w:w="4823" w:type="dxa"/>
            <w:tcBorders>
              <w:top w:val="single" w:sz="4" w:space="0" w:color="auto"/>
              <w:left w:val="single" w:sz="4" w:space="0" w:color="auto"/>
              <w:bottom w:val="single" w:sz="4" w:space="0" w:color="auto"/>
              <w:right w:val="single" w:sz="4" w:space="0" w:color="auto"/>
            </w:tcBorders>
            <w:hideMark/>
          </w:tcPr>
          <w:p w:rsidR="00644CC1" w:rsidRPr="00B8314C" w:rsidRDefault="000B7E5E" w:rsidP="00B52D69">
            <w:pPr>
              <w:widowControl w:val="0"/>
              <w:jc w:val="both"/>
              <w:rPr>
                <w:sz w:val="20"/>
                <w:szCs w:val="20"/>
                <w:lang w:eastAsia="en-US"/>
              </w:rPr>
            </w:pPr>
            <w:r w:rsidRPr="00B8314C">
              <w:rPr>
                <w:sz w:val="20"/>
                <w:szCs w:val="20"/>
                <w:lang w:eastAsia="en-US"/>
              </w:rPr>
              <w:lastRenderedPageBreak/>
              <w:t>(2) Zbrojný preukaz sa rozdeľuje podľa účelu používania zbrane alebo streliva a podľa rozsahu oprávnenia nosiť alebo držať zbraň do skupín:</w:t>
            </w:r>
          </w:p>
          <w:p w:rsidR="00B455D9" w:rsidRPr="00B8314C" w:rsidRDefault="000B7E5E" w:rsidP="00B52D69">
            <w:pPr>
              <w:widowControl w:val="0"/>
              <w:jc w:val="both"/>
              <w:rPr>
                <w:sz w:val="20"/>
                <w:szCs w:val="20"/>
                <w:lang w:eastAsia="en-US"/>
              </w:rPr>
            </w:pPr>
            <w:r w:rsidRPr="00B8314C">
              <w:rPr>
                <w:sz w:val="20"/>
                <w:szCs w:val="20"/>
                <w:lang w:eastAsia="en-US"/>
              </w:rPr>
              <w:t>f</w:t>
            </w:r>
            <w:r w:rsidR="00644CC1" w:rsidRPr="00B8314C">
              <w:rPr>
                <w:sz w:val="20"/>
                <w:szCs w:val="20"/>
                <w:lang w:eastAsia="en-US"/>
              </w:rPr>
              <w:t>) F - držanie zbrane a streliva na múzejné alebo zberateľské účely.</w:t>
            </w:r>
          </w:p>
          <w:p w:rsidR="00F37E6B" w:rsidRPr="00B8314C" w:rsidRDefault="00F37E6B" w:rsidP="00B52D69">
            <w:pPr>
              <w:widowControl w:val="0"/>
              <w:jc w:val="both"/>
              <w:rPr>
                <w:sz w:val="20"/>
                <w:szCs w:val="20"/>
                <w:lang w:eastAsia="en-US"/>
              </w:rPr>
            </w:pPr>
          </w:p>
          <w:p w:rsidR="000B7E5E" w:rsidRPr="00B8314C" w:rsidRDefault="000B7E5E" w:rsidP="00B52D69">
            <w:pPr>
              <w:rPr>
                <w:sz w:val="20"/>
                <w:szCs w:val="20"/>
                <w:lang w:eastAsia="en-US"/>
              </w:rPr>
            </w:pPr>
            <w:r w:rsidRPr="00B8314C">
              <w:rPr>
                <w:sz w:val="20"/>
                <w:szCs w:val="20"/>
                <w:lang w:eastAsia="en-US"/>
              </w:rPr>
              <w:t xml:space="preserve">(2) Zbrojná licencia sa rozdeľuje podľa účelu používania zbraní alebo streliva na tieto skupiny: </w:t>
            </w:r>
          </w:p>
          <w:p w:rsidR="00F37E6B" w:rsidRPr="00B8314C" w:rsidRDefault="00855E4C" w:rsidP="00B52D69">
            <w:pPr>
              <w:widowControl w:val="0"/>
              <w:jc w:val="both"/>
              <w:rPr>
                <w:sz w:val="20"/>
                <w:szCs w:val="20"/>
                <w:lang w:eastAsia="en-US"/>
              </w:rPr>
            </w:pPr>
            <w:r w:rsidRPr="00B8314C">
              <w:rPr>
                <w:sz w:val="20"/>
                <w:szCs w:val="20"/>
                <w:lang w:eastAsia="en-US"/>
              </w:rPr>
              <w:t>g) G - prevádzkovanie múzejnej a zberateľskej činnosti.</w:t>
            </w:r>
          </w:p>
          <w:p w:rsidR="00FF08A5" w:rsidRPr="00B8314C" w:rsidRDefault="00FF08A5" w:rsidP="00B52D69">
            <w:pPr>
              <w:widowControl w:val="0"/>
              <w:jc w:val="both"/>
              <w:rPr>
                <w:sz w:val="20"/>
                <w:szCs w:val="20"/>
                <w:lang w:eastAsia="en-US"/>
              </w:rPr>
            </w:pPr>
          </w:p>
          <w:p w:rsidR="00FF08A5" w:rsidRPr="00B8314C" w:rsidRDefault="00FF08A5" w:rsidP="00B52D69">
            <w:pPr>
              <w:widowControl w:val="0"/>
              <w:jc w:val="both"/>
              <w:rPr>
                <w:sz w:val="20"/>
                <w:szCs w:val="20"/>
                <w:lang w:eastAsia="en-US"/>
              </w:rPr>
            </w:pPr>
          </w:p>
          <w:p w:rsidR="00FF08A5" w:rsidRPr="00B8314C" w:rsidRDefault="00FF08A5" w:rsidP="00B52D69">
            <w:pPr>
              <w:widowControl w:val="0"/>
              <w:jc w:val="both"/>
              <w:rPr>
                <w:sz w:val="20"/>
                <w:szCs w:val="20"/>
                <w:lang w:eastAsia="en-US"/>
              </w:rPr>
            </w:pPr>
          </w:p>
          <w:p w:rsidR="00FF08A5" w:rsidRPr="00B8314C" w:rsidRDefault="00FF08A5" w:rsidP="00B52D69">
            <w:pPr>
              <w:widowControl w:val="0"/>
              <w:jc w:val="both"/>
              <w:rPr>
                <w:sz w:val="20"/>
                <w:szCs w:val="20"/>
                <w:lang w:eastAsia="en-US"/>
              </w:rPr>
            </w:pPr>
          </w:p>
          <w:p w:rsidR="00FF08A5" w:rsidRPr="00B8314C" w:rsidRDefault="00FF08A5" w:rsidP="00B52D69">
            <w:pPr>
              <w:widowControl w:val="0"/>
              <w:jc w:val="both"/>
              <w:rPr>
                <w:sz w:val="20"/>
                <w:szCs w:val="20"/>
                <w:lang w:eastAsia="en-US"/>
              </w:rPr>
            </w:pPr>
          </w:p>
          <w:p w:rsidR="00FF08A5" w:rsidRPr="00B8314C" w:rsidRDefault="00FF08A5" w:rsidP="00B52D69">
            <w:pPr>
              <w:widowControl w:val="0"/>
              <w:jc w:val="both"/>
              <w:rPr>
                <w:sz w:val="20"/>
                <w:szCs w:val="20"/>
                <w:lang w:eastAsia="en-US"/>
              </w:rPr>
            </w:pPr>
          </w:p>
          <w:p w:rsidR="00FF08A5" w:rsidRPr="00B8314C" w:rsidRDefault="00FF08A5"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B455D9" w:rsidRPr="00B8314C" w:rsidRDefault="00194DD7" w:rsidP="00B52D69">
            <w:pPr>
              <w:widowControl w:val="0"/>
              <w:jc w:val="both"/>
              <w:rPr>
                <w:sz w:val="20"/>
                <w:szCs w:val="20"/>
                <w:lang w:eastAsia="en-US"/>
              </w:rPr>
            </w:pPr>
            <w:r w:rsidRPr="00B8314C">
              <w:rPr>
                <w:b/>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hideMark/>
          </w:tcPr>
          <w:p w:rsidR="00450D39" w:rsidRPr="00B8314C" w:rsidRDefault="00B91048" w:rsidP="00B52D69">
            <w:pPr>
              <w:widowControl w:val="0"/>
              <w:jc w:val="both"/>
              <w:rPr>
                <w:sz w:val="20"/>
                <w:szCs w:val="20"/>
                <w:lang w:eastAsia="en-US"/>
              </w:rPr>
            </w:pPr>
            <w:r w:rsidRPr="00B8314C">
              <w:rPr>
                <w:sz w:val="20"/>
                <w:szCs w:val="20"/>
                <w:lang w:eastAsia="en-US"/>
              </w:rPr>
              <w:t>Zberateľ musí splniť podmienku §5 vyhlášky 555/2003 Z. z.</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lastRenderedPageBreak/>
              <w:t>Č: 1</w:t>
            </w:r>
          </w:p>
          <w:p w:rsidR="00B455D9" w:rsidRPr="00B8314C" w:rsidRDefault="00B455D9" w:rsidP="00B52D69">
            <w:pPr>
              <w:widowControl w:val="0"/>
              <w:jc w:val="both"/>
              <w:rPr>
                <w:sz w:val="20"/>
                <w:szCs w:val="20"/>
                <w:lang w:eastAsia="en-US"/>
              </w:rPr>
            </w:pPr>
            <w:r w:rsidRPr="00B8314C">
              <w:rPr>
                <w:sz w:val="20"/>
                <w:szCs w:val="20"/>
                <w:lang w:eastAsia="en-US"/>
              </w:rPr>
              <w:t>O: 1</w:t>
            </w:r>
          </w:p>
          <w:p w:rsidR="00BC6CC4" w:rsidRPr="00B8314C" w:rsidRDefault="00BC6CC4" w:rsidP="00B52D69">
            <w:pPr>
              <w:widowControl w:val="0"/>
              <w:jc w:val="both"/>
              <w:rPr>
                <w:sz w:val="20"/>
                <w:szCs w:val="20"/>
                <w:lang w:eastAsia="en-US"/>
              </w:rPr>
            </w:pPr>
          </w:p>
          <w:p w:rsidR="00BC6CC4" w:rsidRPr="00B8314C" w:rsidRDefault="00BC6CC4" w:rsidP="00B52D69">
            <w:pPr>
              <w:widowControl w:val="0"/>
              <w:jc w:val="both"/>
              <w:rPr>
                <w:sz w:val="20"/>
                <w:szCs w:val="20"/>
                <w:lang w:eastAsia="en-US"/>
              </w:rPr>
            </w:pPr>
          </w:p>
          <w:p w:rsidR="00BC6CC4" w:rsidRPr="00B8314C" w:rsidRDefault="00BC6CC4" w:rsidP="00B52D69">
            <w:pPr>
              <w:widowControl w:val="0"/>
              <w:jc w:val="both"/>
              <w:rPr>
                <w:sz w:val="20"/>
                <w:szCs w:val="20"/>
                <w:lang w:eastAsia="en-US"/>
              </w:rPr>
            </w:pPr>
          </w:p>
          <w:p w:rsidR="00BC6CC4" w:rsidRPr="00B8314C" w:rsidRDefault="00BC6CC4"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jc w:val="both"/>
              <w:rPr>
                <w:sz w:val="20"/>
                <w:szCs w:val="20"/>
                <w:lang w:eastAsia="en-US"/>
              </w:rPr>
            </w:pPr>
            <w:r w:rsidRPr="00B8314C">
              <w:rPr>
                <w:sz w:val="20"/>
                <w:szCs w:val="20"/>
                <w:lang w:eastAsia="en-US"/>
              </w:rPr>
              <w:t>9. „podnikateľ v oblasti zbraní“ je fyzická alebo právnická osoba, ktorej obchodná alebo podnikateľská činnosť pozostáva úplne alebo čiastočne z jednej z týchto činností:</w:t>
            </w:r>
          </w:p>
          <w:p w:rsidR="00B455D9" w:rsidRPr="00B8314C" w:rsidRDefault="00B455D9" w:rsidP="00B52D69">
            <w:pPr>
              <w:jc w:val="both"/>
              <w:rPr>
                <w:sz w:val="20"/>
                <w:szCs w:val="20"/>
                <w:lang w:eastAsia="en-US"/>
              </w:rPr>
            </w:pPr>
            <w:r w:rsidRPr="00B8314C">
              <w:rPr>
                <w:sz w:val="20"/>
                <w:szCs w:val="20"/>
                <w:lang w:eastAsia="en-US"/>
              </w:rPr>
              <w:t>a) výroby strelných zbraní alebo hlavných častí, obchodovania s nimi, ich výmeny, požičiavania, opravy, zmeny alebo úpravy,</w:t>
            </w:r>
          </w:p>
          <w:p w:rsidR="00B455D9" w:rsidRPr="00B8314C" w:rsidRDefault="00B455D9" w:rsidP="00B52D69">
            <w:pPr>
              <w:jc w:val="both"/>
              <w:rPr>
                <w:sz w:val="20"/>
                <w:szCs w:val="20"/>
                <w:lang w:eastAsia="en-US"/>
              </w:rPr>
            </w:pPr>
            <w:r w:rsidRPr="00B8314C">
              <w:rPr>
                <w:sz w:val="20"/>
                <w:szCs w:val="20"/>
                <w:lang w:eastAsia="en-US"/>
              </w:rPr>
              <w:t>b) výroby streliva, obchodovania s ním, jeho výmeny, zmeny alebo úpravy;</w:t>
            </w:r>
          </w:p>
        </w:tc>
        <w:tc>
          <w:tcPr>
            <w:tcW w:w="569"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965969" w:rsidRPr="00B8314C" w:rsidRDefault="00965969" w:rsidP="00B52D69">
            <w:pPr>
              <w:widowControl w:val="0"/>
              <w:jc w:val="both"/>
              <w:rPr>
                <w:sz w:val="20"/>
                <w:szCs w:val="20"/>
                <w:lang w:eastAsia="en-US"/>
              </w:rPr>
            </w:pPr>
            <w:r w:rsidRPr="00B8314C">
              <w:rPr>
                <w:sz w:val="20"/>
                <w:szCs w:val="20"/>
                <w:lang w:eastAsia="en-US"/>
              </w:rPr>
              <w:t xml:space="preserve">Zákon č. 190/2003 </w:t>
            </w:r>
          </w:p>
          <w:p w:rsidR="00965969" w:rsidRPr="00B8314C" w:rsidRDefault="00965969" w:rsidP="00B52D69">
            <w:pPr>
              <w:widowControl w:val="0"/>
              <w:jc w:val="both"/>
              <w:rPr>
                <w:sz w:val="20"/>
                <w:szCs w:val="20"/>
                <w:lang w:eastAsia="en-US"/>
              </w:rPr>
            </w:pPr>
            <w:r w:rsidRPr="00B8314C">
              <w:rPr>
                <w:sz w:val="20"/>
                <w:szCs w:val="20"/>
                <w:lang w:eastAsia="en-US"/>
              </w:rPr>
              <w:t>Z. z.</w:t>
            </w:r>
          </w:p>
          <w:p w:rsidR="00965969" w:rsidRPr="00B8314C" w:rsidRDefault="00965969" w:rsidP="00B52D69">
            <w:pPr>
              <w:widowControl w:val="0"/>
              <w:jc w:val="both"/>
              <w:rPr>
                <w:sz w:val="20"/>
                <w:szCs w:val="20"/>
                <w:lang w:eastAsia="en-US"/>
              </w:rPr>
            </w:pPr>
            <w:r w:rsidRPr="00B8314C">
              <w:rPr>
                <w:sz w:val="20"/>
                <w:szCs w:val="20"/>
                <w:lang w:eastAsia="en-US"/>
              </w:rPr>
              <w:t>+</w:t>
            </w:r>
          </w:p>
          <w:p w:rsidR="00B455D9" w:rsidRPr="00B8314C" w:rsidRDefault="009F44B2" w:rsidP="00B52D69">
            <w:pPr>
              <w:widowControl w:val="0"/>
              <w:jc w:val="both"/>
              <w:rPr>
                <w:sz w:val="20"/>
                <w:szCs w:val="20"/>
                <w:lang w:eastAsia="en-US"/>
              </w:rPr>
            </w:pPr>
            <w:r w:rsidRPr="00B8314C">
              <w:rPr>
                <w:sz w:val="20"/>
                <w:szCs w:val="20"/>
                <w:lang w:eastAsia="en-US"/>
              </w:rPr>
              <w:t>Návrh zákona</w:t>
            </w:r>
            <w:r w:rsidR="00B455D9" w:rsidRPr="00B8314C">
              <w:rPr>
                <w:sz w:val="20"/>
                <w:szCs w:val="20"/>
                <w:lang w:eastAsia="en-US"/>
              </w:rPr>
              <w:t xml:space="preserve"> </w:t>
            </w:r>
          </w:p>
          <w:p w:rsidR="00965969" w:rsidRPr="00B8314C" w:rsidRDefault="00965969"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F77E1D" w:rsidRPr="00B8314C" w:rsidRDefault="00F77E1D" w:rsidP="00B52D69">
            <w:pPr>
              <w:widowControl w:val="0"/>
              <w:jc w:val="both"/>
              <w:rPr>
                <w:sz w:val="20"/>
                <w:szCs w:val="20"/>
                <w:lang w:eastAsia="en-US"/>
              </w:rPr>
            </w:pPr>
          </w:p>
          <w:p w:rsidR="00F77E1D" w:rsidRPr="00B8314C" w:rsidRDefault="00F77E1D" w:rsidP="00B52D69">
            <w:pPr>
              <w:widowControl w:val="0"/>
              <w:jc w:val="both"/>
              <w:rPr>
                <w:sz w:val="20"/>
                <w:szCs w:val="20"/>
                <w:lang w:eastAsia="en-US"/>
              </w:rPr>
            </w:pPr>
          </w:p>
          <w:p w:rsidR="00F77E1D" w:rsidRPr="00B8314C" w:rsidRDefault="00F77E1D"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E42FA" w:rsidP="00B52D69">
            <w:pPr>
              <w:widowControl w:val="0"/>
              <w:jc w:val="both"/>
              <w:rPr>
                <w:sz w:val="20"/>
                <w:szCs w:val="20"/>
                <w:lang w:eastAsia="en-US"/>
              </w:rPr>
            </w:pPr>
            <w:r w:rsidRPr="00B8314C">
              <w:rPr>
                <w:sz w:val="20"/>
                <w:szCs w:val="20"/>
                <w:lang w:eastAsia="en-US"/>
              </w:rPr>
              <w:t xml:space="preserve"> zákon</w:t>
            </w:r>
            <w:r w:rsidR="00320ED7" w:rsidRPr="00B8314C">
              <w:rPr>
                <w:sz w:val="20"/>
                <w:szCs w:val="20"/>
                <w:lang w:eastAsia="en-US"/>
              </w:rPr>
              <w:t xml:space="preserve">      č. 4</w:t>
            </w:r>
            <w:r w:rsidRPr="00B8314C">
              <w:rPr>
                <w:sz w:val="20"/>
                <w:szCs w:val="20"/>
                <w:lang w:eastAsia="en-US"/>
              </w:rPr>
              <w:t>55/1991</w:t>
            </w:r>
            <w:r w:rsidR="00320ED7" w:rsidRPr="00B8314C">
              <w:rPr>
                <w:sz w:val="20"/>
                <w:szCs w:val="20"/>
                <w:lang w:eastAsia="en-US"/>
              </w:rPr>
              <w:t xml:space="preserve">Z. z. </w:t>
            </w:r>
            <w:r w:rsidRPr="00B8314C">
              <w:rPr>
                <w:sz w:val="20"/>
                <w:szCs w:val="20"/>
                <w:lang w:eastAsia="en-US"/>
              </w:rPr>
              <w:t xml:space="preserve"> </w:t>
            </w: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965969" w:rsidRPr="00B8314C" w:rsidRDefault="00320ED7" w:rsidP="00B52D69">
            <w:pPr>
              <w:widowControl w:val="0"/>
              <w:jc w:val="both"/>
              <w:rPr>
                <w:sz w:val="20"/>
                <w:szCs w:val="20"/>
                <w:lang w:eastAsia="en-US"/>
              </w:rPr>
            </w:pPr>
            <w:r w:rsidRPr="00B8314C">
              <w:rPr>
                <w:sz w:val="20"/>
                <w:szCs w:val="20"/>
                <w:lang w:eastAsia="en-US"/>
              </w:rPr>
              <w:t>zákon č. 5</w:t>
            </w:r>
            <w:r w:rsidR="003E42FA" w:rsidRPr="00B8314C">
              <w:rPr>
                <w:sz w:val="20"/>
                <w:szCs w:val="20"/>
                <w:lang w:eastAsia="en-US"/>
              </w:rPr>
              <w:t>13/1991</w:t>
            </w:r>
            <w:r w:rsidRPr="00B8314C">
              <w:rPr>
                <w:sz w:val="20"/>
                <w:szCs w:val="20"/>
                <w:lang w:eastAsia="en-US"/>
              </w:rPr>
              <w:t xml:space="preserve"> Z. z. </w:t>
            </w:r>
          </w:p>
          <w:p w:rsidR="00965969" w:rsidRPr="00B8314C" w:rsidRDefault="00965969" w:rsidP="00B52D69">
            <w:pPr>
              <w:widowControl w:val="0"/>
              <w:jc w:val="both"/>
              <w:rPr>
                <w:sz w:val="20"/>
                <w:szCs w:val="20"/>
                <w:lang w:eastAsia="en-US"/>
              </w:rPr>
            </w:pPr>
          </w:p>
          <w:p w:rsidR="00965969" w:rsidRPr="00B8314C" w:rsidRDefault="00965969"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B455D9" w:rsidRPr="00B8314C" w:rsidRDefault="00B455D9" w:rsidP="00B52D69">
            <w:pPr>
              <w:widowControl w:val="0"/>
              <w:jc w:val="both"/>
              <w:rPr>
                <w:sz w:val="20"/>
                <w:szCs w:val="20"/>
                <w:lang w:eastAsia="en-US"/>
              </w:rPr>
            </w:pPr>
            <w:r w:rsidRPr="00B8314C">
              <w:rPr>
                <w:sz w:val="20"/>
                <w:szCs w:val="20"/>
                <w:lang w:eastAsia="en-US"/>
              </w:rPr>
              <w:lastRenderedPageBreak/>
              <w:t xml:space="preserve">§: 29 </w:t>
            </w:r>
          </w:p>
          <w:p w:rsidR="00B455D9" w:rsidRPr="00B8314C" w:rsidRDefault="00B455D9" w:rsidP="00B52D69">
            <w:pPr>
              <w:widowControl w:val="0"/>
              <w:jc w:val="both"/>
              <w:rPr>
                <w:sz w:val="20"/>
                <w:szCs w:val="20"/>
                <w:lang w:eastAsia="en-US"/>
              </w:rPr>
            </w:pPr>
            <w:r w:rsidRPr="00B8314C">
              <w:rPr>
                <w:sz w:val="20"/>
                <w:szCs w:val="20"/>
                <w:lang w:eastAsia="en-US"/>
              </w:rPr>
              <w:t xml:space="preserve">O: 1 </w:t>
            </w:r>
          </w:p>
          <w:p w:rsidR="00F37E6B" w:rsidRPr="00B8314C" w:rsidRDefault="00F37E6B" w:rsidP="00B52D69">
            <w:pPr>
              <w:widowControl w:val="0"/>
              <w:jc w:val="both"/>
              <w:rPr>
                <w:sz w:val="20"/>
                <w:szCs w:val="20"/>
                <w:lang w:eastAsia="en-US"/>
              </w:rPr>
            </w:pPr>
          </w:p>
          <w:p w:rsidR="00E71552" w:rsidRPr="00B8314C" w:rsidRDefault="00E71552" w:rsidP="00B52D69">
            <w:pPr>
              <w:widowControl w:val="0"/>
              <w:jc w:val="both"/>
              <w:rPr>
                <w:sz w:val="20"/>
                <w:szCs w:val="20"/>
                <w:lang w:eastAsia="en-US"/>
              </w:rPr>
            </w:pPr>
          </w:p>
          <w:p w:rsidR="00E71552" w:rsidRPr="00B8314C" w:rsidRDefault="00E71552"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F37E6B" w:rsidRPr="00B8314C" w:rsidRDefault="00F37E6B" w:rsidP="00B52D69">
            <w:pPr>
              <w:widowControl w:val="0"/>
              <w:jc w:val="both"/>
              <w:rPr>
                <w:sz w:val="20"/>
                <w:szCs w:val="20"/>
                <w:lang w:eastAsia="en-US"/>
              </w:rPr>
            </w:pPr>
          </w:p>
          <w:p w:rsidR="00B455D9" w:rsidRPr="00B8314C" w:rsidRDefault="00B455D9" w:rsidP="00B52D69">
            <w:pPr>
              <w:widowControl w:val="0"/>
              <w:jc w:val="both"/>
              <w:rPr>
                <w:sz w:val="20"/>
                <w:szCs w:val="20"/>
                <w:lang w:eastAsia="en-US"/>
              </w:rPr>
            </w:pPr>
            <w:r w:rsidRPr="00B8314C">
              <w:rPr>
                <w:sz w:val="20"/>
                <w:szCs w:val="20"/>
                <w:lang w:eastAsia="en-US"/>
              </w:rPr>
              <w:t>O: 2</w:t>
            </w:r>
          </w:p>
          <w:p w:rsidR="00B455D9" w:rsidRPr="00B8314C" w:rsidRDefault="00B455D9"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274F6D" w:rsidRPr="00B8314C" w:rsidRDefault="00274F6D"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3E42FA" w:rsidRPr="00B8314C" w:rsidRDefault="00320ED7" w:rsidP="00B52D69">
            <w:pPr>
              <w:widowControl w:val="0"/>
              <w:jc w:val="both"/>
              <w:rPr>
                <w:sz w:val="20"/>
                <w:szCs w:val="20"/>
                <w:lang w:eastAsia="en-US"/>
              </w:rPr>
            </w:pPr>
            <w:r w:rsidRPr="00B8314C">
              <w:rPr>
                <w:sz w:val="20"/>
                <w:szCs w:val="20"/>
                <w:lang w:eastAsia="en-US"/>
              </w:rPr>
              <w:t>§: 5</w:t>
            </w:r>
          </w:p>
          <w:p w:rsidR="00320ED7" w:rsidRPr="00B8314C" w:rsidRDefault="00320ED7" w:rsidP="00B52D69">
            <w:pPr>
              <w:widowControl w:val="0"/>
              <w:jc w:val="both"/>
              <w:rPr>
                <w:sz w:val="20"/>
                <w:szCs w:val="20"/>
                <w:lang w:eastAsia="en-US"/>
              </w:rPr>
            </w:pPr>
            <w:r w:rsidRPr="00B8314C">
              <w:rPr>
                <w:sz w:val="20"/>
                <w:szCs w:val="20"/>
                <w:lang w:eastAsia="en-US"/>
              </w:rPr>
              <w:t>O:1</w:t>
            </w:r>
          </w:p>
          <w:p w:rsidR="003E42FA" w:rsidRPr="00B8314C" w:rsidRDefault="003E42FA"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r w:rsidRPr="00B8314C">
              <w:rPr>
                <w:sz w:val="20"/>
                <w:szCs w:val="20"/>
                <w:lang w:eastAsia="en-US"/>
              </w:rPr>
              <w:t>O:2</w:t>
            </w: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r w:rsidRPr="00B8314C">
              <w:rPr>
                <w:sz w:val="20"/>
                <w:szCs w:val="20"/>
                <w:lang w:eastAsia="en-US"/>
              </w:rPr>
              <w:t>O:3</w:t>
            </w: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r w:rsidRPr="00B8314C">
              <w:rPr>
                <w:sz w:val="20"/>
                <w:szCs w:val="20"/>
                <w:lang w:eastAsia="en-US"/>
              </w:rPr>
              <w:t xml:space="preserve">§: 2 </w:t>
            </w:r>
          </w:p>
          <w:p w:rsidR="003E42FA" w:rsidRPr="00B8314C" w:rsidRDefault="003E42FA" w:rsidP="00B52D69">
            <w:pPr>
              <w:widowControl w:val="0"/>
              <w:jc w:val="both"/>
              <w:rPr>
                <w:sz w:val="20"/>
                <w:szCs w:val="20"/>
                <w:lang w:eastAsia="en-US"/>
              </w:rPr>
            </w:pPr>
            <w:r w:rsidRPr="00B8314C">
              <w:rPr>
                <w:sz w:val="20"/>
                <w:szCs w:val="20"/>
                <w:lang w:eastAsia="en-US"/>
              </w:rPr>
              <w:t>O:2</w:t>
            </w:r>
          </w:p>
          <w:p w:rsidR="00B455D9" w:rsidRPr="00B8314C" w:rsidRDefault="00320ED7" w:rsidP="00B52D69">
            <w:pPr>
              <w:widowControl w:val="0"/>
              <w:jc w:val="both"/>
              <w:rPr>
                <w:sz w:val="20"/>
                <w:szCs w:val="20"/>
                <w:lang w:eastAsia="en-US"/>
              </w:rPr>
            </w:pPr>
            <w:r w:rsidRPr="00B8314C">
              <w:rPr>
                <w:sz w:val="20"/>
                <w:szCs w:val="20"/>
                <w:lang w:eastAsia="en-US"/>
              </w:rPr>
              <w:t>P:a)</w:t>
            </w:r>
          </w:p>
          <w:p w:rsidR="00320ED7" w:rsidRPr="00B8314C" w:rsidRDefault="00320ED7" w:rsidP="00B52D69">
            <w:pPr>
              <w:widowControl w:val="0"/>
              <w:jc w:val="both"/>
              <w:rPr>
                <w:sz w:val="20"/>
                <w:szCs w:val="20"/>
                <w:lang w:eastAsia="en-US"/>
              </w:rPr>
            </w:pPr>
            <w:r w:rsidRPr="00B8314C">
              <w:rPr>
                <w:sz w:val="20"/>
                <w:szCs w:val="20"/>
                <w:lang w:eastAsia="en-US"/>
              </w:rPr>
              <w:t>P:b)</w:t>
            </w:r>
          </w:p>
          <w:p w:rsidR="00320ED7" w:rsidRPr="00B8314C" w:rsidRDefault="00320ED7" w:rsidP="00B52D69">
            <w:pPr>
              <w:widowControl w:val="0"/>
              <w:jc w:val="both"/>
              <w:rPr>
                <w:sz w:val="20"/>
                <w:szCs w:val="20"/>
                <w:lang w:eastAsia="en-US"/>
              </w:rPr>
            </w:pPr>
            <w:r w:rsidRPr="00B8314C">
              <w:rPr>
                <w:sz w:val="20"/>
                <w:szCs w:val="20"/>
                <w:lang w:eastAsia="en-US"/>
              </w:rPr>
              <w:t>P:c)</w:t>
            </w:r>
          </w:p>
          <w:p w:rsidR="00B455D9" w:rsidRPr="00B8314C" w:rsidRDefault="00B455D9" w:rsidP="00B52D69">
            <w:pPr>
              <w:widowControl w:val="0"/>
              <w:jc w:val="both"/>
              <w:rPr>
                <w:sz w:val="20"/>
                <w:szCs w:val="20"/>
                <w:lang w:eastAsia="en-US"/>
              </w:rPr>
            </w:pPr>
          </w:p>
          <w:p w:rsidR="00B455D9" w:rsidRPr="00B8314C" w:rsidRDefault="00B455D9" w:rsidP="00B52D69">
            <w:pPr>
              <w:widowControl w:val="0"/>
              <w:jc w:val="both"/>
              <w:rPr>
                <w:sz w:val="20"/>
                <w:szCs w:val="20"/>
                <w:lang w:eastAsia="en-US"/>
              </w:rPr>
            </w:pPr>
          </w:p>
          <w:p w:rsidR="00B455D9" w:rsidRPr="00B8314C" w:rsidRDefault="00B455D9" w:rsidP="00B52D69">
            <w:pPr>
              <w:widowControl w:val="0"/>
              <w:jc w:val="both"/>
              <w:rPr>
                <w:sz w:val="20"/>
                <w:szCs w:val="20"/>
                <w:lang w:eastAsia="en-US"/>
              </w:rPr>
            </w:pPr>
          </w:p>
          <w:p w:rsidR="00B455D9" w:rsidRPr="00B8314C" w:rsidRDefault="00B455D9" w:rsidP="00B52D69">
            <w:pPr>
              <w:widowControl w:val="0"/>
              <w:jc w:val="both"/>
              <w:rPr>
                <w:sz w:val="20"/>
                <w:szCs w:val="20"/>
                <w:lang w:eastAsia="en-US"/>
              </w:rPr>
            </w:pPr>
          </w:p>
          <w:p w:rsidR="00B455D9" w:rsidRPr="00B8314C" w:rsidRDefault="00B455D9" w:rsidP="00B52D69">
            <w:pPr>
              <w:widowControl w:val="0"/>
              <w:jc w:val="both"/>
              <w:rPr>
                <w:sz w:val="20"/>
                <w:szCs w:val="20"/>
                <w:lang w:eastAsia="en-US"/>
              </w:rPr>
            </w:pPr>
          </w:p>
          <w:p w:rsidR="00B455D9" w:rsidRPr="00B8314C" w:rsidRDefault="00B455D9"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B455D9" w:rsidRPr="00B8314C" w:rsidRDefault="00B455D9" w:rsidP="00B52D69">
            <w:pPr>
              <w:widowControl w:val="0"/>
              <w:jc w:val="both"/>
              <w:rPr>
                <w:sz w:val="20"/>
                <w:szCs w:val="20"/>
                <w:lang w:eastAsia="en-US"/>
              </w:rPr>
            </w:pPr>
            <w:r w:rsidRPr="00B8314C">
              <w:rPr>
                <w:sz w:val="20"/>
                <w:szCs w:val="20"/>
                <w:lang w:eastAsia="en-US"/>
              </w:rPr>
              <w:lastRenderedPageBreak/>
              <w:t>(1) Zbrojná licencia je verejná listina, ktorá fyzickú osobu</w:t>
            </w:r>
            <w:r w:rsidR="00855E4C" w:rsidRPr="00B8314C">
              <w:rPr>
                <w:sz w:val="20"/>
                <w:szCs w:val="20"/>
                <w:lang w:eastAsia="en-US"/>
              </w:rPr>
              <w:t> </w:t>
            </w:r>
            <w:r w:rsidRPr="00B8314C">
              <w:rPr>
                <w:sz w:val="20"/>
                <w:szCs w:val="20"/>
                <w:lang w:eastAsia="en-US"/>
              </w:rPr>
              <w:t>- podnikateľa alebo právnickú osobu oprávňuje nadobudnúť do vlastníctva zbrane alebo strelivo a držať ich v rozsahu ustanovenom pre jednotlivé skupiny zbrojnej licencie. Vzor zbrojnej licencie je uvedený v prílohe č. 3.</w:t>
            </w:r>
          </w:p>
          <w:p w:rsidR="00B455D9" w:rsidRPr="00B8314C" w:rsidRDefault="00B455D9" w:rsidP="00B52D69">
            <w:pPr>
              <w:widowControl w:val="0"/>
              <w:jc w:val="both"/>
              <w:rPr>
                <w:sz w:val="20"/>
                <w:szCs w:val="20"/>
                <w:lang w:eastAsia="en-US"/>
              </w:rPr>
            </w:pPr>
          </w:p>
          <w:p w:rsidR="00B455D9" w:rsidRPr="00B8314C" w:rsidRDefault="00B455D9" w:rsidP="00B52D69">
            <w:pPr>
              <w:widowControl w:val="0"/>
              <w:jc w:val="both"/>
              <w:rPr>
                <w:sz w:val="20"/>
                <w:szCs w:val="20"/>
                <w:lang w:eastAsia="en-US"/>
              </w:rPr>
            </w:pPr>
            <w:r w:rsidRPr="00B8314C">
              <w:rPr>
                <w:sz w:val="20"/>
                <w:szCs w:val="20"/>
                <w:lang w:eastAsia="en-US"/>
              </w:rPr>
              <w:t>(2) Zbrojná licencia sa rozdeľuje podľa účelu používania zbraní alebo streliva na tieto skupiny:</w:t>
            </w:r>
          </w:p>
          <w:p w:rsidR="00B455D9" w:rsidRPr="00B8314C" w:rsidRDefault="00B455D9" w:rsidP="00B52D69">
            <w:pPr>
              <w:widowControl w:val="0"/>
              <w:jc w:val="both"/>
              <w:rPr>
                <w:sz w:val="20"/>
                <w:szCs w:val="20"/>
                <w:lang w:eastAsia="en-US"/>
              </w:rPr>
            </w:pPr>
            <w:r w:rsidRPr="00B8314C">
              <w:rPr>
                <w:sz w:val="20"/>
                <w:szCs w:val="20"/>
                <w:lang w:eastAsia="en-US"/>
              </w:rPr>
              <w:t xml:space="preserve">a) A - vývoj </w:t>
            </w:r>
            <w:r w:rsidR="009F44B2" w:rsidRPr="00B8314C">
              <w:rPr>
                <w:sz w:val="20"/>
                <w:szCs w:val="20"/>
                <w:lang w:eastAsia="en-US"/>
              </w:rPr>
              <w:t>a výroba zbraní alebo streliva,</w:t>
            </w:r>
          </w:p>
          <w:p w:rsidR="00B455D9" w:rsidRPr="00B8314C" w:rsidRDefault="00B455D9" w:rsidP="00B52D69">
            <w:pPr>
              <w:widowControl w:val="0"/>
              <w:jc w:val="both"/>
              <w:rPr>
                <w:sz w:val="20"/>
                <w:szCs w:val="20"/>
                <w:lang w:eastAsia="en-US"/>
              </w:rPr>
            </w:pPr>
            <w:r w:rsidRPr="00B8314C">
              <w:rPr>
                <w:sz w:val="20"/>
                <w:szCs w:val="20"/>
                <w:lang w:eastAsia="en-US"/>
              </w:rPr>
              <w:t>b) B - opravy, úpravy, ničenie, znehodnotenie alebo</w:t>
            </w:r>
            <w:r w:rsidR="009F44B2" w:rsidRPr="00B8314C">
              <w:rPr>
                <w:sz w:val="20"/>
                <w:szCs w:val="20"/>
                <w:lang w:eastAsia="en-US"/>
              </w:rPr>
              <w:t xml:space="preserve"> výroba rezu zbraní a streliva,</w:t>
            </w:r>
          </w:p>
          <w:p w:rsidR="00B455D9" w:rsidRPr="00B8314C" w:rsidRDefault="00B455D9" w:rsidP="00B52D69">
            <w:pPr>
              <w:widowControl w:val="0"/>
              <w:jc w:val="both"/>
              <w:rPr>
                <w:sz w:val="20"/>
                <w:szCs w:val="20"/>
                <w:lang w:eastAsia="en-US"/>
              </w:rPr>
            </w:pPr>
            <w:r w:rsidRPr="00B8314C">
              <w:rPr>
                <w:sz w:val="20"/>
                <w:szCs w:val="20"/>
                <w:lang w:eastAsia="en-US"/>
              </w:rPr>
              <w:t>c) C - nákup, predaj</w:t>
            </w:r>
            <w:r w:rsidR="00CF5C79" w:rsidRPr="00B8314C">
              <w:rPr>
                <w:sz w:val="20"/>
                <w:szCs w:val="20"/>
                <w:lang w:eastAsia="en-US"/>
              </w:rPr>
              <w:t>,</w:t>
            </w:r>
            <w:r w:rsidRPr="00B8314C">
              <w:rPr>
                <w:sz w:val="20"/>
                <w:szCs w:val="20"/>
                <w:lang w:eastAsia="en-US"/>
              </w:rPr>
              <w:t xml:space="preserve"> </w:t>
            </w:r>
            <w:r w:rsidR="00CF5C79" w:rsidRPr="00B8314C">
              <w:rPr>
                <w:b/>
                <w:sz w:val="20"/>
                <w:szCs w:val="20"/>
                <w:lang w:eastAsia="en-US"/>
              </w:rPr>
              <w:t>sprostredkova</w:t>
            </w:r>
            <w:r w:rsidR="009F44B2" w:rsidRPr="00B8314C">
              <w:rPr>
                <w:b/>
                <w:sz w:val="20"/>
                <w:szCs w:val="20"/>
                <w:lang w:eastAsia="en-US"/>
              </w:rPr>
              <w:t>teľská činnosť</w:t>
            </w:r>
            <w:r w:rsidR="009F44B2" w:rsidRPr="00B8314C">
              <w:rPr>
                <w:sz w:val="20"/>
                <w:szCs w:val="20"/>
                <w:lang w:eastAsia="en-US"/>
              </w:rPr>
              <w:t xml:space="preserve"> </w:t>
            </w:r>
            <w:r w:rsidRPr="00B8314C">
              <w:rPr>
                <w:sz w:val="20"/>
                <w:szCs w:val="20"/>
                <w:lang w:eastAsia="en-US"/>
              </w:rPr>
              <w:t>alebo preprava zbraní a streliva,</w:t>
            </w:r>
          </w:p>
          <w:p w:rsidR="00B455D9" w:rsidRPr="00B8314C" w:rsidRDefault="00855E4C" w:rsidP="00B52D69">
            <w:pPr>
              <w:widowControl w:val="0"/>
              <w:jc w:val="both"/>
              <w:rPr>
                <w:sz w:val="20"/>
                <w:szCs w:val="20"/>
                <w:lang w:eastAsia="en-US"/>
              </w:rPr>
            </w:pPr>
            <w:r w:rsidRPr="00B8314C">
              <w:rPr>
                <w:sz w:val="20"/>
                <w:szCs w:val="20"/>
                <w:lang w:eastAsia="en-US"/>
              </w:rPr>
              <w:t>d)</w:t>
            </w:r>
            <w:r w:rsidR="00965969" w:rsidRPr="00B8314C">
              <w:rPr>
                <w:sz w:val="20"/>
                <w:szCs w:val="20"/>
                <w:lang w:eastAsia="en-US"/>
              </w:rPr>
              <w:t xml:space="preserve"> </w:t>
            </w:r>
            <w:r w:rsidRPr="00B8314C">
              <w:rPr>
                <w:sz w:val="20"/>
                <w:szCs w:val="20"/>
                <w:lang w:eastAsia="en-US"/>
              </w:rPr>
              <w:t xml:space="preserve">D - </w:t>
            </w:r>
            <w:r w:rsidR="00965969" w:rsidRPr="00B8314C">
              <w:rPr>
                <w:sz w:val="20"/>
                <w:szCs w:val="20"/>
                <w:lang w:eastAsia="en-US"/>
              </w:rPr>
              <w:t>vypožičiavanie,</w:t>
            </w:r>
            <w:r w:rsidR="00965969" w:rsidRPr="00B8314C">
              <w:rPr>
                <w:sz w:val="20"/>
                <w:szCs w:val="20"/>
                <w:vertAlign w:val="superscript"/>
                <w:lang w:eastAsia="en-US"/>
              </w:rPr>
              <w:t>27</w:t>
            </w:r>
            <w:r w:rsidR="00965969" w:rsidRPr="00B8314C">
              <w:rPr>
                <w:sz w:val="20"/>
                <w:szCs w:val="20"/>
                <w:lang w:eastAsia="en-US"/>
              </w:rPr>
              <w:t>) prenájom</w:t>
            </w:r>
            <w:r w:rsidR="00965969" w:rsidRPr="00B8314C">
              <w:rPr>
                <w:sz w:val="20"/>
                <w:szCs w:val="20"/>
                <w:vertAlign w:val="superscript"/>
                <w:lang w:eastAsia="en-US"/>
              </w:rPr>
              <w:t>28</w:t>
            </w:r>
            <w:r w:rsidR="00965969" w:rsidRPr="00B8314C">
              <w:rPr>
                <w:sz w:val="20"/>
                <w:szCs w:val="20"/>
                <w:lang w:eastAsia="en-US"/>
              </w:rPr>
              <w:t>) a úschova</w:t>
            </w:r>
            <w:r w:rsidR="00274F6D" w:rsidRPr="00B8314C">
              <w:rPr>
                <w:b/>
                <w:sz w:val="20"/>
                <w:szCs w:val="20"/>
                <w:vertAlign w:val="superscript"/>
                <w:lang w:eastAsia="en-US"/>
              </w:rPr>
              <w:t>28a</w:t>
            </w:r>
            <w:r w:rsidR="00274F6D" w:rsidRPr="00B8314C">
              <w:rPr>
                <w:b/>
                <w:sz w:val="20"/>
                <w:szCs w:val="20"/>
                <w:lang w:eastAsia="en-US"/>
              </w:rPr>
              <w:t>)</w:t>
            </w:r>
            <w:r w:rsidR="00274F6D" w:rsidRPr="00B8314C">
              <w:rPr>
                <w:sz w:val="20"/>
                <w:szCs w:val="20"/>
                <w:vertAlign w:val="superscript"/>
                <w:lang w:eastAsia="en-US"/>
              </w:rPr>
              <w:t xml:space="preserve"> </w:t>
            </w:r>
            <w:r w:rsidR="00965969" w:rsidRPr="00B8314C">
              <w:rPr>
                <w:sz w:val="20"/>
                <w:szCs w:val="20"/>
                <w:lang w:eastAsia="en-US"/>
              </w:rPr>
              <w:t xml:space="preserve"> zbraní</w:t>
            </w:r>
            <w:r w:rsidR="003E42FA" w:rsidRPr="00B8314C">
              <w:rPr>
                <w:sz w:val="20"/>
                <w:szCs w:val="20"/>
                <w:vertAlign w:val="superscript"/>
                <w:lang w:eastAsia="en-US"/>
              </w:rPr>
              <w:t xml:space="preserve">    </w:t>
            </w:r>
            <w:r w:rsidR="00965969" w:rsidRPr="00B8314C">
              <w:rPr>
                <w:sz w:val="20"/>
                <w:szCs w:val="20"/>
                <w:lang w:eastAsia="en-US"/>
              </w:rPr>
              <w:t>a streliva,</w:t>
            </w:r>
          </w:p>
          <w:p w:rsidR="003E42FA" w:rsidRPr="00B8314C" w:rsidRDefault="003E42FA" w:rsidP="00B52D69">
            <w:pPr>
              <w:widowControl w:val="0"/>
              <w:jc w:val="both"/>
              <w:rPr>
                <w:sz w:val="20"/>
                <w:szCs w:val="20"/>
                <w:lang w:eastAsia="en-US"/>
              </w:rPr>
            </w:pPr>
          </w:p>
          <w:p w:rsidR="00320ED7" w:rsidRPr="00B8314C" w:rsidRDefault="00320ED7" w:rsidP="00B52D69">
            <w:pPr>
              <w:jc w:val="both"/>
              <w:rPr>
                <w:rFonts w:ascii="Helvetica Neue" w:hAnsi="Helvetica Neue"/>
                <w:sz w:val="20"/>
                <w:szCs w:val="20"/>
              </w:rPr>
            </w:pPr>
            <w:r w:rsidRPr="00B8314C">
              <w:rPr>
                <w:rFonts w:ascii="Helvetica Neue" w:hAnsi="Helvetica Neue"/>
                <w:sz w:val="20"/>
                <w:szCs w:val="20"/>
              </w:rPr>
              <w:t>Osoby oprávnené prevádzkovať živnosť</w:t>
            </w:r>
          </w:p>
          <w:p w:rsidR="00320ED7" w:rsidRPr="00B8314C" w:rsidRDefault="00320ED7" w:rsidP="00B52D69">
            <w:pPr>
              <w:jc w:val="both"/>
              <w:rPr>
                <w:rFonts w:ascii="Helvetica Neue" w:hAnsi="Helvetica Neue"/>
                <w:sz w:val="20"/>
                <w:szCs w:val="20"/>
              </w:rPr>
            </w:pPr>
            <w:r w:rsidRPr="00B8314C">
              <w:rPr>
                <w:rFonts w:ascii="Helvetica Neue" w:hAnsi="Helvetica Neue"/>
                <w:sz w:val="20"/>
                <w:szCs w:val="20"/>
              </w:rPr>
              <w:t xml:space="preserve">(1) Živnosť môže prevádzkovať fyzická osoba (živnostník) alebo právnická osoba, ak splní podmienky ustanovené týmto zákonom (ďalej len „podnikateľ“). </w:t>
            </w:r>
          </w:p>
          <w:p w:rsidR="00320ED7" w:rsidRPr="00B8314C" w:rsidRDefault="00320ED7" w:rsidP="00B52D69">
            <w:pPr>
              <w:jc w:val="both"/>
              <w:rPr>
                <w:rFonts w:ascii="Helvetica Neue" w:hAnsi="Helvetica Neue"/>
                <w:sz w:val="20"/>
                <w:szCs w:val="20"/>
              </w:rPr>
            </w:pPr>
            <w:r w:rsidRPr="00B8314C">
              <w:rPr>
                <w:rFonts w:ascii="Helvetica Neue" w:hAnsi="Helvetica Neue"/>
                <w:sz w:val="20"/>
                <w:szCs w:val="20"/>
              </w:rPr>
              <w:t>(2) Fyzické osoby a právnické osoby môžu prevádzkovať živnosť, ak to neobmedzujú alebo nevylučujú osobitné zákony.</w:t>
            </w:r>
            <w:hyperlink r:id="rId10" w:anchor="poznamky.poznamka-24" w:tooltip="Odkaz na predpis alebo ustanovenie" w:history="1">
              <w:r w:rsidRPr="00B8314C">
                <w:rPr>
                  <w:bCs/>
                  <w:sz w:val="20"/>
                  <w:szCs w:val="20"/>
                  <w:vertAlign w:val="superscript"/>
                </w:rPr>
                <w:t>24</w:t>
              </w:r>
              <w:r w:rsidRPr="00B8314C">
                <w:rPr>
                  <w:bCs/>
                  <w:sz w:val="20"/>
                  <w:szCs w:val="20"/>
                </w:rPr>
                <w:t>)</w:t>
              </w:r>
            </w:hyperlink>
          </w:p>
          <w:p w:rsidR="00320ED7" w:rsidRPr="00B8314C" w:rsidRDefault="00320ED7" w:rsidP="00B52D69">
            <w:pPr>
              <w:jc w:val="both"/>
              <w:rPr>
                <w:rFonts w:ascii="Helvetica Neue" w:hAnsi="Helvetica Neue"/>
                <w:sz w:val="20"/>
                <w:szCs w:val="20"/>
              </w:rPr>
            </w:pPr>
            <w:r w:rsidRPr="00B8314C">
              <w:rPr>
                <w:rFonts w:ascii="Helvetica Neue" w:hAnsi="Helvetica Neue"/>
                <w:sz w:val="20"/>
                <w:szCs w:val="20"/>
              </w:rPr>
              <w:t xml:space="preserve">(3)Fyzická osoba s bydliskom alebo právnická osoba so sídlom mimo územia Slovenskej republiky (ďalej len „zahraničná osoba") môže na území Slovenskej republiky prevádzkovať živnosť za rovnakých podmienok a v rovnakom rozsahu ako slovenská fyzická osoba alebo slovenská právnická osoba, ak z tohto zákona alebo z </w:t>
            </w:r>
            <w:r w:rsidRPr="00B8314C">
              <w:rPr>
                <w:rFonts w:ascii="Helvetica Neue" w:hAnsi="Helvetica Neue"/>
                <w:sz w:val="20"/>
                <w:szCs w:val="20"/>
              </w:rPr>
              <w:lastRenderedPageBreak/>
              <w:t xml:space="preserve">iného osobitného predpisu nevyplýva niečo iné. Na účely tohto zákona sa slovenskou fyzickou osobou rozumie fyzická osoba s bydliskom na území Slovenskej republiky a slovenskou právnickou osobou právnická osoba so sídlom na území Slovenskej republiky. </w:t>
            </w:r>
          </w:p>
          <w:p w:rsidR="003E42FA" w:rsidRPr="00B8314C" w:rsidRDefault="003E42FA"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r w:rsidRPr="00B8314C">
              <w:rPr>
                <w:sz w:val="20"/>
                <w:szCs w:val="20"/>
                <w:lang w:eastAsia="en-US"/>
              </w:rPr>
              <w:t>Podnikateľom podľa tohto zákona je:</w:t>
            </w:r>
          </w:p>
          <w:p w:rsidR="003E42FA" w:rsidRPr="00B8314C" w:rsidRDefault="003E42FA" w:rsidP="00B52D69">
            <w:pPr>
              <w:widowControl w:val="0"/>
              <w:jc w:val="both"/>
              <w:rPr>
                <w:sz w:val="20"/>
                <w:szCs w:val="20"/>
                <w:lang w:eastAsia="en-US"/>
              </w:rPr>
            </w:pPr>
            <w:r w:rsidRPr="00B8314C">
              <w:rPr>
                <w:sz w:val="20"/>
                <w:szCs w:val="20"/>
                <w:lang w:eastAsia="en-US"/>
              </w:rPr>
              <w:t>a) osoba zapísaná v obchodnom registri,</w:t>
            </w:r>
          </w:p>
          <w:p w:rsidR="003E42FA" w:rsidRPr="00B8314C" w:rsidRDefault="003E42FA" w:rsidP="00B52D69">
            <w:pPr>
              <w:widowControl w:val="0"/>
              <w:jc w:val="both"/>
              <w:rPr>
                <w:sz w:val="20"/>
                <w:szCs w:val="20"/>
                <w:lang w:eastAsia="en-US"/>
              </w:rPr>
            </w:pPr>
            <w:r w:rsidRPr="00B8314C">
              <w:rPr>
                <w:sz w:val="20"/>
                <w:szCs w:val="20"/>
                <w:lang w:eastAsia="en-US"/>
              </w:rPr>
              <w:t>b)osoba, ktorá podniká na základe živnostenského oprávnenia,</w:t>
            </w:r>
          </w:p>
          <w:p w:rsidR="003E42FA" w:rsidRPr="00B8314C" w:rsidRDefault="003E42FA" w:rsidP="00B52D69">
            <w:pPr>
              <w:widowControl w:val="0"/>
              <w:jc w:val="both"/>
              <w:rPr>
                <w:sz w:val="20"/>
                <w:szCs w:val="20"/>
                <w:lang w:eastAsia="en-US"/>
              </w:rPr>
            </w:pPr>
            <w:r w:rsidRPr="00B8314C">
              <w:rPr>
                <w:sz w:val="20"/>
                <w:szCs w:val="20"/>
                <w:lang w:eastAsia="en-US"/>
              </w:rPr>
              <w:t xml:space="preserve">c)osoba, ktorá podniká na základe iného než živnostenského oprávnenia podľa osobitných predpisov, </w:t>
            </w:r>
          </w:p>
          <w:p w:rsidR="003E42FA" w:rsidRPr="00B8314C" w:rsidRDefault="003E42FA"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B455D9" w:rsidRPr="00B8314C" w:rsidRDefault="00194DD7" w:rsidP="00B52D69">
            <w:pPr>
              <w:widowControl w:val="0"/>
              <w:jc w:val="both"/>
              <w:rPr>
                <w:sz w:val="20"/>
                <w:szCs w:val="20"/>
                <w:lang w:eastAsia="en-US"/>
              </w:rPr>
            </w:pPr>
            <w:r w:rsidRPr="00B8314C">
              <w:rPr>
                <w:b/>
                <w:sz w:val="20"/>
                <w:szCs w:val="20"/>
                <w:lang w:eastAsia="en-US"/>
              </w:rPr>
              <w:lastRenderedPageBreak/>
              <w:t xml:space="preserve">Ú </w:t>
            </w:r>
          </w:p>
        </w:tc>
        <w:tc>
          <w:tcPr>
            <w:tcW w:w="1843" w:type="dxa"/>
            <w:tcBorders>
              <w:top w:val="single" w:sz="4" w:space="0" w:color="auto"/>
              <w:left w:val="single" w:sz="4" w:space="0" w:color="auto"/>
              <w:bottom w:val="single" w:sz="4" w:space="0" w:color="auto"/>
              <w:right w:val="single" w:sz="4" w:space="0" w:color="auto"/>
            </w:tcBorders>
          </w:tcPr>
          <w:p w:rsidR="00B417EA" w:rsidRPr="00B8314C" w:rsidRDefault="00B417EA"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3E42FA" w:rsidRPr="00B8314C" w:rsidRDefault="003E42FA" w:rsidP="00B52D69">
            <w:pPr>
              <w:widowControl w:val="0"/>
              <w:jc w:val="both"/>
              <w:rPr>
                <w:sz w:val="20"/>
                <w:szCs w:val="20"/>
                <w:lang w:eastAsia="en-US"/>
              </w:rPr>
            </w:pPr>
          </w:p>
          <w:p w:rsidR="003E42FA" w:rsidRPr="00B8314C" w:rsidRDefault="003E42FA" w:rsidP="00B52D69">
            <w:pPr>
              <w:jc w:val="both"/>
              <w:rPr>
                <w:sz w:val="20"/>
                <w:szCs w:val="20"/>
                <w:lang w:eastAsia="en-US"/>
              </w:rPr>
            </w:pPr>
          </w:p>
          <w:p w:rsidR="003E42FA" w:rsidRPr="00B8314C" w:rsidRDefault="003E42FA" w:rsidP="00B52D69">
            <w:pPr>
              <w:jc w:val="both"/>
              <w:rPr>
                <w:sz w:val="20"/>
                <w:szCs w:val="20"/>
                <w:lang w:eastAsia="en-US"/>
              </w:rPr>
            </w:pPr>
          </w:p>
          <w:p w:rsidR="003E42FA" w:rsidRPr="00B8314C" w:rsidRDefault="003E42FA" w:rsidP="00B52D69">
            <w:pPr>
              <w:jc w:val="both"/>
              <w:rPr>
                <w:sz w:val="20"/>
                <w:szCs w:val="20"/>
                <w:lang w:eastAsia="en-US"/>
              </w:rPr>
            </w:pPr>
          </w:p>
          <w:p w:rsidR="003E42FA" w:rsidRPr="00B8314C" w:rsidRDefault="003E42FA" w:rsidP="00B52D69">
            <w:pPr>
              <w:jc w:val="both"/>
              <w:rPr>
                <w:sz w:val="20"/>
                <w:szCs w:val="20"/>
                <w:lang w:eastAsia="en-US"/>
              </w:rPr>
            </w:pPr>
          </w:p>
          <w:p w:rsidR="003E42FA" w:rsidRPr="00B8314C" w:rsidRDefault="003E42FA" w:rsidP="00B52D69">
            <w:pPr>
              <w:jc w:val="both"/>
              <w:rPr>
                <w:sz w:val="20"/>
                <w:szCs w:val="20"/>
                <w:lang w:eastAsia="en-US"/>
              </w:rPr>
            </w:pPr>
          </w:p>
          <w:p w:rsidR="003E42FA" w:rsidRPr="00B8314C" w:rsidRDefault="003E42FA" w:rsidP="00B52D69">
            <w:pPr>
              <w:jc w:val="both"/>
              <w:rPr>
                <w:sz w:val="20"/>
                <w:szCs w:val="20"/>
                <w:lang w:eastAsia="en-US"/>
              </w:rPr>
            </w:pPr>
            <w:r w:rsidRPr="00B8314C">
              <w:rPr>
                <w:sz w:val="20"/>
                <w:szCs w:val="20"/>
                <w:vertAlign w:val="superscript"/>
                <w:lang w:eastAsia="en-US"/>
              </w:rPr>
              <w:t>27)</w:t>
            </w:r>
            <w:r w:rsidRPr="00B8314C">
              <w:rPr>
                <w:sz w:val="20"/>
                <w:szCs w:val="20"/>
                <w:lang w:eastAsia="en-US"/>
              </w:rPr>
              <w:t xml:space="preserve"> §659 a ž662 Občianskeho zákonníka.</w:t>
            </w:r>
          </w:p>
          <w:p w:rsidR="003E42FA" w:rsidRPr="00B8314C" w:rsidRDefault="003E42FA" w:rsidP="00B52D69">
            <w:pPr>
              <w:jc w:val="both"/>
              <w:rPr>
                <w:sz w:val="20"/>
                <w:szCs w:val="20"/>
                <w:lang w:eastAsia="en-US"/>
              </w:rPr>
            </w:pPr>
          </w:p>
          <w:p w:rsidR="003E42FA" w:rsidRPr="00B8314C" w:rsidRDefault="003E42FA" w:rsidP="00B52D69">
            <w:pPr>
              <w:jc w:val="both"/>
              <w:rPr>
                <w:sz w:val="20"/>
                <w:szCs w:val="20"/>
                <w:lang w:eastAsia="en-US"/>
              </w:rPr>
            </w:pPr>
            <w:r w:rsidRPr="00B8314C">
              <w:rPr>
                <w:sz w:val="20"/>
                <w:szCs w:val="20"/>
                <w:vertAlign w:val="superscript"/>
                <w:lang w:eastAsia="en-US"/>
              </w:rPr>
              <w:t>28)</w:t>
            </w:r>
            <w:r w:rsidRPr="00B8314C">
              <w:rPr>
                <w:sz w:val="20"/>
                <w:szCs w:val="20"/>
                <w:lang w:eastAsia="en-US"/>
              </w:rPr>
              <w:t xml:space="preserve"> § 721 až 723 Občianskeho zákonníka.</w:t>
            </w:r>
          </w:p>
          <w:p w:rsidR="003E42FA" w:rsidRPr="00B8314C" w:rsidRDefault="003E42FA" w:rsidP="00B52D69">
            <w:pPr>
              <w:jc w:val="both"/>
              <w:rPr>
                <w:sz w:val="20"/>
                <w:szCs w:val="20"/>
                <w:lang w:eastAsia="en-US"/>
              </w:rPr>
            </w:pPr>
            <w:r w:rsidRPr="00B8314C">
              <w:rPr>
                <w:sz w:val="20"/>
                <w:szCs w:val="20"/>
                <w:vertAlign w:val="superscript"/>
                <w:lang w:eastAsia="en-US"/>
              </w:rPr>
              <w:t>28a)</w:t>
            </w:r>
            <w:r w:rsidRPr="00B8314C">
              <w:rPr>
                <w:sz w:val="20"/>
                <w:szCs w:val="20"/>
                <w:lang w:eastAsia="en-US"/>
              </w:rPr>
              <w:t xml:space="preserve"> § 747 až 753 Občianskeho zákonníka.</w:t>
            </w:r>
          </w:p>
          <w:p w:rsidR="003E42FA" w:rsidRPr="00B8314C" w:rsidRDefault="003E42FA"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p>
          <w:p w:rsidR="00320ED7" w:rsidRPr="00B8314C" w:rsidRDefault="00320ED7" w:rsidP="00B52D69">
            <w:pPr>
              <w:widowControl w:val="0"/>
              <w:jc w:val="both"/>
              <w:rPr>
                <w:sz w:val="20"/>
                <w:szCs w:val="20"/>
                <w:lang w:eastAsia="en-US"/>
              </w:rPr>
            </w:pPr>
            <w:r w:rsidRPr="00B8314C">
              <w:rPr>
                <w:sz w:val="20"/>
                <w:szCs w:val="20"/>
                <w:vertAlign w:val="superscript"/>
                <w:lang w:eastAsia="en-US"/>
              </w:rPr>
              <w:t>24)</w:t>
            </w:r>
            <w:r w:rsidRPr="00B8314C">
              <w:rPr>
                <w:sz w:val="20"/>
                <w:szCs w:val="20"/>
                <w:lang w:eastAsia="en-US"/>
              </w:rPr>
              <w:t xml:space="preserve"> Napríklad § 73 ods. 4 a 5 a § 75 Zákonníka práce č. 65/1965 Zb. v znení </w:t>
            </w:r>
            <w:r w:rsidRPr="00B8314C">
              <w:rPr>
                <w:sz w:val="20"/>
                <w:szCs w:val="20"/>
                <w:lang w:eastAsia="en-US"/>
              </w:rPr>
              <w:lastRenderedPageBreak/>
              <w:t>zákona č. 231/1992 Zb., § 7 ods. 1 zákona č. 370/1997 Z. z. o vojenskej službe, § 23 ods. 2 zákona č. 385/2000 Z. z. o sudcoch a prísediacich a o zmene a doplnení niektorých zákonov, § 48 ods. 6 zákona č. 73/1998 Z. z. o štátnej službe príslušníkov Policajného zboru, Slovenskej informačnej služby, Zboru väzenskej a justičnej stráže Slovenskej republiky a Železničnej polície v znení neskorších predpisov, zákon Národnej rady Slovenskej republiky č. 207/1996 Z. z. o nadáciách v znení zákona č. 147/1997 Z. z.</w:t>
            </w:r>
          </w:p>
        </w:tc>
      </w:tr>
      <w:tr w:rsidR="00FA5E50" w:rsidRPr="00B8314C" w:rsidTr="00F13285">
        <w:trPr>
          <w:trHeight w:val="2967"/>
        </w:trPr>
        <w:tc>
          <w:tcPr>
            <w:tcW w:w="851"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lastRenderedPageBreak/>
              <w:t>Č: 1</w:t>
            </w:r>
          </w:p>
          <w:p w:rsidR="00B455D9" w:rsidRPr="00B8314C" w:rsidRDefault="00B455D9" w:rsidP="00B52D69">
            <w:pPr>
              <w:widowControl w:val="0"/>
              <w:jc w:val="both"/>
              <w:rPr>
                <w:sz w:val="20"/>
                <w:szCs w:val="20"/>
                <w:lang w:eastAsia="en-US"/>
              </w:rPr>
            </w:pPr>
            <w:r w:rsidRPr="00B8314C">
              <w:rPr>
                <w:sz w:val="20"/>
                <w:szCs w:val="20"/>
                <w:lang w:eastAsia="en-US"/>
              </w:rPr>
              <w:t>O: 1</w:t>
            </w:r>
          </w:p>
          <w:p w:rsidR="00BC6CC4" w:rsidRPr="00B8314C" w:rsidRDefault="00BC6CC4" w:rsidP="00B52D69">
            <w:pPr>
              <w:widowControl w:val="0"/>
              <w:jc w:val="both"/>
              <w:rPr>
                <w:sz w:val="20"/>
                <w:szCs w:val="20"/>
                <w:lang w:eastAsia="en-US"/>
              </w:rPr>
            </w:pPr>
          </w:p>
          <w:p w:rsidR="00BC6CC4" w:rsidRPr="00B8314C" w:rsidRDefault="00BC6CC4" w:rsidP="00B52D69">
            <w:pPr>
              <w:widowControl w:val="0"/>
              <w:jc w:val="both"/>
              <w:rPr>
                <w:sz w:val="20"/>
                <w:szCs w:val="20"/>
                <w:lang w:eastAsia="en-US"/>
              </w:rPr>
            </w:pPr>
          </w:p>
          <w:p w:rsidR="00BC6CC4" w:rsidRPr="00B8314C" w:rsidRDefault="00BC6CC4" w:rsidP="00B52D69">
            <w:pPr>
              <w:widowControl w:val="0"/>
              <w:jc w:val="both"/>
              <w:rPr>
                <w:sz w:val="20"/>
                <w:szCs w:val="20"/>
                <w:lang w:eastAsia="en-US"/>
              </w:rPr>
            </w:pPr>
          </w:p>
          <w:p w:rsidR="00BC6CC4" w:rsidRPr="00B8314C" w:rsidRDefault="00BC6CC4"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jc w:val="both"/>
              <w:rPr>
                <w:sz w:val="20"/>
                <w:szCs w:val="20"/>
                <w:lang w:eastAsia="en-US"/>
              </w:rPr>
            </w:pPr>
            <w:r w:rsidRPr="00B8314C">
              <w:rPr>
                <w:sz w:val="20"/>
                <w:szCs w:val="20"/>
                <w:lang w:eastAsia="en-US"/>
              </w:rPr>
              <w:t>10. „sprostredkovateľ“ je fyzická alebo právnická osoba iná ako podnikateľ v oblasti zbraní, ktorej obchodná alebo podnikateľská činnosť pozostáva úplne alebo čiastočne z jednej z týchto činností:</w:t>
            </w:r>
          </w:p>
          <w:p w:rsidR="00B455D9" w:rsidRPr="00B8314C" w:rsidRDefault="00B455D9" w:rsidP="00B52D69">
            <w:pPr>
              <w:jc w:val="both"/>
              <w:rPr>
                <w:sz w:val="20"/>
                <w:szCs w:val="20"/>
                <w:lang w:eastAsia="en-US"/>
              </w:rPr>
            </w:pPr>
            <w:r w:rsidRPr="00B8314C">
              <w:rPr>
                <w:sz w:val="20"/>
                <w:szCs w:val="20"/>
                <w:lang w:eastAsia="en-US"/>
              </w:rPr>
              <w:t>a) dojednaní alebo sprostredkovaní transakcií na účel nákupu, predaja alebo dodania strelných zbraní, hlavných častí alebo streliva;</w:t>
            </w:r>
          </w:p>
          <w:p w:rsidR="00B455D9" w:rsidRPr="00F13285" w:rsidRDefault="00B455D9" w:rsidP="00F13285">
            <w:pPr>
              <w:jc w:val="both"/>
              <w:rPr>
                <w:sz w:val="20"/>
                <w:szCs w:val="20"/>
                <w:lang w:eastAsia="en-US"/>
              </w:rPr>
            </w:pPr>
            <w:r w:rsidRPr="00B8314C">
              <w:rPr>
                <w:sz w:val="20"/>
                <w:szCs w:val="20"/>
                <w:lang w:eastAsia="en-US"/>
              </w:rPr>
              <w:t>b) sprostredkovaní prevodu strelných zbraní, hlavných častí alebo streliva v rámci členského štátu, z jedného členského štátu do druhého členského štátu, z členského štátu do tretej krajiny alebo z tretej krajiny do členského štátu;</w:t>
            </w:r>
          </w:p>
        </w:tc>
        <w:tc>
          <w:tcPr>
            <w:tcW w:w="569"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B455D9" w:rsidRPr="00B8314C" w:rsidRDefault="009F44B2" w:rsidP="00B52D69">
            <w:pPr>
              <w:widowControl w:val="0"/>
              <w:jc w:val="both"/>
              <w:rPr>
                <w:sz w:val="20"/>
                <w:szCs w:val="20"/>
                <w:lang w:eastAsia="en-US"/>
              </w:rPr>
            </w:pPr>
            <w:r w:rsidRPr="00B8314C">
              <w:rPr>
                <w:sz w:val="20"/>
                <w:szCs w:val="20"/>
                <w:lang w:eastAsia="en-US"/>
              </w:rPr>
              <w:t>Návrh zákona</w:t>
            </w:r>
          </w:p>
          <w:p w:rsidR="00384393" w:rsidRPr="00B8314C" w:rsidRDefault="00384393" w:rsidP="00B52D69">
            <w:pPr>
              <w:widowControl w:val="0"/>
              <w:jc w:val="both"/>
              <w:rPr>
                <w:sz w:val="20"/>
                <w:szCs w:val="20"/>
                <w:lang w:eastAsia="en-US"/>
              </w:rPr>
            </w:pPr>
            <w:r w:rsidRPr="00B8314C">
              <w:rPr>
                <w:sz w:val="20"/>
                <w:szCs w:val="20"/>
                <w:lang w:eastAsia="en-US"/>
              </w:rPr>
              <w:t xml:space="preserve">+ </w:t>
            </w:r>
          </w:p>
          <w:p w:rsidR="00384393" w:rsidRPr="00B8314C" w:rsidRDefault="00384393" w:rsidP="00B52D69">
            <w:pPr>
              <w:widowControl w:val="0"/>
              <w:jc w:val="both"/>
              <w:rPr>
                <w:sz w:val="20"/>
                <w:szCs w:val="20"/>
                <w:lang w:eastAsia="en-US"/>
              </w:rPr>
            </w:pPr>
            <w:r w:rsidRPr="00B8314C">
              <w:rPr>
                <w:sz w:val="20"/>
                <w:szCs w:val="20"/>
                <w:lang w:eastAsia="en-US"/>
              </w:rPr>
              <w:t>Zákon č. 190/2003 Z. z.</w:t>
            </w:r>
          </w:p>
          <w:p w:rsidR="00B455D9" w:rsidRPr="00B8314C" w:rsidRDefault="00B455D9" w:rsidP="00B52D69">
            <w:pPr>
              <w:widowControl w:val="0"/>
              <w:jc w:val="both"/>
              <w:rPr>
                <w:sz w:val="20"/>
                <w:szCs w:val="20"/>
                <w:lang w:eastAsia="en-US"/>
              </w:rPr>
            </w:pPr>
          </w:p>
          <w:p w:rsidR="00B455D9" w:rsidRPr="00B8314C" w:rsidRDefault="00B455D9" w:rsidP="00B52D69">
            <w:pPr>
              <w:widowControl w:val="0"/>
              <w:jc w:val="both"/>
              <w:rPr>
                <w:sz w:val="20"/>
                <w:szCs w:val="20"/>
                <w:lang w:eastAsia="en-US"/>
              </w:rPr>
            </w:pPr>
          </w:p>
          <w:p w:rsidR="00B455D9" w:rsidRPr="00B8314C" w:rsidRDefault="00B455D9" w:rsidP="00B52D69">
            <w:pPr>
              <w:widowControl w:val="0"/>
              <w:jc w:val="both"/>
              <w:rPr>
                <w:sz w:val="20"/>
                <w:szCs w:val="20"/>
                <w:lang w:eastAsia="en-US"/>
              </w:rPr>
            </w:pPr>
          </w:p>
          <w:p w:rsidR="00B455D9" w:rsidRPr="00B8314C" w:rsidRDefault="00B455D9"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B455D9" w:rsidRPr="00B8314C" w:rsidRDefault="007E34FA" w:rsidP="00B52D69">
            <w:pPr>
              <w:widowControl w:val="0"/>
              <w:jc w:val="both"/>
              <w:rPr>
                <w:sz w:val="20"/>
                <w:szCs w:val="20"/>
                <w:lang w:eastAsia="en-US"/>
              </w:rPr>
            </w:pPr>
            <w:r w:rsidRPr="00B8314C">
              <w:rPr>
                <w:sz w:val="20"/>
                <w:szCs w:val="20"/>
                <w:lang w:eastAsia="en-US"/>
              </w:rPr>
              <w:t xml:space="preserve">§: 2 </w:t>
            </w:r>
          </w:p>
          <w:p w:rsidR="007E34FA" w:rsidRPr="00B8314C" w:rsidRDefault="007E34FA" w:rsidP="00B52D69">
            <w:pPr>
              <w:widowControl w:val="0"/>
              <w:jc w:val="both"/>
              <w:rPr>
                <w:sz w:val="20"/>
                <w:szCs w:val="20"/>
                <w:lang w:eastAsia="en-US"/>
              </w:rPr>
            </w:pPr>
            <w:r w:rsidRPr="00B8314C">
              <w:rPr>
                <w:sz w:val="20"/>
                <w:szCs w:val="20"/>
                <w:lang w:eastAsia="en-US"/>
              </w:rPr>
              <w:t>O:1</w:t>
            </w:r>
          </w:p>
          <w:p w:rsidR="007E34FA" w:rsidRPr="00B8314C" w:rsidRDefault="007E34FA" w:rsidP="00B52D69">
            <w:pPr>
              <w:widowControl w:val="0"/>
              <w:jc w:val="both"/>
              <w:rPr>
                <w:sz w:val="20"/>
                <w:szCs w:val="20"/>
                <w:lang w:eastAsia="en-US"/>
              </w:rPr>
            </w:pPr>
            <w:r w:rsidRPr="00B8314C">
              <w:rPr>
                <w:sz w:val="20"/>
                <w:szCs w:val="20"/>
                <w:lang w:eastAsia="en-US"/>
              </w:rPr>
              <w:t xml:space="preserve">P: </w:t>
            </w:r>
            <w:r w:rsidR="005C0443">
              <w:rPr>
                <w:sz w:val="20"/>
                <w:szCs w:val="20"/>
                <w:lang w:eastAsia="en-US"/>
              </w:rPr>
              <w:t>u</w:t>
            </w:r>
            <w:r w:rsidRPr="00B8314C">
              <w:rPr>
                <w:sz w:val="20"/>
                <w:szCs w:val="20"/>
                <w:lang w:eastAsia="en-US"/>
              </w:rPr>
              <w:t>)</w:t>
            </w:r>
          </w:p>
          <w:p w:rsidR="00DD2F9B" w:rsidRPr="00B8314C" w:rsidRDefault="00DD2F9B" w:rsidP="00B52D69">
            <w:pPr>
              <w:widowControl w:val="0"/>
              <w:jc w:val="both"/>
              <w:rPr>
                <w:sz w:val="20"/>
                <w:szCs w:val="20"/>
                <w:lang w:eastAsia="en-US"/>
              </w:rPr>
            </w:pPr>
          </w:p>
          <w:p w:rsidR="00DD2F9B" w:rsidRPr="00B8314C" w:rsidRDefault="00DD2F9B" w:rsidP="00B52D69">
            <w:pPr>
              <w:widowControl w:val="0"/>
              <w:jc w:val="both"/>
              <w:rPr>
                <w:sz w:val="20"/>
                <w:szCs w:val="20"/>
                <w:lang w:eastAsia="en-US"/>
              </w:rPr>
            </w:pPr>
            <w:r w:rsidRPr="00B8314C">
              <w:rPr>
                <w:sz w:val="20"/>
                <w:szCs w:val="20"/>
                <w:lang w:eastAsia="en-US"/>
              </w:rPr>
              <w:t xml:space="preserve">§: 29 </w:t>
            </w:r>
          </w:p>
          <w:p w:rsidR="00DD2F9B" w:rsidRPr="00B8314C" w:rsidRDefault="00DD2F9B" w:rsidP="00B52D69">
            <w:pPr>
              <w:widowControl w:val="0"/>
              <w:jc w:val="both"/>
              <w:rPr>
                <w:sz w:val="20"/>
                <w:szCs w:val="20"/>
                <w:lang w:eastAsia="en-US"/>
              </w:rPr>
            </w:pPr>
            <w:r w:rsidRPr="00B8314C">
              <w:rPr>
                <w:sz w:val="20"/>
                <w:szCs w:val="20"/>
                <w:lang w:eastAsia="en-US"/>
              </w:rPr>
              <w:t>O: 2</w:t>
            </w:r>
          </w:p>
          <w:p w:rsidR="00DD2F9B" w:rsidRPr="00B8314C" w:rsidRDefault="00DD2F9B" w:rsidP="00B52D69">
            <w:pPr>
              <w:widowControl w:val="0"/>
              <w:jc w:val="both"/>
              <w:rPr>
                <w:sz w:val="20"/>
                <w:szCs w:val="20"/>
                <w:lang w:eastAsia="en-US"/>
              </w:rPr>
            </w:pPr>
            <w:r w:rsidRPr="00B8314C">
              <w:rPr>
                <w:sz w:val="20"/>
                <w:szCs w:val="20"/>
                <w:lang w:eastAsia="en-US"/>
              </w:rPr>
              <w:t>P: c)</w:t>
            </w:r>
          </w:p>
          <w:p w:rsidR="00DD2F9B" w:rsidRPr="00B8314C" w:rsidRDefault="00DD2F9B"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DD2F9B" w:rsidRPr="00B8314C" w:rsidRDefault="005C0443" w:rsidP="00B52D69">
            <w:pPr>
              <w:widowControl w:val="0"/>
              <w:jc w:val="both"/>
              <w:rPr>
                <w:sz w:val="20"/>
                <w:szCs w:val="20"/>
                <w:lang w:eastAsia="en-US"/>
              </w:rPr>
            </w:pPr>
            <w:r>
              <w:rPr>
                <w:b/>
                <w:sz w:val="20"/>
                <w:szCs w:val="20"/>
                <w:lang w:eastAsia="en-US"/>
              </w:rPr>
              <w:t>u</w:t>
            </w:r>
            <w:r w:rsidR="000B7E5E" w:rsidRPr="00B8314C">
              <w:rPr>
                <w:b/>
                <w:sz w:val="20"/>
                <w:szCs w:val="20"/>
                <w:lang w:eastAsia="en-US"/>
              </w:rPr>
              <w:t xml:space="preserve">) </w:t>
            </w:r>
            <w:r w:rsidR="00F77E1D" w:rsidRPr="00B8314C">
              <w:rPr>
                <w:b/>
                <w:sz w:val="20"/>
                <w:szCs w:val="20"/>
                <w:lang w:eastAsia="en-US"/>
              </w:rPr>
              <w:t>sprostredkovateľskou činnosťou činnosť spočívajúca v sprostredkovaní nákupu alebo predaja zbraní alebo streliva, s výnimkou sprostredkovateľskej činnosti podľa osobitného predpisu</w:t>
            </w:r>
            <w:r w:rsidR="00F77E1D" w:rsidRPr="00B8314C">
              <w:rPr>
                <w:b/>
                <w:sz w:val="20"/>
                <w:szCs w:val="20"/>
                <w:vertAlign w:val="superscript"/>
                <w:lang w:eastAsia="en-US"/>
              </w:rPr>
              <w:t>8a</w:t>
            </w:r>
            <w:r w:rsidR="00F77E1D" w:rsidRPr="00B8314C">
              <w:rPr>
                <w:b/>
                <w:sz w:val="20"/>
                <w:szCs w:val="20"/>
                <w:lang w:eastAsia="en-US"/>
              </w:rPr>
              <w:t>),</w:t>
            </w:r>
          </w:p>
          <w:p w:rsidR="003B2C28" w:rsidRPr="00B8314C" w:rsidRDefault="003B2C28" w:rsidP="00B52D69">
            <w:pPr>
              <w:widowControl w:val="0"/>
              <w:jc w:val="both"/>
              <w:rPr>
                <w:sz w:val="20"/>
                <w:szCs w:val="20"/>
                <w:lang w:eastAsia="en-US"/>
              </w:rPr>
            </w:pPr>
          </w:p>
          <w:p w:rsidR="00DD2F9B" w:rsidRPr="00B8314C" w:rsidRDefault="00DD2F9B" w:rsidP="00B52D69">
            <w:pPr>
              <w:widowControl w:val="0"/>
              <w:jc w:val="both"/>
              <w:rPr>
                <w:sz w:val="20"/>
                <w:szCs w:val="20"/>
                <w:lang w:eastAsia="en-US"/>
              </w:rPr>
            </w:pPr>
            <w:r w:rsidRPr="00B8314C">
              <w:rPr>
                <w:sz w:val="20"/>
                <w:szCs w:val="20"/>
                <w:lang w:eastAsia="en-US"/>
              </w:rPr>
              <w:t xml:space="preserve">c) C - nákup, predaj, </w:t>
            </w:r>
            <w:r w:rsidR="009F44B2" w:rsidRPr="00B8314C">
              <w:rPr>
                <w:b/>
                <w:sz w:val="20"/>
                <w:szCs w:val="20"/>
                <w:lang w:eastAsia="en-US"/>
              </w:rPr>
              <w:t>sprostredkovateľská činnosť</w:t>
            </w:r>
            <w:r w:rsidR="009F44B2" w:rsidRPr="00B8314C">
              <w:rPr>
                <w:sz w:val="20"/>
                <w:szCs w:val="20"/>
                <w:lang w:eastAsia="en-US"/>
              </w:rPr>
              <w:t xml:space="preserve"> </w:t>
            </w:r>
            <w:r w:rsidRPr="00B8314C">
              <w:rPr>
                <w:sz w:val="20"/>
                <w:szCs w:val="20"/>
                <w:lang w:eastAsia="en-US"/>
              </w:rPr>
              <w:t>alebo</w:t>
            </w:r>
            <w:r w:rsidRPr="00B8314C">
              <w:rPr>
                <w:i/>
                <w:sz w:val="20"/>
                <w:szCs w:val="20"/>
                <w:lang w:eastAsia="en-US"/>
              </w:rPr>
              <w:t xml:space="preserve"> </w:t>
            </w:r>
            <w:r w:rsidRPr="00B8314C">
              <w:rPr>
                <w:sz w:val="20"/>
                <w:szCs w:val="20"/>
                <w:lang w:eastAsia="en-US"/>
              </w:rPr>
              <w:t>predaja alebo preprava zbraní a streliva,</w:t>
            </w:r>
          </w:p>
          <w:p w:rsidR="00DD2F9B" w:rsidRPr="00B8314C" w:rsidRDefault="00DD2F9B"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hideMark/>
          </w:tcPr>
          <w:p w:rsidR="00B455D9" w:rsidRPr="00B8314C" w:rsidRDefault="00F77E1D" w:rsidP="00B52D69">
            <w:pPr>
              <w:widowControl w:val="0"/>
              <w:jc w:val="both"/>
              <w:rPr>
                <w:b/>
                <w:sz w:val="20"/>
                <w:szCs w:val="20"/>
                <w:lang w:eastAsia="en-US"/>
              </w:rPr>
            </w:pPr>
            <w:r w:rsidRPr="00B8314C">
              <w:rPr>
                <w:b/>
                <w:sz w:val="20"/>
                <w:szCs w:val="20"/>
                <w:lang w:eastAsia="en-US"/>
              </w:rPr>
              <w:t>8a) § 2 ods. 1 písm. b) zákona č. 392/2011 Z. z. o obchodovaní s výrobkami obranného priemyslu a o zmene a doplnení niektorých zákonov v znení neskorších predpisov.</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B455D9" w:rsidRPr="00B8314C" w:rsidRDefault="00B455D9" w:rsidP="00B52D69">
            <w:pPr>
              <w:widowControl w:val="0"/>
              <w:jc w:val="both"/>
              <w:rPr>
                <w:sz w:val="20"/>
                <w:szCs w:val="20"/>
                <w:lang w:eastAsia="en-US"/>
              </w:rPr>
            </w:pPr>
            <w:r w:rsidRPr="00B8314C">
              <w:rPr>
                <w:sz w:val="20"/>
                <w:szCs w:val="20"/>
                <w:lang w:eastAsia="en-US"/>
              </w:rPr>
              <w:t>Č: 1</w:t>
            </w:r>
          </w:p>
          <w:p w:rsidR="00B455D9" w:rsidRPr="00B8314C" w:rsidRDefault="00B455D9" w:rsidP="00B52D69">
            <w:pPr>
              <w:widowControl w:val="0"/>
              <w:jc w:val="both"/>
              <w:rPr>
                <w:sz w:val="20"/>
                <w:szCs w:val="20"/>
                <w:lang w:eastAsia="en-US"/>
              </w:rPr>
            </w:pPr>
            <w:r w:rsidRPr="00B8314C">
              <w:rPr>
                <w:sz w:val="20"/>
                <w:szCs w:val="20"/>
                <w:lang w:eastAsia="en-US"/>
              </w:rPr>
              <w:t>O: 1</w:t>
            </w:r>
          </w:p>
          <w:p w:rsidR="00B455D9" w:rsidRPr="00B8314C" w:rsidRDefault="00B455D9"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B455D9" w:rsidRPr="00B8314C" w:rsidRDefault="00B455D9" w:rsidP="00B52D69">
            <w:pPr>
              <w:jc w:val="both"/>
              <w:rPr>
                <w:sz w:val="20"/>
                <w:szCs w:val="20"/>
                <w:lang w:eastAsia="en-US"/>
              </w:rPr>
            </w:pPr>
            <w:r w:rsidRPr="00B8314C">
              <w:rPr>
                <w:sz w:val="20"/>
                <w:szCs w:val="20"/>
                <w:lang w:eastAsia="en-US"/>
              </w:rPr>
              <w:t>11. „nedovolená výroba“ je výroba alebo montáž strelných zbraní, ich hlavných častí a streliva:</w:t>
            </w:r>
          </w:p>
          <w:p w:rsidR="00B455D9" w:rsidRPr="00B8314C" w:rsidRDefault="00B455D9" w:rsidP="00B52D69">
            <w:pPr>
              <w:jc w:val="both"/>
              <w:rPr>
                <w:sz w:val="20"/>
                <w:szCs w:val="20"/>
                <w:lang w:eastAsia="en-US"/>
              </w:rPr>
            </w:pPr>
            <w:r w:rsidRPr="00B8314C">
              <w:rPr>
                <w:sz w:val="20"/>
                <w:szCs w:val="20"/>
                <w:lang w:eastAsia="en-US"/>
              </w:rPr>
              <w:t>a) z akejkoľvek hlavnej časti takýchto strelných zbraní, s ktorými sa nedovolene obchoduje;</w:t>
            </w:r>
          </w:p>
          <w:p w:rsidR="00B455D9" w:rsidRPr="00B8314C" w:rsidRDefault="00B455D9" w:rsidP="00B52D69">
            <w:pPr>
              <w:jc w:val="both"/>
              <w:rPr>
                <w:sz w:val="20"/>
                <w:szCs w:val="20"/>
                <w:lang w:eastAsia="en-US"/>
              </w:rPr>
            </w:pPr>
          </w:p>
          <w:p w:rsidR="00B455D9" w:rsidRPr="00B8314C" w:rsidRDefault="00B455D9" w:rsidP="00B52D69">
            <w:pPr>
              <w:jc w:val="both"/>
              <w:rPr>
                <w:sz w:val="20"/>
                <w:szCs w:val="20"/>
                <w:lang w:eastAsia="en-US"/>
              </w:rPr>
            </w:pPr>
            <w:r w:rsidRPr="00B8314C">
              <w:rPr>
                <w:sz w:val="20"/>
                <w:szCs w:val="20"/>
                <w:lang w:eastAsia="en-US"/>
              </w:rPr>
              <w:t>b) bez povolenia vydaného v súlade s článkom 4 príslušným orgánom členského štátu, v ktorom sa uskutočňuje výroba alebo montáž, alebo</w:t>
            </w:r>
          </w:p>
          <w:p w:rsidR="00B455D9" w:rsidRPr="00B8314C" w:rsidRDefault="00B455D9" w:rsidP="00B52D69">
            <w:pPr>
              <w:jc w:val="both"/>
              <w:rPr>
                <w:sz w:val="20"/>
                <w:szCs w:val="20"/>
                <w:lang w:eastAsia="en-US"/>
              </w:rPr>
            </w:pPr>
          </w:p>
          <w:p w:rsidR="00B455D9" w:rsidRPr="00B8314C" w:rsidRDefault="00B455D9" w:rsidP="00B52D69">
            <w:pPr>
              <w:jc w:val="both"/>
              <w:rPr>
                <w:sz w:val="20"/>
                <w:szCs w:val="20"/>
                <w:lang w:eastAsia="en-US"/>
              </w:rPr>
            </w:pPr>
            <w:r w:rsidRPr="00B8314C">
              <w:rPr>
                <w:sz w:val="20"/>
                <w:szCs w:val="20"/>
                <w:lang w:eastAsia="en-US"/>
              </w:rPr>
              <w:t>c) bez označenia strelných zbraní počas výroby v súlade s článkom 4;</w:t>
            </w:r>
          </w:p>
        </w:tc>
        <w:tc>
          <w:tcPr>
            <w:tcW w:w="569"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B455D9" w:rsidRPr="00B8314C" w:rsidRDefault="00B455D9" w:rsidP="00B52D69">
            <w:pPr>
              <w:widowControl w:val="0"/>
              <w:jc w:val="both"/>
              <w:rPr>
                <w:sz w:val="20"/>
                <w:szCs w:val="20"/>
                <w:lang w:eastAsia="en-US"/>
              </w:rPr>
            </w:pPr>
            <w:r w:rsidRPr="00B8314C">
              <w:rPr>
                <w:sz w:val="20"/>
                <w:szCs w:val="20"/>
                <w:lang w:eastAsia="en-US"/>
              </w:rPr>
              <w:t>Zákon č. 190/2003 Z. z.</w:t>
            </w:r>
          </w:p>
          <w:p w:rsidR="007E323C" w:rsidRPr="00B8314C" w:rsidRDefault="007E323C" w:rsidP="00B52D69">
            <w:pPr>
              <w:widowControl w:val="0"/>
              <w:jc w:val="both"/>
              <w:rPr>
                <w:sz w:val="20"/>
                <w:szCs w:val="20"/>
                <w:lang w:eastAsia="en-US"/>
              </w:rPr>
            </w:pPr>
          </w:p>
          <w:p w:rsidR="007E323C" w:rsidRPr="00B8314C" w:rsidRDefault="007E323C" w:rsidP="00B52D69">
            <w:pPr>
              <w:widowControl w:val="0"/>
              <w:jc w:val="both"/>
              <w:rPr>
                <w:sz w:val="20"/>
                <w:szCs w:val="20"/>
                <w:lang w:eastAsia="en-US"/>
              </w:rPr>
            </w:pPr>
          </w:p>
          <w:p w:rsidR="00B455D9" w:rsidRPr="00B8314C" w:rsidRDefault="00B455D9"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Zákon č. 300/2005 Z. z.</w:t>
            </w:r>
          </w:p>
        </w:tc>
        <w:tc>
          <w:tcPr>
            <w:tcW w:w="848" w:type="dxa"/>
            <w:tcBorders>
              <w:top w:val="single" w:sz="4" w:space="0" w:color="auto"/>
              <w:left w:val="single" w:sz="4" w:space="0" w:color="auto"/>
              <w:bottom w:val="single" w:sz="4" w:space="0" w:color="auto"/>
              <w:right w:val="single" w:sz="4" w:space="0" w:color="auto"/>
            </w:tcBorders>
          </w:tcPr>
          <w:p w:rsidR="00B455D9" w:rsidRPr="00B8314C" w:rsidRDefault="00B455D9" w:rsidP="00B52D69">
            <w:pPr>
              <w:widowControl w:val="0"/>
              <w:jc w:val="both"/>
              <w:rPr>
                <w:sz w:val="20"/>
                <w:szCs w:val="20"/>
                <w:lang w:eastAsia="en-US"/>
              </w:rPr>
            </w:pPr>
            <w:r w:rsidRPr="00B8314C">
              <w:rPr>
                <w:sz w:val="20"/>
                <w:szCs w:val="20"/>
                <w:lang w:eastAsia="en-US"/>
              </w:rPr>
              <w:t xml:space="preserve">§: 69 </w:t>
            </w:r>
          </w:p>
          <w:p w:rsidR="00B455D9" w:rsidRPr="00B8314C" w:rsidRDefault="00B455D9" w:rsidP="00B52D69">
            <w:pPr>
              <w:widowControl w:val="0"/>
              <w:jc w:val="both"/>
              <w:rPr>
                <w:sz w:val="20"/>
                <w:szCs w:val="20"/>
                <w:lang w:eastAsia="en-US"/>
              </w:rPr>
            </w:pPr>
            <w:r w:rsidRPr="00B8314C">
              <w:rPr>
                <w:sz w:val="20"/>
                <w:szCs w:val="20"/>
                <w:lang w:eastAsia="en-US"/>
              </w:rPr>
              <w:t xml:space="preserve">O: 1 </w:t>
            </w:r>
          </w:p>
          <w:p w:rsidR="00EA5909" w:rsidRPr="00B8314C" w:rsidRDefault="00B455D9" w:rsidP="00B52D69">
            <w:pPr>
              <w:widowControl w:val="0"/>
              <w:jc w:val="both"/>
              <w:rPr>
                <w:sz w:val="20"/>
                <w:szCs w:val="20"/>
                <w:lang w:eastAsia="en-US"/>
              </w:rPr>
            </w:pPr>
            <w:r w:rsidRPr="00B8314C">
              <w:rPr>
                <w:sz w:val="20"/>
                <w:szCs w:val="20"/>
                <w:lang w:eastAsia="en-US"/>
              </w:rPr>
              <w:t>P: a)</w:t>
            </w:r>
          </w:p>
          <w:p w:rsidR="00EA5909" w:rsidRPr="00B8314C" w:rsidRDefault="00EA5909" w:rsidP="00B52D69">
            <w:pPr>
              <w:widowControl w:val="0"/>
              <w:jc w:val="both"/>
              <w:rPr>
                <w:sz w:val="20"/>
                <w:szCs w:val="20"/>
                <w:lang w:eastAsia="en-US"/>
              </w:rPr>
            </w:pPr>
          </w:p>
          <w:p w:rsidR="00EA5909" w:rsidRPr="00B8314C" w:rsidRDefault="00EA5909" w:rsidP="00B52D69">
            <w:pPr>
              <w:widowControl w:val="0"/>
              <w:jc w:val="both"/>
              <w:rPr>
                <w:sz w:val="20"/>
                <w:szCs w:val="20"/>
                <w:lang w:eastAsia="en-US"/>
              </w:rPr>
            </w:pPr>
          </w:p>
          <w:p w:rsidR="00EA5909" w:rsidRPr="00B8314C" w:rsidRDefault="00EA5909"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684FCE" w:rsidRPr="00B8314C" w:rsidRDefault="00684FCE"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294</w:t>
            </w:r>
          </w:p>
          <w:p w:rsidR="003B2C28" w:rsidRPr="00B8314C" w:rsidRDefault="003B2C28" w:rsidP="00B52D69">
            <w:pPr>
              <w:widowControl w:val="0"/>
              <w:jc w:val="both"/>
              <w:rPr>
                <w:sz w:val="20"/>
                <w:szCs w:val="20"/>
                <w:lang w:eastAsia="en-US"/>
              </w:rPr>
            </w:pPr>
            <w:r w:rsidRPr="00B8314C">
              <w:rPr>
                <w:sz w:val="20"/>
                <w:szCs w:val="20"/>
                <w:lang w:eastAsia="en-US"/>
              </w:rPr>
              <w:t>O: 1</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O: 2</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O: 3</w:t>
            </w:r>
          </w:p>
        </w:tc>
        <w:tc>
          <w:tcPr>
            <w:tcW w:w="4823" w:type="dxa"/>
            <w:tcBorders>
              <w:top w:val="single" w:sz="4" w:space="0" w:color="auto"/>
              <w:left w:val="single" w:sz="4" w:space="0" w:color="auto"/>
              <w:bottom w:val="single" w:sz="4" w:space="0" w:color="auto"/>
              <w:right w:val="single" w:sz="4" w:space="0" w:color="auto"/>
            </w:tcBorders>
          </w:tcPr>
          <w:p w:rsidR="00684FCE" w:rsidRPr="00B8314C" w:rsidRDefault="00684FCE" w:rsidP="00B52D69">
            <w:pPr>
              <w:widowControl w:val="0"/>
              <w:jc w:val="both"/>
              <w:rPr>
                <w:sz w:val="20"/>
                <w:szCs w:val="20"/>
                <w:lang w:eastAsia="en-US"/>
              </w:rPr>
            </w:pPr>
            <w:r w:rsidRPr="00B8314C">
              <w:rPr>
                <w:sz w:val="20"/>
                <w:szCs w:val="20"/>
                <w:lang w:eastAsia="en-US"/>
              </w:rPr>
              <w:t>(1) Priestupku na úseku zbraní a streliva sa dopustí ten, kto</w:t>
            </w:r>
          </w:p>
          <w:p w:rsidR="00684FCE" w:rsidRPr="00B8314C" w:rsidRDefault="00684FCE" w:rsidP="00B52D69">
            <w:pPr>
              <w:widowControl w:val="0"/>
              <w:jc w:val="both"/>
              <w:rPr>
                <w:sz w:val="20"/>
                <w:szCs w:val="20"/>
                <w:lang w:eastAsia="en-US"/>
              </w:rPr>
            </w:pPr>
            <w:r w:rsidRPr="00B8314C">
              <w:rPr>
                <w:sz w:val="20"/>
                <w:szCs w:val="20"/>
                <w:lang w:eastAsia="en-US"/>
              </w:rPr>
              <w:t>a) bez povolenia vyrobí alebo zadováži sebe alebo inému zbraň alebo strelivo podliehajúce povoľovaciemu konaniu, ohláseniu a evidenčnej povinnosti, alebo ich bez povolenia prechováva, alebo vykonáva činnosť, na ktorú je potrebné povolenie podľa tohto zákona,</w:t>
            </w:r>
          </w:p>
          <w:p w:rsidR="00684FCE" w:rsidRPr="00B8314C" w:rsidRDefault="00684FCE"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(1) Kto sebe alebo inému vyrobí, dovezie, vyvezie, prevezie, prepraví, zadováži alebo drží strelivo bez povolenia, alebo takú činnosť sprostredkuje, potrestá sa odňatím slobody na jeden rok až päť rokov.</w:t>
            </w:r>
          </w:p>
          <w:p w:rsidR="003B2C28" w:rsidRPr="00B8314C" w:rsidRDefault="003B2C28" w:rsidP="00B52D69">
            <w:pPr>
              <w:widowControl w:val="0"/>
              <w:jc w:val="both"/>
              <w:rPr>
                <w:sz w:val="20"/>
                <w:szCs w:val="20"/>
                <w:lang w:eastAsia="en-US"/>
              </w:rPr>
            </w:pPr>
            <w:r w:rsidRPr="00B8314C">
              <w:rPr>
                <w:sz w:val="20"/>
                <w:szCs w:val="20"/>
                <w:lang w:eastAsia="en-US"/>
              </w:rPr>
              <w:t>(2) Kto sebe alebo inému vyrobí, dovezie, vyvezie, prepraví, zadováži alebo drží strelnú zbraň, jej súčasť alebo komponent bez povolenia alebo bez označenia zbrane určeného na jej identifikáciu podľa medzinárodnej zmluvy, ktorou je Slovenská republika viazaná, alebo takú činnosť sprostredkuje, potrestá sa odňatím slobody na tri roky až osem rokov.</w:t>
            </w:r>
          </w:p>
          <w:p w:rsidR="003B2C28" w:rsidRPr="00B8314C" w:rsidRDefault="003B2C28" w:rsidP="00B52D69">
            <w:pPr>
              <w:widowControl w:val="0"/>
              <w:jc w:val="both"/>
              <w:rPr>
                <w:sz w:val="20"/>
                <w:szCs w:val="20"/>
                <w:lang w:eastAsia="en-US"/>
              </w:rPr>
            </w:pPr>
            <w:r w:rsidRPr="00B8314C">
              <w:rPr>
                <w:sz w:val="20"/>
                <w:szCs w:val="20"/>
                <w:lang w:eastAsia="en-US"/>
              </w:rPr>
              <w:t>(3) Rovnako ako v odseku 2 sa páchateľ potrestá, ak na strelnej zbrani sfalšuje, nedovolene zahľadí, odstráni alebo inak pozmení označenie určené na jej identifikáciu a sledovanie podľa medzinárodnej zmluvy, ktorou je Slovenská republika viazaná.</w:t>
            </w:r>
          </w:p>
        </w:tc>
        <w:tc>
          <w:tcPr>
            <w:tcW w:w="563" w:type="dxa"/>
            <w:tcBorders>
              <w:top w:val="single" w:sz="4" w:space="0" w:color="auto"/>
              <w:left w:val="single" w:sz="4" w:space="0" w:color="auto"/>
              <w:bottom w:val="single" w:sz="4" w:space="0" w:color="auto"/>
              <w:right w:val="single" w:sz="4" w:space="0" w:color="auto"/>
            </w:tcBorders>
            <w:hideMark/>
          </w:tcPr>
          <w:p w:rsidR="00B455D9" w:rsidRPr="00B8314C" w:rsidRDefault="00B455D9"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B455D9" w:rsidRPr="00B8314C" w:rsidRDefault="00B455D9"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Č: 1</w:t>
            </w:r>
          </w:p>
          <w:p w:rsidR="003B2C28" w:rsidRPr="00B8314C" w:rsidRDefault="003B2C28" w:rsidP="00B52D69">
            <w:pPr>
              <w:widowControl w:val="0"/>
              <w:jc w:val="both"/>
              <w:rPr>
                <w:sz w:val="20"/>
                <w:szCs w:val="20"/>
                <w:lang w:eastAsia="en-US"/>
              </w:rPr>
            </w:pPr>
            <w:r w:rsidRPr="00B8314C">
              <w:rPr>
                <w:sz w:val="20"/>
                <w:szCs w:val="20"/>
                <w:lang w:eastAsia="en-US"/>
              </w:rPr>
              <w:t>O: 1</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jc w:val="both"/>
              <w:rPr>
                <w:sz w:val="20"/>
                <w:szCs w:val="20"/>
                <w:lang w:eastAsia="en-US"/>
              </w:rPr>
            </w:pPr>
            <w:r w:rsidRPr="00B8314C">
              <w:rPr>
                <w:sz w:val="20"/>
                <w:szCs w:val="20"/>
                <w:lang w:eastAsia="en-US"/>
              </w:rPr>
              <w:t xml:space="preserve">12. „nedovolené obchodovanie“ je nadobudnutie, predaj, dodanie, prevoz alebo preprava strelných zbraní, ich hlavných častí alebo streliva z územia </w:t>
            </w:r>
            <w:r w:rsidRPr="00B8314C">
              <w:rPr>
                <w:sz w:val="20"/>
                <w:szCs w:val="20"/>
                <w:lang w:eastAsia="en-US"/>
              </w:rPr>
              <w:lastRenderedPageBreak/>
              <w:t>alebo cez územie jedného členského štátu na územie druhého členského štátu, ak to ktorýkoľvek z dotknutých členských štátov nepovolí v súlade s touto smernicou, alebo ak strelné zbrane, hlavné časti alebo strelivo nie sú označené v súlade s článkom 4;</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Zákon č. 190/2003 Z. z.</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Zákon č. 300/2005 Z. z.</w:t>
            </w: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B42E35" w:rsidP="00B52D69">
            <w:pPr>
              <w:widowControl w:val="0"/>
              <w:jc w:val="both"/>
              <w:rPr>
                <w:sz w:val="20"/>
                <w:szCs w:val="20"/>
                <w:lang w:eastAsia="en-US"/>
              </w:rPr>
            </w:pPr>
            <w:r w:rsidRPr="00B8314C">
              <w:rPr>
                <w:sz w:val="20"/>
                <w:szCs w:val="20"/>
                <w:lang w:eastAsia="en-US"/>
              </w:rPr>
              <w:lastRenderedPageBreak/>
              <w:t>§: 69</w:t>
            </w:r>
          </w:p>
          <w:p w:rsidR="003B2C28" w:rsidRPr="00B8314C" w:rsidRDefault="003B2C28" w:rsidP="00B52D69">
            <w:pPr>
              <w:widowControl w:val="0"/>
              <w:jc w:val="both"/>
              <w:rPr>
                <w:sz w:val="20"/>
                <w:szCs w:val="20"/>
                <w:lang w:eastAsia="en-US"/>
              </w:rPr>
            </w:pPr>
            <w:r w:rsidRPr="00B8314C">
              <w:rPr>
                <w:sz w:val="20"/>
                <w:szCs w:val="20"/>
                <w:lang w:eastAsia="en-US"/>
              </w:rPr>
              <w:t xml:space="preserve">O: 1 </w:t>
            </w:r>
          </w:p>
          <w:p w:rsidR="003B2C28" w:rsidRPr="00B8314C" w:rsidRDefault="003B2C28" w:rsidP="00B52D69">
            <w:pPr>
              <w:widowControl w:val="0"/>
              <w:jc w:val="both"/>
              <w:rPr>
                <w:sz w:val="20"/>
                <w:szCs w:val="20"/>
                <w:lang w:eastAsia="en-US"/>
              </w:rPr>
            </w:pPr>
            <w:r w:rsidRPr="00B8314C">
              <w:rPr>
                <w:sz w:val="20"/>
                <w:szCs w:val="20"/>
                <w:lang w:eastAsia="en-US"/>
              </w:rPr>
              <w:t>P: a)</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294</w:t>
            </w:r>
          </w:p>
          <w:p w:rsidR="003B2C28" w:rsidRPr="00B8314C" w:rsidRDefault="003B2C28" w:rsidP="00B52D69">
            <w:pPr>
              <w:widowControl w:val="0"/>
              <w:jc w:val="both"/>
              <w:rPr>
                <w:sz w:val="20"/>
                <w:szCs w:val="20"/>
                <w:lang w:eastAsia="en-US"/>
              </w:rPr>
            </w:pPr>
            <w:r w:rsidRPr="00B8314C">
              <w:rPr>
                <w:sz w:val="20"/>
                <w:szCs w:val="20"/>
                <w:lang w:eastAsia="en-US"/>
              </w:rPr>
              <w:t>O: 1</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O: 2</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O: 3</w:t>
            </w:r>
          </w:p>
        </w:tc>
        <w:tc>
          <w:tcPr>
            <w:tcW w:w="482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jc w:val="both"/>
              <w:rPr>
                <w:sz w:val="20"/>
                <w:szCs w:val="20"/>
                <w:lang w:eastAsia="en-US"/>
              </w:rPr>
            </w:pPr>
            <w:r w:rsidRPr="00B8314C">
              <w:rPr>
                <w:sz w:val="20"/>
                <w:szCs w:val="20"/>
                <w:lang w:eastAsia="en-US"/>
              </w:rPr>
              <w:lastRenderedPageBreak/>
              <w:t>(1) Priestupku na úseku zbraní a streliva sa dopustí ten, kto</w:t>
            </w:r>
          </w:p>
          <w:p w:rsidR="003B2C28" w:rsidRPr="00B8314C" w:rsidRDefault="003B2C28" w:rsidP="00B52D69">
            <w:pPr>
              <w:jc w:val="both"/>
              <w:rPr>
                <w:sz w:val="20"/>
                <w:szCs w:val="20"/>
                <w:lang w:eastAsia="en-US"/>
              </w:rPr>
            </w:pPr>
            <w:r w:rsidRPr="00B8314C">
              <w:rPr>
                <w:sz w:val="20"/>
                <w:szCs w:val="20"/>
                <w:lang w:eastAsia="en-US"/>
              </w:rPr>
              <w:t xml:space="preserve">a) bez povolenia vyrobí alebo zadováži sebe alebo inému </w:t>
            </w:r>
            <w:r w:rsidRPr="00B8314C">
              <w:rPr>
                <w:sz w:val="20"/>
                <w:szCs w:val="20"/>
                <w:lang w:eastAsia="en-US"/>
              </w:rPr>
              <w:lastRenderedPageBreak/>
              <w:t>zbraň alebo strelivo podliehajúce povoľovaciemu konaniu, ohláseniu a evidenčnej povinnosti, alebo ich bez povolenia prechováva, alebo vykonáva činnosť, na ktorú je potrebné povolenie podľa tohto zákona,</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(1) Kto sebe alebo inému vyrobí, dovezie, vyvezie, prevezie, prepraví, zadováži alebo drží strelivo bez povolenia, alebo takú činnosť sprostredkuje, potrestá sa odňatím slobody na jeden rok až päť rokov.</w:t>
            </w:r>
          </w:p>
          <w:p w:rsidR="003B2C28" w:rsidRPr="00B8314C" w:rsidRDefault="003B2C28" w:rsidP="00B52D69">
            <w:pPr>
              <w:jc w:val="both"/>
              <w:rPr>
                <w:sz w:val="20"/>
                <w:szCs w:val="20"/>
                <w:lang w:eastAsia="en-US"/>
              </w:rPr>
            </w:pPr>
            <w:r w:rsidRPr="00B8314C">
              <w:rPr>
                <w:sz w:val="20"/>
                <w:szCs w:val="20"/>
                <w:lang w:eastAsia="en-US"/>
              </w:rPr>
              <w:t>(2) Kto sebe alebo inému vyrobí, dovezie, vyvezie, prepraví, zadováži alebo drží strelnú zbraň, jej súčasť alebo komponent bez povolenia alebo bez označenia zbrane určeného na jej identifikáciu podľa medzinárodnej zmluvy, ktorou je Slovenská republika viazaná, alebo takú činnosť sprostredkuje, potrestá sa odňatím slobody na tri roky až osem rokov.</w:t>
            </w:r>
          </w:p>
          <w:p w:rsidR="003B2C28" w:rsidRPr="00B8314C" w:rsidRDefault="003B2C28" w:rsidP="00B52D69">
            <w:pPr>
              <w:jc w:val="both"/>
              <w:rPr>
                <w:sz w:val="20"/>
                <w:szCs w:val="20"/>
                <w:lang w:eastAsia="en-US"/>
              </w:rPr>
            </w:pPr>
            <w:r w:rsidRPr="00B8314C">
              <w:rPr>
                <w:sz w:val="20"/>
                <w:szCs w:val="20"/>
                <w:lang w:eastAsia="en-US"/>
              </w:rPr>
              <w:t>(3) Rovnako ako v odseku 2 sa páchateľ potrestá, ak na strelnej zbrani sfalšuje, nedovolene zahľadí, odstráni alebo inak pozmení označenie určené na jej identifikáciu a sledovanie podľa medzinárodnej zmluvy, ktorou je Slovenská republika viazaná.</w:t>
            </w:r>
          </w:p>
        </w:tc>
        <w:tc>
          <w:tcPr>
            <w:tcW w:w="563" w:type="dxa"/>
            <w:tcBorders>
              <w:top w:val="single" w:sz="4" w:space="0" w:color="auto"/>
              <w:left w:val="single" w:sz="4" w:space="0" w:color="auto"/>
              <w:bottom w:val="single" w:sz="4" w:space="0" w:color="auto"/>
              <w:right w:val="single" w:sz="4" w:space="0" w:color="auto"/>
            </w:tcBorders>
          </w:tcPr>
          <w:p w:rsidR="003B2C28" w:rsidRPr="00B8314C" w:rsidRDefault="00503A97" w:rsidP="00B52D69">
            <w:pPr>
              <w:widowControl w:val="0"/>
              <w:jc w:val="both"/>
              <w:rPr>
                <w:sz w:val="20"/>
                <w:szCs w:val="20"/>
                <w:lang w:eastAsia="en-US"/>
              </w:rPr>
            </w:pPr>
            <w:r w:rsidRPr="00B8314C">
              <w:rPr>
                <w:b/>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Č: 1</w:t>
            </w:r>
          </w:p>
          <w:p w:rsidR="003B2C28" w:rsidRPr="00B8314C" w:rsidRDefault="003B2C28" w:rsidP="00B52D69">
            <w:pPr>
              <w:widowControl w:val="0"/>
              <w:jc w:val="both"/>
              <w:rPr>
                <w:sz w:val="20"/>
                <w:szCs w:val="20"/>
                <w:lang w:eastAsia="en-US"/>
              </w:rPr>
            </w:pPr>
            <w:r w:rsidRPr="00B8314C">
              <w:rPr>
                <w:sz w:val="20"/>
                <w:szCs w:val="20"/>
                <w:lang w:eastAsia="en-US"/>
              </w:rPr>
              <w:t>O: 1</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jc w:val="both"/>
              <w:rPr>
                <w:sz w:val="20"/>
                <w:szCs w:val="20"/>
                <w:lang w:eastAsia="en-US"/>
              </w:rPr>
            </w:pPr>
            <w:r w:rsidRPr="00B8314C">
              <w:rPr>
                <w:sz w:val="20"/>
                <w:szCs w:val="20"/>
                <w:lang w:eastAsia="en-US"/>
              </w:rPr>
              <w:t>13. „sledovanie“ je systematické sledovanie strelných zbraní a, ak je to možné, aj ich hlavných častí a streliva od výrobcu až po nadobúdateľa s cieľom pomôcť príslušným orgánom členských štátov pri odhaľovaní, vyšetrovaní a analýze nedovolenej výroby a nedovoleného obchodovania.</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D83A15" w:rsidP="00B52D69">
            <w:pPr>
              <w:widowControl w:val="0"/>
              <w:jc w:val="both"/>
              <w:rPr>
                <w:sz w:val="20"/>
                <w:szCs w:val="20"/>
                <w:lang w:eastAsia="en-US"/>
              </w:rPr>
            </w:pPr>
            <w:r w:rsidRPr="00B8314C">
              <w:rPr>
                <w:sz w:val="20"/>
                <w:szCs w:val="20"/>
                <w:lang w:eastAsia="en-US"/>
              </w:rPr>
              <w:t>Návrh zákona</w:t>
            </w:r>
          </w:p>
          <w:p w:rsidR="00630D52" w:rsidRPr="00B8314C" w:rsidRDefault="00630D52" w:rsidP="00B52D69">
            <w:pPr>
              <w:widowControl w:val="0"/>
              <w:jc w:val="both"/>
              <w:rPr>
                <w:sz w:val="20"/>
                <w:szCs w:val="20"/>
                <w:lang w:eastAsia="en-US"/>
              </w:rPr>
            </w:pPr>
            <w:r w:rsidRPr="00B8314C">
              <w:rPr>
                <w:sz w:val="20"/>
                <w:szCs w:val="20"/>
                <w:lang w:eastAsia="en-US"/>
              </w:rPr>
              <w:t>+</w:t>
            </w:r>
          </w:p>
          <w:p w:rsidR="003B2C28" w:rsidRPr="00B8314C" w:rsidRDefault="00630D52" w:rsidP="00B52D69">
            <w:pPr>
              <w:widowControl w:val="0"/>
              <w:jc w:val="both"/>
              <w:rPr>
                <w:sz w:val="20"/>
                <w:szCs w:val="20"/>
                <w:lang w:eastAsia="en-US"/>
              </w:rPr>
            </w:pPr>
            <w:r w:rsidRPr="00B8314C">
              <w:rPr>
                <w:sz w:val="20"/>
                <w:szCs w:val="20"/>
                <w:lang w:eastAsia="en-US"/>
              </w:rPr>
              <w:t xml:space="preserve">Zákon č. 190/2003 Z. z. </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B42E35" w:rsidRPr="00B8314C" w:rsidRDefault="00B42E35" w:rsidP="00B52D69">
            <w:pPr>
              <w:jc w:val="both"/>
              <w:rPr>
                <w:sz w:val="20"/>
                <w:szCs w:val="20"/>
                <w:lang w:eastAsia="en-US"/>
              </w:rPr>
            </w:pPr>
            <w:r w:rsidRPr="00B8314C">
              <w:rPr>
                <w:sz w:val="20"/>
                <w:szCs w:val="20"/>
                <w:lang w:eastAsia="en-US"/>
              </w:rPr>
              <w:t>§: 35</w:t>
            </w:r>
          </w:p>
          <w:p w:rsidR="00B42E35" w:rsidRPr="00B8314C" w:rsidRDefault="00B42E35" w:rsidP="00B52D69">
            <w:pPr>
              <w:jc w:val="both"/>
              <w:rPr>
                <w:sz w:val="20"/>
                <w:szCs w:val="20"/>
                <w:lang w:eastAsia="en-US"/>
              </w:rPr>
            </w:pPr>
            <w:r w:rsidRPr="00B8314C">
              <w:rPr>
                <w:sz w:val="20"/>
                <w:szCs w:val="20"/>
                <w:lang w:eastAsia="en-US"/>
              </w:rPr>
              <w:t>O: 1</w:t>
            </w:r>
          </w:p>
          <w:p w:rsidR="00B42E35" w:rsidRPr="00B8314C" w:rsidRDefault="00B42E35" w:rsidP="00B52D69">
            <w:pPr>
              <w:jc w:val="both"/>
              <w:rPr>
                <w:sz w:val="20"/>
                <w:szCs w:val="20"/>
                <w:lang w:eastAsia="en-US"/>
              </w:rPr>
            </w:pPr>
            <w:r w:rsidRPr="00B8314C">
              <w:rPr>
                <w:sz w:val="20"/>
                <w:szCs w:val="20"/>
                <w:lang w:eastAsia="en-US"/>
              </w:rPr>
              <w:t>P: k)</w:t>
            </w:r>
          </w:p>
          <w:p w:rsidR="000B7E5E" w:rsidRPr="00B8314C" w:rsidRDefault="000B7E5E" w:rsidP="00B52D69">
            <w:pPr>
              <w:jc w:val="both"/>
              <w:rPr>
                <w:sz w:val="20"/>
                <w:szCs w:val="20"/>
                <w:lang w:eastAsia="en-US"/>
              </w:rPr>
            </w:pPr>
            <w:r w:rsidRPr="00B8314C">
              <w:rPr>
                <w:sz w:val="20"/>
                <w:szCs w:val="20"/>
                <w:lang w:eastAsia="en-US"/>
              </w:rPr>
              <w:t>B:1</w:t>
            </w:r>
          </w:p>
          <w:p w:rsidR="00B42E35" w:rsidRPr="00B8314C" w:rsidRDefault="00B42E35" w:rsidP="00B52D69">
            <w:pPr>
              <w:jc w:val="both"/>
              <w:rPr>
                <w:sz w:val="20"/>
                <w:szCs w:val="20"/>
                <w:lang w:eastAsia="en-US"/>
              </w:rPr>
            </w:pPr>
          </w:p>
          <w:p w:rsidR="00B42E35" w:rsidRPr="00B8314C" w:rsidRDefault="00B42E35" w:rsidP="00B52D69">
            <w:pPr>
              <w:jc w:val="both"/>
              <w:rPr>
                <w:sz w:val="20"/>
                <w:szCs w:val="20"/>
                <w:lang w:eastAsia="en-US"/>
              </w:rPr>
            </w:pPr>
          </w:p>
          <w:p w:rsidR="00D9742E" w:rsidRPr="00B8314C" w:rsidRDefault="00D9742E" w:rsidP="00B52D69">
            <w:pPr>
              <w:jc w:val="both"/>
              <w:rPr>
                <w:sz w:val="20"/>
                <w:szCs w:val="20"/>
                <w:lang w:eastAsia="en-US"/>
              </w:rPr>
            </w:pPr>
          </w:p>
          <w:p w:rsidR="00D9742E" w:rsidRPr="00B8314C" w:rsidRDefault="00D9742E" w:rsidP="00B52D69">
            <w:pPr>
              <w:jc w:val="both"/>
              <w:rPr>
                <w:sz w:val="20"/>
                <w:szCs w:val="20"/>
                <w:lang w:eastAsia="en-US"/>
              </w:rPr>
            </w:pPr>
          </w:p>
          <w:p w:rsidR="00D9742E" w:rsidRPr="00B8314C" w:rsidRDefault="00D9742E" w:rsidP="00B52D69">
            <w:pPr>
              <w:jc w:val="both"/>
              <w:rPr>
                <w:sz w:val="20"/>
                <w:szCs w:val="20"/>
                <w:lang w:eastAsia="en-US"/>
              </w:rPr>
            </w:pPr>
          </w:p>
          <w:p w:rsidR="00D9742E" w:rsidRPr="00B8314C" w:rsidRDefault="00D9742E" w:rsidP="00B52D69">
            <w:pPr>
              <w:jc w:val="both"/>
              <w:rPr>
                <w:sz w:val="20"/>
                <w:szCs w:val="20"/>
                <w:lang w:eastAsia="en-US"/>
              </w:rPr>
            </w:pPr>
          </w:p>
          <w:p w:rsidR="00D9742E" w:rsidRPr="00B8314C" w:rsidRDefault="00D9742E" w:rsidP="00B52D69">
            <w:pPr>
              <w:jc w:val="both"/>
              <w:rPr>
                <w:sz w:val="20"/>
                <w:szCs w:val="20"/>
                <w:lang w:eastAsia="en-US"/>
              </w:rPr>
            </w:pPr>
          </w:p>
          <w:p w:rsidR="00D9742E" w:rsidRPr="00B8314C" w:rsidRDefault="00D9742E" w:rsidP="00B52D69">
            <w:pPr>
              <w:jc w:val="both"/>
              <w:rPr>
                <w:sz w:val="20"/>
                <w:szCs w:val="20"/>
                <w:lang w:eastAsia="en-US"/>
              </w:rPr>
            </w:pPr>
          </w:p>
          <w:p w:rsidR="00D9742E" w:rsidRPr="00B8314C" w:rsidRDefault="00D9742E" w:rsidP="00B52D69">
            <w:pPr>
              <w:jc w:val="both"/>
              <w:rPr>
                <w:sz w:val="20"/>
                <w:szCs w:val="20"/>
                <w:lang w:eastAsia="en-US"/>
              </w:rPr>
            </w:pPr>
          </w:p>
          <w:p w:rsidR="00D9742E" w:rsidRPr="00B8314C" w:rsidRDefault="00D9742E" w:rsidP="00B52D69">
            <w:pPr>
              <w:jc w:val="both"/>
              <w:rPr>
                <w:sz w:val="20"/>
                <w:szCs w:val="20"/>
                <w:lang w:eastAsia="en-US"/>
              </w:rPr>
            </w:pPr>
          </w:p>
          <w:p w:rsidR="007B498F" w:rsidRPr="00B8314C" w:rsidRDefault="007B498F" w:rsidP="00B52D69">
            <w:pPr>
              <w:jc w:val="both"/>
              <w:rPr>
                <w:sz w:val="20"/>
                <w:szCs w:val="20"/>
                <w:lang w:eastAsia="en-US"/>
              </w:rPr>
            </w:pPr>
          </w:p>
          <w:p w:rsidR="007B498F" w:rsidRPr="00B8314C" w:rsidRDefault="007B498F" w:rsidP="00B52D69">
            <w:pPr>
              <w:jc w:val="both"/>
              <w:rPr>
                <w:sz w:val="20"/>
                <w:szCs w:val="20"/>
                <w:lang w:eastAsia="en-US"/>
              </w:rPr>
            </w:pPr>
          </w:p>
          <w:p w:rsidR="00D83A15" w:rsidRPr="00B8314C" w:rsidRDefault="00D83A15" w:rsidP="00B52D69">
            <w:pPr>
              <w:jc w:val="both"/>
              <w:rPr>
                <w:sz w:val="20"/>
                <w:szCs w:val="20"/>
                <w:lang w:eastAsia="en-US"/>
              </w:rPr>
            </w:pPr>
          </w:p>
          <w:p w:rsidR="00A015C8" w:rsidRPr="00B8314C" w:rsidRDefault="00A015C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 xml:space="preserve">§: 64 </w:t>
            </w:r>
          </w:p>
          <w:p w:rsidR="003B2C28" w:rsidRPr="00B8314C" w:rsidRDefault="00D9742E" w:rsidP="00B52D69">
            <w:pPr>
              <w:jc w:val="both"/>
              <w:rPr>
                <w:sz w:val="20"/>
                <w:szCs w:val="20"/>
                <w:lang w:eastAsia="en-US"/>
              </w:rPr>
            </w:pPr>
            <w:r w:rsidRPr="00B8314C">
              <w:rPr>
                <w:sz w:val="20"/>
                <w:szCs w:val="20"/>
                <w:lang w:eastAsia="en-US"/>
              </w:rPr>
              <w:t>O: 1</w:t>
            </w:r>
          </w:p>
          <w:p w:rsidR="003B2C28" w:rsidRPr="00B8314C" w:rsidRDefault="00D9742E" w:rsidP="00B52D69">
            <w:pPr>
              <w:jc w:val="both"/>
              <w:rPr>
                <w:sz w:val="20"/>
                <w:szCs w:val="20"/>
                <w:lang w:eastAsia="en-US"/>
              </w:rPr>
            </w:pPr>
            <w:r w:rsidRPr="00B8314C">
              <w:rPr>
                <w:sz w:val="20"/>
                <w:szCs w:val="20"/>
                <w:lang w:eastAsia="en-US"/>
              </w:rPr>
              <w:lastRenderedPageBreak/>
              <w:t>P: a)</w:t>
            </w:r>
          </w:p>
          <w:p w:rsidR="00D9742E" w:rsidRPr="00B8314C" w:rsidRDefault="00D9742E" w:rsidP="00B52D69">
            <w:pPr>
              <w:jc w:val="both"/>
              <w:rPr>
                <w:sz w:val="20"/>
                <w:szCs w:val="20"/>
                <w:lang w:eastAsia="en-US"/>
              </w:rPr>
            </w:pPr>
            <w:r w:rsidRPr="00B8314C">
              <w:rPr>
                <w:sz w:val="20"/>
                <w:szCs w:val="20"/>
                <w:lang w:eastAsia="en-US"/>
              </w:rPr>
              <w:t>P: b)</w:t>
            </w:r>
          </w:p>
          <w:p w:rsidR="00D9742E" w:rsidRPr="00B8314C" w:rsidRDefault="00D9742E" w:rsidP="00B52D69">
            <w:pPr>
              <w:jc w:val="both"/>
              <w:rPr>
                <w:sz w:val="20"/>
                <w:szCs w:val="20"/>
                <w:lang w:eastAsia="en-US"/>
              </w:rPr>
            </w:pPr>
          </w:p>
          <w:p w:rsidR="00C5255D" w:rsidRPr="00B8314C" w:rsidRDefault="00C5255D" w:rsidP="00B52D69">
            <w:pPr>
              <w:jc w:val="both"/>
              <w:rPr>
                <w:sz w:val="20"/>
                <w:szCs w:val="20"/>
                <w:lang w:eastAsia="en-US"/>
              </w:rPr>
            </w:pPr>
          </w:p>
          <w:p w:rsidR="00D9742E" w:rsidRPr="00B8314C" w:rsidRDefault="00D9742E" w:rsidP="00B52D69">
            <w:pPr>
              <w:jc w:val="both"/>
              <w:rPr>
                <w:sz w:val="20"/>
                <w:szCs w:val="20"/>
                <w:lang w:eastAsia="en-US"/>
              </w:rPr>
            </w:pPr>
            <w:r w:rsidRPr="00B8314C">
              <w:rPr>
                <w:sz w:val="20"/>
                <w:szCs w:val="20"/>
                <w:lang w:eastAsia="en-US"/>
              </w:rPr>
              <w:t>P: c)</w:t>
            </w:r>
          </w:p>
          <w:p w:rsidR="00D9742E" w:rsidRPr="00B8314C" w:rsidRDefault="00D9742E" w:rsidP="00B52D69">
            <w:pPr>
              <w:jc w:val="both"/>
              <w:rPr>
                <w:sz w:val="20"/>
                <w:szCs w:val="20"/>
                <w:lang w:eastAsia="en-US"/>
              </w:rPr>
            </w:pPr>
            <w:r w:rsidRPr="00B8314C">
              <w:rPr>
                <w:sz w:val="20"/>
                <w:szCs w:val="20"/>
                <w:lang w:eastAsia="en-US"/>
              </w:rPr>
              <w:t>P: d)</w:t>
            </w:r>
          </w:p>
          <w:p w:rsidR="00D9742E" w:rsidRPr="00B8314C" w:rsidRDefault="00D9742E" w:rsidP="00B52D69">
            <w:pPr>
              <w:jc w:val="both"/>
              <w:rPr>
                <w:sz w:val="20"/>
                <w:szCs w:val="20"/>
                <w:lang w:eastAsia="en-US"/>
              </w:rPr>
            </w:pPr>
            <w:r w:rsidRPr="00B8314C">
              <w:rPr>
                <w:sz w:val="20"/>
                <w:szCs w:val="20"/>
                <w:lang w:eastAsia="en-US"/>
              </w:rPr>
              <w:t>P: e)</w:t>
            </w:r>
          </w:p>
          <w:p w:rsidR="00D9742E" w:rsidRPr="00B8314C" w:rsidRDefault="00D9742E" w:rsidP="00B52D69">
            <w:pPr>
              <w:jc w:val="both"/>
              <w:rPr>
                <w:sz w:val="20"/>
                <w:szCs w:val="20"/>
                <w:lang w:eastAsia="en-US"/>
              </w:rPr>
            </w:pPr>
            <w:r w:rsidRPr="00B8314C">
              <w:rPr>
                <w:sz w:val="20"/>
                <w:szCs w:val="20"/>
                <w:lang w:eastAsia="en-US"/>
              </w:rPr>
              <w:t>P: f)</w:t>
            </w:r>
          </w:p>
          <w:p w:rsidR="00D9742E" w:rsidRPr="00B8314C" w:rsidRDefault="00D9742E" w:rsidP="00B52D69">
            <w:pPr>
              <w:jc w:val="both"/>
              <w:rPr>
                <w:b/>
                <w:sz w:val="20"/>
                <w:szCs w:val="20"/>
                <w:lang w:eastAsia="en-US"/>
              </w:rPr>
            </w:pPr>
            <w:r w:rsidRPr="00B8314C">
              <w:rPr>
                <w:b/>
                <w:sz w:val="20"/>
                <w:szCs w:val="20"/>
                <w:lang w:eastAsia="en-US"/>
              </w:rPr>
              <w:t>P: g)</w:t>
            </w:r>
          </w:p>
          <w:p w:rsidR="00D9742E" w:rsidRPr="00B8314C" w:rsidRDefault="00D9742E" w:rsidP="00B52D69">
            <w:pPr>
              <w:jc w:val="both"/>
              <w:rPr>
                <w:sz w:val="20"/>
                <w:szCs w:val="20"/>
                <w:lang w:eastAsia="en-US"/>
              </w:rPr>
            </w:pPr>
            <w:r w:rsidRPr="00B8314C">
              <w:rPr>
                <w:sz w:val="20"/>
                <w:szCs w:val="20"/>
                <w:lang w:eastAsia="en-US"/>
              </w:rPr>
              <w:t>P: h)</w:t>
            </w:r>
          </w:p>
          <w:p w:rsidR="00D9742E" w:rsidRPr="00B8314C" w:rsidRDefault="00D9742E" w:rsidP="00B52D69">
            <w:pPr>
              <w:jc w:val="both"/>
              <w:rPr>
                <w:sz w:val="20"/>
                <w:szCs w:val="20"/>
                <w:lang w:eastAsia="en-US"/>
              </w:rPr>
            </w:pPr>
            <w:r w:rsidRPr="00B8314C">
              <w:rPr>
                <w:sz w:val="20"/>
                <w:szCs w:val="20"/>
                <w:lang w:eastAsia="en-US"/>
              </w:rPr>
              <w:t>P: i)</w:t>
            </w:r>
          </w:p>
          <w:p w:rsidR="00D9742E" w:rsidRPr="00B8314C" w:rsidRDefault="00D9742E" w:rsidP="00B52D69">
            <w:pPr>
              <w:jc w:val="both"/>
              <w:rPr>
                <w:sz w:val="20"/>
                <w:szCs w:val="20"/>
                <w:lang w:eastAsia="en-US"/>
              </w:rPr>
            </w:pPr>
            <w:r w:rsidRPr="00B8314C">
              <w:rPr>
                <w:sz w:val="20"/>
                <w:szCs w:val="20"/>
                <w:lang w:eastAsia="en-US"/>
              </w:rPr>
              <w:t>P: j)</w:t>
            </w:r>
          </w:p>
          <w:p w:rsidR="00D9742E" w:rsidRPr="00B8314C" w:rsidRDefault="00D9742E" w:rsidP="00B52D69">
            <w:pPr>
              <w:jc w:val="both"/>
              <w:rPr>
                <w:sz w:val="20"/>
                <w:szCs w:val="20"/>
                <w:lang w:eastAsia="en-US"/>
              </w:rPr>
            </w:pPr>
          </w:p>
          <w:p w:rsidR="00D9742E" w:rsidRPr="00B8314C" w:rsidRDefault="00D9742E" w:rsidP="00B52D69">
            <w:pPr>
              <w:jc w:val="both"/>
              <w:rPr>
                <w:sz w:val="20"/>
                <w:szCs w:val="20"/>
                <w:lang w:eastAsia="en-US"/>
              </w:rPr>
            </w:pPr>
          </w:p>
          <w:p w:rsidR="00D9742E" w:rsidRPr="00B8314C" w:rsidRDefault="00D9742E" w:rsidP="00B52D69">
            <w:pPr>
              <w:jc w:val="both"/>
              <w:rPr>
                <w:sz w:val="20"/>
                <w:szCs w:val="20"/>
                <w:lang w:eastAsia="en-US"/>
              </w:rPr>
            </w:pPr>
            <w:r w:rsidRPr="00B8314C">
              <w:rPr>
                <w:sz w:val="20"/>
                <w:szCs w:val="20"/>
                <w:lang w:eastAsia="en-US"/>
              </w:rPr>
              <w:t>P: k)</w:t>
            </w:r>
          </w:p>
          <w:p w:rsidR="00D9742E" w:rsidRPr="00B8314C" w:rsidRDefault="00D9742E" w:rsidP="00B52D69">
            <w:pPr>
              <w:jc w:val="both"/>
              <w:rPr>
                <w:sz w:val="20"/>
                <w:szCs w:val="20"/>
                <w:lang w:eastAsia="en-US"/>
              </w:rPr>
            </w:pPr>
            <w:r w:rsidRPr="00B8314C">
              <w:rPr>
                <w:sz w:val="20"/>
                <w:szCs w:val="20"/>
                <w:lang w:eastAsia="en-US"/>
              </w:rPr>
              <w:t>P: l)</w:t>
            </w:r>
          </w:p>
          <w:p w:rsidR="003C3D0A" w:rsidRPr="00B8314C" w:rsidRDefault="003C3D0A" w:rsidP="00B52D69">
            <w:pPr>
              <w:jc w:val="both"/>
              <w:rPr>
                <w:sz w:val="20"/>
                <w:szCs w:val="20"/>
                <w:lang w:eastAsia="en-US"/>
              </w:rPr>
            </w:pPr>
          </w:p>
          <w:p w:rsidR="00162F8C" w:rsidRPr="00B8314C" w:rsidRDefault="00162F8C" w:rsidP="00B52D69">
            <w:pPr>
              <w:jc w:val="both"/>
              <w:rPr>
                <w:sz w:val="20"/>
                <w:szCs w:val="20"/>
                <w:lang w:eastAsia="en-US"/>
              </w:rPr>
            </w:pPr>
          </w:p>
          <w:p w:rsidR="00D9742E" w:rsidRPr="00B8314C" w:rsidRDefault="00D9742E" w:rsidP="00B52D69">
            <w:pPr>
              <w:jc w:val="both"/>
              <w:rPr>
                <w:b/>
                <w:sz w:val="20"/>
                <w:szCs w:val="20"/>
                <w:lang w:eastAsia="en-US"/>
              </w:rPr>
            </w:pPr>
            <w:r w:rsidRPr="00B8314C">
              <w:rPr>
                <w:b/>
                <w:sz w:val="20"/>
                <w:szCs w:val="20"/>
                <w:lang w:eastAsia="en-US"/>
              </w:rPr>
              <w:t>P: m)</w:t>
            </w:r>
          </w:p>
          <w:p w:rsidR="003B2C28" w:rsidRPr="00B8314C" w:rsidRDefault="00D9742E" w:rsidP="00B52D69">
            <w:pPr>
              <w:jc w:val="both"/>
              <w:rPr>
                <w:b/>
                <w:sz w:val="20"/>
                <w:szCs w:val="20"/>
                <w:lang w:eastAsia="en-US"/>
              </w:rPr>
            </w:pPr>
            <w:r w:rsidRPr="00B8314C">
              <w:rPr>
                <w:b/>
                <w:sz w:val="20"/>
                <w:szCs w:val="20"/>
                <w:lang w:eastAsia="en-US"/>
              </w:rPr>
              <w:t>P: n)</w:t>
            </w:r>
          </w:p>
          <w:p w:rsidR="00D83A15" w:rsidRPr="00B8314C" w:rsidRDefault="00D83A15" w:rsidP="00B52D69">
            <w:pPr>
              <w:jc w:val="both"/>
              <w:rPr>
                <w:b/>
                <w:sz w:val="20"/>
                <w:szCs w:val="20"/>
                <w:lang w:eastAsia="en-US"/>
              </w:rPr>
            </w:pPr>
            <w:r w:rsidRPr="00B8314C">
              <w:rPr>
                <w:b/>
                <w:sz w:val="20"/>
                <w:szCs w:val="20"/>
                <w:lang w:eastAsia="en-US"/>
              </w:rPr>
              <w:t>P: o)</w:t>
            </w:r>
          </w:p>
          <w:p w:rsidR="00D83A15" w:rsidRPr="00B8314C" w:rsidRDefault="00D83A15" w:rsidP="00B52D69">
            <w:pPr>
              <w:jc w:val="both"/>
              <w:rPr>
                <w:b/>
                <w:sz w:val="20"/>
                <w:szCs w:val="20"/>
                <w:lang w:eastAsia="en-US"/>
              </w:rPr>
            </w:pPr>
            <w:r w:rsidRPr="00B8314C">
              <w:rPr>
                <w:b/>
                <w:sz w:val="20"/>
                <w:szCs w:val="20"/>
                <w:lang w:eastAsia="en-US"/>
              </w:rPr>
              <w:t>P: p)</w:t>
            </w:r>
          </w:p>
          <w:p w:rsidR="00D83A15" w:rsidRPr="00B8314C" w:rsidRDefault="00D83A15" w:rsidP="00B52D69">
            <w:pPr>
              <w:jc w:val="both"/>
              <w:rPr>
                <w:b/>
                <w:sz w:val="20"/>
                <w:szCs w:val="20"/>
                <w:lang w:eastAsia="en-US"/>
              </w:rPr>
            </w:pPr>
            <w:r w:rsidRPr="00B8314C">
              <w:rPr>
                <w:b/>
                <w:sz w:val="20"/>
                <w:szCs w:val="20"/>
                <w:lang w:eastAsia="en-US"/>
              </w:rPr>
              <w:t>P: q)</w:t>
            </w:r>
          </w:p>
          <w:p w:rsidR="003B2C28" w:rsidRPr="00B8314C" w:rsidRDefault="00D83A15" w:rsidP="00B52D69">
            <w:pPr>
              <w:jc w:val="both"/>
              <w:rPr>
                <w:sz w:val="20"/>
                <w:szCs w:val="20"/>
                <w:lang w:eastAsia="en-US"/>
              </w:rPr>
            </w:pPr>
            <w:r w:rsidRPr="00B8314C">
              <w:rPr>
                <w:sz w:val="20"/>
                <w:szCs w:val="20"/>
                <w:lang w:eastAsia="en-US"/>
              </w:rPr>
              <w:t>P: r)</w:t>
            </w:r>
          </w:p>
        </w:tc>
        <w:tc>
          <w:tcPr>
            <w:tcW w:w="4823" w:type="dxa"/>
            <w:tcBorders>
              <w:top w:val="single" w:sz="4" w:space="0" w:color="auto"/>
              <w:left w:val="single" w:sz="4" w:space="0" w:color="auto"/>
              <w:bottom w:val="single" w:sz="4" w:space="0" w:color="auto"/>
              <w:right w:val="single" w:sz="4" w:space="0" w:color="auto"/>
            </w:tcBorders>
          </w:tcPr>
          <w:p w:rsidR="00B42E35" w:rsidRPr="00B8314C" w:rsidRDefault="00B42E35" w:rsidP="00B52D69">
            <w:pPr>
              <w:jc w:val="both"/>
              <w:rPr>
                <w:b/>
                <w:sz w:val="20"/>
                <w:szCs w:val="20"/>
              </w:rPr>
            </w:pPr>
            <w:r w:rsidRPr="00B8314C">
              <w:rPr>
                <w:sz w:val="20"/>
                <w:szCs w:val="20"/>
              </w:rPr>
              <w:lastRenderedPageBreak/>
              <w:t>(</w:t>
            </w:r>
            <w:r w:rsidRPr="00B8314C">
              <w:rPr>
                <w:b/>
                <w:sz w:val="20"/>
                <w:szCs w:val="20"/>
              </w:rPr>
              <w:t>1) Držit</w:t>
            </w:r>
            <w:r w:rsidR="00D9742E" w:rsidRPr="00B8314C">
              <w:rPr>
                <w:b/>
                <w:sz w:val="20"/>
                <w:szCs w:val="20"/>
              </w:rPr>
              <w:t>eľ zbrojnej licencie je povinný</w:t>
            </w:r>
          </w:p>
          <w:p w:rsidR="00B42E35" w:rsidRPr="00B8314C" w:rsidRDefault="00B42E35" w:rsidP="00B52D69">
            <w:pPr>
              <w:jc w:val="both"/>
              <w:rPr>
                <w:b/>
                <w:sz w:val="20"/>
                <w:szCs w:val="20"/>
              </w:rPr>
            </w:pPr>
            <w:r w:rsidRPr="00B8314C">
              <w:rPr>
                <w:b/>
                <w:sz w:val="20"/>
                <w:szCs w:val="20"/>
              </w:rPr>
              <w:t>k) viesť</w:t>
            </w:r>
          </w:p>
          <w:p w:rsidR="00872293" w:rsidRPr="00B8314C" w:rsidRDefault="000B7E5E" w:rsidP="00B52D69">
            <w:pPr>
              <w:widowControl w:val="0"/>
              <w:autoSpaceDE w:val="0"/>
              <w:autoSpaceDN w:val="0"/>
              <w:adjustRightInd w:val="0"/>
              <w:jc w:val="both"/>
              <w:rPr>
                <w:b/>
                <w:sz w:val="20"/>
                <w:szCs w:val="20"/>
              </w:rPr>
            </w:pPr>
            <w:r w:rsidRPr="00B8314C">
              <w:rPr>
                <w:b/>
                <w:sz w:val="20"/>
                <w:szCs w:val="20"/>
              </w:rPr>
              <w:t>1</w:t>
            </w:r>
            <w:r w:rsidR="00872293" w:rsidRPr="00B8314C">
              <w:rPr>
                <w:b/>
                <w:sz w:val="20"/>
                <w:szCs w:val="20"/>
              </w:rPr>
              <w:t>. evidenciu zbraní a streliva prostredníctvom elektronickej služby zavedenej na tento účel, ktorá obsahuje evidenciu zbraní a streliva ktoré drží, evidenciu vydaných a prijatých zbraní a streliva, strelného prachu a zápaliek vrátane prehľadu o vydanom a prijatom množstve zbraní a streliva, strelného prachu a zápaliek, meno a priezvisko, miesto pobytu alebo názov, sídlo alebo miesto podnikania a identifikačné číslo odberateľa, dodávateľa, vypožičiavateľa, nájomcu a zložiteľa zbraní a streliva; údaje sa do evidencie zapisujú bezodkladne,</w:t>
            </w:r>
          </w:p>
          <w:p w:rsidR="00B42E35" w:rsidRPr="00B8314C" w:rsidRDefault="00B42E35" w:rsidP="00B52D69">
            <w:pPr>
              <w:widowControl w:val="0"/>
              <w:autoSpaceDE w:val="0"/>
              <w:autoSpaceDN w:val="0"/>
              <w:adjustRightInd w:val="0"/>
              <w:jc w:val="both"/>
              <w:rPr>
                <w:sz w:val="20"/>
                <w:szCs w:val="20"/>
              </w:rPr>
            </w:pPr>
            <w:r w:rsidRPr="00B8314C">
              <w:rPr>
                <w:sz w:val="20"/>
                <w:szCs w:val="20"/>
              </w:rPr>
              <w:t xml:space="preserve">2. evidenciu súvisiacu s podnikaním na úseku zbraní a streliva a túto evidenciu uchovávať po dobu 20 rokov a po ukončení činnosti odovzdať policajnému útvaru evidenciu nie staršiu ako 20 rokov; pri ich ukladaní a archivácii postupuje podľa osobitného predpisu, </w:t>
            </w:r>
            <w:r w:rsidRPr="00B8314C">
              <w:rPr>
                <w:sz w:val="20"/>
                <w:szCs w:val="20"/>
                <w:vertAlign w:val="superscript"/>
              </w:rPr>
              <w:t>29)</w:t>
            </w:r>
          </w:p>
          <w:p w:rsidR="007B498F" w:rsidRPr="00B8314C" w:rsidRDefault="007B498F" w:rsidP="00B52D69">
            <w:pPr>
              <w:widowControl w:val="0"/>
              <w:autoSpaceDE w:val="0"/>
              <w:autoSpaceDN w:val="0"/>
              <w:adjustRightInd w:val="0"/>
              <w:jc w:val="both"/>
              <w:rPr>
                <w:sz w:val="20"/>
                <w:szCs w:val="20"/>
              </w:rPr>
            </w:pP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(1) Policajný zbor pri plnení úloh podľa tohto zákona </w:t>
            </w:r>
            <w:r w:rsidRPr="00B8314C">
              <w:rPr>
                <w:sz w:val="20"/>
                <w:szCs w:val="20"/>
              </w:rPr>
              <w:lastRenderedPageBreak/>
              <w:t xml:space="preserve">vedie informačný systém, ktorý obsahuje údaje o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a) vydaných zbrojných preukazoch a ich držiteľoch,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b) lekárskych posudkoch o zdravotnej spôsobilosti (§ 20 ods. 2) a psychologických posudkoch o psychickej spôsobilosti (§ 20 ods. 3) držiteľov zbrojného preukazu,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c) vydaných európskych zbrojných pasoch,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d) vydaných zbrojných licenciách a ich držiteľoch,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e) vydaných nákupných povoleniach,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f) evidovaných zbraniach a vydaných preukazoch zbraní,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g) </w:t>
            </w:r>
            <w:r w:rsidRPr="00B8314C">
              <w:rPr>
                <w:b/>
                <w:sz w:val="20"/>
                <w:szCs w:val="20"/>
              </w:rPr>
              <w:t>dovezených, vyvezených alebo prevezených zbraniach,</w:t>
            </w:r>
            <w:r w:rsidRPr="00B8314C">
              <w:rPr>
                <w:sz w:val="20"/>
                <w:szCs w:val="20"/>
              </w:rPr>
              <w:t xml:space="preserve">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h) vydaných zbrojných sprievodných listoch,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i) povoleniach prepravovať zbrane alebo strelivo,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j) stratených alebo odcudzených zbraniach, zbrojných preukazoch, zbrojných licenciách, preukazoch zbraní a o zbrojných sprievodných listoch,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k) zaistených, zadržaných, odobratých, odovzdaných, prepadnutých alebo o zhabaných zbraniach,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l) zbraniach zničených, znehodnotených alebo z ktorých bol vyrobený rez,</w:t>
            </w:r>
          </w:p>
          <w:p w:rsidR="00D83A15" w:rsidRPr="00B8314C" w:rsidRDefault="00D83A15" w:rsidP="00B52D69">
            <w:pPr>
              <w:widowControl w:val="0"/>
              <w:autoSpaceDE w:val="0"/>
              <w:autoSpaceDN w:val="0"/>
              <w:adjustRightInd w:val="0"/>
              <w:jc w:val="both"/>
              <w:rPr>
                <w:b/>
                <w:sz w:val="20"/>
                <w:szCs w:val="20"/>
              </w:rPr>
            </w:pPr>
            <w:r w:rsidRPr="00B8314C">
              <w:rPr>
                <w:b/>
                <w:sz w:val="20"/>
                <w:szCs w:val="20"/>
              </w:rPr>
              <w:t>m) osvedčeniach a potvrdeniach uvedených v § 35 ods. 3 písm. c),</w:t>
            </w:r>
          </w:p>
          <w:p w:rsidR="00D83A15" w:rsidRPr="00B8314C" w:rsidRDefault="00D83A15" w:rsidP="00B52D69">
            <w:pPr>
              <w:widowControl w:val="0"/>
              <w:autoSpaceDE w:val="0"/>
              <w:autoSpaceDN w:val="0"/>
              <w:adjustRightInd w:val="0"/>
              <w:jc w:val="both"/>
              <w:rPr>
                <w:b/>
                <w:sz w:val="20"/>
                <w:szCs w:val="20"/>
              </w:rPr>
            </w:pPr>
            <w:r w:rsidRPr="00B8314C">
              <w:rPr>
                <w:b/>
                <w:sz w:val="20"/>
                <w:szCs w:val="20"/>
              </w:rPr>
              <w:t>n) vypožičaných zbraniach,</w:t>
            </w:r>
          </w:p>
          <w:p w:rsidR="00D83A15" w:rsidRPr="00B8314C" w:rsidRDefault="00D83A15" w:rsidP="00B52D69">
            <w:pPr>
              <w:widowControl w:val="0"/>
              <w:autoSpaceDE w:val="0"/>
              <w:autoSpaceDN w:val="0"/>
              <w:adjustRightInd w:val="0"/>
              <w:jc w:val="both"/>
              <w:rPr>
                <w:b/>
                <w:sz w:val="20"/>
                <w:szCs w:val="20"/>
              </w:rPr>
            </w:pPr>
            <w:r w:rsidRPr="00B8314C">
              <w:rPr>
                <w:b/>
                <w:sz w:val="20"/>
                <w:szCs w:val="20"/>
              </w:rPr>
              <w:t xml:space="preserve">o) </w:t>
            </w:r>
            <w:r w:rsidR="00D260DC" w:rsidRPr="00B8314C">
              <w:rPr>
                <w:b/>
                <w:sz w:val="20"/>
                <w:szCs w:val="20"/>
              </w:rPr>
              <w:t>predložených potvrdeniach športových organizácií, medzinárodných športových organizácií a streleckých organizácií,</w:t>
            </w:r>
          </w:p>
          <w:p w:rsidR="00D83A15" w:rsidRPr="00B8314C" w:rsidRDefault="00D83A15" w:rsidP="00B52D69">
            <w:pPr>
              <w:widowControl w:val="0"/>
              <w:autoSpaceDE w:val="0"/>
              <w:autoSpaceDN w:val="0"/>
              <w:adjustRightInd w:val="0"/>
              <w:jc w:val="both"/>
              <w:rPr>
                <w:b/>
                <w:sz w:val="20"/>
                <w:szCs w:val="20"/>
              </w:rPr>
            </w:pPr>
            <w:r w:rsidRPr="00B8314C">
              <w:rPr>
                <w:b/>
                <w:sz w:val="20"/>
                <w:szCs w:val="20"/>
              </w:rPr>
              <w:t>p) o poľovných lístkoch,</w:t>
            </w:r>
          </w:p>
          <w:p w:rsidR="00D83A15" w:rsidRPr="00B8314C" w:rsidRDefault="00D83A15" w:rsidP="00B52D69">
            <w:pPr>
              <w:widowControl w:val="0"/>
              <w:autoSpaceDE w:val="0"/>
              <w:autoSpaceDN w:val="0"/>
              <w:adjustRightInd w:val="0"/>
              <w:jc w:val="both"/>
              <w:rPr>
                <w:b/>
                <w:sz w:val="20"/>
                <w:szCs w:val="20"/>
              </w:rPr>
            </w:pPr>
            <w:r w:rsidRPr="00B8314C">
              <w:rPr>
                <w:b/>
                <w:sz w:val="20"/>
                <w:szCs w:val="20"/>
              </w:rPr>
              <w:t>q) vybraných správnych poplatkoch,</w:t>
            </w:r>
          </w:p>
          <w:p w:rsidR="003B2C28" w:rsidRPr="00B8314C" w:rsidRDefault="00D83A15" w:rsidP="00B52D69">
            <w:pPr>
              <w:widowControl w:val="0"/>
              <w:autoSpaceDE w:val="0"/>
              <w:autoSpaceDN w:val="0"/>
              <w:adjustRightInd w:val="0"/>
              <w:jc w:val="both"/>
              <w:rPr>
                <w:sz w:val="20"/>
                <w:szCs w:val="20"/>
                <w:lang w:eastAsia="en-US"/>
              </w:rPr>
            </w:pPr>
            <w:r w:rsidRPr="00B8314C">
              <w:rPr>
                <w:sz w:val="20"/>
                <w:szCs w:val="20"/>
              </w:rPr>
              <w:t>r</w:t>
            </w:r>
            <w:r w:rsidR="003B2C28" w:rsidRPr="00B8314C">
              <w:rPr>
                <w:sz w:val="20"/>
                <w:szCs w:val="20"/>
              </w:rPr>
              <w:t>) strelniciach.</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hideMark/>
          </w:tcPr>
          <w:p w:rsidR="00162F8C" w:rsidRPr="00B8314C" w:rsidRDefault="003B2C28" w:rsidP="00B52D69">
            <w:pPr>
              <w:widowControl w:val="0"/>
              <w:rPr>
                <w:sz w:val="20"/>
                <w:szCs w:val="20"/>
                <w:lang w:eastAsia="en-US"/>
              </w:rPr>
            </w:pPr>
            <w:r w:rsidRPr="00B8314C">
              <w:rPr>
                <w:sz w:val="20"/>
                <w:szCs w:val="20"/>
                <w:lang w:eastAsia="en-US"/>
              </w:rPr>
              <w:t xml:space="preserve"> </w:t>
            </w:r>
          </w:p>
          <w:p w:rsidR="00162F8C" w:rsidRPr="00B8314C" w:rsidRDefault="00162F8C" w:rsidP="00B52D69">
            <w:pPr>
              <w:widowControl w:val="0"/>
              <w:rPr>
                <w:sz w:val="20"/>
                <w:szCs w:val="20"/>
                <w:lang w:eastAsia="en-US"/>
              </w:rPr>
            </w:pPr>
          </w:p>
          <w:p w:rsidR="00162F8C" w:rsidRPr="00B8314C" w:rsidRDefault="00162F8C" w:rsidP="00B52D69">
            <w:pPr>
              <w:widowControl w:val="0"/>
              <w:rPr>
                <w:sz w:val="20"/>
                <w:szCs w:val="20"/>
                <w:lang w:eastAsia="en-US"/>
              </w:rPr>
            </w:pPr>
          </w:p>
          <w:p w:rsidR="00162F8C" w:rsidRPr="00B8314C" w:rsidRDefault="00162F8C" w:rsidP="00B52D69">
            <w:pPr>
              <w:widowControl w:val="0"/>
              <w:rPr>
                <w:sz w:val="20"/>
                <w:szCs w:val="20"/>
                <w:lang w:eastAsia="en-US"/>
              </w:rPr>
            </w:pPr>
          </w:p>
          <w:p w:rsidR="00162F8C" w:rsidRPr="00B8314C" w:rsidRDefault="00162F8C" w:rsidP="00B52D69">
            <w:pPr>
              <w:widowControl w:val="0"/>
              <w:rPr>
                <w:sz w:val="20"/>
                <w:szCs w:val="20"/>
                <w:lang w:eastAsia="en-US"/>
              </w:rPr>
            </w:pPr>
          </w:p>
          <w:p w:rsidR="00162F8C" w:rsidRPr="00B8314C" w:rsidRDefault="00162F8C" w:rsidP="00B52D69">
            <w:pPr>
              <w:widowControl w:val="0"/>
              <w:rPr>
                <w:sz w:val="20"/>
                <w:szCs w:val="20"/>
                <w:lang w:eastAsia="en-US"/>
              </w:rPr>
            </w:pPr>
          </w:p>
          <w:p w:rsidR="00D80868" w:rsidRPr="00B8314C" w:rsidRDefault="00D80868" w:rsidP="00B52D69">
            <w:pPr>
              <w:widowControl w:val="0"/>
              <w:rPr>
                <w:sz w:val="20"/>
                <w:szCs w:val="20"/>
                <w:lang w:eastAsia="en-US"/>
              </w:rPr>
            </w:pPr>
            <w:r w:rsidRPr="00B8314C">
              <w:rPr>
                <w:sz w:val="20"/>
                <w:szCs w:val="20"/>
                <w:vertAlign w:val="superscript"/>
                <w:lang w:eastAsia="en-US"/>
              </w:rPr>
              <w:t>27)</w:t>
            </w:r>
            <w:r w:rsidRPr="00B8314C">
              <w:rPr>
                <w:sz w:val="20"/>
                <w:szCs w:val="20"/>
                <w:lang w:eastAsia="en-US"/>
              </w:rPr>
              <w:t xml:space="preserve"> §659 a ž662 Občianskeho zákonníka.</w:t>
            </w:r>
          </w:p>
          <w:p w:rsidR="00D80868" w:rsidRPr="00B8314C" w:rsidRDefault="00D80868" w:rsidP="00B52D69">
            <w:pPr>
              <w:widowControl w:val="0"/>
              <w:rPr>
                <w:sz w:val="20"/>
                <w:szCs w:val="20"/>
                <w:lang w:eastAsia="en-US"/>
              </w:rPr>
            </w:pPr>
            <w:r w:rsidRPr="00B8314C">
              <w:rPr>
                <w:sz w:val="20"/>
                <w:szCs w:val="20"/>
                <w:vertAlign w:val="superscript"/>
                <w:lang w:eastAsia="en-US"/>
              </w:rPr>
              <w:t>28)</w:t>
            </w:r>
            <w:r w:rsidRPr="00B8314C">
              <w:rPr>
                <w:sz w:val="20"/>
                <w:szCs w:val="20"/>
                <w:lang w:eastAsia="en-US"/>
              </w:rPr>
              <w:t xml:space="preserve"> § 721 až 723 Občianskeho zákonníka.</w:t>
            </w:r>
          </w:p>
          <w:p w:rsidR="003B2C28" w:rsidRPr="00B8314C" w:rsidRDefault="00D80868" w:rsidP="00B52D69">
            <w:pPr>
              <w:widowControl w:val="0"/>
              <w:rPr>
                <w:sz w:val="20"/>
                <w:szCs w:val="20"/>
                <w:lang w:eastAsia="en-US"/>
              </w:rPr>
            </w:pPr>
            <w:r w:rsidRPr="00B8314C">
              <w:rPr>
                <w:sz w:val="20"/>
                <w:szCs w:val="20"/>
                <w:vertAlign w:val="superscript"/>
                <w:lang w:eastAsia="en-US"/>
              </w:rPr>
              <w:t>28a)</w:t>
            </w:r>
            <w:r w:rsidRPr="00B8314C">
              <w:rPr>
                <w:sz w:val="20"/>
                <w:szCs w:val="20"/>
                <w:lang w:eastAsia="en-US"/>
              </w:rPr>
              <w:t xml:space="preserve"> § 747 až 753 Občianskeho zákonníka.</w:t>
            </w:r>
          </w:p>
          <w:p w:rsidR="003B2C28" w:rsidRPr="00B8314C" w:rsidRDefault="00D80868" w:rsidP="00B52D69">
            <w:pPr>
              <w:widowControl w:val="0"/>
              <w:rPr>
                <w:sz w:val="20"/>
                <w:szCs w:val="20"/>
                <w:lang w:eastAsia="en-US"/>
              </w:rPr>
            </w:pPr>
            <w:r w:rsidRPr="00B8314C">
              <w:rPr>
                <w:sz w:val="20"/>
                <w:szCs w:val="20"/>
                <w:vertAlign w:val="superscript"/>
                <w:lang w:eastAsia="en-US"/>
              </w:rPr>
              <w:t xml:space="preserve">29) </w:t>
            </w:r>
            <w:r w:rsidRPr="00B8314C">
              <w:rPr>
                <w:sz w:val="20"/>
                <w:szCs w:val="20"/>
                <w:lang w:eastAsia="en-US"/>
              </w:rPr>
              <w:t xml:space="preserve">Zákon č. 395/2002 Z. z. o archívoch a registratúrach a o doplnení niektorých </w:t>
            </w:r>
            <w:r w:rsidRPr="00B8314C">
              <w:rPr>
                <w:sz w:val="20"/>
                <w:szCs w:val="20"/>
                <w:lang w:eastAsia="en-US"/>
              </w:rPr>
              <w:lastRenderedPageBreak/>
              <w:t>zákonov v znení neskorších predpisov</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Č: 1</w:t>
            </w:r>
          </w:p>
          <w:p w:rsidR="003B2C28" w:rsidRPr="00B8314C" w:rsidRDefault="003B2C28" w:rsidP="00B52D69">
            <w:pPr>
              <w:widowControl w:val="0"/>
              <w:jc w:val="both"/>
              <w:rPr>
                <w:sz w:val="20"/>
                <w:szCs w:val="20"/>
                <w:lang w:eastAsia="en-US"/>
              </w:rPr>
            </w:pPr>
            <w:r w:rsidRPr="00B8314C">
              <w:rPr>
                <w:sz w:val="20"/>
                <w:szCs w:val="20"/>
                <w:lang w:eastAsia="en-US"/>
              </w:rPr>
              <w:t xml:space="preserve">O: </w:t>
            </w:r>
            <w:r w:rsidR="000A5FFB" w:rsidRPr="00B8314C">
              <w:rPr>
                <w:sz w:val="20"/>
                <w:szCs w:val="20"/>
                <w:lang w:eastAsia="en-US"/>
              </w:rPr>
              <w:t>1</w:t>
            </w: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jc w:val="both"/>
              <w:rPr>
                <w:sz w:val="20"/>
                <w:szCs w:val="20"/>
                <w:lang w:eastAsia="en-US"/>
              </w:rPr>
            </w:pPr>
            <w:r w:rsidRPr="00B8314C">
              <w:rPr>
                <w:sz w:val="20"/>
                <w:szCs w:val="20"/>
                <w:lang w:eastAsia="en-US"/>
              </w:rPr>
              <w:t>2. Na účely tejto smernice sa osoba považuje za osobu s bydliskom v krajine, ktorá je označená ako adresa v úradnom doklade uvádzajúcom miesto jej bydliska, akým je pas alebo národný preukaz totožnosti, ktorý sa predkladá príslušným orgánom členského štátu alebo podnikateľovi v oblasti zbraní alebo sprostredkovateľovi pri kontrole nadobudnutia alebo držby zbrane. Ak adresa osoby nie je uvedená v jej pase alebo národnom preukaze totožnosti, krajina jej bydliska sa určí na základe akéhokoľvek iného úradného dôkazu o bydlisku uznaného dotknutým členským štátom.</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E72499"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 xml:space="preserve">§: 2 </w:t>
            </w:r>
          </w:p>
          <w:p w:rsidR="003B2C28" w:rsidRPr="00B8314C" w:rsidRDefault="003B2C28" w:rsidP="00B52D69">
            <w:pPr>
              <w:widowControl w:val="0"/>
              <w:jc w:val="both"/>
              <w:rPr>
                <w:sz w:val="20"/>
                <w:szCs w:val="20"/>
                <w:lang w:eastAsia="en-US"/>
              </w:rPr>
            </w:pPr>
            <w:r w:rsidRPr="00B8314C">
              <w:rPr>
                <w:sz w:val="20"/>
                <w:szCs w:val="20"/>
                <w:lang w:eastAsia="en-US"/>
              </w:rPr>
              <w:t xml:space="preserve">O: 1  </w:t>
            </w:r>
          </w:p>
          <w:p w:rsidR="003B2C28" w:rsidRPr="00B8314C" w:rsidRDefault="00E164A1" w:rsidP="00B52D69">
            <w:pPr>
              <w:widowControl w:val="0"/>
              <w:jc w:val="both"/>
              <w:rPr>
                <w:sz w:val="20"/>
                <w:szCs w:val="20"/>
                <w:lang w:eastAsia="en-US"/>
              </w:rPr>
            </w:pPr>
            <w:r w:rsidRPr="00B8314C">
              <w:rPr>
                <w:sz w:val="20"/>
                <w:szCs w:val="20"/>
                <w:lang w:eastAsia="en-US"/>
              </w:rPr>
              <w:t>P: o</w:t>
            </w:r>
            <w:r w:rsidR="003B2C28" w:rsidRPr="00B8314C">
              <w:rPr>
                <w:sz w:val="20"/>
                <w:szCs w:val="20"/>
                <w:lang w:eastAsia="en-US"/>
              </w:rPr>
              <w:t>)</w:t>
            </w:r>
          </w:p>
        </w:tc>
        <w:tc>
          <w:tcPr>
            <w:tcW w:w="4823" w:type="dxa"/>
            <w:tcBorders>
              <w:top w:val="single" w:sz="4" w:space="0" w:color="auto"/>
              <w:left w:val="single" w:sz="4" w:space="0" w:color="auto"/>
              <w:bottom w:val="single" w:sz="4" w:space="0" w:color="auto"/>
              <w:right w:val="single" w:sz="4" w:space="0" w:color="auto"/>
            </w:tcBorders>
          </w:tcPr>
          <w:p w:rsidR="00C66C0D" w:rsidRPr="00B8314C" w:rsidRDefault="00C66C0D" w:rsidP="00B52D69">
            <w:pPr>
              <w:widowControl w:val="0"/>
              <w:autoSpaceDE w:val="0"/>
              <w:autoSpaceDN w:val="0"/>
              <w:adjustRightInd w:val="0"/>
              <w:jc w:val="both"/>
              <w:rPr>
                <w:b/>
                <w:sz w:val="20"/>
                <w:szCs w:val="20"/>
              </w:rPr>
            </w:pPr>
            <w:r w:rsidRPr="00B8314C">
              <w:rPr>
                <w:b/>
                <w:sz w:val="20"/>
                <w:szCs w:val="20"/>
              </w:rPr>
              <w:t>o) miestom pobytu</w:t>
            </w:r>
          </w:p>
          <w:p w:rsidR="00C66C0D" w:rsidRPr="00B8314C" w:rsidRDefault="00C66C0D" w:rsidP="00B52D69">
            <w:pPr>
              <w:widowControl w:val="0"/>
              <w:autoSpaceDE w:val="0"/>
              <w:autoSpaceDN w:val="0"/>
              <w:adjustRightInd w:val="0"/>
              <w:jc w:val="both"/>
              <w:rPr>
                <w:b/>
                <w:sz w:val="20"/>
                <w:szCs w:val="20"/>
              </w:rPr>
            </w:pPr>
            <w:r w:rsidRPr="00B8314C">
              <w:rPr>
                <w:b/>
                <w:sz w:val="20"/>
                <w:szCs w:val="20"/>
              </w:rPr>
              <w:t>1. na území Slovenskej republiky adresa trvalého pobytu alebo prechodného pobytu občana Slovenskej republiky,7) trvalého pobytu alebo prechodného pobytu cudzinca na území Slovenskej republiky;8) za miesto pobytu na účely tohto zákona sa nepovažuje adresa sídla obecného úradu alebo mestského úradu,</w:t>
            </w:r>
          </w:p>
          <w:p w:rsidR="00D26DAB" w:rsidRPr="00B8314C" w:rsidRDefault="00C66C0D" w:rsidP="00B52D69">
            <w:pPr>
              <w:widowControl w:val="0"/>
              <w:autoSpaceDE w:val="0"/>
              <w:autoSpaceDN w:val="0"/>
              <w:adjustRightInd w:val="0"/>
              <w:jc w:val="both"/>
              <w:rPr>
                <w:b/>
                <w:sz w:val="20"/>
                <w:szCs w:val="20"/>
                <w:lang w:eastAsia="en-US"/>
              </w:rPr>
            </w:pPr>
            <w:r w:rsidRPr="00B8314C">
              <w:rPr>
                <w:b/>
                <w:sz w:val="20"/>
                <w:szCs w:val="20"/>
              </w:rPr>
              <w:t>2. mimo územia Slovenskej republiky adresa pobytu mimo územia Slovenskej republiky uvedená v úradnom doklade,</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D80868" w:rsidRPr="00B8314C" w:rsidRDefault="00D80868" w:rsidP="00B52D69">
            <w:pPr>
              <w:widowControl w:val="0"/>
              <w:jc w:val="both"/>
              <w:rPr>
                <w:sz w:val="20"/>
                <w:szCs w:val="20"/>
                <w:lang w:eastAsia="en-US"/>
              </w:rPr>
            </w:pPr>
            <w:r w:rsidRPr="00B8314C">
              <w:rPr>
                <w:sz w:val="20"/>
                <w:szCs w:val="20"/>
                <w:vertAlign w:val="superscript"/>
                <w:lang w:eastAsia="en-US"/>
              </w:rPr>
              <w:t>7)</w:t>
            </w:r>
            <w:r w:rsidRPr="00B8314C">
              <w:rPr>
                <w:sz w:val="20"/>
                <w:szCs w:val="20"/>
                <w:lang w:eastAsia="en-US"/>
              </w:rPr>
              <w:t xml:space="preserve"> Zákon č. 253/1998 Z. z. o hlásení pobytu občanov Slovenskej republiky a registri obyvateľov Slovenskej republiky v znení neskorších predpisov. </w:t>
            </w:r>
          </w:p>
          <w:p w:rsidR="003B2C28" w:rsidRPr="00B8314C" w:rsidRDefault="00D80868" w:rsidP="00B52D69">
            <w:pPr>
              <w:widowControl w:val="0"/>
              <w:jc w:val="both"/>
              <w:rPr>
                <w:sz w:val="20"/>
                <w:szCs w:val="20"/>
                <w:lang w:eastAsia="en-US"/>
              </w:rPr>
            </w:pPr>
            <w:r w:rsidRPr="00B8314C">
              <w:rPr>
                <w:sz w:val="20"/>
                <w:szCs w:val="20"/>
                <w:vertAlign w:val="superscript"/>
                <w:lang w:eastAsia="en-US"/>
              </w:rPr>
              <w:t>8)</w:t>
            </w:r>
            <w:r w:rsidRPr="00B8314C">
              <w:rPr>
                <w:sz w:val="20"/>
                <w:szCs w:val="20"/>
                <w:lang w:eastAsia="en-US"/>
              </w:rPr>
              <w:t xml:space="preserve"> Zákon č. 404/2011 Z. z. o pobyte cudzincov a o zmene a doplnení </w:t>
            </w:r>
            <w:r w:rsidRPr="00B8314C">
              <w:rPr>
                <w:sz w:val="20"/>
                <w:szCs w:val="20"/>
                <w:lang w:eastAsia="en-US"/>
              </w:rPr>
              <w:lastRenderedPageBreak/>
              <w:t>niektorých zákonov v znení neskorších predpisov.</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Č: 1</w:t>
            </w:r>
          </w:p>
          <w:p w:rsidR="003B2C28" w:rsidRPr="00B8314C" w:rsidRDefault="003B2C28" w:rsidP="00B52D69">
            <w:pPr>
              <w:widowControl w:val="0"/>
              <w:jc w:val="both"/>
              <w:rPr>
                <w:sz w:val="20"/>
                <w:szCs w:val="20"/>
                <w:lang w:eastAsia="en-US"/>
              </w:rPr>
            </w:pPr>
            <w:r w:rsidRPr="00B8314C">
              <w:rPr>
                <w:sz w:val="20"/>
                <w:szCs w:val="20"/>
                <w:lang w:eastAsia="en-US"/>
              </w:rPr>
              <w:t xml:space="preserve">O: </w:t>
            </w:r>
            <w:r w:rsidR="000A5FFB" w:rsidRPr="00B8314C">
              <w:rPr>
                <w:sz w:val="20"/>
                <w:szCs w:val="20"/>
                <w:lang w:eastAsia="en-US"/>
              </w:rPr>
              <w:t>1</w:t>
            </w: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jc w:val="both"/>
              <w:rPr>
                <w:sz w:val="20"/>
                <w:szCs w:val="20"/>
                <w:lang w:eastAsia="en-US"/>
              </w:rPr>
            </w:pPr>
            <w:r w:rsidRPr="00B8314C">
              <w:rPr>
                <w:sz w:val="20"/>
                <w:szCs w:val="20"/>
                <w:lang w:eastAsia="en-US"/>
              </w:rPr>
              <w:t xml:space="preserve">3. „Európsky zbrojný pas“ vydávajú na žiadosť príslušné orgány členského štátu osobe, ktorá sa legálne stáva držiteľom a používateľom strelnej zbrane. Platí po dobu najviac päť rokov, pričom táto doba platnosti sa môže predĺžiť, a musí obsahovať informácie stanovené v prílohe II. Je neprenosný a musí v ňom byť uvedená strelná zbraň alebo strelné zbrane, ktoré má držiteľ tohto pasu v držbe a užívaní. Osoba používajúca strelnú zbraň musí mať tento pas vždy pri sebe a uvedú sa v ňom všetky zmeny v držbe alebo charakteristických vlastnostiach strelnej zbrane, </w:t>
            </w:r>
            <w:r w:rsidR="0033530C" w:rsidRPr="00B8314C">
              <w:rPr>
                <w:sz w:val="20"/>
                <w:szCs w:val="20"/>
                <w:lang w:eastAsia="en-US"/>
              </w:rPr>
              <w:t>ako aj jej strata alebo krádež.</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hideMark/>
          </w:tcPr>
          <w:p w:rsidR="00630D52" w:rsidRPr="00B8314C" w:rsidRDefault="00630D52" w:rsidP="00B52D69">
            <w:pPr>
              <w:widowControl w:val="0"/>
              <w:jc w:val="both"/>
              <w:rPr>
                <w:sz w:val="20"/>
                <w:szCs w:val="20"/>
                <w:lang w:eastAsia="en-US"/>
              </w:rPr>
            </w:pPr>
            <w:r w:rsidRPr="00B8314C">
              <w:rPr>
                <w:sz w:val="20"/>
                <w:szCs w:val="20"/>
                <w:lang w:eastAsia="en-US"/>
              </w:rPr>
              <w:t xml:space="preserve">Zákon č. 190/2003 Z. z. </w:t>
            </w:r>
          </w:p>
          <w:p w:rsidR="00630D52" w:rsidRPr="00B8314C" w:rsidRDefault="00630D52" w:rsidP="00B52D69">
            <w:pPr>
              <w:widowControl w:val="0"/>
              <w:jc w:val="both"/>
              <w:rPr>
                <w:sz w:val="20"/>
                <w:szCs w:val="20"/>
                <w:lang w:eastAsia="en-US"/>
              </w:rPr>
            </w:pPr>
            <w:r w:rsidRPr="00B8314C">
              <w:rPr>
                <w:sz w:val="20"/>
                <w:szCs w:val="20"/>
                <w:lang w:eastAsia="en-US"/>
              </w:rPr>
              <w:t>+</w:t>
            </w:r>
          </w:p>
          <w:p w:rsidR="00630D52" w:rsidRPr="00B8314C" w:rsidRDefault="00630D52"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3B2C28" w:rsidRPr="00B8314C" w:rsidRDefault="009F0E3F" w:rsidP="00B52D69">
            <w:pPr>
              <w:widowControl w:val="0"/>
              <w:jc w:val="both"/>
              <w:rPr>
                <w:sz w:val="20"/>
                <w:szCs w:val="20"/>
                <w:lang w:eastAsia="en-US"/>
              </w:rPr>
            </w:pPr>
            <w:r w:rsidRPr="00B8314C">
              <w:rPr>
                <w:sz w:val="20"/>
                <w:szCs w:val="20"/>
                <w:lang w:eastAsia="en-US"/>
              </w:rPr>
              <w:t>Návrh zákona</w:t>
            </w: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Default="00162F8C"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Pr="00B8314C" w:rsidRDefault="00983B64"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162F8C" w:rsidP="00983B64">
            <w:pPr>
              <w:widowControl w:val="0"/>
              <w:jc w:val="both"/>
              <w:rPr>
                <w:sz w:val="20"/>
                <w:szCs w:val="20"/>
                <w:lang w:eastAsia="en-US"/>
              </w:rPr>
            </w:pPr>
            <w:r w:rsidRPr="00B8314C">
              <w:rPr>
                <w:sz w:val="20"/>
                <w:szCs w:val="20"/>
                <w:lang w:eastAsia="en-US"/>
              </w:rPr>
              <w:t>Vyhláška</w:t>
            </w:r>
            <w:r w:rsidR="00983B64">
              <w:rPr>
                <w:sz w:val="20"/>
                <w:szCs w:val="20"/>
                <w:lang w:eastAsia="en-US"/>
              </w:rPr>
              <w:t xml:space="preserve">        č. 208/2004 Z. z.</w:t>
            </w:r>
          </w:p>
        </w:tc>
        <w:tc>
          <w:tcPr>
            <w:tcW w:w="848" w:type="dxa"/>
            <w:tcBorders>
              <w:top w:val="single" w:sz="4" w:space="0" w:color="auto"/>
              <w:left w:val="single" w:sz="4" w:space="0" w:color="auto"/>
              <w:bottom w:val="single" w:sz="4" w:space="0" w:color="auto"/>
              <w:right w:val="single" w:sz="4" w:space="0" w:color="auto"/>
            </w:tcBorders>
            <w:hideMark/>
          </w:tcPr>
          <w:p w:rsidR="0033530C" w:rsidRPr="00B8314C" w:rsidRDefault="003B2C28" w:rsidP="00B52D69">
            <w:pPr>
              <w:widowControl w:val="0"/>
              <w:jc w:val="both"/>
              <w:rPr>
                <w:sz w:val="20"/>
                <w:szCs w:val="20"/>
                <w:lang w:eastAsia="en-US"/>
              </w:rPr>
            </w:pPr>
            <w:r w:rsidRPr="00B8314C">
              <w:rPr>
                <w:sz w:val="20"/>
                <w:szCs w:val="20"/>
                <w:lang w:eastAsia="en-US"/>
              </w:rPr>
              <w:lastRenderedPageBreak/>
              <w:t>§: 46</w:t>
            </w:r>
          </w:p>
          <w:p w:rsidR="0033530C" w:rsidRPr="00B8314C" w:rsidRDefault="0033530C" w:rsidP="00B52D69">
            <w:pPr>
              <w:widowControl w:val="0"/>
              <w:jc w:val="both"/>
              <w:rPr>
                <w:b/>
                <w:sz w:val="20"/>
                <w:szCs w:val="20"/>
                <w:lang w:eastAsia="en-US"/>
              </w:rPr>
            </w:pPr>
            <w:r w:rsidRPr="00B8314C">
              <w:rPr>
                <w:b/>
                <w:sz w:val="20"/>
                <w:szCs w:val="20"/>
                <w:lang w:eastAsia="en-US"/>
              </w:rPr>
              <w:t>O:1</w:t>
            </w: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Default="0033530C" w:rsidP="00B52D69">
            <w:pPr>
              <w:widowControl w:val="0"/>
              <w:jc w:val="both"/>
              <w:rPr>
                <w:sz w:val="20"/>
                <w:szCs w:val="20"/>
                <w:lang w:eastAsia="en-US"/>
              </w:rPr>
            </w:pPr>
          </w:p>
          <w:p w:rsidR="00AD2B7E" w:rsidRPr="00B8314C" w:rsidRDefault="00AD2B7E" w:rsidP="00B52D69">
            <w:pPr>
              <w:widowControl w:val="0"/>
              <w:jc w:val="both"/>
              <w:rPr>
                <w:sz w:val="20"/>
                <w:szCs w:val="20"/>
                <w:lang w:eastAsia="en-US"/>
              </w:rPr>
            </w:pPr>
          </w:p>
          <w:p w:rsidR="00E164A1" w:rsidRPr="00B8314C" w:rsidRDefault="00E164A1" w:rsidP="00B52D69">
            <w:pPr>
              <w:widowControl w:val="0"/>
              <w:jc w:val="both"/>
              <w:rPr>
                <w:sz w:val="20"/>
                <w:szCs w:val="20"/>
                <w:lang w:eastAsia="en-US"/>
              </w:rPr>
            </w:pPr>
          </w:p>
          <w:p w:rsidR="00E164A1" w:rsidRPr="00B8314C" w:rsidRDefault="00E164A1" w:rsidP="00B52D69">
            <w:pPr>
              <w:widowControl w:val="0"/>
              <w:jc w:val="both"/>
              <w:rPr>
                <w:sz w:val="20"/>
                <w:szCs w:val="20"/>
                <w:lang w:eastAsia="en-US"/>
              </w:rPr>
            </w:pPr>
          </w:p>
          <w:p w:rsidR="0033530C" w:rsidRPr="00B8314C" w:rsidRDefault="0033530C" w:rsidP="00B52D69">
            <w:pPr>
              <w:widowControl w:val="0"/>
              <w:jc w:val="both"/>
              <w:rPr>
                <w:b/>
                <w:sz w:val="20"/>
                <w:szCs w:val="20"/>
                <w:lang w:eastAsia="en-US"/>
              </w:rPr>
            </w:pPr>
            <w:r w:rsidRPr="00B8314C">
              <w:rPr>
                <w:b/>
                <w:sz w:val="20"/>
                <w:szCs w:val="20"/>
                <w:lang w:eastAsia="en-US"/>
              </w:rPr>
              <w:t>O:2</w:t>
            </w: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Default="0033530C" w:rsidP="00B52D69">
            <w:pPr>
              <w:widowControl w:val="0"/>
              <w:jc w:val="both"/>
              <w:rPr>
                <w:sz w:val="20"/>
                <w:szCs w:val="20"/>
                <w:lang w:eastAsia="en-US"/>
              </w:rPr>
            </w:pPr>
          </w:p>
          <w:p w:rsidR="005C0443" w:rsidRDefault="005C0443" w:rsidP="00B52D69">
            <w:pPr>
              <w:widowControl w:val="0"/>
              <w:jc w:val="both"/>
              <w:rPr>
                <w:sz w:val="20"/>
                <w:szCs w:val="20"/>
                <w:lang w:eastAsia="en-US"/>
              </w:rPr>
            </w:pPr>
          </w:p>
          <w:p w:rsidR="005C0443" w:rsidRDefault="005C0443" w:rsidP="00B52D69">
            <w:pPr>
              <w:widowControl w:val="0"/>
              <w:jc w:val="both"/>
              <w:rPr>
                <w:sz w:val="20"/>
                <w:szCs w:val="20"/>
                <w:lang w:eastAsia="en-US"/>
              </w:rPr>
            </w:pPr>
          </w:p>
          <w:p w:rsidR="005C0443" w:rsidRDefault="005C0443" w:rsidP="00B52D69">
            <w:pPr>
              <w:widowControl w:val="0"/>
              <w:jc w:val="both"/>
              <w:rPr>
                <w:sz w:val="20"/>
                <w:szCs w:val="20"/>
                <w:lang w:eastAsia="en-US"/>
              </w:rPr>
            </w:pPr>
          </w:p>
          <w:p w:rsidR="005C0443" w:rsidRPr="00B8314C" w:rsidRDefault="005C0443"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712D0A" w:rsidRPr="00B8314C" w:rsidRDefault="00712D0A" w:rsidP="00B52D69">
            <w:pPr>
              <w:widowControl w:val="0"/>
              <w:jc w:val="both"/>
              <w:rPr>
                <w:sz w:val="20"/>
                <w:szCs w:val="20"/>
                <w:lang w:eastAsia="en-US"/>
              </w:rPr>
            </w:pPr>
          </w:p>
          <w:p w:rsidR="00712D0A" w:rsidRPr="00B8314C" w:rsidRDefault="00712D0A" w:rsidP="00B52D69">
            <w:pPr>
              <w:widowControl w:val="0"/>
              <w:jc w:val="both"/>
              <w:rPr>
                <w:sz w:val="20"/>
                <w:szCs w:val="20"/>
                <w:lang w:eastAsia="en-US"/>
              </w:rPr>
            </w:pPr>
          </w:p>
          <w:p w:rsidR="00712D0A" w:rsidRPr="00B8314C" w:rsidRDefault="00712D0A"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r w:rsidRPr="00B8314C">
              <w:rPr>
                <w:sz w:val="20"/>
                <w:szCs w:val="20"/>
                <w:lang w:eastAsia="en-US"/>
              </w:rPr>
              <w:t>O:3</w:t>
            </w: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E164A1" w:rsidRPr="00B8314C" w:rsidRDefault="00E164A1"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712D0A" w:rsidRPr="00B8314C" w:rsidRDefault="00712D0A" w:rsidP="00B52D69">
            <w:pPr>
              <w:widowControl w:val="0"/>
              <w:jc w:val="both"/>
              <w:rPr>
                <w:sz w:val="20"/>
                <w:szCs w:val="20"/>
                <w:lang w:eastAsia="en-US"/>
              </w:rPr>
            </w:pPr>
          </w:p>
          <w:p w:rsidR="0033530C" w:rsidRDefault="0033530C" w:rsidP="00B52D69">
            <w:pPr>
              <w:widowControl w:val="0"/>
              <w:jc w:val="both"/>
              <w:rPr>
                <w:sz w:val="20"/>
                <w:szCs w:val="20"/>
                <w:lang w:eastAsia="en-US"/>
              </w:rPr>
            </w:pPr>
          </w:p>
          <w:p w:rsidR="00AD2B7E" w:rsidRDefault="00AD2B7E" w:rsidP="00B52D69">
            <w:pPr>
              <w:widowControl w:val="0"/>
              <w:jc w:val="both"/>
              <w:rPr>
                <w:sz w:val="20"/>
                <w:szCs w:val="20"/>
                <w:lang w:eastAsia="en-US"/>
              </w:rPr>
            </w:pPr>
          </w:p>
          <w:p w:rsidR="00AD2B7E" w:rsidRDefault="00AD2B7E" w:rsidP="00B52D69">
            <w:pPr>
              <w:widowControl w:val="0"/>
              <w:jc w:val="both"/>
              <w:rPr>
                <w:sz w:val="20"/>
                <w:szCs w:val="20"/>
                <w:lang w:eastAsia="en-US"/>
              </w:rPr>
            </w:pPr>
          </w:p>
          <w:p w:rsidR="00AD2B7E" w:rsidRDefault="00AD2B7E" w:rsidP="00B52D69">
            <w:pPr>
              <w:widowControl w:val="0"/>
              <w:jc w:val="both"/>
              <w:rPr>
                <w:sz w:val="20"/>
                <w:szCs w:val="20"/>
                <w:lang w:eastAsia="en-US"/>
              </w:rPr>
            </w:pPr>
          </w:p>
          <w:p w:rsidR="00AD2B7E" w:rsidRPr="00B8314C" w:rsidRDefault="00AD2B7E"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r w:rsidRPr="00B8314C">
              <w:rPr>
                <w:sz w:val="20"/>
                <w:szCs w:val="20"/>
                <w:lang w:eastAsia="en-US"/>
              </w:rPr>
              <w:t>O:4</w:t>
            </w:r>
          </w:p>
          <w:p w:rsidR="0033530C" w:rsidRPr="00B8314C" w:rsidRDefault="0033530C" w:rsidP="00B52D69">
            <w:pPr>
              <w:widowControl w:val="0"/>
              <w:jc w:val="both"/>
              <w:rPr>
                <w:sz w:val="20"/>
                <w:szCs w:val="20"/>
                <w:lang w:eastAsia="en-US"/>
              </w:rPr>
            </w:pPr>
          </w:p>
          <w:p w:rsidR="0033530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Default="0033530C" w:rsidP="00B52D69">
            <w:pPr>
              <w:widowControl w:val="0"/>
              <w:jc w:val="both"/>
              <w:rPr>
                <w:sz w:val="20"/>
                <w:szCs w:val="20"/>
                <w:lang w:eastAsia="en-US"/>
              </w:rPr>
            </w:pPr>
          </w:p>
          <w:p w:rsidR="00F13285" w:rsidRPr="00B8314C" w:rsidRDefault="00F13285"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r w:rsidRPr="00B8314C">
              <w:rPr>
                <w:sz w:val="20"/>
                <w:szCs w:val="20"/>
                <w:lang w:eastAsia="en-US"/>
              </w:rPr>
              <w:t>O:5</w:t>
            </w:r>
          </w:p>
          <w:p w:rsidR="003B2C28" w:rsidRPr="00B8314C" w:rsidRDefault="003B2C28" w:rsidP="00B52D69">
            <w:pPr>
              <w:widowControl w:val="0"/>
              <w:jc w:val="both"/>
              <w:rPr>
                <w:sz w:val="20"/>
                <w:szCs w:val="20"/>
                <w:lang w:eastAsia="en-US"/>
              </w:rPr>
            </w:pPr>
            <w:r w:rsidRPr="00B8314C">
              <w:rPr>
                <w:sz w:val="20"/>
                <w:szCs w:val="20"/>
                <w:lang w:eastAsia="en-US"/>
              </w:rPr>
              <w:t xml:space="preserve"> </w:t>
            </w:r>
          </w:p>
          <w:p w:rsidR="0033530C" w:rsidRPr="00B8314C" w:rsidRDefault="0033530C" w:rsidP="00B52D69">
            <w:pPr>
              <w:widowControl w:val="0"/>
              <w:jc w:val="both"/>
              <w:rPr>
                <w:sz w:val="20"/>
                <w:szCs w:val="20"/>
                <w:lang w:eastAsia="en-US"/>
              </w:rPr>
            </w:pPr>
          </w:p>
          <w:p w:rsidR="0033530C" w:rsidRDefault="0033530C" w:rsidP="00B52D69">
            <w:pPr>
              <w:widowControl w:val="0"/>
              <w:jc w:val="both"/>
              <w:rPr>
                <w:sz w:val="20"/>
                <w:szCs w:val="20"/>
                <w:lang w:eastAsia="en-US"/>
              </w:rPr>
            </w:pPr>
          </w:p>
          <w:p w:rsidR="00B576E6" w:rsidRPr="00B8314C" w:rsidRDefault="00B576E6"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r w:rsidRPr="00B8314C">
              <w:rPr>
                <w:sz w:val="20"/>
                <w:szCs w:val="20"/>
                <w:lang w:eastAsia="en-US"/>
              </w:rPr>
              <w:t>O:6</w:t>
            </w: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Default="0033530C" w:rsidP="00B52D69">
            <w:pPr>
              <w:widowControl w:val="0"/>
              <w:jc w:val="both"/>
              <w:rPr>
                <w:sz w:val="20"/>
                <w:szCs w:val="20"/>
                <w:lang w:eastAsia="en-US"/>
              </w:rPr>
            </w:pPr>
          </w:p>
          <w:p w:rsidR="00B576E6" w:rsidRPr="00B8314C" w:rsidRDefault="00B576E6" w:rsidP="00B52D69">
            <w:pPr>
              <w:widowControl w:val="0"/>
              <w:jc w:val="both"/>
              <w:rPr>
                <w:sz w:val="20"/>
                <w:szCs w:val="20"/>
                <w:lang w:eastAsia="en-US"/>
              </w:rPr>
            </w:pPr>
          </w:p>
          <w:p w:rsidR="00F13285" w:rsidRPr="00B8314C" w:rsidRDefault="00F13285" w:rsidP="00B52D69">
            <w:pPr>
              <w:widowControl w:val="0"/>
              <w:jc w:val="both"/>
              <w:rPr>
                <w:sz w:val="20"/>
                <w:szCs w:val="20"/>
                <w:lang w:eastAsia="en-US"/>
              </w:rPr>
            </w:pPr>
          </w:p>
          <w:p w:rsidR="00E164A1" w:rsidRPr="00B8314C" w:rsidRDefault="00E164A1"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FC4ADB" w:rsidRPr="00B8314C" w:rsidRDefault="00FC4ADB" w:rsidP="00B52D69">
            <w:pPr>
              <w:widowControl w:val="0"/>
              <w:jc w:val="both"/>
              <w:rPr>
                <w:sz w:val="20"/>
                <w:szCs w:val="20"/>
                <w:lang w:eastAsia="en-US"/>
              </w:rPr>
            </w:pPr>
          </w:p>
          <w:p w:rsidR="00FC4ADB" w:rsidRPr="00B8314C" w:rsidRDefault="00FC4ADB"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r w:rsidRPr="00B8314C">
              <w:rPr>
                <w:sz w:val="20"/>
                <w:szCs w:val="20"/>
                <w:lang w:eastAsia="en-US"/>
              </w:rPr>
              <w:t>O:7</w:t>
            </w: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712D0A" w:rsidRDefault="00712D0A" w:rsidP="00B52D69">
            <w:pPr>
              <w:widowControl w:val="0"/>
              <w:jc w:val="both"/>
              <w:rPr>
                <w:sz w:val="20"/>
                <w:szCs w:val="20"/>
                <w:lang w:eastAsia="en-US"/>
              </w:rPr>
            </w:pPr>
          </w:p>
          <w:p w:rsidR="00B576E6" w:rsidRPr="00B8314C" w:rsidRDefault="00B576E6"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r w:rsidRPr="00B8314C">
              <w:rPr>
                <w:sz w:val="20"/>
                <w:szCs w:val="20"/>
                <w:lang w:eastAsia="en-US"/>
              </w:rPr>
              <w:t>O:8</w:t>
            </w: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Default="0033530C" w:rsidP="00B52D69">
            <w:pPr>
              <w:widowControl w:val="0"/>
              <w:jc w:val="both"/>
              <w:rPr>
                <w:sz w:val="20"/>
                <w:szCs w:val="20"/>
                <w:lang w:eastAsia="en-US"/>
              </w:rPr>
            </w:pPr>
          </w:p>
          <w:p w:rsidR="00B576E6" w:rsidRPr="00B8314C" w:rsidRDefault="00B576E6"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r w:rsidRPr="00B8314C">
              <w:rPr>
                <w:sz w:val="20"/>
                <w:szCs w:val="20"/>
                <w:lang w:eastAsia="en-US"/>
              </w:rPr>
              <w:t>O:9</w:t>
            </w:r>
          </w:p>
          <w:p w:rsidR="0033530C" w:rsidRPr="00B8314C" w:rsidRDefault="0033530C" w:rsidP="00B52D69">
            <w:pPr>
              <w:widowControl w:val="0"/>
              <w:jc w:val="both"/>
              <w:rPr>
                <w:sz w:val="20"/>
                <w:szCs w:val="20"/>
                <w:lang w:eastAsia="en-US"/>
              </w:rPr>
            </w:pPr>
          </w:p>
          <w:p w:rsidR="0033530C" w:rsidRDefault="0033530C" w:rsidP="00B52D69">
            <w:pPr>
              <w:widowControl w:val="0"/>
              <w:jc w:val="both"/>
              <w:rPr>
                <w:sz w:val="20"/>
                <w:szCs w:val="20"/>
                <w:lang w:eastAsia="en-US"/>
              </w:rPr>
            </w:pPr>
          </w:p>
          <w:p w:rsidR="00B576E6" w:rsidRPr="00B8314C" w:rsidRDefault="00B576E6"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p>
          <w:p w:rsidR="0033530C" w:rsidRPr="00B8314C" w:rsidRDefault="0033530C" w:rsidP="00B52D69">
            <w:pPr>
              <w:widowControl w:val="0"/>
              <w:jc w:val="both"/>
              <w:rPr>
                <w:sz w:val="20"/>
                <w:szCs w:val="20"/>
                <w:lang w:eastAsia="en-US"/>
              </w:rPr>
            </w:pPr>
            <w:r w:rsidRPr="00B8314C">
              <w:rPr>
                <w:sz w:val="20"/>
                <w:szCs w:val="20"/>
                <w:lang w:eastAsia="en-US"/>
              </w:rPr>
              <w:t>O:10</w:t>
            </w:r>
          </w:p>
          <w:p w:rsidR="00162F8C" w:rsidRDefault="00162F8C" w:rsidP="00B52D69">
            <w:pPr>
              <w:widowControl w:val="0"/>
              <w:jc w:val="both"/>
              <w:rPr>
                <w:sz w:val="20"/>
                <w:szCs w:val="20"/>
                <w:lang w:eastAsia="en-US"/>
              </w:rPr>
            </w:pPr>
          </w:p>
          <w:p w:rsidR="00983B64" w:rsidRPr="00B8314C" w:rsidRDefault="00983B64" w:rsidP="00B52D69">
            <w:pPr>
              <w:widowControl w:val="0"/>
              <w:jc w:val="both"/>
              <w:rPr>
                <w:sz w:val="20"/>
                <w:szCs w:val="20"/>
                <w:lang w:eastAsia="en-US"/>
              </w:rPr>
            </w:pPr>
          </w:p>
          <w:p w:rsidR="00162F8C" w:rsidRDefault="008D59F2" w:rsidP="00B52D69">
            <w:pPr>
              <w:widowControl w:val="0"/>
              <w:jc w:val="both"/>
              <w:rPr>
                <w:sz w:val="20"/>
                <w:szCs w:val="20"/>
                <w:lang w:eastAsia="en-US"/>
              </w:rPr>
            </w:pPr>
            <w:r>
              <w:rPr>
                <w:sz w:val="20"/>
                <w:szCs w:val="20"/>
                <w:lang w:eastAsia="en-US"/>
              </w:rPr>
              <w:t>§:48</w:t>
            </w:r>
          </w:p>
          <w:p w:rsidR="00983B64" w:rsidRPr="00B8314C" w:rsidRDefault="00983B64" w:rsidP="00B52D69">
            <w:pPr>
              <w:widowControl w:val="0"/>
              <w:jc w:val="both"/>
              <w:rPr>
                <w:sz w:val="20"/>
                <w:szCs w:val="20"/>
                <w:lang w:eastAsia="en-US"/>
              </w:rPr>
            </w:pPr>
            <w:r>
              <w:rPr>
                <w:sz w:val="20"/>
                <w:szCs w:val="20"/>
                <w:lang w:eastAsia="en-US"/>
              </w:rPr>
              <w:t>O:1</w:t>
            </w:r>
          </w:p>
          <w:p w:rsidR="00162F8C" w:rsidRDefault="00162F8C" w:rsidP="00B52D69">
            <w:pPr>
              <w:widowControl w:val="0"/>
              <w:jc w:val="both"/>
              <w:rPr>
                <w:sz w:val="20"/>
                <w:szCs w:val="20"/>
                <w:lang w:eastAsia="en-US"/>
              </w:rPr>
            </w:pPr>
          </w:p>
          <w:p w:rsidR="008D59F2" w:rsidRDefault="008D59F2" w:rsidP="00B52D69">
            <w:pPr>
              <w:widowControl w:val="0"/>
              <w:jc w:val="both"/>
              <w:rPr>
                <w:sz w:val="20"/>
                <w:szCs w:val="20"/>
                <w:lang w:eastAsia="en-US"/>
              </w:rPr>
            </w:pPr>
          </w:p>
          <w:p w:rsidR="008D59F2" w:rsidRDefault="008D59F2" w:rsidP="00B52D69">
            <w:pPr>
              <w:widowControl w:val="0"/>
              <w:jc w:val="both"/>
              <w:rPr>
                <w:sz w:val="20"/>
                <w:szCs w:val="20"/>
                <w:lang w:eastAsia="en-US"/>
              </w:rPr>
            </w:pPr>
          </w:p>
          <w:p w:rsidR="008D59F2" w:rsidRDefault="008D59F2" w:rsidP="00B52D69">
            <w:pPr>
              <w:widowControl w:val="0"/>
              <w:jc w:val="both"/>
              <w:rPr>
                <w:sz w:val="20"/>
                <w:szCs w:val="20"/>
                <w:lang w:eastAsia="en-US"/>
              </w:rPr>
            </w:pPr>
          </w:p>
          <w:p w:rsidR="008D59F2" w:rsidRDefault="008D59F2" w:rsidP="00B52D69">
            <w:pPr>
              <w:widowControl w:val="0"/>
              <w:jc w:val="both"/>
              <w:rPr>
                <w:sz w:val="20"/>
                <w:szCs w:val="20"/>
                <w:lang w:eastAsia="en-US"/>
              </w:rPr>
            </w:pPr>
          </w:p>
          <w:p w:rsidR="008D59F2" w:rsidRDefault="008D59F2" w:rsidP="00B52D69">
            <w:pPr>
              <w:widowControl w:val="0"/>
              <w:jc w:val="both"/>
              <w:rPr>
                <w:sz w:val="20"/>
                <w:szCs w:val="20"/>
                <w:lang w:eastAsia="en-US"/>
              </w:rPr>
            </w:pPr>
          </w:p>
          <w:p w:rsidR="008D59F2" w:rsidRDefault="008D59F2"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983B64" w:rsidRDefault="00983B64" w:rsidP="00B52D69">
            <w:pPr>
              <w:widowControl w:val="0"/>
              <w:jc w:val="both"/>
              <w:rPr>
                <w:sz w:val="20"/>
                <w:szCs w:val="20"/>
                <w:lang w:eastAsia="en-US"/>
              </w:rPr>
            </w:pPr>
          </w:p>
          <w:p w:rsidR="008D59F2" w:rsidRPr="00B8314C" w:rsidRDefault="008D59F2" w:rsidP="00B52D69">
            <w:pPr>
              <w:widowControl w:val="0"/>
              <w:jc w:val="both"/>
              <w:rPr>
                <w:sz w:val="20"/>
                <w:szCs w:val="20"/>
                <w:lang w:eastAsia="en-US"/>
              </w:rPr>
            </w:pPr>
          </w:p>
          <w:p w:rsidR="00162F8C" w:rsidRPr="00B8314C" w:rsidRDefault="00162F8C" w:rsidP="00B52D69">
            <w:pPr>
              <w:widowControl w:val="0"/>
              <w:jc w:val="both"/>
              <w:rPr>
                <w:sz w:val="20"/>
                <w:szCs w:val="20"/>
                <w:lang w:eastAsia="en-US"/>
              </w:rPr>
            </w:pPr>
          </w:p>
          <w:p w:rsidR="00162F8C" w:rsidRPr="00B8314C" w:rsidRDefault="00FC4ADB" w:rsidP="00B52D69">
            <w:pPr>
              <w:widowControl w:val="0"/>
              <w:jc w:val="both"/>
              <w:rPr>
                <w:sz w:val="20"/>
                <w:szCs w:val="20"/>
                <w:lang w:eastAsia="en-US"/>
              </w:rPr>
            </w:pPr>
            <w:r w:rsidRPr="00B8314C">
              <w:rPr>
                <w:sz w:val="20"/>
                <w:szCs w:val="20"/>
                <w:lang w:eastAsia="en-US"/>
              </w:rPr>
              <w:t>§:1</w:t>
            </w:r>
          </w:p>
        </w:tc>
        <w:tc>
          <w:tcPr>
            <w:tcW w:w="4823" w:type="dxa"/>
            <w:tcBorders>
              <w:top w:val="single" w:sz="4" w:space="0" w:color="auto"/>
              <w:left w:val="single" w:sz="4" w:space="0" w:color="auto"/>
              <w:bottom w:val="single" w:sz="4" w:space="0" w:color="auto"/>
              <w:right w:val="single" w:sz="4" w:space="0" w:color="auto"/>
            </w:tcBorders>
            <w:hideMark/>
          </w:tcPr>
          <w:p w:rsidR="00E164A1" w:rsidRPr="00B8314C" w:rsidRDefault="003B2C28" w:rsidP="00B52D69">
            <w:pPr>
              <w:widowControl w:val="0"/>
              <w:autoSpaceDE w:val="0"/>
              <w:autoSpaceDN w:val="0"/>
              <w:adjustRightInd w:val="0"/>
              <w:jc w:val="both"/>
              <w:rPr>
                <w:b/>
                <w:sz w:val="20"/>
                <w:szCs w:val="20"/>
              </w:rPr>
            </w:pPr>
            <w:r w:rsidRPr="00B8314C">
              <w:rPr>
                <w:sz w:val="20"/>
                <w:szCs w:val="20"/>
              </w:rPr>
              <w:lastRenderedPageBreak/>
              <w:t xml:space="preserve">(1) Európsky zbrojný pas je verejná listina, ktorá jeho držiteľa oprávňuje pri cestách do iných členských štátov mať so sebou zbraň, ktorá je v ňom zapísaná, a strelivo do tejto zbrane v množstve zodpovedajúcom účelu použitia, ak </w:t>
            </w:r>
            <w:r w:rsidR="00E164A1" w:rsidRPr="00B8314C">
              <w:rPr>
                <w:b/>
                <w:sz w:val="20"/>
                <w:szCs w:val="20"/>
              </w:rPr>
              <w:t xml:space="preserve">iný </w:t>
            </w:r>
            <w:r w:rsidRPr="00B8314C">
              <w:rPr>
                <w:sz w:val="20"/>
                <w:szCs w:val="20"/>
              </w:rPr>
              <w:t>členský štát, do ktorého alebo cez ktorý cestuje, udelil súhlas na dovoz alebo prevoz tejto zbrane. Vzor a náležitosti európskeho zbrojného pasu ustanoví všeobecne záväzný právny pr</w:t>
            </w:r>
            <w:r w:rsidR="0033530C" w:rsidRPr="00B8314C">
              <w:rPr>
                <w:sz w:val="20"/>
                <w:szCs w:val="20"/>
              </w:rPr>
              <w:t>edpis, ktorý vydá ministerstvo.</w:t>
            </w:r>
            <w:r w:rsidR="00C5255D" w:rsidRPr="00B8314C">
              <w:rPr>
                <w:sz w:val="20"/>
                <w:szCs w:val="20"/>
              </w:rPr>
              <w:t xml:space="preserve"> </w:t>
            </w:r>
          </w:p>
          <w:p w:rsidR="00E164A1" w:rsidRPr="00B8314C" w:rsidRDefault="00E164A1" w:rsidP="00B52D69">
            <w:pPr>
              <w:widowControl w:val="0"/>
              <w:autoSpaceDE w:val="0"/>
              <w:autoSpaceDN w:val="0"/>
              <w:adjustRightInd w:val="0"/>
              <w:jc w:val="both"/>
              <w:rPr>
                <w:sz w:val="20"/>
                <w:szCs w:val="20"/>
              </w:rPr>
            </w:pPr>
          </w:p>
          <w:p w:rsidR="00983B64" w:rsidRDefault="00E77EAF" w:rsidP="00B52D69">
            <w:pPr>
              <w:widowControl w:val="0"/>
              <w:autoSpaceDE w:val="0"/>
              <w:autoSpaceDN w:val="0"/>
              <w:adjustRightInd w:val="0"/>
              <w:jc w:val="both"/>
              <w:rPr>
                <w:sz w:val="20"/>
                <w:szCs w:val="20"/>
              </w:rPr>
            </w:pPr>
            <w:r w:rsidRPr="00B8314C">
              <w:rPr>
                <w:b/>
                <w:sz w:val="20"/>
                <w:szCs w:val="20"/>
              </w:rPr>
              <w:t xml:space="preserve">(2) Držiteľ európskeho zbrojného pasu môže vyviezť bez predchádzajúceho súhlasu iného členského štátu pri ceste cez dva alebo viac členských štátov zbraň uvedenú v § 6 ods. 1 písm. a) až c), g), § 7 ods. 1 písm. i) alebo dlhú </w:t>
            </w:r>
            <w:proofErr w:type="spellStart"/>
            <w:r w:rsidRPr="00B8314C">
              <w:rPr>
                <w:b/>
                <w:sz w:val="20"/>
                <w:szCs w:val="20"/>
              </w:rPr>
              <w:t>samonabíjaciu</w:t>
            </w:r>
            <w:proofErr w:type="spellEnd"/>
            <w:r w:rsidRPr="00B8314C">
              <w:rPr>
                <w:b/>
                <w:sz w:val="20"/>
                <w:szCs w:val="20"/>
              </w:rPr>
              <w:t xml:space="preserve"> palnú zbraň s neodnímateľným zásobovacím zariadením, ktorej neodnímateľné zásobovacie zariadenie a komora môžu pojať najviac tri náboje a ktorá nie je uvedená v § 4 ods. 2 a strelivo do tejto zbrane na účely výkonu práva poľovníctva alebo účasti na rekonštrukcii historickej udalosti a zbraň uvedenú v § 4 ods. 2 písm. l) až p), § 5 ods. 1 písm. a) až f), h), § 6 ods. 1 písm. a) až c), e) až g) a § 7 ods. 1 písm. i)  a strelivo do tejto zbrane na účely účasti na podujatí, ktorého súčasťou je športová streľba, ak je táto zbraň zapísaná v európskom zbrojnom pase, a ak preukáže účel svojej cesty, najmä predložením pozvánky; to neplatí pri ceste do iného členského štátu, ktorý zakázal nadobudnúť do vlastníctva a držať takúto zbraň, alebo ktorý jej nadobudnutie do vlastníctva alebo držanie podmieňuje povolením. V prípade podľa prvej vety sa musí vykonať záznam v európskom zbrojnom pase. </w:t>
            </w:r>
            <w:r w:rsidR="003B2C28" w:rsidRPr="00B8314C">
              <w:rPr>
                <w:sz w:val="20"/>
                <w:szCs w:val="20"/>
              </w:rPr>
              <w:t xml:space="preserve">(3) Európsky zbrojný pas vydá policajný útvar na základe písomnej žiadosti fyzickej osobe, ktorá má miesto pobytu na území Slovenskej republiky, je vlastníkom zbrane </w:t>
            </w:r>
            <w:r w:rsidR="003B2C28" w:rsidRPr="005C0443">
              <w:rPr>
                <w:strike/>
                <w:sz w:val="20"/>
                <w:szCs w:val="20"/>
              </w:rPr>
              <w:t>uvedenej v odseku 2 a je držiteľom</w:t>
            </w:r>
            <w:r w:rsidR="00D82CAC" w:rsidRPr="005C0443">
              <w:rPr>
                <w:strike/>
                <w:sz w:val="20"/>
                <w:szCs w:val="20"/>
              </w:rPr>
              <w:t xml:space="preserve"> skupiny D alebo E</w:t>
            </w:r>
            <w:r w:rsidR="003B2C28" w:rsidRPr="005C0443">
              <w:rPr>
                <w:strike/>
                <w:sz w:val="20"/>
                <w:szCs w:val="20"/>
              </w:rPr>
              <w:t xml:space="preserve"> zbrojného preukazu</w:t>
            </w:r>
            <w:r w:rsidR="005C0443" w:rsidRPr="005C0443">
              <w:rPr>
                <w:sz w:val="20"/>
                <w:szCs w:val="20"/>
              </w:rPr>
              <w:t xml:space="preserve"> </w:t>
            </w:r>
            <w:r w:rsidR="005C0443" w:rsidRPr="005C0443">
              <w:rPr>
                <w:b/>
                <w:sz w:val="20"/>
                <w:szCs w:val="20"/>
              </w:rPr>
              <w:t xml:space="preserve">kategórie A, kategórie B alebo kategórie C a je držiteľom zbrojného preukazu alebo je vlastníkom zbrane kategórie D uvedenej v § 7 ods. 1 </w:t>
            </w:r>
            <w:r w:rsidR="005C0443" w:rsidRPr="005C0443">
              <w:rPr>
                <w:b/>
                <w:sz w:val="20"/>
                <w:szCs w:val="20"/>
              </w:rPr>
              <w:lastRenderedPageBreak/>
              <w:t>písm. a), i) a k), na ktorú má vydaný preukaz zbrane</w:t>
            </w:r>
            <w:r w:rsidR="003B2C28" w:rsidRPr="00B8314C">
              <w:rPr>
                <w:sz w:val="20"/>
                <w:szCs w:val="20"/>
              </w:rPr>
              <w:t xml:space="preserve">. </w:t>
            </w:r>
          </w:p>
          <w:p w:rsidR="003B2C28" w:rsidRPr="005C0443" w:rsidRDefault="003B2C28" w:rsidP="00B52D69">
            <w:pPr>
              <w:widowControl w:val="0"/>
              <w:autoSpaceDE w:val="0"/>
              <w:autoSpaceDN w:val="0"/>
              <w:adjustRightInd w:val="0"/>
              <w:jc w:val="both"/>
              <w:rPr>
                <w:strike/>
                <w:sz w:val="20"/>
                <w:szCs w:val="20"/>
              </w:rPr>
            </w:pPr>
            <w:r w:rsidRPr="00B8314C">
              <w:rPr>
                <w:sz w:val="20"/>
                <w:szCs w:val="20"/>
              </w:rPr>
              <w:t>Žiadosť o vydanie európskeho zbrojného pasu musí obsahovať osobné údaje žiadateľa, číslo a skupinu zbrojného preukazu; k žiadosti pripojí dve fotogra</w:t>
            </w:r>
            <w:r w:rsidR="00712D0A" w:rsidRPr="00B8314C">
              <w:rPr>
                <w:sz w:val="20"/>
                <w:szCs w:val="20"/>
              </w:rPr>
              <w:t>fie podľa § 17 ods. 2 písm. a).</w:t>
            </w:r>
          </w:p>
          <w:p w:rsidR="00712D0A" w:rsidRPr="00B8314C" w:rsidRDefault="00712D0A" w:rsidP="00B52D69">
            <w:pPr>
              <w:widowControl w:val="0"/>
              <w:autoSpaceDE w:val="0"/>
              <w:autoSpaceDN w:val="0"/>
              <w:adjustRightInd w:val="0"/>
              <w:jc w:val="both"/>
              <w:rPr>
                <w:sz w:val="20"/>
                <w:szCs w:val="20"/>
              </w:rPr>
            </w:pP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(4) Ak žiadosť o vydanie európskeho zbrojného pasu neobsahuje náležitosti uvedené v odseku 3, policajný útvar vyzve žiadateľa, aby v určenej lehote nedostatky odstránil; súčasne ho poučí o následkoch neodstránenia nedostatkov. Ak žiadateľ v určenej lehote nedostatky neodstráni, policajný útvar konanie zastaví. </w:t>
            </w:r>
          </w:p>
          <w:p w:rsidR="0033530C" w:rsidRPr="00B8314C" w:rsidRDefault="0033530C" w:rsidP="00B52D69">
            <w:pPr>
              <w:widowControl w:val="0"/>
              <w:autoSpaceDE w:val="0"/>
              <w:autoSpaceDN w:val="0"/>
              <w:adjustRightInd w:val="0"/>
              <w:jc w:val="both"/>
              <w:rPr>
                <w:sz w:val="20"/>
                <w:szCs w:val="20"/>
              </w:rPr>
            </w:pP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(5) Európsky zbrojný pas sa vydáva na päť rokov; jeho platnosť môže policajný útvar na základe písomnej žiadosti predĺžiť, najviac však o päť rokov. Na podanie písomnej žiadosti o predĺženie európskeho zbrojného pasu sa primerane použije ustanovenie § 24 ods. 1. </w:t>
            </w:r>
          </w:p>
          <w:p w:rsidR="0033530C" w:rsidRPr="00B8314C" w:rsidRDefault="0033530C" w:rsidP="00B52D69">
            <w:pPr>
              <w:widowControl w:val="0"/>
              <w:autoSpaceDE w:val="0"/>
              <w:autoSpaceDN w:val="0"/>
              <w:adjustRightInd w:val="0"/>
              <w:jc w:val="both"/>
              <w:rPr>
                <w:sz w:val="20"/>
                <w:szCs w:val="20"/>
              </w:rPr>
            </w:pP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(6) Platnosť európskeho zbrojného pasu zaniká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a) uplynutím doby jeho platnosti,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b) oznámením jeho straty alebo odcudzenia,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c) zánikom platnosti zbrojného preukazu,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d) ak je taký poškodený, že zápisy v ňom uvedené sú nečitateľné alebo je porušená jeho celistvosť,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e) ak obsahuje neoprávnene vykonané zmeny,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f) ak obsahuje údaje nezodpovedajúce skutočnosti,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g) ak jeho držiteľ zomrel alebo bol vyhlásený za mŕtveho, alebo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h) dňom vrátenia policajnému útvaru, ktorý európsky zbrojný pas vydal. </w:t>
            </w:r>
          </w:p>
          <w:p w:rsidR="0033530C" w:rsidRPr="00B8314C" w:rsidRDefault="0033530C" w:rsidP="00B52D69">
            <w:pPr>
              <w:widowControl w:val="0"/>
              <w:autoSpaceDE w:val="0"/>
              <w:autoSpaceDN w:val="0"/>
              <w:adjustRightInd w:val="0"/>
              <w:jc w:val="both"/>
              <w:rPr>
                <w:sz w:val="20"/>
                <w:szCs w:val="20"/>
              </w:rPr>
            </w:pP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(7) Ak zanikne platnosť európskeho zbrojného pasu podľa odseku 6 písm. b), d), e) a f), vydá policajný útvar nový európsky zbrojný pas po predložení dvoch fotografií podľa § 17 ods. 2 písm. a) a zaplatení správneho poplatku s platnosťou podľa európskeho zbrojného pasu, za ktorý sa nový európsky zbrojný pas vydáva. </w:t>
            </w:r>
          </w:p>
          <w:p w:rsidR="0033530C" w:rsidRPr="00B8314C" w:rsidRDefault="0033530C" w:rsidP="00B52D69">
            <w:pPr>
              <w:widowControl w:val="0"/>
              <w:autoSpaceDE w:val="0"/>
              <w:autoSpaceDN w:val="0"/>
              <w:adjustRightInd w:val="0"/>
              <w:jc w:val="both"/>
              <w:rPr>
                <w:sz w:val="20"/>
                <w:szCs w:val="20"/>
              </w:rPr>
            </w:pP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(8) Držiteľ európskeho zbrojného pasu, ktorého platnosť zanikla podľa odseku 6 písm. a), c) až f), je povinný ho </w:t>
            </w:r>
            <w:r w:rsidRPr="00B8314C">
              <w:rPr>
                <w:sz w:val="20"/>
                <w:szCs w:val="20"/>
              </w:rPr>
              <w:lastRenderedPageBreak/>
              <w:t xml:space="preserve">odovzdať policajnému útvaru do siedmich pracovných dní odo dňa zániku jeho platnosti. V prípade smrti držiteľa európskeho zbrojného pasu sa postupuje ako pri smrti držiteľa zbrane alebo streliva (§ 60). </w:t>
            </w:r>
          </w:p>
          <w:p w:rsidR="0033530C" w:rsidRPr="00B8314C" w:rsidRDefault="0033530C" w:rsidP="00B52D69">
            <w:pPr>
              <w:widowControl w:val="0"/>
              <w:autoSpaceDE w:val="0"/>
              <w:autoSpaceDN w:val="0"/>
              <w:adjustRightInd w:val="0"/>
              <w:jc w:val="both"/>
              <w:rPr>
                <w:sz w:val="20"/>
                <w:szCs w:val="20"/>
              </w:rPr>
            </w:pP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(9) Policajný útvar, ktorý európsky zbrojný pas vydal, vyznačí každú zmenu držby zbrane, charakteristiky zbrane, stratu alebo krádež zbrane v európskom zbrojnom pase. </w:t>
            </w:r>
          </w:p>
          <w:p w:rsidR="0033530C" w:rsidRPr="00B8314C" w:rsidRDefault="0033530C" w:rsidP="00B52D69">
            <w:pPr>
              <w:widowControl w:val="0"/>
              <w:autoSpaceDE w:val="0"/>
              <w:autoSpaceDN w:val="0"/>
              <w:adjustRightInd w:val="0"/>
              <w:jc w:val="both"/>
              <w:rPr>
                <w:sz w:val="20"/>
                <w:szCs w:val="20"/>
              </w:rPr>
            </w:pPr>
          </w:p>
          <w:p w:rsidR="003B2C28" w:rsidRPr="00B8314C" w:rsidRDefault="003B2C28" w:rsidP="00B52D69">
            <w:pPr>
              <w:widowControl w:val="0"/>
              <w:autoSpaceDE w:val="0"/>
              <w:autoSpaceDN w:val="0"/>
              <w:adjustRightInd w:val="0"/>
              <w:jc w:val="both"/>
              <w:rPr>
                <w:sz w:val="20"/>
                <w:szCs w:val="20"/>
              </w:rPr>
            </w:pPr>
            <w:r w:rsidRPr="00B8314C">
              <w:rPr>
                <w:sz w:val="20"/>
                <w:szCs w:val="20"/>
              </w:rPr>
              <w:t>(10) Policajný útvar európsky zbrojný pas zadrží, ak bol jeho držiteľovi odňatý alebo zaistený zbrojný preukaz.</w:t>
            </w:r>
          </w:p>
          <w:p w:rsidR="003B2C28" w:rsidRPr="00B8314C" w:rsidRDefault="003B2C28" w:rsidP="00B52D69">
            <w:pPr>
              <w:widowControl w:val="0"/>
              <w:autoSpaceDE w:val="0"/>
              <w:autoSpaceDN w:val="0"/>
              <w:adjustRightInd w:val="0"/>
              <w:jc w:val="both"/>
              <w:rPr>
                <w:sz w:val="20"/>
                <w:szCs w:val="20"/>
                <w:lang w:eastAsia="en-US"/>
              </w:rPr>
            </w:pPr>
          </w:p>
          <w:p w:rsidR="00983B64" w:rsidRPr="00983B64" w:rsidRDefault="00983B64" w:rsidP="00983B64">
            <w:pPr>
              <w:widowControl w:val="0"/>
              <w:autoSpaceDE w:val="0"/>
              <w:autoSpaceDN w:val="0"/>
              <w:adjustRightInd w:val="0"/>
              <w:jc w:val="both"/>
              <w:rPr>
                <w:b/>
                <w:sz w:val="20"/>
                <w:szCs w:val="20"/>
              </w:rPr>
            </w:pPr>
            <w:r w:rsidRPr="00983B64">
              <w:rPr>
                <w:sz w:val="20"/>
                <w:szCs w:val="20"/>
              </w:rPr>
              <w:t xml:space="preserve">(1) Každý, kto vyváža, dováža alebo vykonáva prevoz zbrane kategórie A, zbrane kategórie B alebo zbrane kategórie C alebo streliva do týchto zbraní cez vonkajšiu štátnu hranicu, je túto skutočnosť povinný oznámiť útvaru policajného zboru, ktorý vykonáva hraničnú kontrolu na hraničnom priechode a colnému úradu na colnom priechode Slovenskej republiky; to neplatí, ak je vývoz alebo dovoz uskutočnený v zásielkach. </w:t>
            </w:r>
            <w:r w:rsidRPr="00983B64">
              <w:rPr>
                <w:b/>
                <w:sz w:val="20"/>
                <w:szCs w:val="20"/>
              </w:rPr>
              <w:t xml:space="preserve">Zároveň je povinný predložiť zbrojný sprievodný list, povolenie podľa § 47, európsky zbrojný pas alebo európsky zbrojný pas vydaný iným členským štátom. Zbrojný sprievodný list, povolenie podľa § 47, európsky zbrojný pas alebo európsky zbrojný pas vydaný iným členským štátom musí mať vždy pri sebe, ak má pri sebe zbraň, ktorá je v ňom zapísaná alebo strelivo do tejto zbrane, a predložiť ho príslušnému orgánu na kontrolu. </w:t>
            </w:r>
          </w:p>
          <w:p w:rsidR="00FC4ADB" w:rsidRPr="00B8314C" w:rsidRDefault="00FC4ADB" w:rsidP="00B52D69">
            <w:pPr>
              <w:widowControl w:val="0"/>
              <w:autoSpaceDE w:val="0"/>
              <w:autoSpaceDN w:val="0"/>
              <w:adjustRightInd w:val="0"/>
              <w:jc w:val="both"/>
              <w:rPr>
                <w:sz w:val="20"/>
                <w:szCs w:val="20"/>
                <w:lang w:eastAsia="en-US"/>
              </w:rPr>
            </w:pPr>
          </w:p>
          <w:p w:rsidR="00FC4ADB" w:rsidRPr="00B8314C" w:rsidRDefault="00FC4ADB" w:rsidP="00B52D69">
            <w:pPr>
              <w:widowControl w:val="0"/>
              <w:autoSpaceDE w:val="0"/>
              <w:autoSpaceDN w:val="0"/>
              <w:adjustRightInd w:val="0"/>
              <w:jc w:val="both"/>
              <w:rPr>
                <w:sz w:val="20"/>
                <w:szCs w:val="20"/>
                <w:lang w:eastAsia="en-US"/>
              </w:rPr>
            </w:pPr>
            <w:r w:rsidRPr="00B8314C">
              <w:rPr>
                <w:sz w:val="20"/>
                <w:szCs w:val="20"/>
                <w:lang w:eastAsia="en-US"/>
              </w:rPr>
              <w:t>(1) Vzor a náležitosti európskeho zbrojného pasu sú uvedené v prílohe.</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 xml:space="preserve">Č: </w:t>
            </w:r>
            <w:r w:rsidR="000A5FFB" w:rsidRPr="00B8314C">
              <w:rPr>
                <w:sz w:val="20"/>
                <w:szCs w:val="20"/>
                <w:lang w:eastAsia="en-US"/>
              </w:rPr>
              <w:t>1</w:t>
            </w:r>
          </w:p>
          <w:p w:rsidR="003B2C28" w:rsidRPr="00B8314C" w:rsidRDefault="003B2C28" w:rsidP="00B52D69">
            <w:pPr>
              <w:widowControl w:val="0"/>
              <w:jc w:val="both"/>
              <w:rPr>
                <w:sz w:val="20"/>
                <w:szCs w:val="20"/>
                <w:lang w:eastAsia="en-US"/>
              </w:rPr>
            </w:pPr>
            <w:r w:rsidRPr="00B8314C">
              <w:rPr>
                <w:sz w:val="20"/>
                <w:szCs w:val="20"/>
                <w:lang w:eastAsia="en-US"/>
              </w:rPr>
              <w:t xml:space="preserve">O: </w:t>
            </w:r>
            <w:r w:rsidR="000A5FFB" w:rsidRPr="00B8314C">
              <w:rPr>
                <w:sz w:val="20"/>
                <w:szCs w:val="20"/>
                <w:lang w:eastAsia="en-US"/>
              </w:rPr>
              <w:t>2</w:t>
            </w:r>
          </w:p>
        </w:tc>
        <w:tc>
          <w:tcPr>
            <w:tcW w:w="4537" w:type="dxa"/>
            <w:tcBorders>
              <w:top w:val="single" w:sz="4" w:space="0" w:color="auto"/>
              <w:left w:val="single" w:sz="4" w:space="0" w:color="auto"/>
              <w:bottom w:val="single" w:sz="4" w:space="0" w:color="auto"/>
              <w:right w:val="single" w:sz="4" w:space="0" w:color="auto"/>
            </w:tcBorders>
            <w:hideMark/>
          </w:tcPr>
          <w:p w:rsidR="000A5FFB" w:rsidRPr="00B8314C" w:rsidRDefault="000A5FFB" w:rsidP="00B52D69">
            <w:pPr>
              <w:jc w:val="center"/>
              <w:rPr>
                <w:sz w:val="20"/>
                <w:szCs w:val="20"/>
                <w:lang w:eastAsia="en-US"/>
              </w:rPr>
            </w:pPr>
            <w:r w:rsidRPr="00B8314C">
              <w:rPr>
                <w:sz w:val="20"/>
                <w:szCs w:val="20"/>
                <w:lang w:eastAsia="en-US"/>
              </w:rPr>
              <w:t>Článok 2</w:t>
            </w:r>
          </w:p>
          <w:p w:rsidR="003B2C28" w:rsidRPr="00B8314C" w:rsidRDefault="003B2C28" w:rsidP="00B52D69">
            <w:pPr>
              <w:jc w:val="both"/>
              <w:rPr>
                <w:sz w:val="20"/>
                <w:szCs w:val="20"/>
                <w:lang w:eastAsia="en-US"/>
              </w:rPr>
            </w:pPr>
            <w:r w:rsidRPr="00B8314C">
              <w:rPr>
                <w:sz w:val="20"/>
                <w:szCs w:val="20"/>
                <w:lang w:eastAsia="en-US"/>
              </w:rPr>
              <w:t>1. Touto smernicou nie je dotknuté uplatňovanie vnútroštátnych ustanovení o nosení zbraní, o držaní zbrane na poľovné alebo športové účely pomocou zbraní zákonne nadobudnutých a držaných v súlade s touto smernicou.</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5779E5"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3B2C28" w:rsidRPr="00B8314C" w:rsidRDefault="005D3280" w:rsidP="00B52D69">
            <w:pPr>
              <w:widowControl w:val="0"/>
              <w:jc w:val="both"/>
              <w:rPr>
                <w:sz w:val="20"/>
                <w:szCs w:val="20"/>
                <w:lang w:eastAsia="en-US"/>
              </w:rPr>
            </w:pPr>
            <w:r>
              <w:rPr>
                <w:sz w:val="20"/>
                <w:szCs w:val="20"/>
                <w:lang w:eastAsia="en-US"/>
              </w:rPr>
              <w:t>Č: 1</w:t>
            </w:r>
          </w:p>
          <w:p w:rsidR="003B2C28" w:rsidRPr="00B8314C" w:rsidRDefault="003B2C28" w:rsidP="00B52D69">
            <w:pPr>
              <w:widowControl w:val="0"/>
              <w:jc w:val="both"/>
              <w:rPr>
                <w:sz w:val="20"/>
                <w:szCs w:val="20"/>
                <w:lang w:eastAsia="en-US"/>
              </w:rPr>
            </w:pPr>
            <w:r w:rsidRPr="00B8314C">
              <w:rPr>
                <w:sz w:val="20"/>
                <w:szCs w:val="20"/>
                <w:lang w:eastAsia="en-US"/>
              </w:rPr>
              <w:t>O: 2</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pBdr>
                <w:bottom w:val="single" w:sz="6" w:space="1" w:color="auto"/>
              </w:pBdr>
              <w:jc w:val="both"/>
              <w:rPr>
                <w:sz w:val="20"/>
                <w:szCs w:val="20"/>
                <w:lang w:eastAsia="en-US"/>
              </w:rPr>
            </w:pPr>
            <w:r w:rsidRPr="00B8314C">
              <w:rPr>
                <w:sz w:val="20"/>
                <w:szCs w:val="20"/>
                <w:lang w:eastAsia="en-US"/>
              </w:rPr>
              <w:lastRenderedPageBreak/>
              <w:t xml:space="preserve">2. Táto smernica sa v súlade s vnútroštátnym právom neuplatňuje na nadobúdanie alebo držbu zbraní a </w:t>
            </w:r>
            <w:r w:rsidRPr="00B8314C">
              <w:rPr>
                <w:sz w:val="20"/>
                <w:szCs w:val="20"/>
                <w:lang w:eastAsia="en-US"/>
              </w:rPr>
              <w:lastRenderedPageBreak/>
              <w:t>streliva ozbrojenými silami, políciou alebo orgánmi verejnej moci. Nevzťahuje sa ani na prevody, ktoré upravuje smernica Európskeho parlamentu a Rady 2009/43/ES*.</w:t>
            </w:r>
          </w:p>
          <w:p w:rsidR="003B2C28" w:rsidRPr="00B8314C" w:rsidRDefault="003B2C28" w:rsidP="00B52D69">
            <w:pPr>
              <w:jc w:val="both"/>
              <w:rPr>
                <w:sz w:val="20"/>
                <w:szCs w:val="20"/>
                <w:vertAlign w:val="superscript"/>
                <w:lang w:eastAsia="en-US"/>
              </w:rPr>
            </w:pPr>
            <w:r w:rsidRPr="00B8314C">
              <w:rPr>
                <w:sz w:val="20"/>
                <w:szCs w:val="20"/>
                <w:vertAlign w:val="superscript"/>
                <w:lang w:eastAsia="en-US"/>
              </w:rPr>
              <w:t>*</w:t>
            </w:r>
            <w:r w:rsidRPr="00B8314C">
              <w:rPr>
                <w:sz w:val="20"/>
                <w:szCs w:val="20"/>
                <w:lang w:eastAsia="en-US"/>
              </w:rPr>
              <w:t xml:space="preserve"> </w:t>
            </w:r>
            <w:r w:rsidRPr="00B8314C">
              <w:rPr>
                <w:sz w:val="20"/>
                <w:szCs w:val="20"/>
                <w:vertAlign w:val="superscript"/>
                <w:lang w:eastAsia="en-US"/>
              </w:rPr>
              <w:t>Smernica Európskeho parlamentu a Rady 2009/43/ES zo 6. mája 2009 o zjednodušení podmienok pre transfery výrobkov obranného priemyslu v rámci Spoločenstva (Ú. v. EÚ L 146, 10.6.2009, s. 1).</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 xml:space="preserve">Zákon č. 190/2003 </w:t>
            </w:r>
            <w:r w:rsidRPr="00B8314C">
              <w:rPr>
                <w:sz w:val="20"/>
                <w:szCs w:val="20"/>
                <w:lang w:eastAsia="en-US"/>
              </w:rPr>
              <w:lastRenderedPageBreak/>
              <w:t>Z. z.</w:t>
            </w:r>
          </w:p>
          <w:p w:rsidR="00F05094" w:rsidRPr="00B8314C" w:rsidRDefault="00F05094" w:rsidP="00B52D69">
            <w:pPr>
              <w:widowControl w:val="0"/>
              <w:jc w:val="both"/>
              <w:rPr>
                <w:sz w:val="20"/>
                <w:szCs w:val="20"/>
                <w:lang w:eastAsia="en-US"/>
              </w:rPr>
            </w:pPr>
            <w:r w:rsidRPr="00B8314C">
              <w:rPr>
                <w:sz w:val="20"/>
                <w:szCs w:val="20"/>
                <w:lang w:eastAsia="en-US"/>
              </w:rPr>
              <w:t>+</w:t>
            </w:r>
          </w:p>
          <w:p w:rsidR="00F05094" w:rsidRPr="00B8314C" w:rsidRDefault="00F05094"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 xml:space="preserve">§: </w:t>
            </w:r>
            <w:r w:rsidR="009774ED" w:rsidRPr="00B8314C">
              <w:rPr>
                <w:sz w:val="20"/>
                <w:szCs w:val="20"/>
                <w:lang w:eastAsia="en-US"/>
              </w:rPr>
              <w:t>1</w:t>
            </w:r>
          </w:p>
          <w:p w:rsidR="00F05094" w:rsidRPr="00B8314C" w:rsidRDefault="003B2C28" w:rsidP="00B52D69">
            <w:pPr>
              <w:widowControl w:val="0"/>
              <w:jc w:val="both"/>
              <w:rPr>
                <w:sz w:val="20"/>
                <w:szCs w:val="20"/>
                <w:lang w:eastAsia="en-US"/>
              </w:rPr>
            </w:pPr>
            <w:r w:rsidRPr="00B8314C">
              <w:rPr>
                <w:sz w:val="20"/>
                <w:szCs w:val="20"/>
                <w:lang w:eastAsia="en-US"/>
              </w:rPr>
              <w:t>O: 2</w:t>
            </w:r>
          </w:p>
          <w:p w:rsidR="003B2C28" w:rsidRPr="00B8314C" w:rsidRDefault="00F05094" w:rsidP="00B52D69">
            <w:pPr>
              <w:widowControl w:val="0"/>
              <w:jc w:val="both"/>
              <w:rPr>
                <w:sz w:val="20"/>
                <w:szCs w:val="20"/>
                <w:lang w:eastAsia="en-US"/>
              </w:rPr>
            </w:pPr>
            <w:r w:rsidRPr="00B8314C">
              <w:rPr>
                <w:sz w:val="20"/>
                <w:szCs w:val="20"/>
                <w:lang w:eastAsia="en-US"/>
              </w:rPr>
              <w:lastRenderedPageBreak/>
              <w:t>P:a)</w:t>
            </w:r>
          </w:p>
          <w:p w:rsidR="009774ED" w:rsidRPr="00B8314C" w:rsidRDefault="009774ED" w:rsidP="00B52D69">
            <w:pPr>
              <w:widowControl w:val="0"/>
              <w:jc w:val="both"/>
              <w:rPr>
                <w:sz w:val="20"/>
                <w:szCs w:val="20"/>
                <w:lang w:eastAsia="en-US"/>
              </w:rPr>
            </w:pPr>
          </w:p>
          <w:p w:rsidR="00F05094" w:rsidRPr="00B8314C" w:rsidRDefault="00F05094" w:rsidP="00B52D69">
            <w:pPr>
              <w:widowControl w:val="0"/>
              <w:jc w:val="both"/>
              <w:rPr>
                <w:sz w:val="20"/>
                <w:szCs w:val="20"/>
                <w:lang w:eastAsia="en-US"/>
              </w:rPr>
            </w:pPr>
          </w:p>
          <w:p w:rsidR="00F05094" w:rsidRPr="00B8314C" w:rsidRDefault="00F05094" w:rsidP="00B52D69">
            <w:pPr>
              <w:widowControl w:val="0"/>
              <w:jc w:val="both"/>
              <w:rPr>
                <w:sz w:val="20"/>
                <w:szCs w:val="20"/>
                <w:lang w:eastAsia="en-US"/>
              </w:rPr>
            </w:pPr>
          </w:p>
          <w:p w:rsidR="00F05094" w:rsidRDefault="00F05094" w:rsidP="00B52D69">
            <w:pPr>
              <w:widowControl w:val="0"/>
              <w:jc w:val="both"/>
              <w:rPr>
                <w:sz w:val="20"/>
                <w:szCs w:val="20"/>
                <w:lang w:eastAsia="en-US"/>
              </w:rPr>
            </w:pPr>
          </w:p>
          <w:p w:rsidR="00F13285" w:rsidRPr="00B8314C" w:rsidRDefault="00F13285" w:rsidP="00B52D69">
            <w:pPr>
              <w:widowControl w:val="0"/>
              <w:jc w:val="both"/>
              <w:rPr>
                <w:sz w:val="20"/>
                <w:szCs w:val="20"/>
                <w:lang w:eastAsia="en-US"/>
              </w:rPr>
            </w:pPr>
          </w:p>
          <w:p w:rsidR="00F05094" w:rsidRPr="00B8314C" w:rsidRDefault="00F05094" w:rsidP="00B52D69">
            <w:pPr>
              <w:widowControl w:val="0"/>
              <w:jc w:val="both"/>
              <w:rPr>
                <w:sz w:val="20"/>
                <w:szCs w:val="20"/>
                <w:lang w:eastAsia="en-US"/>
              </w:rPr>
            </w:pPr>
            <w:r w:rsidRPr="00B8314C">
              <w:rPr>
                <w:sz w:val="20"/>
                <w:szCs w:val="20"/>
                <w:lang w:eastAsia="en-US"/>
              </w:rPr>
              <w:t>P:b)</w:t>
            </w:r>
          </w:p>
          <w:p w:rsidR="00F05094" w:rsidRPr="00B8314C" w:rsidRDefault="00F05094" w:rsidP="00B52D69">
            <w:pPr>
              <w:widowControl w:val="0"/>
              <w:jc w:val="both"/>
              <w:rPr>
                <w:sz w:val="20"/>
                <w:szCs w:val="20"/>
                <w:lang w:eastAsia="en-US"/>
              </w:rPr>
            </w:pPr>
          </w:p>
          <w:p w:rsidR="00F05094" w:rsidRPr="00B8314C" w:rsidRDefault="00F05094" w:rsidP="00B52D69">
            <w:pPr>
              <w:widowControl w:val="0"/>
              <w:jc w:val="both"/>
              <w:rPr>
                <w:sz w:val="20"/>
                <w:szCs w:val="20"/>
                <w:lang w:eastAsia="en-US"/>
              </w:rPr>
            </w:pPr>
          </w:p>
          <w:p w:rsidR="00F05094" w:rsidRPr="00B8314C" w:rsidRDefault="00F05094" w:rsidP="00B52D69">
            <w:pPr>
              <w:widowControl w:val="0"/>
              <w:jc w:val="both"/>
              <w:rPr>
                <w:sz w:val="20"/>
                <w:szCs w:val="20"/>
                <w:lang w:eastAsia="en-US"/>
              </w:rPr>
            </w:pPr>
          </w:p>
          <w:p w:rsidR="00F05094" w:rsidRPr="00B8314C" w:rsidRDefault="00F05094" w:rsidP="00B52D69">
            <w:pPr>
              <w:widowControl w:val="0"/>
              <w:jc w:val="both"/>
              <w:rPr>
                <w:sz w:val="20"/>
                <w:szCs w:val="20"/>
                <w:lang w:eastAsia="en-US"/>
              </w:rPr>
            </w:pPr>
            <w:r w:rsidRPr="00B8314C">
              <w:rPr>
                <w:sz w:val="20"/>
                <w:szCs w:val="20"/>
                <w:lang w:eastAsia="en-US"/>
              </w:rPr>
              <w:t>P:d)</w:t>
            </w:r>
          </w:p>
          <w:p w:rsidR="00F05094" w:rsidRPr="00B8314C" w:rsidRDefault="00F05094" w:rsidP="00B52D69">
            <w:pPr>
              <w:widowControl w:val="0"/>
              <w:jc w:val="both"/>
              <w:rPr>
                <w:sz w:val="20"/>
                <w:szCs w:val="20"/>
                <w:lang w:eastAsia="en-US"/>
              </w:rPr>
            </w:pPr>
          </w:p>
          <w:p w:rsidR="009774ED" w:rsidRPr="00B8314C" w:rsidRDefault="009774ED" w:rsidP="00B52D69">
            <w:pPr>
              <w:widowControl w:val="0"/>
              <w:jc w:val="both"/>
              <w:rPr>
                <w:sz w:val="20"/>
                <w:szCs w:val="20"/>
                <w:lang w:eastAsia="en-US"/>
              </w:rPr>
            </w:pPr>
          </w:p>
          <w:p w:rsidR="009774ED" w:rsidRPr="00B8314C" w:rsidRDefault="009774ED" w:rsidP="00B52D69">
            <w:pPr>
              <w:widowControl w:val="0"/>
              <w:jc w:val="both"/>
              <w:rPr>
                <w:sz w:val="20"/>
                <w:szCs w:val="20"/>
                <w:lang w:eastAsia="en-US"/>
              </w:rPr>
            </w:pPr>
          </w:p>
          <w:p w:rsidR="009F0CBD" w:rsidRDefault="009F0CBD" w:rsidP="00B52D69">
            <w:pPr>
              <w:widowControl w:val="0"/>
              <w:jc w:val="both"/>
              <w:rPr>
                <w:sz w:val="20"/>
                <w:szCs w:val="20"/>
                <w:lang w:eastAsia="en-US"/>
              </w:rPr>
            </w:pPr>
          </w:p>
          <w:p w:rsidR="00F13285" w:rsidRPr="00B8314C" w:rsidRDefault="00F13285" w:rsidP="00B52D69">
            <w:pPr>
              <w:widowControl w:val="0"/>
              <w:jc w:val="both"/>
              <w:rPr>
                <w:sz w:val="20"/>
                <w:szCs w:val="20"/>
                <w:lang w:eastAsia="en-US"/>
              </w:rPr>
            </w:pPr>
          </w:p>
          <w:p w:rsidR="00F05094" w:rsidRPr="00B8314C" w:rsidRDefault="009F0CBD" w:rsidP="00B52D69">
            <w:pPr>
              <w:widowControl w:val="0"/>
              <w:jc w:val="both"/>
              <w:rPr>
                <w:sz w:val="20"/>
                <w:szCs w:val="20"/>
                <w:lang w:eastAsia="en-US"/>
              </w:rPr>
            </w:pPr>
            <w:r w:rsidRPr="00B8314C">
              <w:rPr>
                <w:sz w:val="20"/>
                <w:szCs w:val="20"/>
                <w:lang w:eastAsia="en-US"/>
              </w:rPr>
              <w:t>P:g)</w:t>
            </w:r>
          </w:p>
          <w:p w:rsidR="009774ED" w:rsidRPr="00B8314C" w:rsidRDefault="009774ED" w:rsidP="00B52D69">
            <w:pPr>
              <w:widowControl w:val="0"/>
              <w:jc w:val="both"/>
              <w:rPr>
                <w:sz w:val="20"/>
                <w:szCs w:val="20"/>
                <w:lang w:eastAsia="en-US"/>
              </w:rPr>
            </w:pPr>
          </w:p>
          <w:p w:rsidR="009F0CBD" w:rsidRPr="00B8314C" w:rsidRDefault="009F0CBD" w:rsidP="00B52D69">
            <w:pPr>
              <w:widowControl w:val="0"/>
              <w:jc w:val="both"/>
              <w:rPr>
                <w:sz w:val="20"/>
                <w:szCs w:val="20"/>
                <w:lang w:eastAsia="en-US"/>
              </w:rPr>
            </w:pPr>
          </w:p>
          <w:p w:rsidR="009F0CBD" w:rsidRPr="00B8314C" w:rsidRDefault="009F0CBD" w:rsidP="00B52D69">
            <w:pPr>
              <w:widowControl w:val="0"/>
              <w:jc w:val="both"/>
              <w:rPr>
                <w:sz w:val="20"/>
                <w:szCs w:val="20"/>
                <w:lang w:eastAsia="en-US"/>
              </w:rPr>
            </w:pPr>
          </w:p>
          <w:p w:rsidR="008344E9" w:rsidRPr="00B8314C" w:rsidRDefault="008344E9" w:rsidP="00B52D69">
            <w:pPr>
              <w:widowControl w:val="0"/>
              <w:jc w:val="both"/>
              <w:rPr>
                <w:sz w:val="20"/>
                <w:szCs w:val="20"/>
                <w:lang w:eastAsia="en-US"/>
              </w:rPr>
            </w:pPr>
          </w:p>
          <w:p w:rsidR="009774ED" w:rsidRPr="00B8314C" w:rsidRDefault="009774ED" w:rsidP="00B52D69">
            <w:pPr>
              <w:widowControl w:val="0"/>
              <w:jc w:val="both"/>
              <w:rPr>
                <w:sz w:val="20"/>
                <w:szCs w:val="20"/>
                <w:lang w:eastAsia="en-US"/>
              </w:rPr>
            </w:pPr>
            <w:r w:rsidRPr="00B8314C">
              <w:rPr>
                <w:sz w:val="20"/>
                <w:szCs w:val="20"/>
                <w:lang w:eastAsia="en-US"/>
              </w:rPr>
              <w:t>§: 13</w:t>
            </w:r>
          </w:p>
        </w:tc>
        <w:tc>
          <w:tcPr>
            <w:tcW w:w="482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autoSpaceDE w:val="0"/>
              <w:autoSpaceDN w:val="0"/>
              <w:adjustRightInd w:val="0"/>
              <w:jc w:val="both"/>
              <w:rPr>
                <w:sz w:val="20"/>
                <w:szCs w:val="20"/>
              </w:rPr>
            </w:pPr>
            <w:r w:rsidRPr="00B8314C">
              <w:rPr>
                <w:sz w:val="20"/>
                <w:szCs w:val="20"/>
              </w:rPr>
              <w:lastRenderedPageBreak/>
              <w:t xml:space="preserve">(2) Tento zákon sa nevzťahuje na </w:t>
            </w:r>
          </w:p>
          <w:p w:rsidR="00C66C0D" w:rsidRPr="00B8314C" w:rsidRDefault="00C66C0D" w:rsidP="00B52D69">
            <w:pPr>
              <w:widowControl w:val="0"/>
              <w:autoSpaceDE w:val="0"/>
              <w:autoSpaceDN w:val="0"/>
              <w:adjustRightInd w:val="0"/>
              <w:jc w:val="both"/>
              <w:rPr>
                <w:b/>
                <w:sz w:val="20"/>
                <w:szCs w:val="20"/>
              </w:rPr>
            </w:pPr>
            <w:r w:rsidRPr="00B8314C">
              <w:rPr>
                <w:b/>
                <w:sz w:val="20"/>
                <w:szCs w:val="20"/>
              </w:rPr>
              <w:t xml:space="preserve">a) zbrane a strelivo, ktoré sú vo výzbroji ozbrojených </w:t>
            </w:r>
            <w:r w:rsidRPr="00B8314C">
              <w:rPr>
                <w:b/>
                <w:sz w:val="20"/>
                <w:szCs w:val="20"/>
              </w:rPr>
              <w:lastRenderedPageBreak/>
              <w:t>síl Slovenskej republiky,1) vo vlastníctve vojenskej vysokej školy alebo policajnej vysokej školy využívané na účely, na ktoré bola vysoká škola zriadená, vo výzbroji ozbrojených bezpečnostných zborov, ozbrojených zborov, Slovenskej informačnej služby a Národného bezpečnostného úradu,</w:t>
            </w:r>
          </w:p>
          <w:p w:rsidR="003B2C28" w:rsidRPr="00B8314C" w:rsidRDefault="003B2C28" w:rsidP="00B52D69">
            <w:pPr>
              <w:widowControl w:val="0"/>
              <w:autoSpaceDE w:val="0"/>
              <w:autoSpaceDN w:val="0"/>
              <w:adjustRightInd w:val="0"/>
              <w:jc w:val="both"/>
              <w:rPr>
                <w:sz w:val="20"/>
                <w:szCs w:val="20"/>
              </w:rPr>
            </w:pPr>
            <w:r w:rsidRPr="00B8314C">
              <w:rPr>
                <w:sz w:val="20"/>
                <w:szCs w:val="20"/>
              </w:rPr>
              <w:t>b) zbrane a strelivo vo vlastníctve štátu, ktoré sú určené na výskumno-vývojové účely držané subjektmi uvedenými v písmene a), Ministerstvom vnútra S</w:t>
            </w:r>
            <w:r w:rsidR="00B8314C">
              <w:rPr>
                <w:sz w:val="20"/>
                <w:szCs w:val="20"/>
              </w:rPr>
              <w:t>lovenskej republiky (ďalej len „</w:t>
            </w:r>
            <w:r w:rsidRPr="00B8314C">
              <w:rPr>
                <w:sz w:val="20"/>
                <w:szCs w:val="20"/>
              </w:rPr>
              <w:t xml:space="preserve">ministerstvo") a Ministerstvom obrany Slovenskej republiky, </w:t>
            </w:r>
          </w:p>
          <w:p w:rsidR="009774ED" w:rsidRPr="00B8314C" w:rsidRDefault="00E164A1" w:rsidP="00B52D69">
            <w:pPr>
              <w:widowControl w:val="0"/>
              <w:autoSpaceDE w:val="0"/>
              <w:autoSpaceDN w:val="0"/>
              <w:adjustRightInd w:val="0"/>
              <w:jc w:val="both"/>
              <w:rPr>
                <w:sz w:val="20"/>
                <w:szCs w:val="20"/>
              </w:rPr>
            </w:pPr>
            <w:r w:rsidRPr="00B8314C">
              <w:rPr>
                <w:b/>
                <w:sz w:val="20"/>
                <w:szCs w:val="20"/>
              </w:rPr>
              <w:t>d) zbrane a strelivo vo vlastníctve štátu, vyšších územných celkov alebo obcí, ktoré sú národnými kultúrnymi pamiatkami,4) archeologickými nálezmi4a) alebo zbierkovými predmetmi,5)</w:t>
            </w:r>
          </w:p>
          <w:p w:rsidR="00712D0A" w:rsidRPr="00B8314C" w:rsidRDefault="00712D0A" w:rsidP="00B52D69">
            <w:pPr>
              <w:widowControl w:val="0"/>
              <w:autoSpaceDE w:val="0"/>
              <w:autoSpaceDN w:val="0"/>
              <w:adjustRightInd w:val="0"/>
              <w:jc w:val="both"/>
              <w:rPr>
                <w:sz w:val="20"/>
                <w:szCs w:val="20"/>
              </w:rPr>
            </w:pPr>
          </w:p>
          <w:p w:rsidR="009F0CBD" w:rsidRPr="00B8314C" w:rsidRDefault="009F0CBD" w:rsidP="00B52D69">
            <w:pPr>
              <w:widowControl w:val="0"/>
              <w:autoSpaceDE w:val="0"/>
              <w:autoSpaceDN w:val="0"/>
              <w:adjustRightInd w:val="0"/>
              <w:jc w:val="both"/>
              <w:rPr>
                <w:sz w:val="20"/>
                <w:szCs w:val="20"/>
                <w:lang w:eastAsia="en-US"/>
              </w:rPr>
            </w:pPr>
            <w:r w:rsidRPr="00B8314C">
              <w:rPr>
                <w:sz w:val="20"/>
                <w:szCs w:val="20"/>
                <w:lang w:eastAsia="en-US"/>
              </w:rPr>
              <w:t>g) na zbrane a strelivo, ktoré nie sú vo výzbroji Policajného zboru, pri služobnej činnosti príslušníkov Policajného zboru.</w:t>
            </w:r>
          </w:p>
          <w:p w:rsidR="008344E9" w:rsidRPr="00B8314C" w:rsidRDefault="008344E9" w:rsidP="00B52D69">
            <w:pPr>
              <w:widowControl w:val="0"/>
              <w:autoSpaceDE w:val="0"/>
              <w:autoSpaceDN w:val="0"/>
              <w:adjustRightInd w:val="0"/>
              <w:jc w:val="both"/>
              <w:rPr>
                <w:sz w:val="20"/>
                <w:szCs w:val="20"/>
                <w:lang w:eastAsia="en-US"/>
              </w:rPr>
            </w:pPr>
          </w:p>
          <w:p w:rsidR="008344E9" w:rsidRPr="00B8314C" w:rsidRDefault="008344E9" w:rsidP="00B52D69">
            <w:pPr>
              <w:widowControl w:val="0"/>
              <w:autoSpaceDE w:val="0"/>
              <w:autoSpaceDN w:val="0"/>
              <w:adjustRightInd w:val="0"/>
              <w:jc w:val="both"/>
              <w:rPr>
                <w:sz w:val="20"/>
                <w:szCs w:val="20"/>
                <w:lang w:eastAsia="en-US"/>
              </w:rPr>
            </w:pPr>
          </w:p>
          <w:p w:rsidR="009774ED" w:rsidRPr="00B8314C" w:rsidRDefault="009774ED" w:rsidP="00B52D69">
            <w:pPr>
              <w:widowControl w:val="0"/>
              <w:autoSpaceDE w:val="0"/>
              <w:autoSpaceDN w:val="0"/>
              <w:adjustRightInd w:val="0"/>
              <w:jc w:val="both"/>
              <w:rPr>
                <w:b/>
                <w:sz w:val="20"/>
                <w:szCs w:val="20"/>
                <w:lang w:eastAsia="en-US"/>
              </w:rPr>
            </w:pPr>
            <w:r w:rsidRPr="00B8314C">
              <w:rPr>
                <w:b/>
                <w:sz w:val="20"/>
                <w:szCs w:val="20"/>
                <w:lang w:eastAsia="en-US"/>
              </w:rPr>
              <w:t xml:space="preserve">Ustanovenia § 8 až 12 sa nevzťahujú na obchodovanie s </w:t>
            </w:r>
            <w:r w:rsidR="00DD5FA2" w:rsidRPr="00B8314C">
              <w:rPr>
                <w:b/>
                <w:sz w:val="20"/>
                <w:szCs w:val="20"/>
                <w:lang w:eastAsia="en-US"/>
              </w:rPr>
              <w:t>výrobkami obranného priemyslu14a) a muníciou15).</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vertAlign w:val="superscript"/>
                <w:lang w:eastAsia="en-US"/>
              </w:rPr>
              <w:t>1)</w:t>
            </w:r>
            <w:r w:rsidRPr="00B8314C">
              <w:rPr>
                <w:sz w:val="20"/>
                <w:szCs w:val="20"/>
                <w:lang w:eastAsia="en-US"/>
              </w:rPr>
              <w:t xml:space="preserve"> </w:t>
            </w:r>
            <w:r w:rsidR="009774ED" w:rsidRPr="00B8314C">
              <w:rPr>
                <w:sz w:val="20"/>
                <w:szCs w:val="20"/>
                <w:lang w:eastAsia="en-US"/>
              </w:rPr>
              <w:t>§ 2 zákona</w:t>
            </w:r>
            <w:r w:rsidRPr="00B8314C">
              <w:rPr>
                <w:sz w:val="20"/>
                <w:szCs w:val="20"/>
                <w:lang w:eastAsia="en-US"/>
              </w:rPr>
              <w:t xml:space="preserve"> č. 321/2002</w:t>
            </w:r>
            <w:r w:rsidR="009774ED" w:rsidRPr="00B8314C">
              <w:rPr>
                <w:sz w:val="20"/>
                <w:szCs w:val="20"/>
                <w:lang w:eastAsia="en-US"/>
              </w:rPr>
              <w:t xml:space="preserve"> Z. z.</w:t>
            </w:r>
          </w:p>
          <w:p w:rsidR="003B2C28" w:rsidRPr="00B8314C" w:rsidRDefault="003B2C28" w:rsidP="00B52D69">
            <w:pPr>
              <w:widowControl w:val="0"/>
              <w:jc w:val="both"/>
              <w:rPr>
                <w:sz w:val="20"/>
                <w:szCs w:val="20"/>
                <w:lang w:eastAsia="en-US"/>
              </w:rPr>
            </w:pPr>
            <w:r w:rsidRPr="00B8314C">
              <w:rPr>
                <w:sz w:val="20"/>
                <w:szCs w:val="20"/>
                <w:lang w:eastAsia="en-US"/>
              </w:rPr>
              <w:lastRenderedPageBreak/>
              <w:t>o ozbrojených silách Slovenskej republiky</w:t>
            </w:r>
            <w:r w:rsidR="009774ED" w:rsidRPr="00B8314C">
              <w:rPr>
                <w:sz w:val="20"/>
                <w:szCs w:val="20"/>
                <w:lang w:eastAsia="en-US"/>
              </w:rPr>
              <w:t>.</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9774ED" w:rsidP="00B52D69">
            <w:pPr>
              <w:widowControl w:val="0"/>
              <w:jc w:val="both"/>
              <w:rPr>
                <w:sz w:val="20"/>
                <w:szCs w:val="20"/>
                <w:lang w:eastAsia="en-US"/>
              </w:rPr>
            </w:pPr>
            <w:r w:rsidRPr="00B8314C">
              <w:rPr>
                <w:sz w:val="20"/>
                <w:szCs w:val="20"/>
                <w:vertAlign w:val="superscript"/>
                <w:lang w:eastAsia="en-US"/>
              </w:rPr>
              <w:t>2)</w:t>
            </w:r>
            <w:r w:rsidR="00D80868" w:rsidRPr="00B8314C">
              <w:rPr>
                <w:sz w:val="20"/>
                <w:szCs w:val="20"/>
                <w:vertAlign w:val="superscript"/>
                <w:lang w:eastAsia="en-US"/>
              </w:rPr>
              <w:t xml:space="preserve"> </w:t>
            </w:r>
            <w:r w:rsidRPr="00B8314C">
              <w:rPr>
                <w:sz w:val="20"/>
                <w:szCs w:val="20"/>
                <w:lang w:eastAsia="en-US"/>
              </w:rPr>
              <w:t>Napríklad oznámenie Ministerstva zahraničných vecí Slovenskej republiky č. 324/1997 Z. z. o uzavretí Zmluvy medzi štátmi, ktoré sú stranami Severoatlantickej zmluvy, a inými štátmi zúčastnenými v Partnerstve za mier vzťahujúcej sa na štatút ich ozbrojených síl v znení oznámenia Ministerstva zahraničných vecí Slovenskej republiky č. 370/2001 Z.</w:t>
            </w:r>
            <w:r w:rsidR="00DD1570" w:rsidRPr="00B8314C">
              <w:rPr>
                <w:sz w:val="20"/>
                <w:szCs w:val="20"/>
                <w:lang w:eastAsia="en-US"/>
              </w:rPr>
              <w:t xml:space="preserve"> </w:t>
            </w:r>
            <w:r w:rsidRPr="00B8314C">
              <w:rPr>
                <w:sz w:val="20"/>
                <w:szCs w:val="20"/>
                <w:lang w:eastAsia="en-US"/>
              </w:rPr>
              <w:t>z.</w:t>
            </w:r>
          </w:p>
          <w:p w:rsidR="009F0CBD" w:rsidRPr="00B8314C" w:rsidRDefault="009F0CBD" w:rsidP="00B52D69">
            <w:pPr>
              <w:widowControl w:val="0"/>
              <w:jc w:val="both"/>
              <w:rPr>
                <w:b/>
                <w:sz w:val="20"/>
                <w:szCs w:val="20"/>
                <w:lang w:eastAsia="en-US"/>
              </w:rPr>
            </w:pPr>
            <w:r w:rsidRPr="00B8314C">
              <w:rPr>
                <w:b/>
                <w:sz w:val="20"/>
                <w:szCs w:val="20"/>
                <w:vertAlign w:val="superscript"/>
                <w:lang w:eastAsia="en-US"/>
              </w:rPr>
              <w:t>4)</w:t>
            </w:r>
            <w:r w:rsidRPr="00B8314C">
              <w:rPr>
                <w:b/>
                <w:sz w:val="20"/>
                <w:szCs w:val="20"/>
                <w:lang w:eastAsia="en-US"/>
              </w:rPr>
              <w:t xml:space="preserve"> § 2 ods. 1 zákona č. 49/2002 Z. z. o ochrane pamiatkového fondu.</w:t>
            </w:r>
          </w:p>
          <w:p w:rsidR="009F0CBD" w:rsidRPr="00B8314C" w:rsidRDefault="009F0CBD" w:rsidP="00B52D69">
            <w:pPr>
              <w:widowControl w:val="0"/>
              <w:jc w:val="both"/>
              <w:rPr>
                <w:b/>
                <w:sz w:val="20"/>
                <w:szCs w:val="20"/>
                <w:lang w:eastAsia="en-US"/>
              </w:rPr>
            </w:pPr>
            <w:r w:rsidRPr="00B8314C">
              <w:rPr>
                <w:b/>
                <w:sz w:val="20"/>
                <w:szCs w:val="20"/>
                <w:vertAlign w:val="superscript"/>
                <w:lang w:eastAsia="en-US"/>
              </w:rPr>
              <w:t>4a)</w:t>
            </w:r>
            <w:r w:rsidRPr="00B8314C">
              <w:rPr>
                <w:b/>
                <w:sz w:val="20"/>
                <w:szCs w:val="20"/>
                <w:lang w:eastAsia="en-US"/>
              </w:rPr>
              <w:t xml:space="preserve"> § 2 ods. 5 zákona č. 49/2002 Z. z. v znení neskorších predpisov.</w:t>
            </w:r>
          </w:p>
          <w:p w:rsidR="00D80868" w:rsidRPr="00B8314C" w:rsidRDefault="009F0CBD" w:rsidP="00B52D69">
            <w:pPr>
              <w:widowControl w:val="0"/>
              <w:jc w:val="both"/>
              <w:rPr>
                <w:b/>
                <w:sz w:val="20"/>
                <w:szCs w:val="20"/>
                <w:lang w:eastAsia="en-US"/>
              </w:rPr>
            </w:pPr>
            <w:r w:rsidRPr="00B8314C">
              <w:rPr>
                <w:b/>
                <w:sz w:val="20"/>
                <w:szCs w:val="20"/>
                <w:vertAlign w:val="superscript"/>
                <w:lang w:eastAsia="en-US"/>
              </w:rPr>
              <w:t>5)</w:t>
            </w:r>
            <w:r w:rsidRPr="00B8314C">
              <w:rPr>
                <w:b/>
                <w:sz w:val="20"/>
                <w:szCs w:val="20"/>
                <w:lang w:eastAsia="en-US"/>
              </w:rPr>
              <w:t xml:space="preserve"> § 2 ods. 2 zákona č. 206/2009 Z. z. o múzeách a o galériách a o ochrane predmetov kultúrnej hodnoty </w:t>
            </w:r>
            <w:r w:rsidRPr="00B8314C">
              <w:rPr>
                <w:b/>
                <w:sz w:val="20"/>
                <w:szCs w:val="20"/>
                <w:lang w:eastAsia="en-US"/>
              </w:rPr>
              <w:lastRenderedPageBreak/>
              <w:t xml:space="preserve">a o zmene zákona Slovenskej národnej rady </w:t>
            </w:r>
          </w:p>
          <w:p w:rsidR="003B2C28" w:rsidRPr="00B8314C" w:rsidRDefault="009F0CBD" w:rsidP="00B52D69">
            <w:pPr>
              <w:widowControl w:val="0"/>
              <w:jc w:val="both"/>
              <w:rPr>
                <w:b/>
                <w:sz w:val="20"/>
                <w:szCs w:val="20"/>
                <w:lang w:eastAsia="en-US"/>
              </w:rPr>
            </w:pPr>
            <w:r w:rsidRPr="00B8314C">
              <w:rPr>
                <w:b/>
                <w:sz w:val="20"/>
                <w:szCs w:val="20"/>
                <w:lang w:eastAsia="en-US"/>
              </w:rPr>
              <w:t>č. 372/1990 Zb. o priestupkoch v znení neskorších predpisov.</w:t>
            </w:r>
          </w:p>
          <w:p w:rsidR="00ED7A25" w:rsidRPr="00B8314C" w:rsidRDefault="00ED7A25" w:rsidP="00B52D69">
            <w:pPr>
              <w:widowControl w:val="0"/>
              <w:jc w:val="both"/>
              <w:rPr>
                <w:sz w:val="20"/>
                <w:szCs w:val="20"/>
                <w:lang w:eastAsia="en-US"/>
              </w:rPr>
            </w:pPr>
          </w:p>
          <w:p w:rsidR="009F0CBD" w:rsidRPr="00B8314C" w:rsidRDefault="009F0CBD" w:rsidP="00B52D69">
            <w:pPr>
              <w:widowControl w:val="0"/>
              <w:jc w:val="both"/>
              <w:rPr>
                <w:sz w:val="20"/>
                <w:szCs w:val="20"/>
                <w:vertAlign w:val="superscript"/>
                <w:lang w:eastAsia="en-US"/>
              </w:rPr>
            </w:pPr>
          </w:p>
          <w:p w:rsidR="00DD5FA2" w:rsidRPr="00B8314C" w:rsidRDefault="00DD5FA2" w:rsidP="00B52D69">
            <w:pPr>
              <w:widowControl w:val="0"/>
              <w:jc w:val="both"/>
              <w:rPr>
                <w:sz w:val="20"/>
                <w:szCs w:val="20"/>
                <w:lang w:eastAsia="en-US"/>
              </w:rPr>
            </w:pPr>
            <w:r w:rsidRPr="00B8314C">
              <w:rPr>
                <w:sz w:val="20"/>
                <w:szCs w:val="20"/>
                <w:lang w:eastAsia="en-US"/>
              </w:rPr>
              <w:t>14a) Zákon č. 392/2011 Z. z. o obchodovaní s výrobkami obranného priemyslu a o zmene a doplnení niektorých zákonov v znení neskorších predpisov.</w:t>
            </w:r>
          </w:p>
          <w:p w:rsidR="00ED7A25" w:rsidRPr="00B8314C" w:rsidRDefault="00DD5FA2" w:rsidP="00B52D69">
            <w:pPr>
              <w:widowControl w:val="0"/>
              <w:jc w:val="both"/>
              <w:rPr>
                <w:sz w:val="20"/>
                <w:szCs w:val="20"/>
                <w:lang w:eastAsia="en-US"/>
              </w:rPr>
            </w:pPr>
            <w:r w:rsidRPr="00B8314C">
              <w:rPr>
                <w:sz w:val="20"/>
                <w:szCs w:val="20"/>
                <w:lang w:eastAsia="en-US"/>
              </w:rPr>
              <w:t>15) § 2 písm. c) zákona č. 58/2014 Z. z. o výbušninách, výbušných predmetoch a munícii a o zmene a doplnení niektorých zákonov.</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3B2C28" w:rsidRPr="00B8314C" w:rsidRDefault="000A5FFB" w:rsidP="00B52D69">
            <w:pPr>
              <w:widowControl w:val="0"/>
              <w:jc w:val="both"/>
              <w:rPr>
                <w:sz w:val="20"/>
                <w:szCs w:val="20"/>
                <w:lang w:eastAsia="en-US"/>
              </w:rPr>
            </w:pPr>
            <w:r w:rsidRPr="00B8314C">
              <w:rPr>
                <w:sz w:val="20"/>
                <w:szCs w:val="20"/>
                <w:lang w:eastAsia="en-US"/>
              </w:rPr>
              <w:lastRenderedPageBreak/>
              <w:t>Č: 1</w:t>
            </w:r>
          </w:p>
          <w:p w:rsidR="003B2C28" w:rsidRPr="00B8314C" w:rsidRDefault="000A5FFB" w:rsidP="00B52D69">
            <w:pPr>
              <w:widowControl w:val="0"/>
              <w:jc w:val="both"/>
              <w:rPr>
                <w:sz w:val="20"/>
                <w:szCs w:val="20"/>
                <w:lang w:eastAsia="en-US"/>
              </w:rPr>
            </w:pPr>
            <w:r w:rsidRPr="00B8314C">
              <w:rPr>
                <w:sz w:val="20"/>
                <w:szCs w:val="20"/>
                <w:lang w:eastAsia="en-US"/>
              </w:rPr>
              <w:t>O: 3</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0A5FFB" w:rsidRPr="00B8314C" w:rsidRDefault="000A5FFB" w:rsidP="00B52D69">
            <w:pPr>
              <w:jc w:val="both"/>
              <w:rPr>
                <w:sz w:val="20"/>
                <w:szCs w:val="20"/>
                <w:lang w:eastAsia="en-US"/>
              </w:rPr>
            </w:pPr>
            <w:r w:rsidRPr="00B8314C">
              <w:rPr>
                <w:sz w:val="20"/>
                <w:szCs w:val="20"/>
                <w:lang w:eastAsia="en-US"/>
              </w:rPr>
              <w:t>Článok 4 sa mení takto:</w:t>
            </w:r>
          </w:p>
          <w:p w:rsidR="004F6851" w:rsidRPr="00B8314C" w:rsidRDefault="000A5FFB" w:rsidP="00B52D69">
            <w:pPr>
              <w:jc w:val="both"/>
              <w:rPr>
                <w:sz w:val="20"/>
                <w:szCs w:val="20"/>
                <w:lang w:eastAsia="en-US"/>
              </w:rPr>
            </w:pPr>
            <w:r w:rsidRPr="00B8314C">
              <w:rPr>
                <w:sz w:val="20"/>
                <w:szCs w:val="20"/>
                <w:lang w:eastAsia="en-US"/>
              </w:rPr>
              <w:t>a)odseky 1, 2 a 3 sa nahrádzajú takto:</w:t>
            </w:r>
          </w:p>
          <w:p w:rsidR="003B2C28" w:rsidRPr="00B8314C" w:rsidRDefault="003B2C28" w:rsidP="00B52D69">
            <w:pPr>
              <w:jc w:val="both"/>
              <w:rPr>
                <w:sz w:val="20"/>
                <w:szCs w:val="20"/>
                <w:lang w:eastAsia="en-US"/>
              </w:rPr>
            </w:pPr>
            <w:r w:rsidRPr="00B8314C">
              <w:rPr>
                <w:sz w:val="20"/>
                <w:szCs w:val="20"/>
                <w:lang w:eastAsia="en-US"/>
              </w:rPr>
              <w:t>1. Pokiaľ ide o strelné zbrane vyrobené alebo dovezené do Únie k 14. septembru 2018 alebo po tomto dátume, Členské Štáty zabezpečia, aby každá takáto strelná zbraň alebo hlavná časť uvedená na trh bola:</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a) označená jasným, trvalým a jedinečným označením, a to bezodkladne po výrobe a najneskôr pred jej</w:t>
            </w:r>
          </w:p>
          <w:p w:rsidR="003B2C28" w:rsidRPr="00B8314C" w:rsidRDefault="003B2C28" w:rsidP="00B52D69">
            <w:pPr>
              <w:jc w:val="both"/>
              <w:rPr>
                <w:sz w:val="20"/>
                <w:szCs w:val="20"/>
                <w:lang w:eastAsia="en-US"/>
              </w:rPr>
            </w:pPr>
            <w:r w:rsidRPr="00B8314C">
              <w:rPr>
                <w:sz w:val="20"/>
                <w:szCs w:val="20"/>
                <w:lang w:eastAsia="en-US"/>
              </w:rPr>
              <w:t>uvedením na trh, alebo bezodkladne po dovoze do Únie; a</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4C1A8F" w:rsidP="00B52D69">
            <w:pPr>
              <w:widowControl w:val="0"/>
              <w:jc w:val="both"/>
              <w:rPr>
                <w:sz w:val="20"/>
                <w:szCs w:val="20"/>
                <w:lang w:eastAsia="en-US"/>
              </w:rPr>
            </w:pPr>
            <w:r w:rsidRPr="00B8314C">
              <w:rPr>
                <w:sz w:val="20"/>
                <w:szCs w:val="20"/>
                <w:lang w:eastAsia="en-US"/>
              </w:rPr>
              <w:t>Zákon č. 64/2019 Z. z.</w:t>
            </w:r>
          </w:p>
        </w:tc>
        <w:tc>
          <w:tcPr>
            <w:tcW w:w="848" w:type="dxa"/>
            <w:tcBorders>
              <w:top w:val="single" w:sz="4" w:space="0" w:color="auto"/>
              <w:left w:val="single" w:sz="4" w:space="0" w:color="auto"/>
              <w:bottom w:val="single" w:sz="4" w:space="0" w:color="auto"/>
              <w:right w:val="single" w:sz="4" w:space="0" w:color="auto"/>
            </w:tcBorders>
          </w:tcPr>
          <w:p w:rsidR="00ED7A25" w:rsidRPr="00B8314C" w:rsidRDefault="004C1A8F" w:rsidP="00B52D69">
            <w:pPr>
              <w:widowControl w:val="0"/>
              <w:jc w:val="both"/>
              <w:rPr>
                <w:sz w:val="20"/>
                <w:szCs w:val="20"/>
                <w:lang w:eastAsia="en-US"/>
              </w:rPr>
            </w:pPr>
            <w:r w:rsidRPr="00B8314C">
              <w:rPr>
                <w:sz w:val="20"/>
                <w:szCs w:val="20"/>
                <w:lang w:eastAsia="en-US"/>
              </w:rPr>
              <w:t>§:7</w:t>
            </w:r>
          </w:p>
          <w:p w:rsidR="004C1A8F" w:rsidRPr="00B8314C" w:rsidRDefault="004C1A8F" w:rsidP="00B52D69">
            <w:pPr>
              <w:widowControl w:val="0"/>
              <w:jc w:val="both"/>
              <w:rPr>
                <w:sz w:val="20"/>
                <w:szCs w:val="20"/>
                <w:lang w:eastAsia="en-US"/>
              </w:rPr>
            </w:pPr>
            <w:r w:rsidRPr="00B8314C">
              <w:rPr>
                <w:sz w:val="20"/>
                <w:szCs w:val="20"/>
                <w:lang w:eastAsia="en-US"/>
              </w:rPr>
              <w:t>O:2</w:t>
            </w:r>
          </w:p>
          <w:p w:rsidR="004C1A8F" w:rsidRPr="00B8314C" w:rsidRDefault="004C1A8F" w:rsidP="00B52D69">
            <w:pPr>
              <w:widowControl w:val="0"/>
              <w:jc w:val="both"/>
              <w:rPr>
                <w:sz w:val="20"/>
                <w:szCs w:val="20"/>
                <w:lang w:eastAsia="en-US"/>
              </w:rPr>
            </w:pPr>
            <w:r w:rsidRPr="00B8314C">
              <w:rPr>
                <w:sz w:val="20"/>
                <w:szCs w:val="20"/>
                <w:lang w:eastAsia="en-US"/>
              </w:rPr>
              <w:t>P:g)</w:t>
            </w:r>
          </w:p>
          <w:p w:rsidR="00FF0475" w:rsidRPr="00B8314C" w:rsidRDefault="00FF0475" w:rsidP="00B52D69">
            <w:pPr>
              <w:widowControl w:val="0"/>
              <w:jc w:val="both"/>
              <w:rPr>
                <w:sz w:val="20"/>
                <w:szCs w:val="20"/>
                <w:lang w:eastAsia="en-US"/>
              </w:rPr>
            </w:pPr>
          </w:p>
          <w:p w:rsidR="00FF0475" w:rsidRPr="00B8314C" w:rsidRDefault="00FF0475" w:rsidP="00B52D69">
            <w:pPr>
              <w:widowControl w:val="0"/>
              <w:jc w:val="both"/>
              <w:rPr>
                <w:sz w:val="20"/>
                <w:szCs w:val="20"/>
                <w:lang w:eastAsia="en-US"/>
              </w:rPr>
            </w:pPr>
          </w:p>
          <w:p w:rsidR="00FF0475" w:rsidRPr="00B8314C" w:rsidRDefault="00FF0475" w:rsidP="00B52D69">
            <w:pPr>
              <w:widowControl w:val="0"/>
              <w:jc w:val="both"/>
              <w:rPr>
                <w:sz w:val="20"/>
                <w:szCs w:val="20"/>
                <w:lang w:eastAsia="en-US"/>
              </w:rPr>
            </w:pPr>
          </w:p>
          <w:p w:rsidR="00FF0475" w:rsidRPr="00B8314C" w:rsidRDefault="00FF0475" w:rsidP="00B52D69">
            <w:pPr>
              <w:widowControl w:val="0"/>
              <w:jc w:val="both"/>
              <w:rPr>
                <w:sz w:val="20"/>
                <w:szCs w:val="20"/>
                <w:lang w:eastAsia="en-US"/>
              </w:rPr>
            </w:pPr>
          </w:p>
          <w:p w:rsidR="00FF0475" w:rsidRPr="00B8314C" w:rsidRDefault="00FF0475" w:rsidP="00B52D69">
            <w:pPr>
              <w:widowControl w:val="0"/>
              <w:jc w:val="both"/>
              <w:rPr>
                <w:sz w:val="20"/>
                <w:szCs w:val="20"/>
                <w:lang w:eastAsia="en-US"/>
              </w:rPr>
            </w:pPr>
          </w:p>
          <w:p w:rsidR="00FF0475" w:rsidRDefault="00FF0475" w:rsidP="00B52D69">
            <w:pPr>
              <w:widowControl w:val="0"/>
              <w:jc w:val="both"/>
              <w:rPr>
                <w:sz w:val="20"/>
                <w:szCs w:val="20"/>
                <w:lang w:eastAsia="en-US"/>
              </w:rPr>
            </w:pPr>
          </w:p>
          <w:p w:rsidR="00F13285" w:rsidRDefault="00F13285" w:rsidP="00B52D69">
            <w:pPr>
              <w:widowControl w:val="0"/>
              <w:jc w:val="both"/>
              <w:rPr>
                <w:sz w:val="20"/>
                <w:szCs w:val="20"/>
                <w:lang w:eastAsia="en-US"/>
              </w:rPr>
            </w:pPr>
          </w:p>
          <w:p w:rsidR="00F13285" w:rsidRDefault="00F13285" w:rsidP="00B52D69">
            <w:pPr>
              <w:widowControl w:val="0"/>
              <w:jc w:val="both"/>
              <w:rPr>
                <w:sz w:val="20"/>
                <w:szCs w:val="20"/>
                <w:lang w:eastAsia="en-US"/>
              </w:rPr>
            </w:pPr>
          </w:p>
          <w:p w:rsidR="00F13285" w:rsidRPr="00B8314C" w:rsidRDefault="00F13285" w:rsidP="00B52D69">
            <w:pPr>
              <w:widowControl w:val="0"/>
              <w:jc w:val="both"/>
              <w:rPr>
                <w:sz w:val="20"/>
                <w:szCs w:val="20"/>
                <w:lang w:eastAsia="en-US"/>
              </w:rPr>
            </w:pPr>
          </w:p>
          <w:p w:rsidR="00FF0475" w:rsidRPr="00B8314C" w:rsidRDefault="00FF0475" w:rsidP="00B52D69">
            <w:pPr>
              <w:widowControl w:val="0"/>
              <w:jc w:val="both"/>
              <w:rPr>
                <w:sz w:val="20"/>
                <w:szCs w:val="20"/>
                <w:lang w:eastAsia="en-US"/>
              </w:rPr>
            </w:pPr>
          </w:p>
          <w:p w:rsidR="00EA67BE" w:rsidRPr="00B8314C" w:rsidRDefault="00EA67BE" w:rsidP="00B52D69">
            <w:pPr>
              <w:widowControl w:val="0"/>
              <w:jc w:val="both"/>
              <w:rPr>
                <w:sz w:val="20"/>
                <w:szCs w:val="20"/>
                <w:lang w:eastAsia="en-US"/>
              </w:rPr>
            </w:pPr>
          </w:p>
          <w:p w:rsidR="00EA67BE" w:rsidRPr="00B8314C" w:rsidRDefault="00EA67BE" w:rsidP="00B52D69">
            <w:pPr>
              <w:widowControl w:val="0"/>
              <w:jc w:val="both"/>
              <w:rPr>
                <w:sz w:val="20"/>
                <w:szCs w:val="20"/>
                <w:lang w:eastAsia="en-US"/>
              </w:rPr>
            </w:pPr>
          </w:p>
          <w:p w:rsidR="00FF0475" w:rsidRPr="00B8314C" w:rsidRDefault="00FF0475" w:rsidP="00B52D69">
            <w:pPr>
              <w:widowControl w:val="0"/>
              <w:jc w:val="both"/>
              <w:rPr>
                <w:sz w:val="20"/>
                <w:szCs w:val="20"/>
                <w:lang w:eastAsia="en-US"/>
              </w:rPr>
            </w:pPr>
          </w:p>
          <w:p w:rsidR="00FF0475" w:rsidRPr="00B8314C" w:rsidRDefault="00FF0475" w:rsidP="00B52D69">
            <w:pPr>
              <w:widowControl w:val="0"/>
              <w:jc w:val="both"/>
              <w:rPr>
                <w:sz w:val="20"/>
                <w:szCs w:val="20"/>
                <w:lang w:eastAsia="en-US"/>
              </w:rPr>
            </w:pPr>
          </w:p>
          <w:p w:rsidR="00FF0475" w:rsidRPr="00B8314C" w:rsidRDefault="00FF0475" w:rsidP="00B52D69">
            <w:pPr>
              <w:widowControl w:val="0"/>
              <w:jc w:val="both"/>
              <w:rPr>
                <w:sz w:val="20"/>
                <w:szCs w:val="20"/>
                <w:lang w:eastAsia="en-US"/>
              </w:rPr>
            </w:pPr>
          </w:p>
          <w:p w:rsidR="00FF0475" w:rsidRPr="00B8314C" w:rsidRDefault="00FF0475" w:rsidP="00B52D69">
            <w:pPr>
              <w:widowControl w:val="0"/>
              <w:jc w:val="both"/>
              <w:rPr>
                <w:sz w:val="20"/>
                <w:szCs w:val="20"/>
                <w:lang w:eastAsia="en-US"/>
              </w:rPr>
            </w:pPr>
          </w:p>
          <w:p w:rsidR="00FF0475" w:rsidRPr="00B8314C" w:rsidRDefault="00FF0475" w:rsidP="00B52D69">
            <w:pPr>
              <w:widowControl w:val="0"/>
              <w:jc w:val="both"/>
              <w:rPr>
                <w:sz w:val="20"/>
                <w:szCs w:val="20"/>
                <w:lang w:eastAsia="en-US"/>
              </w:rPr>
            </w:pPr>
            <w:r w:rsidRPr="00B8314C">
              <w:rPr>
                <w:sz w:val="20"/>
                <w:szCs w:val="20"/>
                <w:lang w:eastAsia="en-US"/>
              </w:rPr>
              <w:t>O: 5</w:t>
            </w:r>
          </w:p>
          <w:p w:rsidR="00C5255D" w:rsidRPr="00B8314C" w:rsidRDefault="00C5255D" w:rsidP="00B52D69">
            <w:pPr>
              <w:widowControl w:val="0"/>
              <w:jc w:val="both"/>
              <w:rPr>
                <w:sz w:val="20"/>
                <w:szCs w:val="20"/>
                <w:lang w:eastAsia="en-US"/>
              </w:rPr>
            </w:pPr>
          </w:p>
          <w:p w:rsidR="00C5255D" w:rsidRPr="00B8314C" w:rsidRDefault="00C5255D" w:rsidP="00B52D69">
            <w:pPr>
              <w:widowControl w:val="0"/>
              <w:jc w:val="both"/>
              <w:rPr>
                <w:sz w:val="20"/>
                <w:szCs w:val="20"/>
                <w:lang w:eastAsia="en-US"/>
              </w:rPr>
            </w:pPr>
          </w:p>
          <w:p w:rsidR="00C5255D" w:rsidRPr="00B8314C" w:rsidRDefault="00C5255D" w:rsidP="00B52D69">
            <w:pPr>
              <w:widowControl w:val="0"/>
              <w:jc w:val="both"/>
              <w:rPr>
                <w:sz w:val="20"/>
                <w:szCs w:val="20"/>
                <w:lang w:eastAsia="en-US"/>
              </w:rPr>
            </w:pPr>
          </w:p>
          <w:p w:rsidR="00E97551" w:rsidRPr="00B8314C" w:rsidRDefault="00E97551" w:rsidP="00B52D69">
            <w:pPr>
              <w:widowControl w:val="0"/>
              <w:jc w:val="both"/>
              <w:rPr>
                <w:sz w:val="20"/>
                <w:szCs w:val="20"/>
                <w:lang w:eastAsia="en-US"/>
              </w:rPr>
            </w:pPr>
          </w:p>
          <w:p w:rsidR="00C5255D" w:rsidRPr="00B8314C" w:rsidRDefault="00C5255D" w:rsidP="00B52D69">
            <w:pPr>
              <w:widowControl w:val="0"/>
              <w:jc w:val="both"/>
              <w:rPr>
                <w:sz w:val="20"/>
                <w:szCs w:val="20"/>
                <w:lang w:eastAsia="en-US"/>
              </w:rPr>
            </w:pPr>
          </w:p>
          <w:p w:rsidR="00C5255D" w:rsidRPr="00B8314C" w:rsidRDefault="00C5255D" w:rsidP="00B52D69">
            <w:pPr>
              <w:widowControl w:val="0"/>
              <w:jc w:val="both"/>
              <w:rPr>
                <w:sz w:val="20"/>
                <w:szCs w:val="20"/>
                <w:lang w:eastAsia="en-US"/>
              </w:rPr>
            </w:pPr>
          </w:p>
          <w:p w:rsidR="00C5255D" w:rsidRPr="00B8314C" w:rsidRDefault="00C5255D" w:rsidP="00B52D69">
            <w:pPr>
              <w:widowControl w:val="0"/>
              <w:jc w:val="both"/>
              <w:rPr>
                <w:sz w:val="20"/>
                <w:szCs w:val="20"/>
                <w:lang w:eastAsia="en-US"/>
              </w:rPr>
            </w:pPr>
          </w:p>
          <w:p w:rsidR="00C5255D" w:rsidRPr="00B8314C" w:rsidRDefault="00C5255D" w:rsidP="00B52D69">
            <w:pPr>
              <w:widowControl w:val="0"/>
              <w:jc w:val="both"/>
              <w:rPr>
                <w:sz w:val="20"/>
                <w:szCs w:val="20"/>
                <w:lang w:eastAsia="en-US"/>
              </w:rPr>
            </w:pPr>
          </w:p>
          <w:p w:rsidR="00C5255D" w:rsidRPr="00B8314C" w:rsidRDefault="00C5255D" w:rsidP="00B52D69">
            <w:pPr>
              <w:widowControl w:val="0"/>
              <w:jc w:val="both"/>
              <w:rPr>
                <w:sz w:val="20"/>
                <w:szCs w:val="20"/>
                <w:lang w:eastAsia="en-US"/>
              </w:rPr>
            </w:pPr>
          </w:p>
          <w:p w:rsidR="00C5255D" w:rsidRPr="00B8314C" w:rsidRDefault="00C5255D" w:rsidP="00B52D69">
            <w:pPr>
              <w:widowControl w:val="0"/>
              <w:jc w:val="both"/>
              <w:rPr>
                <w:sz w:val="20"/>
                <w:szCs w:val="20"/>
                <w:lang w:eastAsia="en-US"/>
              </w:rPr>
            </w:pPr>
            <w:r w:rsidRPr="00B8314C">
              <w:rPr>
                <w:sz w:val="20"/>
                <w:szCs w:val="20"/>
                <w:lang w:eastAsia="en-US"/>
              </w:rPr>
              <w:t>§:8</w:t>
            </w:r>
          </w:p>
          <w:p w:rsidR="00C5255D" w:rsidRPr="00B8314C" w:rsidRDefault="00C5255D" w:rsidP="00B52D69">
            <w:pPr>
              <w:widowControl w:val="0"/>
              <w:jc w:val="both"/>
              <w:rPr>
                <w:sz w:val="20"/>
                <w:szCs w:val="20"/>
                <w:lang w:eastAsia="en-US"/>
              </w:rPr>
            </w:pPr>
            <w:r w:rsidRPr="00B8314C">
              <w:rPr>
                <w:sz w:val="20"/>
                <w:szCs w:val="20"/>
                <w:lang w:eastAsia="en-US"/>
              </w:rPr>
              <w:t>O:1</w:t>
            </w:r>
          </w:p>
          <w:p w:rsidR="00C5255D" w:rsidRDefault="00C5255D" w:rsidP="00B52D69">
            <w:pPr>
              <w:widowControl w:val="0"/>
              <w:jc w:val="both"/>
              <w:rPr>
                <w:sz w:val="20"/>
                <w:szCs w:val="20"/>
                <w:lang w:eastAsia="en-US"/>
              </w:rPr>
            </w:pPr>
          </w:p>
          <w:p w:rsidR="00F13285" w:rsidRDefault="00F13285" w:rsidP="00B52D69">
            <w:pPr>
              <w:widowControl w:val="0"/>
              <w:jc w:val="both"/>
              <w:rPr>
                <w:sz w:val="20"/>
                <w:szCs w:val="20"/>
                <w:lang w:eastAsia="en-US"/>
              </w:rPr>
            </w:pPr>
          </w:p>
          <w:p w:rsidR="00F13285" w:rsidRPr="00B8314C" w:rsidRDefault="00F13285" w:rsidP="00B52D69">
            <w:pPr>
              <w:widowControl w:val="0"/>
              <w:jc w:val="both"/>
              <w:rPr>
                <w:sz w:val="20"/>
                <w:szCs w:val="20"/>
                <w:lang w:eastAsia="en-US"/>
              </w:rPr>
            </w:pPr>
          </w:p>
          <w:p w:rsidR="00C5255D" w:rsidRPr="00B8314C" w:rsidRDefault="00C5255D" w:rsidP="00B52D69">
            <w:pPr>
              <w:widowControl w:val="0"/>
              <w:jc w:val="both"/>
              <w:rPr>
                <w:sz w:val="20"/>
                <w:szCs w:val="20"/>
                <w:lang w:eastAsia="en-US"/>
              </w:rPr>
            </w:pPr>
          </w:p>
          <w:p w:rsidR="00C5255D" w:rsidRPr="00B8314C" w:rsidRDefault="00C5255D" w:rsidP="00B52D69">
            <w:pPr>
              <w:widowControl w:val="0"/>
              <w:jc w:val="both"/>
              <w:rPr>
                <w:sz w:val="20"/>
                <w:szCs w:val="20"/>
                <w:lang w:eastAsia="en-US"/>
              </w:rPr>
            </w:pPr>
            <w:r w:rsidRPr="00B8314C">
              <w:rPr>
                <w:sz w:val="20"/>
                <w:szCs w:val="20"/>
                <w:lang w:eastAsia="en-US"/>
              </w:rPr>
              <w:t>O:2</w:t>
            </w:r>
          </w:p>
          <w:p w:rsidR="00F13285" w:rsidRDefault="00F13285" w:rsidP="00B52D69">
            <w:pPr>
              <w:widowControl w:val="0"/>
              <w:jc w:val="both"/>
              <w:rPr>
                <w:sz w:val="20"/>
                <w:szCs w:val="20"/>
                <w:lang w:eastAsia="en-US"/>
              </w:rPr>
            </w:pPr>
          </w:p>
          <w:p w:rsidR="00C5255D" w:rsidRDefault="00C5255D" w:rsidP="00B52D69">
            <w:pPr>
              <w:widowControl w:val="0"/>
              <w:jc w:val="both"/>
              <w:rPr>
                <w:sz w:val="20"/>
                <w:szCs w:val="20"/>
                <w:lang w:eastAsia="en-US"/>
              </w:rPr>
            </w:pPr>
            <w:r w:rsidRPr="00B8314C">
              <w:rPr>
                <w:sz w:val="20"/>
                <w:szCs w:val="20"/>
                <w:lang w:eastAsia="en-US"/>
              </w:rPr>
              <w:t>P:a)</w:t>
            </w:r>
          </w:p>
          <w:p w:rsidR="00F13285" w:rsidRPr="00B8314C" w:rsidRDefault="00F13285"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r w:rsidRPr="00B8314C">
              <w:rPr>
                <w:sz w:val="20"/>
                <w:szCs w:val="20"/>
                <w:lang w:eastAsia="en-US"/>
              </w:rPr>
              <w:t>P:b)</w:t>
            </w: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r w:rsidRPr="00B8314C">
              <w:rPr>
                <w:sz w:val="20"/>
                <w:szCs w:val="20"/>
                <w:lang w:eastAsia="en-US"/>
              </w:rPr>
              <w:t>P:c)</w:t>
            </w:r>
          </w:p>
          <w:p w:rsidR="002344BF" w:rsidRPr="00B8314C" w:rsidRDefault="002344BF" w:rsidP="00B52D69">
            <w:pPr>
              <w:widowControl w:val="0"/>
              <w:jc w:val="both"/>
              <w:rPr>
                <w:sz w:val="20"/>
                <w:szCs w:val="20"/>
                <w:lang w:eastAsia="en-US"/>
              </w:rPr>
            </w:pPr>
          </w:p>
          <w:p w:rsidR="00E97551" w:rsidRPr="00B8314C" w:rsidRDefault="00E97551"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r w:rsidRPr="00B8314C">
              <w:rPr>
                <w:sz w:val="20"/>
                <w:szCs w:val="20"/>
                <w:lang w:eastAsia="en-US"/>
              </w:rPr>
              <w:t>O:3</w:t>
            </w:r>
          </w:p>
          <w:p w:rsidR="002344BF" w:rsidRPr="00B8314C" w:rsidRDefault="002344BF"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EA67BE" w:rsidRPr="00B8314C" w:rsidRDefault="00EA67BE" w:rsidP="00B52D69">
            <w:pPr>
              <w:jc w:val="both"/>
              <w:rPr>
                <w:sz w:val="20"/>
                <w:szCs w:val="20"/>
                <w:lang w:eastAsia="en-US"/>
              </w:rPr>
            </w:pPr>
            <w:r w:rsidRPr="00B8314C">
              <w:rPr>
                <w:sz w:val="20"/>
                <w:szCs w:val="20"/>
                <w:lang w:eastAsia="en-US"/>
              </w:rPr>
              <w:lastRenderedPageBreak/>
              <w:t xml:space="preserve">Výrobca je povinný pred uvedením strelnej zbrane a streliva na trh </w:t>
            </w:r>
          </w:p>
          <w:p w:rsidR="00FF0475" w:rsidRPr="00B8314C" w:rsidRDefault="00FF0475" w:rsidP="00B52D69">
            <w:pPr>
              <w:jc w:val="both"/>
              <w:rPr>
                <w:sz w:val="20"/>
                <w:szCs w:val="20"/>
                <w:lang w:eastAsia="en-US"/>
              </w:rPr>
            </w:pPr>
            <w:r w:rsidRPr="00B8314C">
              <w:rPr>
                <w:sz w:val="20"/>
                <w:szCs w:val="20"/>
                <w:lang w:eastAsia="en-US"/>
              </w:rPr>
              <w:t>g) označiť strelnú zbraň čitateľne, nezmazateľne a jedinečne na každej hlavnej časti strelnej zbrane</w:t>
            </w:r>
          </w:p>
          <w:p w:rsidR="00FF0475" w:rsidRPr="00B8314C" w:rsidRDefault="00FF0475" w:rsidP="00B52D69">
            <w:pPr>
              <w:jc w:val="both"/>
              <w:rPr>
                <w:sz w:val="20"/>
                <w:szCs w:val="20"/>
                <w:lang w:eastAsia="en-US"/>
              </w:rPr>
            </w:pPr>
            <w:r w:rsidRPr="00B8314C">
              <w:rPr>
                <w:sz w:val="20"/>
                <w:szCs w:val="20"/>
                <w:lang w:eastAsia="en-US"/>
              </w:rPr>
              <w:t>1. svojím obchodným menom alebo značkou,</w:t>
            </w:r>
          </w:p>
          <w:p w:rsidR="00FF0475" w:rsidRPr="00B8314C" w:rsidRDefault="00FF0475" w:rsidP="00B52D69">
            <w:pPr>
              <w:jc w:val="both"/>
              <w:rPr>
                <w:sz w:val="20"/>
                <w:szCs w:val="20"/>
                <w:lang w:eastAsia="en-US"/>
              </w:rPr>
            </w:pPr>
            <w:r w:rsidRPr="00B8314C">
              <w:rPr>
                <w:sz w:val="20"/>
                <w:szCs w:val="20"/>
                <w:lang w:eastAsia="en-US"/>
              </w:rPr>
              <w:t>2. krajinou výroby strelnej zbrane alebo miestom výroby strelnej zbrane,</w:t>
            </w:r>
          </w:p>
          <w:p w:rsidR="00FF0475" w:rsidRPr="00B8314C" w:rsidRDefault="00FF0475" w:rsidP="00B52D69">
            <w:pPr>
              <w:jc w:val="both"/>
              <w:rPr>
                <w:sz w:val="20"/>
                <w:szCs w:val="20"/>
                <w:lang w:eastAsia="en-US"/>
              </w:rPr>
            </w:pPr>
            <w:r w:rsidRPr="00B8314C">
              <w:rPr>
                <w:sz w:val="20"/>
                <w:szCs w:val="20"/>
                <w:lang w:eastAsia="en-US"/>
              </w:rPr>
              <w:t>3. kalibrom strelnej zbrane; ak strelná zbraň má hlavne rozdielneho kalibru alebo má valce revolvera rozdielneho kalibru, označiť kalibrom strelnej zbrane na každej hlavni a valci revolvera,</w:t>
            </w:r>
          </w:p>
          <w:p w:rsidR="00FF0475" w:rsidRPr="00B8314C" w:rsidRDefault="00FF0475" w:rsidP="00B52D69">
            <w:pPr>
              <w:jc w:val="both"/>
              <w:rPr>
                <w:sz w:val="20"/>
                <w:szCs w:val="20"/>
                <w:lang w:eastAsia="en-US"/>
              </w:rPr>
            </w:pPr>
            <w:r w:rsidRPr="00B8314C">
              <w:rPr>
                <w:sz w:val="20"/>
                <w:szCs w:val="20"/>
                <w:lang w:eastAsia="en-US"/>
              </w:rPr>
              <w:t>4. výrobným číslom strelnej zbrane a rokom výroby strelnej zbrane, ak nie je súčasťou výrobného čísla strelnej zbrane,</w:t>
            </w:r>
          </w:p>
          <w:p w:rsidR="00FF0475" w:rsidRPr="00B8314C" w:rsidRDefault="00FF0475" w:rsidP="00B52D69">
            <w:pPr>
              <w:jc w:val="both"/>
              <w:rPr>
                <w:sz w:val="20"/>
                <w:szCs w:val="20"/>
                <w:lang w:eastAsia="en-US"/>
              </w:rPr>
            </w:pPr>
            <w:r w:rsidRPr="00B8314C">
              <w:rPr>
                <w:sz w:val="20"/>
                <w:szCs w:val="20"/>
                <w:lang w:eastAsia="en-US"/>
              </w:rPr>
              <w:t>5. typom strelnej zbrane, ak je to možné,</w:t>
            </w:r>
          </w:p>
          <w:p w:rsidR="00837BB4" w:rsidRPr="00B8314C" w:rsidRDefault="00FF0475" w:rsidP="00B52D69">
            <w:pPr>
              <w:jc w:val="both"/>
              <w:rPr>
                <w:sz w:val="20"/>
                <w:szCs w:val="20"/>
                <w:lang w:eastAsia="en-US"/>
              </w:rPr>
            </w:pPr>
            <w:r w:rsidRPr="00B8314C">
              <w:rPr>
                <w:sz w:val="20"/>
                <w:szCs w:val="20"/>
                <w:lang w:eastAsia="en-US"/>
              </w:rPr>
              <w:lastRenderedPageBreak/>
              <w:t>6. výrobným číslom, alfanumerickým kódom alebo číselným kódom, ak hlavnú časť strelnej zbrane nemožno označiť podľa prvého až piateho bodu,</w:t>
            </w:r>
          </w:p>
          <w:p w:rsidR="00FF0475" w:rsidRPr="00B8314C" w:rsidRDefault="00FF0475" w:rsidP="00B52D69">
            <w:pPr>
              <w:jc w:val="both"/>
              <w:rPr>
                <w:sz w:val="20"/>
                <w:szCs w:val="20"/>
                <w:lang w:eastAsia="en-US"/>
              </w:rPr>
            </w:pPr>
          </w:p>
          <w:p w:rsidR="00FF0475" w:rsidRPr="00B8314C" w:rsidRDefault="00FF0475" w:rsidP="00B52D69">
            <w:pPr>
              <w:jc w:val="both"/>
              <w:rPr>
                <w:sz w:val="20"/>
                <w:szCs w:val="20"/>
                <w:lang w:eastAsia="en-US"/>
              </w:rPr>
            </w:pPr>
            <w:r w:rsidRPr="00B8314C">
              <w:rPr>
                <w:sz w:val="20"/>
                <w:szCs w:val="20"/>
                <w:lang w:eastAsia="en-US"/>
              </w:rPr>
              <w:t>(5) Výrobca pri strelnej zbrani, na ktorej bola vykonaná úprava strelnej zbrane podľa § 2 písm. d), označí hlavnú časť strelnej zbrane alebo časť strelnej zbrane, ktorá je počas úpravy strelnej zbrane podľa § 2 písm. d) vymenená, opravená alebo zmenená, údajmi podľa odseku 2 písm. g) a odseku 4 a môže označiť hlavnú časť strelnej zbrane alebo časť strelnej zbrane, ktorá nie je počas úpravy strelnej zbrane podľa § 2 písm. d) vymenená, opravená alebo zmenená, údajmi podľa odseku 2 písm. g) a odseku 4.</w:t>
            </w:r>
          </w:p>
          <w:p w:rsidR="00FC4ADB" w:rsidRPr="00B8314C" w:rsidRDefault="00FC4ADB" w:rsidP="00B52D69">
            <w:pPr>
              <w:jc w:val="both"/>
              <w:rPr>
                <w:sz w:val="20"/>
                <w:szCs w:val="20"/>
                <w:lang w:eastAsia="en-US"/>
              </w:rPr>
            </w:pPr>
          </w:p>
          <w:p w:rsidR="00C5255D" w:rsidRPr="00B8314C" w:rsidRDefault="00C5255D" w:rsidP="00B52D69">
            <w:pPr>
              <w:jc w:val="both"/>
              <w:rPr>
                <w:sz w:val="20"/>
                <w:szCs w:val="20"/>
                <w:lang w:eastAsia="en-US"/>
              </w:rPr>
            </w:pPr>
            <w:r w:rsidRPr="00B8314C">
              <w:rPr>
                <w:sz w:val="20"/>
                <w:szCs w:val="20"/>
                <w:lang w:eastAsia="en-US"/>
              </w:rPr>
              <w:t xml:space="preserve"> Povinnosti dovozcu </w:t>
            </w:r>
          </w:p>
          <w:p w:rsidR="00C5255D" w:rsidRPr="00B8314C" w:rsidRDefault="002344BF" w:rsidP="00B52D69">
            <w:pPr>
              <w:jc w:val="both"/>
              <w:rPr>
                <w:sz w:val="20"/>
                <w:szCs w:val="20"/>
                <w:lang w:eastAsia="en-US"/>
              </w:rPr>
            </w:pPr>
            <w:r w:rsidRPr="00B8314C">
              <w:rPr>
                <w:sz w:val="20"/>
                <w:szCs w:val="20"/>
                <w:lang w:eastAsia="en-US"/>
              </w:rPr>
              <w:t>(1)</w:t>
            </w:r>
            <w:r w:rsidR="00C5255D" w:rsidRPr="00B8314C">
              <w:rPr>
                <w:sz w:val="20"/>
                <w:szCs w:val="20"/>
                <w:lang w:eastAsia="en-US"/>
              </w:rPr>
              <w:t xml:space="preserve">Dovozca je fyzická osoba – podnikateľ alebo právnická osoba, ktorá uvedie strelnú zbraň alebo strelivo na trh a je držiteľom zbrojnej licencie. </w:t>
            </w:r>
          </w:p>
          <w:p w:rsidR="00C5255D" w:rsidRPr="00B8314C" w:rsidRDefault="00C5255D" w:rsidP="00B52D69">
            <w:pPr>
              <w:jc w:val="both"/>
              <w:rPr>
                <w:sz w:val="20"/>
                <w:szCs w:val="20"/>
                <w:lang w:eastAsia="en-US"/>
              </w:rPr>
            </w:pPr>
          </w:p>
          <w:p w:rsidR="00C5255D" w:rsidRPr="00B8314C" w:rsidRDefault="002344BF" w:rsidP="00B52D69">
            <w:pPr>
              <w:jc w:val="both"/>
              <w:rPr>
                <w:sz w:val="20"/>
                <w:szCs w:val="20"/>
                <w:lang w:eastAsia="en-US"/>
              </w:rPr>
            </w:pPr>
            <w:r w:rsidRPr="00B8314C">
              <w:rPr>
                <w:sz w:val="20"/>
                <w:szCs w:val="20"/>
                <w:lang w:eastAsia="en-US"/>
              </w:rPr>
              <w:t>(2)</w:t>
            </w:r>
            <w:r w:rsidR="00C5255D" w:rsidRPr="00B8314C">
              <w:rPr>
                <w:sz w:val="20"/>
                <w:szCs w:val="20"/>
                <w:lang w:eastAsia="en-US"/>
              </w:rPr>
              <w:t>Dovozca nesmie uviesť na trh strelnú zbraň a strelivo, ak</w:t>
            </w:r>
          </w:p>
          <w:p w:rsidR="00C5255D" w:rsidRPr="00B8314C" w:rsidRDefault="00C5255D" w:rsidP="00B52D69">
            <w:pPr>
              <w:jc w:val="both"/>
              <w:rPr>
                <w:sz w:val="20"/>
                <w:szCs w:val="20"/>
                <w:lang w:eastAsia="en-US"/>
              </w:rPr>
            </w:pPr>
            <w:r w:rsidRPr="00B8314C">
              <w:rPr>
                <w:sz w:val="20"/>
                <w:szCs w:val="20"/>
                <w:lang w:eastAsia="en-US"/>
              </w:rPr>
              <w:t>a) nespĺňa základnú požiadavku alebo ďalšiu požiadavku ustanovenú týmto zákonom,</w:t>
            </w:r>
          </w:p>
          <w:p w:rsidR="00C5255D" w:rsidRPr="00B8314C" w:rsidRDefault="00C5255D" w:rsidP="00B52D69">
            <w:pPr>
              <w:jc w:val="both"/>
              <w:rPr>
                <w:sz w:val="20"/>
                <w:szCs w:val="20"/>
                <w:lang w:eastAsia="en-US"/>
              </w:rPr>
            </w:pPr>
            <w:r w:rsidRPr="00B8314C">
              <w:rPr>
                <w:sz w:val="20"/>
                <w:szCs w:val="20"/>
                <w:lang w:eastAsia="en-US"/>
              </w:rPr>
              <w:t xml:space="preserve">b)výrobca nesplnil niektorú z povinností podľa § 7 ods. 2 písm. b) až l) alebo </w:t>
            </w:r>
          </w:p>
          <w:p w:rsidR="00C5255D" w:rsidRPr="00B8314C" w:rsidRDefault="00C5255D" w:rsidP="00B52D69">
            <w:pPr>
              <w:jc w:val="both"/>
              <w:rPr>
                <w:sz w:val="20"/>
                <w:szCs w:val="20"/>
                <w:lang w:eastAsia="en-US"/>
              </w:rPr>
            </w:pPr>
            <w:r w:rsidRPr="00B8314C">
              <w:rPr>
                <w:sz w:val="20"/>
                <w:szCs w:val="20"/>
                <w:lang w:eastAsia="en-US"/>
              </w:rPr>
              <w:t>c)výrobca nedodal k strelnej zbrani alebo strelivu sprievodnú dokumentáciu,</w:t>
            </w:r>
            <w:r w:rsidRPr="00B8314C">
              <w:rPr>
                <w:sz w:val="20"/>
                <w:szCs w:val="20"/>
                <w:vertAlign w:val="superscript"/>
                <w:lang w:eastAsia="en-US"/>
              </w:rPr>
              <w:t>16)</w:t>
            </w:r>
            <w:r w:rsidRPr="00B8314C">
              <w:rPr>
                <w:sz w:val="20"/>
                <w:szCs w:val="20"/>
                <w:lang w:eastAsia="en-US"/>
              </w:rPr>
              <w:t xml:space="preserve"> návod na použitie alebo bezpečnostné pokyny v štátnom jazyku. </w:t>
            </w:r>
          </w:p>
          <w:p w:rsidR="00C5255D" w:rsidRPr="00B8314C" w:rsidRDefault="00C5255D" w:rsidP="00B52D69">
            <w:pPr>
              <w:jc w:val="both"/>
              <w:rPr>
                <w:sz w:val="20"/>
                <w:szCs w:val="20"/>
                <w:lang w:eastAsia="en-US"/>
              </w:rPr>
            </w:pPr>
            <w:r w:rsidRPr="00B8314C">
              <w:rPr>
                <w:sz w:val="20"/>
                <w:szCs w:val="20"/>
                <w:lang w:eastAsia="en-US"/>
              </w:rPr>
              <w:t>(3)</w:t>
            </w:r>
            <w:r w:rsidR="002344BF" w:rsidRPr="00B8314C">
              <w:rPr>
                <w:sz w:val="20"/>
                <w:szCs w:val="20"/>
                <w:lang w:eastAsia="en-US"/>
              </w:rPr>
              <w:t xml:space="preserve"> </w:t>
            </w:r>
            <w:r w:rsidRPr="00B8314C">
              <w:rPr>
                <w:sz w:val="20"/>
                <w:szCs w:val="20"/>
                <w:lang w:eastAsia="en-US"/>
              </w:rPr>
              <w:t>Dovozca je povinný označiť strelnú zbraň alebo strelivo údajmi podľa § 7 ods. 2 písm. g) až k), ak si výrobca túto povinnosť nesplnil, a môže strelnú zbraň alebo strelivo uviesť na trh. Ak strelná zbraň má hlavne rozdielneho kalibru alebo valce revolvera rozdielneho kalibru, dovozca je povinný uviesť údaje podľa prvej vety na každej hlavni a valci revolvera.</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b/>
                <w:sz w:val="20"/>
                <w:szCs w:val="20"/>
                <w:lang w:eastAsia="en-US"/>
              </w:rPr>
            </w:pPr>
            <w:r w:rsidRPr="00B8314C">
              <w:rPr>
                <w:b/>
                <w:sz w:val="20"/>
                <w:szCs w:val="20"/>
                <w:lang w:eastAsia="en-US"/>
              </w:rPr>
              <w:lastRenderedPageBreak/>
              <w:t>Ú</w:t>
            </w:r>
          </w:p>
          <w:p w:rsidR="00837BB4" w:rsidRPr="00B8314C" w:rsidRDefault="00837BB4" w:rsidP="00B52D69">
            <w:pPr>
              <w:widowControl w:val="0"/>
              <w:jc w:val="both"/>
              <w:rPr>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p>
          <w:p w:rsidR="002344BF" w:rsidRPr="00B8314C" w:rsidRDefault="002344BF" w:rsidP="00B52D69">
            <w:pPr>
              <w:widowControl w:val="0"/>
              <w:jc w:val="both"/>
              <w:rPr>
                <w:sz w:val="20"/>
                <w:szCs w:val="20"/>
                <w:lang w:eastAsia="en-US"/>
              </w:rPr>
            </w:pPr>
            <w:r w:rsidRPr="00B8314C">
              <w:rPr>
                <w:sz w:val="20"/>
                <w:szCs w:val="20"/>
                <w:vertAlign w:val="superscript"/>
                <w:lang w:eastAsia="en-US"/>
              </w:rPr>
              <w:t>16)</w:t>
            </w:r>
            <w:r w:rsidRPr="00B8314C">
              <w:rPr>
                <w:sz w:val="20"/>
                <w:szCs w:val="20"/>
                <w:lang w:eastAsia="en-US"/>
              </w:rPr>
              <w:t xml:space="preserve">  § 2 písm. j) zákona č. 56/2018 Z. z.</w:t>
            </w:r>
            <w:r w:rsidRPr="00B8314C">
              <w:rPr>
                <w:sz w:val="20"/>
                <w:szCs w:val="20"/>
              </w:rPr>
              <w:t xml:space="preserve"> </w:t>
            </w:r>
            <w:r w:rsidRPr="00B8314C">
              <w:rPr>
                <w:sz w:val="20"/>
                <w:szCs w:val="20"/>
                <w:lang w:eastAsia="en-US"/>
              </w:rPr>
              <w:t>o posudzovaní zhody výrobku, sprístupňovaní určeného výrobku na trhu a o zmene a doplnení niektorých zákonov.</w:t>
            </w:r>
          </w:p>
          <w:p w:rsidR="002344BF" w:rsidRPr="00B8314C" w:rsidRDefault="002344BF"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0A5FFB" w:rsidRPr="00B8314C" w:rsidRDefault="000A5FFB" w:rsidP="00B52D69">
            <w:pPr>
              <w:widowControl w:val="0"/>
              <w:jc w:val="both"/>
              <w:rPr>
                <w:sz w:val="20"/>
                <w:szCs w:val="20"/>
                <w:lang w:eastAsia="en-US"/>
              </w:rPr>
            </w:pPr>
            <w:r w:rsidRPr="00B8314C">
              <w:rPr>
                <w:sz w:val="20"/>
                <w:szCs w:val="20"/>
                <w:lang w:eastAsia="en-US"/>
              </w:rPr>
              <w:lastRenderedPageBreak/>
              <w:t>Č: 1</w:t>
            </w:r>
          </w:p>
          <w:p w:rsidR="000A5FFB" w:rsidRPr="00B8314C" w:rsidRDefault="000A5FFB" w:rsidP="00B52D69">
            <w:pPr>
              <w:widowControl w:val="0"/>
              <w:jc w:val="both"/>
              <w:rPr>
                <w:sz w:val="20"/>
                <w:szCs w:val="20"/>
                <w:lang w:eastAsia="en-US"/>
              </w:rPr>
            </w:pPr>
            <w:r w:rsidRPr="00B8314C">
              <w:rPr>
                <w:sz w:val="20"/>
                <w:szCs w:val="20"/>
                <w:lang w:eastAsia="en-US"/>
              </w:rPr>
              <w:t>O: 3</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jc w:val="both"/>
              <w:rPr>
                <w:sz w:val="20"/>
                <w:szCs w:val="20"/>
                <w:lang w:eastAsia="en-US"/>
              </w:rPr>
            </w:pPr>
            <w:r w:rsidRPr="00B8314C">
              <w:rPr>
                <w:sz w:val="20"/>
                <w:szCs w:val="20"/>
                <w:lang w:eastAsia="en-US"/>
              </w:rPr>
              <w:t>b) zaregistrovaná v súlade s touto smernicou bezodkladne po výrobe a najneskôr pred jej uvedením na trh alebo bezodkladne po dovoze do Únie.</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Zákon č. 190/2003 Z. z.</w:t>
            </w:r>
          </w:p>
          <w:p w:rsidR="00E97551" w:rsidRPr="00B8314C" w:rsidRDefault="00FF0475" w:rsidP="00B52D69">
            <w:pPr>
              <w:widowControl w:val="0"/>
              <w:jc w:val="both"/>
              <w:rPr>
                <w:sz w:val="20"/>
                <w:szCs w:val="20"/>
                <w:lang w:eastAsia="en-US"/>
              </w:rPr>
            </w:pPr>
            <w:r w:rsidRPr="00B8314C">
              <w:rPr>
                <w:sz w:val="20"/>
                <w:szCs w:val="20"/>
                <w:lang w:eastAsia="en-US"/>
              </w:rPr>
              <w:t xml:space="preserve">+ </w:t>
            </w:r>
          </w:p>
          <w:p w:rsidR="00FF0475" w:rsidRPr="00B8314C" w:rsidRDefault="00FF0475" w:rsidP="00B52D69">
            <w:pPr>
              <w:widowControl w:val="0"/>
              <w:jc w:val="both"/>
              <w:rPr>
                <w:sz w:val="20"/>
                <w:szCs w:val="20"/>
                <w:lang w:eastAsia="en-US"/>
              </w:rPr>
            </w:pPr>
            <w:r w:rsidRPr="00B8314C">
              <w:rPr>
                <w:sz w:val="20"/>
                <w:szCs w:val="20"/>
                <w:lang w:eastAsia="en-US"/>
              </w:rPr>
              <w:t xml:space="preserve">Návrh </w:t>
            </w:r>
            <w:r w:rsidRPr="00B8314C">
              <w:rPr>
                <w:sz w:val="20"/>
                <w:szCs w:val="20"/>
                <w:lang w:eastAsia="en-US"/>
              </w:rPr>
              <w:lastRenderedPageBreak/>
              <w:t>zákona</w:t>
            </w:r>
          </w:p>
        </w:tc>
        <w:tc>
          <w:tcPr>
            <w:tcW w:w="848"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 3</w:t>
            </w:r>
            <w:r w:rsidR="00FF0475" w:rsidRPr="00B8314C">
              <w:rPr>
                <w:sz w:val="20"/>
                <w:szCs w:val="20"/>
                <w:lang w:eastAsia="en-US"/>
              </w:rPr>
              <w:t>7</w:t>
            </w:r>
          </w:p>
          <w:p w:rsidR="00837BB4" w:rsidRPr="00B8314C" w:rsidRDefault="00837BB4" w:rsidP="00B52D69">
            <w:pPr>
              <w:widowControl w:val="0"/>
              <w:jc w:val="both"/>
              <w:rPr>
                <w:sz w:val="20"/>
                <w:szCs w:val="20"/>
                <w:lang w:eastAsia="en-US"/>
              </w:rPr>
            </w:pPr>
            <w:r w:rsidRPr="00B8314C">
              <w:rPr>
                <w:sz w:val="20"/>
                <w:szCs w:val="20"/>
                <w:lang w:eastAsia="en-US"/>
              </w:rPr>
              <w:t>O:1</w:t>
            </w:r>
          </w:p>
          <w:p w:rsidR="00FF0475" w:rsidRPr="00B8314C" w:rsidRDefault="00FF0475" w:rsidP="00B52D69">
            <w:pPr>
              <w:widowControl w:val="0"/>
              <w:jc w:val="both"/>
              <w:rPr>
                <w:sz w:val="20"/>
                <w:szCs w:val="20"/>
                <w:lang w:eastAsia="en-US"/>
              </w:rPr>
            </w:pPr>
          </w:p>
          <w:p w:rsidR="002774FF" w:rsidRPr="00B8314C" w:rsidRDefault="002774FF" w:rsidP="00B52D69">
            <w:pPr>
              <w:widowControl w:val="0"/>
              <w:jc w:val="both"/>
              <w:rPr>
                <w:sz w:val="20"/>
                <w:szCs w:val="20"/>
                <w:lang w:eastAsia="en-US"/>
              </w:rPr>
            </w:pPr>
          </w:p>
          <w:p w:rsidR="00837BB4" w:rsidRPr="00B8314C" w:rsidRDefault="00FF0475" w:rsidP="00B52D69">
            <w:pPr>
              <w:widowControl w:val="0"/>
              <w:jc w:val="both"/>
              <w:rPr>
                <w:sz w:val="20"/>
                <w:szCs w:val="20"/>
                <w:lang w:eastAsia="en-US"/>
              </w:rPr>
            </w:pPr>
            <w:r w:rsidRPr="00B8314C">
              <w:rPr>
                <w:sz w:val="20"/>
                <w:szCs w:val="20"/>
                <w:lang w:eastAsia="en-US"/>
              </w:rPr>
              <w:t>O:2</w:t>
            </w:r>
          </w:p>
          <w:p w:rsidR="00DD5FA2" w:rsidRPr="00B8314C" w:rsidRDefault="00DD5FA2" w:rsidP="00B52D69">
            <w:pPr>
              <w:widowControl w:val="0"/>
              <w:jc w:val="both"/>
              <w:rPr>
                <w:sz w:val="20"/>
                <w:szCs w:val="20"/>
                <w:lang w:eastAsia="en-US"/>
              </w:rPr>
            </w:pPr>
          </w:p>
          <w:p w:rsidR="00DD5FA2" w:rsidRPr="00B8314C" w:rsidRDefault="00DD5FA2" w:rsidP="00B52D69">
            <w:pPr>
              <w:widowControl w:val="0"/>
              <w:jc w:val="both"/>
              <w:rPr>
                <w:sz w:val="20"/>
                <w:szCs w:val="20"/>
                <w:lang w:eastAsia="en-US"/>
              </w:rPr>
            </w:pPr>
          </w:p>
          <w:p w:rsidR="00DD5FA2" w:rsidRPr="00B8314C" w:rsidRDefault="00DD5FA2" w:rsidP="00B52D69">
            <w:pPr>
              <w:widowControl w:val="0"/>
              <w:jc w:val="both"/>
              <w:rPr>
                <w:sz w:val="20"/>
                <w:szCs w:val="20"/>
                <w:lang w:eastAsia="en-US"/>
              </w:rPr>
            </w:pPr>
          </w:p>
          <w:p w:rsidR="00DD5FA2" w:rsidRPr="00B8314C" w:rsidRDefault="00DD5FA2" w:rsidP="00B52D69">
            <w:pPr>
              <w:widowControl w:val="0"/>
              <w:jc w:val="both"/>
              <w:rPr>
                <w:sz w:val="20"/>
                <w:szCs w:val="20"/>
                <w:lang w:eastAsia="en-US"/>
              </w:rPr>
            </w:pPr>
          </w:p>
          <w:p w:rsidR="00DD5FA2" w:rsidRPr="00B8314C" w:rsidRDefault="00DD5FA2" w:rsidP="00B52D69">
            <w:pPr>
              <w:widowControl w:val="0"/>
              <w:jc w:val="both"/>
              <w:rPr>
                <w:sz w:val="20"/>
                <w:szCs w:val="20"/>
                <w:lang w:eastAsia="en-US"/>
              </w:rPr>
            </w:pPr>
          </w:p>
          <w:p w:rsidR="00DD5FA2" w:rsidRPr="00B8314C" w:rsidRDefault="00DD5FA2" w:rsidP="00B52D69">
            <w:pPr>
              <w:widowControl w:val="0"/>
              <w:jc w:val="both"/>
              <w:rPr>
                <w:sz w:val="20"/>
                <w:szCs w:val="20"/>
                <w:lang w:eastAsia="en-US"/>
              </w:rPr>
            </w:pPr>
          </w:p>
          <w:p w:rsidR="00DD5FA2" w:rsidRPr="00B8314C" w:rsidRDefault="00DD5FA2" w:rsidP="00B52D69">
            <w:pPr>
              <w:widowControl w:val="0"/>
              <w:jc w:val="both"/>
              <w:rPr>
                <w:sz w:val="20"/>
                <w:szCs w:val="20"/>
                <w:lang w:eastAsia="en-US"/>
              </w:rPr>
            </w:pPr>
          </w:p>
          <w:p w:rsidR="00DD5FA2" w:rsidRPr="00B8314C" w:rsidRDefault="00DD5FA2" w:rsidP="00B52D69">
            <w:pPr>
              <w:widowControl w:val="0"/>
              <w:jc w:val="both"/>
              <w:rPr>
                <w:sz w:val="20"/>
                <w:szCs w:val="20"/>
                <w:lang w:eastAsia="en-US"/>
              </w:rPr>
            </w:pPr>
          </w:p>
          <w:p w:rsidR="00DD5FA2" w:rsidRDefault="00DD5FA2" w:rsidP="00B52D69">
            <w:pPr>
              <w:widowControl w:val="0"/>
              <w:jc w:val="both"/>
              <w:rPr>
                <w:sz w:val="20"/>
                <w:szCs w:val="20"/>
                <w:lang w:eastAsia="en-US"/>
              </w:rPr>
            </w:pPr>
          </w:p>
          <w:p w:rsidR="00F13285" w:rsidRDefault="00F13285" w:rsidP="00B52D69">
            <w:pPr>
              <w:widowControl w:val="0"/>
              <w:jc w:val="both"/>
              <w:rPr>
                <w:sz w:val="20"/>
                <w:szCs w:val="20"/>
                <w:lang w:eastAsia="en-US"/>
              </w:rPr>
            </w:pPr>
          </w:p>
          <w:p w:rsidR="00F13285" w:rsidRPr="00B8314C" w:rsidRDefault="00F13285" w:rsidP="00B52D69">
            <w:pPr>
              <w:widowControl w:val="0"/>
              <w:jc w:val="both"/>
              <w:rPr>
                <w:sz w:val="20"/>
                <w:szCs w:val="20"/>
                <w:lang w:eastAsia="en-US"/>
              </w:rPr>
            </w:pPr>
          </w:p>
          <w:p w:rsidR="00DD5FA2" w:rsidRPr="00B8314C" w:rsidRDefault="00DD5FA2" w:rsidP="00B52D69">
            <w:pPr>
              <w:widowControl w:val="0"/>
              <w:jc w:val="both"/>
              <w:rPr>
                <w:sz w:val="20"/>
                <w:szCs w:val="20"/>
                <w:lang w:eastAsia="en-US"/>
              </w:rPr>
            </w:pPr>
          </w:p>
          <w:p w:rsidR="00DD5FA2" w:rsidRPr="00B8314C" w:rsidRDefault="00DD5FA2" w:rsidP="00B52D69">
            <w:pPr>
              <w:widowControl w:val="0"/>
              <w:jc w:val="both"/>
              <w:rPr>
                <w:sz w:val="20"/>
                <w:szCs w:val="20"/>
                <w:lang w:eastAsia="en-US"/>
              </w:rPr>
            </w:pPr>
          </w:p>
          <w:p w:rsidR="00DD5FA2" w:rsidRPr="00B8314C" w:rsidRDefault="00DD5FA2" w:rsidP="00B52D69">
            <w:pPr>
              <w:widowControl w:val="0"/>
              <w:jc w:val="both"/>
              <w:rPr>
                <w:sz w:val="20"/>
                <w:szCs w:val="20"/>
                <w:lang w:eastAsia="en-US"/>
              </w:rPr>
            </w:pPr>
          </w:p>
          <w:p w:rsidR="00DD5FA2" w:rsidRPr="00B8314C" w:rsidRDefault="00DD5FA2" w:rsidP="00B52D69">
            <w:pPr>
              <w:widowControl w:val="0"/>
              <w:jc w:val="both"/>
              <w:rPr>
                <w:sz w:val="20"/>
                <w:szCs w:val="20"/>
                <w:lang w:eastAsia="en-US"/>
              </w:rPr>
            </w:pPr>
            <w:r w:rsidRPr="00B8314C">
              <w:rPr>
                <w:sz w:val="20"/>
                <w:szCs w:val="20"/>
                <w:lang w:eastAsia="en-US"/>
              </w:rPr>
              <w:t>§:35</w:t>
            </w:r>
          </w:p>
          <w:p w:rsidR="00DD5FA2" w:rsidRPr="00B8314C" w:rsidRDefault="00DD5FA2" w:rsidP="00B52D69">
            <w:pPr>
              <w:widowControl w:val="0"/>
              <w:jc w:val="both"/>
              <w:rPr>
                <w:sz w:val="20"/>
                <w:szCs w:val="20"/>
                <w:lang w:eastAsia="en-US"/>
              </w:rPr>
            </w:pPr>
            <w:r w:rsidRPr="00B8314C">
              <w:rPr>
                <w:sz w:val="20"/>
                <w:szCs w:val="20"/>
                <w:lang w:eastAsia="en-US"/>
              </w:rPr>
              <w:t>O: 1</w:t>
            </w:r>
          </w:p>
          <w:p w:rsidR="00DD5FA2" w:rsidRPr="00B8314C" w:rsidRDefault="00DD5FA2" w:rsidP="00B52D69">
            <w:pPr>
              <w:widowControl w:val="0"/>
              <w:jc w:val="both"/>
              <w:rPr>
                <w:sz w:val="20"/>
                <w:szCs w:val="20"/>
                <w:lang w:eastAsia="en-US"/>
              </w:rPr>
            </w:pPr>
            <w:r w:rsidRPr="00B8314C">
              <w:rPr>
                <w:sz w:val="20"/>
                <w:szCs w:val="20"/>
                <w:lang w:eastAsia="en-US"/>
              </w:rPr>
              <w:t>P:k)</w:t>
            </w:r>
          </w:p>
          <w:p w:rsidR="00E97551" w:rsidRPr="00B8314C" w:rsidRDefault="00E97551" w:rsidP="00B52D69">
            <w:pPr>
              <w:widowControl w:val="0"/>
              <w:jc w:val="both"/>
              <w:rPr>
                <w:sz w:val="20"/>
                <w:szCs w:val="20"/>
                <w:lang w:eastAsia="en-US"/>
              </w:rPr>
            </w:pPr>
            <w:r w:rsidRPr="00B8314C">
              <w:rPr>
                <w:sz w:val="20"/>
                <w:szCs w:val="20"/>
                <w:lang w:eastAsia="en-US"/>
              </w:rPr>
              <w:t>B:1</w:t>
            </w:r>
          </w:p>
        </w:tc>
        <w:tc>
          <w:tcPr>
            <w:tcW w:w="4823" w:type="dxa"/>
            <w:tcBorders>
              <w:top w:val="single" w:sz="4" w:space="0" w:color="auto"/>
              <w:left w:val="single" w:sz="4" w:space="0" w:color="auto"/>
              <w:bottom w:val="single" w:sz="4" w:space="0" w:color="auto"/>
              <w:right w:val="single" w:sz="4" w:space="0" w:color="auto"/>
            </w:tcBorders>
            <w:hideMark/>
          </w:tcPr>
          <w:p w:rsidR="00FF0475" w:rsidRPr="00B8314C" w:rsidRDefault="00FF0475" w:rsidP="00B52D69">
            <w:pPr>
              <w:widowControl w:val="0"/>
              <w:autoSpaceDE w:val="0"/>
              <w:autoSpaceDN w:val="0"/>
              <w:adjustRightInd w:val="0"/>
              <w:jc w:val="both"/>
              <w:rPr>
                <w:sz w:val="20"/>
                <w:szCs w:val="20"/>
                <w:lang w:eastAsia="en-US"/>
              </w:rPr>
            </w:pPr>
            <w:r w:rsidRPr="00B8314C">
              <w:rPr>
                <w:sz w:val="20"/>
                <w:szCs w:val="20"/>
                <w:lang w:eastAsia="en-US"/>
              </w:rPr>
              <w:lastRenderedPageBreak/>
              <w:t xml:space="preserve">(1) Každá zbraň kategórie A, zbraň kategórie B, zbraň kategórie C a zbraň kategórie D uvedená v § 7 ods. 1 </w:t>
            </w:r>
            <w:r w:rsidRPr="00B8314C">
              <w:rPr>
                <w:b/>
                <w:sz w:val="20"/>
                <w:szCs w:val="20"/>
                <w:lang w:eastAsia="en-US"/>
              </w:rPr>
              <w:t>písm. a), d), i) alebo písm. k)</w:t>
            </w:r>
            <w:r w:rsidRPr="00B8314C">
              <w:rPr>
                <w:sz w:val="20"/>
                <w:szCs w:val="20"/>
                <w:lang w:eastAsia="en-US"/>
              </w:rPr>
              <w:t xml:space="preserve"> musí byť zaevidovaná; táto povinnosť sa nevzťahuje na zakázané strelivo. </w:t>
            </w:r>
          </w:p>
          <w:p w:rsidR="00DD5FA2" w:rsidRPr="00B8314C" w:rsidRDefault="00A468DA" w:rsidP="00B52D69">
            <w:pPr>
              <w:widowControl w:val="0"/>
              <w:autoSpaceDE w:val="0"/>
              <w:autoSpaceDN w:val="0"/>
              <w:adjustRightInd w:val="0"/>
              <w:jc w:val="both"/>
              <w:rPr>
                <w:b/>
                <w:sz w:val="20"/>
                <w:szCs w:val="20"/>
                <w:lang w:eastAsia="en-US"/>
              </w:rPr>
            </w:pPr>
            <w:r w:rsidRPr="00B8314C">
              <w:rPr>
                <w:b/>
                <w:sz w:val="20"/>
                <w:szCs w:val="20"/>
                <w:lang w:eastAsia="en-US"/>
              </w:rPr>
              <w:t xml:space="preserve">(2) Zaevidovanie zbrane uvedenej v odseku 1 vykoná </w:t>
            </w:r>
            <w:r w:rsidRPr="00B8314C">
              <w:rPr>
                <w:b/>
                <w:sz w:val="20"/>
                <w:szCs w:val="20"/>
                <w:lang w:eastAsia="en-US"/>
              </w:rPr>
              <w:lastRenderedPageBreak/>
              <w:t>policajný útvar po predložení potvrdeného nákupného povolenia, potvrdeného zbrojného sprievodného listu alebo na základe súhlasu príslušných orgánov štátu, z ktorého sa vývoz uskutočnil preloženého do štátneho jazyka,17) vyhotoveného tlmočníkom zapísaným v zozname znalcov a tlmočníkov9) a zbrane kategórie A, zbrane kategórie B alebo po ohlásení nadobudnutia vlastníctva (§ 12 ods. 2) a predložení zbrane kategórie C alebo po ohlásení nadobudnutia vlastníctva (§ 14 ods. 9) a predložení zbrane kategórie D uvedenej v § 7 ods. 1 písm. a), d), i) alebo písm. k). Doklad o zaevidovaní zbrane je preukaz zbrane, ktorý je verejnou listinou. Vzor preukazu zbrane je uvedený v prílohe č. 4.</w:t>
            </w:r>
          </w:p>
          <w:p w:rsidR="00A468DA" w:rsidRPr="00B8314C" w:rsidRDefault="00A468DA" w:rsidP="00B52D69">
            <w:pPr>
              <w:widowControl w:val="0"/>
              <w:autoSpaceDE w:val="0"/>
              <w:autoSpaceDN w:val="0"/>
              <w:adjustRightInd w:val="0"/>
              <w:jc w:val="both"/>
              <w:rPr>
                <w:sz w:val="20"/>
                <w:szCs w:val="20"/>
                <w:lang w:eastAsia="en-US"/>
              </w:rPr>
            </w:pPr>
          </w:p>
          <w:p w:rsidR="00DD5FA2" w:rsidRPr="00B8314C" w:rsidRDefault="00DD5FA2" w:rsidP="00B52D69">
            <w:pPr>
              <w:jc w:val="both"/>
              <w:rPr>
                <w:b/>
                <w:sz w:val="20"/>
                <w:szCs w:val="20"/>
              </w:rPr>
            </w:pPr>
            <w:r w:rsidRPr="00B8314C">
              <w:rPr>
                <w:sz w:val="20"/>
                <w:szCs w:val="20"/>
              </w:rPr>
              <w:t>(</w:t>
            </w:r>
            <w:r w:rsidRPr="00B8314C">
              <w:rPr>
                <w:b/>
                <w:sz w:val="20"/>
                <w:szCs w:val="20"/>
              </w:rPr>
              <w:t>1) Držiteľ zbrojnej licencie je povinný</w:t>
            </w:r>
          </w:p>
          <w:p w:rsidR="00DD5FA2" w:rsidRPr="00B8314C" w:rsidRDefault="00DD5FA2" w:rsidP="00B52D69">
            <w:pPr>
              <w:jc w:val="both"/>
              <w:rPr>
                <w:b/>
                <w:sz w:val="20"/>
                <w:szCs w:val="20"/>
              </w:rPr>
            </w:pPr>
            <w:r w:rsidRPr="00B8314C">
              <w:rPr>
                <w:b/>
                <w:sz w:val="20"/>
                <w:szCs w:val="20"/>
              </w:rPr>
              <w:t>k) viesť</w:t>
            </w:r>
          </w:p>
          <w:p w:rsidR="00DD5FA2" w:rsidRPr="00B8314C" w:rsidRDefault="00872293" w:rsidP="00B52D69">
            <w:pPr>
              <w:widowControl w:val="0"/>
              <w:autoSpaceDE w:val="0"/>
              <w:autoSpaceDN w:val="0"/>
              <w:adjustRightInd w:val="0"/>
              <w:jc w:val="both"/>
              <w:rPr>
                <w:sz w:val="20"/>
                <w:szCs w:val="20"/>
                <w:lang w:eastAsia="en-US"/>
              </w:rPr>
            </w:pPr>
            <w:r w:rsidRPr="00B8314C">
              <w:rPr>
                <w:b/>
                <w:sz w:val="20"/>
                <w:szCs w:val="20"/>
              </w:rPr>
              <w:t>1. evidenciu zbraní a streliva prostredníctvom elektronickej služby zavedenej na tento účel, ktorá obsahuje evidenciu zbraní a streliva ktoré drží, evidenciu vydaných a prijatých zbraní a streliva, strelného prachu a zápaliek vrátane prehľadu o vydanom a prijatom množstve zbraní a streliva, strelného prachu a zápaliek, meno a priezvisko, miesto pobytu alebo názov, sídlo alebo miesto podnikania a identifikačné číslo odberateľa, dodávateľa, vypožičiavateľa, nájomcu a zložiteľa zbraní a streliva; údaje sa do evidencie zapisujú bezodkladne,</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11615B" w:rsidP="00B52D69">
            <w:pPr>
              <w:widowControl w:val="0"/>
              <w:jc w:val="both"/>
              <w:rPr>
                <w:sz w:val="20"/>
                <w:szCs w:val="20"/>
                <w:lang w:eastAsia="en-US"/>
              </w:rPr>
            </w:pPr>
            <w:r w:rsidRPr="00B8314C">
              <w:rPr>
                <w:sz w:val="20"/>
                <w:szCs w:val="20"/>
                <w:vertAlign w:val="superscript"/>
                <w:lang w:eastAsia="en-US"/>
              </w:rPr>
              <w:t>17)</w:t>
            </w:r>
            <w:r w:rsidR="002E454B" w:rsidRPr="00B8314C">
              <w:rPr>
                <w:sz w:val="20"/>
                <w:szCs w:val="20"/>
                <w:vertAlign w:val="superscript"/>
                <w:lang w:eastAsia="en-US"/>
              </w:rPr>
              <w:t xml:space="preserve"> </w:t>
            </w:r>
            <w:r w:rsidR="002E454B" w:rsidRPr="00B8314C">
              <w:rPr>
                <w:sz w:val="20"/>
                <w:szCs w:val="20"/>
                <w:lang w:eastAsia="en-US"/>
              </w:rPr>
              <w:t xml:space="preserve">Zákon Národnej rady Slovenskej republiky č. 270/1995 Z. z. o štátnom jazyku </w:t>
            </w:r>
            <w:r w:rsidR="002E454B" w:rsidRPr="00B8314C">
              <w:rPr>
                <w:sz w:val="20"/>
                <w:szCs w:val="20"/>
                <w:lang w:eastAsia="en-US"/>
              </w:rPr>
              <w:lastRenderedPageBreak/>
              <w:t>Slovenskej republiky v znení neskorších predpisov.</w:t>
            </w:r>
          </w:p>
          <w:p w:rsidR="0011615B" w:rsidRPr="00B8314C" w:rsidRDefault="0011615B" w:rsidP="00B52D69">
            <w:pPr>
              <w:widowControl w:val="0"/>
              <w:jc w:val="both"/>
              <w:rPr>
                <w:sz w:val="20"/>
                <w:szCs w:val="20"/>
                <w:lang w:eastAsia="en-US"/>
              </w:rPr>
            </w:pPr>
            <w:r w:rsidRPr="00B8314C">
              <w:rPr>
                <w:sz w:val="20"/>
                <w:szCs w:val="20"/>
                <w:vertAlign w:val="superscript"/>
                <w:lang w:eastAsia="en-US"/>
              </w:rPr>
              <w:t>9)</w:t>
            </w:r>
            <w:r w:rsidR="00D80868" w:rsidRPr="00B8314C">
              <w:rPr>
                <w:sz w:val="20"/>
                <w:szCs w:val="20"/>
              </w:rPr>
              <w:t xml:space="preserve"> </w:t>
            </w:r>
            <w:r w:rsidR="00D80868" w:rsidRPr="00B8314C">
              <w:rPr>
                <w:sz w:val="20"/>
                <w:szCs w:val="20"/>
                <w:lang w:eastAsia="en-US"/>
              </w:rPr>
              <w:t>Zákon č. 382/2004 Z. z. o znalcoch, tlmočníkoch a prekladateľoch a o zmene a doplnení niektorých zákonov v znení neskorších predpisov.</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FC4ADB" w:rsidP="00B52D69">
            <w:pPr>
              <w:widowControl w:val="0"/>
              <w:jc w:val="both"/>
              <w:rPr>
                <w:sz w:val="20"/>
                <w:szCs w:val="20"/>
                <w:lang w:eastAsia="en-US"/>
              </w:rPr>
            </w:pPr>
            <w:r w:rsidRPr="00B8314C">
              <w:rPr>
                <w:sz w:val="20"/>
                <w:szCs w:val="20"/>
                <w:lang w:eastAsia="en-US"/>
              </w:rPr>
              <w:t>SR nad rámec smernice ponecháva v právnom poriadku aj zbrane kategórie D, ktoré nie sú v prílohe II k smernici uvedené. SR  ktoré nepodliehali evidenčnej povinnosti.</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0A5FFB" w:rsidRPr="00B8314C" w:rsidRDefault="000A5FFB" w:rsidP="00B52D69">
            <w:pPr>
              <w:widowControl w:val="0"/>
              <w:jc w:val="both"/>
              <w:rPr>
                <w:sz w:val="20"/>
                <w:szCs w:val="20"/>
                <w:lang w:eastAsia="en-US"/>
              </w:rPr>
            </w:pPr>
            <w:r w:rsidRPr="00B8314C">
              <w:rPr>
                <w:sz w:val="20"/>
                <w:szCs w:val="20"/>
                <w:lang w:eastAsia="en-US"/>
              </w:rPr>
              <w:lastRenderedPageBreak/>
              <w:t>Č: 1</w:t>
            </w:r>
          </w:p>
          <w:p w:rsidR="000A5FFB" w:rsidRPr="00B8314C" w:rsidRDefault="000A5FFB" w:rsidP="00B52D69">
            <w:pPr>
              <w:widowControl w:val="0"/>
              <w:jc w:val="both"/>
              <w:rPr>
                <w:sz w:val="20"/>
                <w:szCs w:val="20"/>
                <w:lang w:eastAsia="en-US"/>
              </w:rPr>
            </w:pPr>
            <w:r w:rsidRPr="00B8314C">
              <w:rPr>
                <w:sz w:val="20"/>
                <w:szCs w:val="20"/>
                <w:lang w:eastAsia="en-US"/>
              </w:rPr>
              <w:t>O: 3</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jc w:val="both"/>
              <w:rPr>
                <w:sz w:val="20"/>
                <w:szCs w:val="20"/>
                <w:lang w:eastAsia="en-US"/>
              </w:rPr>
            </w:pPr>
            <w:r w:rsidRPr="00B8314C">
              <w:rPr>
                <w:sz w:val="20"/>
                <w:szCs w:val="20"/>
                <w:lang w:eastAsia="en-US"/>
              </w:rPr>
              <w:t>2.   Jedinečné označenie uvedené v odseku 1 písm. a) zahŕňa názov výrobcu alebo značku, krajinu alebo miesto výroby, výrobné číslo a rok výroby, ak už nie je súčasťou výrobného čísla, a v rámci možnosti aj typ. Takéto označovanie nemá vplyv na umiestnenie ochrannej známky výrobcu. Ak je hlavná časť príliš malá na to, aby bola označená v súlade s týmto článkom, označí sa aspoň výrobným číslom alebo alfanumerickým či číselným kódom.</w:t>
            </w:r>
          </w:p>
          <w:p w:rsidR="0009023E" w:rsidRPr="00B8314C" w:rsidRDefault="0009023E"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 xml:space="preserve">Požiadavky na označovanie strelných zbraní alebo hlavných častí, ktoré majú osobitný historický </w:t>
            </w:r>
            <w:r w:rsidRPr="00B8314C">
              <w:rPr>
                <w:sz w:val="20"/>
                <w:szCs w:val="20"/>
                <w:lang w:eastAsia="en-US"/>
              </w:rPr>
              <w:lastRenderedPageBreak/>
              <w:t>význam, sa stanovia v súlade s vnútroštátnym právom.</w:t>
            </w:r>
          </w:p>
          <w:p w:rsidR="003B2C28" w:rsidRPr="00B8314C" w:rsidRDefault="003B2C28" w:rsidP="00B52D69">
            <w:pPr>
              <w:jc w:val="both"/>
              <w:rPr>
                <w:sz w:val="20"/>
                <w:szCs w:val="20"/>
                <w:lang w:eastAsia="en-US"/>
              </w:rPr>
            </w:pPr>
          </w:p>
          <w:p w:rsidR="00364F20" w:rsidRPr="00B8314C" w:rsidRDefault="00364F20"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Členské štáty zabezpečia, aby bol každý kus balenia streliva označený tak, aby označenie obsahovalo názov výrobcu, identifikačné číslo výrobnej dávky (distribučnej šarže), kaliber a druh streliva.</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Na účely odseku 1 a tohto odseku sa členské štáty môžu rozhodnúť uplatniť ustanovenia Dohovoru o vzájomnom uznávaní skúšobných značiek ručných zbraní z 1. júla 1969.</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Okrem toho členské štáty zabezpečia v prípade prevodu strelnej zbrane alebo jej hlavných častí z vládnych zásob do trvalého civilného používania jedinečné označenie, ako sa stanovuje v odseku 1, umožňujúce identifikáciu prevádzajúceho subjektu.</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tcPr>
          <w:p w:rsidR="00364F20" w:rsidRPr="00B8314C" w:rsidRDefault="00C350DC" w:rsidP="00B52D69">
            <w:pPr>
              <w:widowControl w:val="0"/>
              <w:jc w:val="both"/>
              <w:rPr>
                <w:sz w:val="20"/>
                <w:szCs w:val="20"/>
                <w:lang w:eastAsia="en-US"/>
              </w:rPr>
            </w:pPr>
            <w:r w:rsidRPr="00B8314C">
              <w:rPr>
                <w:sz w:val="20"/>
                <w:szCs w:val="20"/>
                <w:lang w:eastAsia="en-US"/>
              </w:rPr>
              <w:t>Zákon č. 64/2019 Z. z.</w:t>
            </w: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2774FF" w:rsidRPr="00B8314C" w:rsidRDefault="002774FF" w:rsidP="00B52D69">
            <w:pPr>
              <w:widowControl w:val="0"/>
              <w:jc w:val="both"/>
              <w:rPr>
                <w:sz w:val="20"/>
                <w:szCs w:val="20"/>
                <w:lang w:eastAsia="en-US"/>
              </w:rPr>
            </w:pPr>
          </w:p>
          <w:p w:rsidR="002774FF" w:rsidRPr="00B8314C" w:rsidRDefault="002774FF" w:rsidP="00B52D69">
            <w:pPr>
              <w:widowControl w:val="0"/>
              <w:jc w:val="both"/>
              <w:rPr>
                <w:sz w:val="20"/>
                <w:szCs w:val="20"/>
                <w:lang w:eastAsia="en-US"/>
              </w:rPr>
            </w:pPr>
          </w:p>
          <w:p w:rsidR="002774FF" w:rsidRPr="00B8314C" w:rsidRDefault="002774FF"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r w:rsidRPr="00B8314C">
              <w:rPr>
                <w:sz w:val="20"/>
                <w:szCs w:val="20"/>
                <w:lang w:eastAsia="en-US"/>
              </w:rPr>
              <w:t>Zákon č. 190/2003 Z. z.</w:t>
            </w:r>
          </w:p>
          <w:p w:rsidR="00364F20" w:rsidRPr="00B8314C" w:rsidRDefault="00364F20" w:rsidP="00B52D69">
            <w:pPr>
              <w:widowControl w:val="0"/>
              <w:jc w:val="both"/>
              <w:rPr>
                <w:sz w:val="20"/>
                <w:szCs w:val="20"/>
                <w:lang w:eastAsia="en-US"/>
              </w:rPr>
            </w:pPr>
          </w:p>
          <w:p w:rsidR="00364F20" w:rsidRPr="00B8314C" w:rsidRDefault="00364F20" w:rsidP="00B52D69">
            <w:pPr>
              <w:widowControl w:val="0"/>
              <w:jc w:val="both"/>
              <w:rPr>
                <w:sz w:val="20"/>
                <w:szCs w:val="20"/>
                <w:lang w:eastAsia="en-US"/>
              </w:rPr>
            </w:pPr>
          </w:p>
          <w:p w:rsidR="00364F20" w:rsidRPr="00B8314C" w:rsidRDefault="00364F20"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C350DC" w:rsidRPr="00B8314C" w:rsidRDefault="00C350DC" w:rsidP="00B52D69">
            <w:pPr>
              <w:widowControl w:val="0"/>
              <w:jc w:val="both"/>
              <w:rPr>
                <w:sz w:val="20"/>
                <w:szCs w:val="20"/>
                <w:lang w:eastAsia="en-US"/>
              </w:rPr>
            </w:pPr>
            <w:r w:rsidRPr="00B8314C">
              <w:rPr>
                <w:sz w:val="20"/>
                <w:szCs w:val="20"/>
                <w:lang w:eastAsia="en-US"/>
              </w:rPr>
              <w:lastRenderedPageBreak/>
              <w:t>§:7</w:t>
            </w:r>
          </w:p>
          <w:p w:rsidR="00C350DC" w:rsidRPr="00B8314C" w:rsidRDefault="00C350DC" w:rsidP="00B52D69">
            <w:pPr>
              <w:widowControl w:val="0"/>
              <w:jc w:val="both"/>
              <w:rPr>
                <w:sz w:val="20"/>
                <w:szCs w:val="20"/>
                <w:lang w:eastAsia="en-US"/>
              </w:rPr>
            </w:pPr>
            <w:r w:rsidRPr="00B8314C">
              <w:rPr>
                <w:sz w:val="20"/>
                <w:szCs w:val="20"/>
                <w:lang w:eastAsia="en-US"/>
              </w:rPr>
              <w:t>O:2</w:t>
            </w:r>
          </w:p>
          <w:p w:rsidR="00364F20" w:rsidRPr="00B8314C" w:rsidRDefault="00C350DC" w:rsidP="00B52D69">
            <w:pPr>
              <w:widowControl w:val="0"/>
              <w:jc w:val="both"/>
              <w:rPr>
                <w:sz w:val="20"/>
                <w:szCs w:val="20"/>
                <w:lang w:eastAsia="en-US"/>
              </w:rPr>
            </w:pPr>
            <w:r w:rsidRPr="00B8314C">
              <w:rPr>
                <w:sz w:val="20"/>
                <w:szCs w:val="20"/>
                <w:lang w:eastAsia="en-US"/>
              </w:rPr>
              <w:t>P:g)</w:t>
            </w:r>
          </w:p>
          <w:p w:rsidR="00364F20" w:rsidRPr="00B8314C" w:rsidRDefault="00364F20" w:rsidP="00B52D69">
            <w:pPr>
              <w:widowControl w:val="0"/>
              <w:jc w:val="both"/>
              <w:rPr>
                <w:sz w:val="20"/>
                <w:szCs w:val="20"/>
                <w:lang w:eastAsia="en-US"/>
              </w:rPr>
            </w:pPr>
          </w:p>
          <w:p w:rsidR="00364F20" w:rsidRPr="00B8314C" w:rsidRDefault="00364F20" w:rsidP="00B52D69">
            <w:pPr>
              <w:widowControl w:val="0"/>
              <w:jc w:val="both"/>
              <w:rPr>
                <w:sz w:val="20"/>
                <w:szCs w:val="20"/>
                <w:lang w:eastAsia="en-US"/>
              </w:rPr>
            </w:pPr>
          </w:p>
          <w:p w:rsidR="00364F20" w:rsidRPr="00B8314C" w:rsidRDefault="00364F20" w:rsidP="00B52D69">
            <w:pPr>
              <w:widowControl w:val="0"/>
              <w:jc w:val="both"/>
              <w:rPr>
                <w:sz w:val="20"/>
                <w:szCs w:val="20"/>
                <w:lang w:eastAsia="en-US"/>
              </w:rPr>
            </w:pPr>
          </w:p>
          <w:p w:rsidR="00364F20" w:rsidRPr="00B8314C" w:rsidRDefault="00364F20"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2774FF" w:rsidRPr="00B8314C" w:rsidRDefault="002774FF" w:rsidP="00B52D69">
            <w:pPr>
              <w:widowControl w:val="0"/>
              <w:jc w:val="both"/>
              <w:rPr>
                <w:sz w:val="20"/>
                <w:szCs w:val="20"/>
                <w:lang w:eastAsia="en-US"/>
              </w:rPr>
            </w:pPr>
          </w:p>
          <w:p w:rsidR="002774FF" w:rsidRPr="00B8314C" w:rsidRDefault="002774FF" w:rsidP="00B52D69">
            <w:pPr>
              <w:widowControl w:val="0"/>
              <w:jc w:val="both"/>
              <w:rPr>
                <w:sz w:val="20"/>
                <w:szCs w:val="20"/>
                <w:lang w:eastAsia="en-US"/>
              </w:rPr>
            </w:pPr>
          </w:p>
          <w:p w:rsidR="00364F20" w:rsidRPr="00B8314C" w:rsidRDefault="00364F20" w:rsidP="00B52D69">
            <w:pPr>
              <w:widowControl w:val="0"/>
              <w:jc w:val="both"/>
              <w:rPr>
                <w:sz w:val="20"/>
                <w:szCs w:val="20"/>
                <w:lang w:eastAsia="en-US"/>
              </w:rPr>
            </w:pPr>
          </w:p>
          <w:p w:rsidR="002774FF" w:rsidRPr="00B8314C" w:rsidRDefault="002774FF" w:rsidP="00B52D69">
            <w:pPr>
              <w:widowControl w:val="0"/>
              <w:jc w:val="both"/>
              <w:rPr>
                <w:sz w:val="20"/>
                <w:szCs w:val="20"/>
                <w:lang w:eastAsia="en-US"/>
              </w:rPr>
            </w:pPr>
          </w:p>
          <w:p w:rsidR="00C350DC" w:rsidRPr="00B8314C" w:rsidRDefault="00364F20" w:rsidP="00B52D69">
            <w:pPr>
              <w:widowControl w:val="0"/>
              <w:jc w:val="both"/>
              <w:rPr>
                <w:sz w:val="20"/>
                <w:szCs w:val="20"/>
                <w:lang w:eastAsia="en-US"/>
              </w:rPr>
            </w:pPr>
            <w:r w:rsidRPr="00B8314C">
              <w:rPr>
                <w:sz w:val="20"/>
                <w:szCs w:val="20"/>
                <w:lang w:eastAsia="en-US"/>
              </w:rPr>
              <w:t>P:l)</w:t>
            </w:r>
          </w:p>
          <w:p w:rsidR="00C350DC" w:rsidRPr="00B8314C" w:rsidRDefault="00C350DC" w:rsidP="00B52D69">
            <w:pPr>
              <w:rPr>
                <w:sz w:val="20"/>
                <w:szCs w:val="20"/>
                <w:lang w:eastAsia="en-US"/>
              </w:rPr>
            </w:pPr>
          </w:p>
          <w:p w:rsidR="00C350DC" w:rsidRPr="00B8314C" w:rsidRDefault="00C350DC" w:rsidP="00B52D69">
            <w:pPr>
              <w:rPr>
                <w:sz w:val="20"/>
                <w:szCs w:val="20"/>
                <w:lang w:eastAsia="en-US"/>
              </w:rPr>
            </w:pPr>
          </w:p>
          <w:p w:rsidR="00C350DC" w:rsidRPr="00B8314C" w:rsidRDefault="00C350DC" w:rsidP="00B52D69">
            <w:pPr>
              <w:rPr>
                <w:sz w:val="20"/>
                <w:szCs w:val="20"/>
                <w:lang w:eastAsia="en-US"/>
              </w:rPr>
            </w:pPr>
          </w:p>
          <w:p w:rsidR="00C350DC" w:rsidRPr="00B8314C" w:rsidRDefault="00C350DC" w:rsidP="00B52D69">
            <w:pPr>
              <w:rPr>
                <w:sz w:val="20"/>
                <w:szCs w:val="20"/>
                <w:lang w:eastAsia="en-US"/>
              </w:rPr>
            </w:pPr>
          </w:p>
          <w:p w:rsidR="00C350DC" w:rsidRPr="00B8314C" w:rsidRDefault="00C350DC" w:rsidP="00B52D69">
            <w:pPr>
              <w:rPr>
                <w:sz w:val="20"/>
                <w:szCs w:val="20"/>
                <w:lang w:eastAsia="en-US"/>
              </w:rPr>
            </w:pPr>
          </w:p>
          <w:p w:rsidR="002774FF" w:rsidRPr="00B8314C" w:rsidRDefault="002774FF" w:rsidP="00B52D69">
            <w:pPr>
              <w:rPr>
                <w:sz w:val="20"/>
                <w:szCs w:val="20"/>
                <w:lang w:eastAsia="en-US"/>
              </w:rPr>
            </w:pPr>
          </w:p>
          <w:p w:rsidR="00C350DC" w:rsidRPr="00B8314C" w:rsidRDefault="00C350DC" w:rsidP="00B52D69">
            <w:pPr>
              <w:rPr>
                <w:sz w:val="20"/>
                <w:szCs w:val="20"/>
                <w:lang w:eastAsia="en-US"/>
              </w:rPr>
            </w:pPr>
          </w:p>
          <w:p w:rsidR="002774FF" w:rsidRPr="00B8314C" w:rsidRDefault="002774FF" w:rsidP="00B52D69">
            <w:pPr>
              <w:rPr>
                <w:sz w:val="20"/>
                <w:szCs w:val="20"/>
                <w:lang w:eastAsia="en-US"/>
              </w:rPr>
            </w:pPr>
          </w:p>
          <w:p w:rsidR="00C350DC" w:rsidRPr="00B8314C" w:rsidRDefault="00C350DC" w:rsidP="00B52D69">
            <w:pPr>
              <w:widowControl w:val="0"/>
              <w:jc w:val="both"/>
              <w:rPr>
                <w:sz w:val="20"/>
                <w:szCs w:val="20"/>
                <w:lang w:eastAsia="en-US"/>
              </w:rPr>
            </w:pPr>
            <w:r w:rsidRPr="00B8314C">
              <w:rPr>
                <w:sz w:val="20"/>
                <w:szCs w:val="20"/>
                <w:lang w:eastAsia="en-US"/>
              </w:rPr>
              <w:t>§:37</w:t>
            </w:r>
          </w:p>
          <w:p w:rsidR="00C350DC" w:rsidRPr="00B8314C" w:rsidRDefault="00C350DC" w:rsidP="00B52D69">
            <w:pPr>
              <w:widowControl w:val="0"/>
              <w:jc w:val="both"/>
              <w:rPr>
                <w:sz w:val="20"/>
                <w:szCs w:val="20"/>
                <w:lang w:eastAsia="en-US"/>
              </w:rPr>
            </w:pPr>
            <w:r w:rsidRPr="00B8314C">
              <w:rPr>
                <w:sz w:val="20"/>
                <w:szCs w:val="20"/>
                <w:lang w:eastAsia="en-US"/>
              </w:rPr>
              <w:t>O:</w:t>
            </w:r>
            <w:r w:rsidR="002E454B" w:rsidRPr="00B8314C">
              <w:rPr>
                <w:sz w:val="20"/>
                <w:szCs w:val="20"/>
                <w:lang w:eastAsia="en-US"/>
              </w:rPr>
              <w:t>7</w:t>
            </w:r>
          </w:p>
          <w:p w:rsidR="00364F20" w:rsidRPr="00B8314C" w:rsidRDefault="00364F20" w:rsidP="00B52D69">
            <w:pPr>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2774FF" w:rsidRPr="00B8314C" w:rsidRDefault="002774FF" w:rsidP="00B52D69">
            <w:pPr>
              <w:widowControl w:val="0"/>
              <w:jc w:val="both"/>
              <w:rPr>
                <w:sz w:val="20"/>
                <w:szCs w:val="20"/>
                <w:lang w:eastAsia="en-US"/>
              </w:rPr>
            </w:pPr>
            <w:r w:rsidRPr="00B8314C">
              <w:rPr>
                <w:sz w:val="20"/>
                <w:szCs w:val="20"/>
                <w:lang w:eastAsia="en-US"/>
              </w:rPr>
              <w:lastRenderedPageBreak/>
              <w:t xml:space="preserve">(2) Výrobca je povinný pred uvedením strelnej zbrane a streliva na trh </w:t>
            </w:r>
          </w:p>
          <w:p w:rsidR="002774FF" w:rsidRPr="00B8314C" w:rsidRDefault="002774FF" w:rsidP="00B52D69">
            <w:pPr>
              <w:widowControl w:val="0"/>
              <w:jc w:val="both"/>
              <w:rPr>
                <w:sz w:val="20"/>
                <w:szCs w:val="20"/>
                <w:lang w:eastAsia="en-US"/>
              </w:rPr>
            </w:pPr>
            <w:r w:rsidRPr="00B8314C">
              <w:rPr>
                <w:sz w:val="20"/>
                <w:szCs w:val="20"/>
                <w:lang w:eastAsia="en-US"/>
              </w:rPr>
              <w:t>g) označiť strelnú zbraň čitateľne, nezmazateľne a jedinečne na každej hlavnej časti strelnej zbrane</w:t>
            </w:r>
          </w:p>
          <w:p w:rsidR="002774FF" w:rsidRPr="00B8314C" w:rsidRDefault="002774FF" w:rsidP="00B52D69">
            <w:pPr>
              <w:widowControl w:val="0"/>
              <w:jc w:val="both"/>
              <w:rPr>
                <w:sz w:val="20"/>
                <w:szCs w:val="20"/>
                <w:lang w:eastAsia="en-US"/>
              </w:rPr>
            </w:pPr>
            <w:r w:rsidRPr="00B8314C">
              <w:rPr>
                <w:sz w:val="20"/>
                <w:szCs w:val="20"/>
                <w:lang w:eastAsia="en-US"/>
              </w:rPr>
              <w:t>1. svojím obchodným menom alebo značkou,</w:t>
            </w:r>
          </w:p>
          <w:p w:rsidR="002774FF" w:rsidRPr="00B8314C" w:rsidRDefault="002774FF" w:rsidP="00B52D69">
            <w:pPr>
              <w:widowControl w:val="0"/>
              <w:jc w:val="both"/>
              <w:rPr>
                <w:sz w:val="20"/>
                <w:szCs w:val="20"/>
                <w:lang w:eastAsia="en-US"/>
              </w:rPr>
            </w:pPr>
            <w:r w:rsidRPr="00B8314C">
              <w:rPr>
                <w:sz w:val="20"/>
                <w:szCs w:val="20"/>
                <w:lang w:eastAsia="en-US"/>
              </w:rPr>
              <w:t>2. krajinou výroby strelnej zbrane alebo miestom výroby strelnej zbrane,</w:t>
            </w:r>
          </w:p>
          <w:p w:rsidR="002774FF" w:rsidRPr="00B8314C" w:rsidRDefault="002774FF" w:rsidP="00B52D69">
            <w:pPr>
              <w:widowControl w:val="0"/>
              <w:jc w:val="both"/>
              <w:rPr>
                <w:sz w:val="20"/>
                <w:szCs w:val="20"/>
                <w:lang w:eastAsia="en-US"/>
              </w:rPr>
            </w:pPr>
            <w:r w:rsidRPr="00B8314C">
              <w:rPr>
                <w:sz w:val="20"/>
                <w:szCs w:val="20"/>
                <w:lang w:eastAsia="en-US"/>
              </w:rPr>
              <w:t>3. kalibrom strelnej zbrane; ak strelná zbraň má hlavne rozdielneho kalibru alebo má valce revolvera rozdielneho kalibru, označiť kalibrom strelnej zbrane na každej hlavni a valci revolvera,</w:t>
            </w:r>
          </w:p>
          <w:p w:rsidR="002774FF" w:rsidRPr="00B8314C" w:rsidRDefault="002774FF" w:rsidP="00B52D69">
            <w:pPr>
              <w:widowControl w:val="0"/>
              <w:jc w:val="both"/>
              <w:rPr>
                <w:sz w:val="20"/>
                <w:szCs w:val="20"/>
                <w:lang w:eastAsia="en-US"/>
              </w:rPr>
            </w:pPr>
            <w:r w:rsidRPr="00B8314C">
              <w:rPr>
                <w:sz w:val="20"/>
                <w:szCs w:val="20"/>
                <w:lang w:eastAsia="en-US"/>
              </w:rPr>
              <w:t xml:space="preserve">4. výrobným číslom strelnej zbrane a rokom výroby strelnej zbrane, ak nie je súčasťou výrobného čísla strelnej </w:t>
            </w:r>
            <w:r w:rsidRPr="00B8314C">
              <w:rPr>
                <w:sz w:val="20"/>
                <w:szCs w:val="20"/>
                <w:lang w:eastAsia="en-US"/>
              </w:rPr>
              <w:lastRenderedPageBreak/>
              <w:t>zbrane,</w:t>
            </w:r>
          </w:p>
          <w:p w:rsidR="002774FF" w:rsidRPr="00B8314C" w:rsidRDefault="002774FF" w:rsidP="00B52D69">
            <w:pPr>
              <w:widowControl w:val="0"/>
              <w:jc w:val="both"/>
              <w:rPr>
                <w:sz w:val="20"/>
                <w:szCs w:val="20"/>
                <w:lang w:eastAsia="en-US"/>
              </w:rPr>
            </w:pPr>
            <w:r w:rsidRPr="00B8314C">
              <w:rPr>
                <w:sz w:val="20"/>
                <w:szCs w:val="20"/>
                <w:lang w:eastAsia="en-US"/>
              </w:rPr>
              <w:t>5. typom strelnej zbrane, ak je to možné,</w:t>
            </w:r>
          </w:p>
          <w:p w:rsidR="002774FF" w:rsidRPr="00B8314C" w:rsidRDefault="002774FF" w:rsidP="00B52D69">
            <w:pPr>
              <w:widowControl w:val="0"/>
              <w:jc w:val="both"/>
              <w:rPr>
                <w:sz w:val="20"/>
                <w:szCs w:val="20"/>
                <w:lang w:eastAsia="en-US"/>
              </w:rPr>
            </w:pPr>
            <w:r w:rsidRPr="00B8314C">
              <w:rPr>
                <w:sz w:val="20"/>
                <w:szCs w:val="20"/>
                <w:lang w:eastAsia="en-US"/>
              </w:rPr>
              <w:t>6. výrobným číslom, alfanumerickým kódom alebo číselným kódom, ak hlavnú časť strelnej zbrane nemožno označiť podľa prvého až piateho bodu,</w:t>
            </w:r>
          </w:p>
          <w:p w:rsidR="002774FF" w:rsidRPr="00B8314C" w:rsidRDefault="002774FF" w:rsidP="00B52D69">
            <w:pPr>
              <w:widowControl w:val="0"/>
              <w:jc w:val="both"/>
              <w:rPr>
                <w:sz w:val="20"/>
                <w:szCs w:val="20"/>
                <w:lang w:eastAsia="en-US"/>
              </w:rPr>
            </w:pPr>
          </w:p>
          <w:p w:rsidR="002774FF" w:rsidRPr="00B8314C" w:rsidRDefault="002774FF" w:rsidP="00B52D69">
            <w:pPr>
              <w:widowControl w:val="0"/>
              <w:jc w:val="both"/>
              <w:rPr>
                <w:sz w:val="20"/>
                <w:szCs w:val="20"/>
                <w:lang w:eastAsia="en-US"/>
              </w:rPr>
            </w:pPr>
            <w:r w:rsidRPr="00B8314C">
              <w:rPr>
                <w:sz w:val="20"/>
                <w:szCs w:val="20"/>
                <w:lang w:eastAsia="en-US"/>
              </w:rPr>
              <w:t>l) označiť spotrebiteľské balenie streliva</w:t>
            </w:r>
          </w:p>
          <w:p w:rsidR="002774FF" w:rsidRPr="00B8314C" w:rsidRDefault="002774FF" w:rsidP="00B52D69">
            <w:pPr>
              <w:jc w:val="both"/>
              <w:rPr>
                <w:sz w:val="20"/>
                <w:szCs w:val="20"/>
                <w:lang w:eastAsia="en-US"/>
              </w:rPr>
            </w:pPr>
            <w:r w:rsidRPr="00B8314C">
              <w:rPr>
                <w:sz w:val="20"/>
                <w:szCs w:val="20"/>
                <w:lang w:eastAsia="en-US"/>
              </w:rPr>
              <w:t>1. svojím obchodným menom,</w:t>
            </w:r>
          </w:p>
          <w:p w:rsidR="002774FF" w:rsidRPr="00B8314C" w:rsidRDefault="002774FF" w:rsidP="00B52D69">
            <w:pPr>
              <w:jc w:val="both"/>
              <w:rPr>
                <w:sz w:val="20"/>
                <w:szCs w:val="20"/>
                <w:lang w:eastAsia="en-US"/>
              </w:rPr>
            </w:pPr>
            <w:r w:rsidRPr="00B8314C">
              <w:rPr>
                <w:sz w:val="20"/>
                <w:szCs w:val="20"/>
                <w:lang w:eastAsia="en-US"/>
              </w:rPr>
              <w:t>2. identifikačným číslom série streliva,</w:t>
            </w:r>
          </w:p>
          <w:p w:rsidR="002774FF" w:rsidRPr="00B8314C" w:rsidRDefault="002774FF" w:rsidP="00B52D69">
            <w:pPr>
              <w:jc w:val="both"/>
              <w:rPr>
                <w:sz w:val="20"/>
                <w:szCs w:val="20"/>
                <w:lang w:eastAsia="en-US"/>
              </w:rPr>
            </w:pPr>
            <w:r w:rsidRPr="00B8314C">
              <w:rPr>
                <w:sz w:val="20"/>
                <w:szCs w:val="20"/>
                <w:lang w:eastAsia="en-US"/>
              </w:rPr>
              <w:t>3. kalibrom streliva a typom streliva,</w:t>
            </w:r>
          </w:p>
          <w:p w:rsidR="002774FF" w:rsidRPr="00B8314C" w:rsidRDefault="002774FF" w:rsidP="00B52D69">
            <w:pPr>
              <w:jc w:val="both"/>
              <w:rPr>
                <w:sz w:val="20"/>
                <w:szCs w:val="20"/>
                <w:lang w:eastAsia="en-US"/>
              </w:rPr>
            </w:pPr>
            <w:r w:rsidRPr="00B8314C">
              <w:rPr>
                <w:sz w:val="20"/>
                <w:szCs w:val="20"/>
                <w:lang w:eastAsia="en-US"/>
              </w:rPr>
              <w:t>4. počtom kusov streliva,</w:t>
            </w:r>
          </w:p>
          <w:p w:rsidR="00C350DC" w:rsidRPr="00B8314C" w:rsidRDefault="002774FF" w:rsidP="00B52D69">
            <w:pPr>
              <w:jc w:val="both"/>
              <w:rPr>
                <w:sz w:val="20"/>
                <w:szCs w:val="20"/>
                <w:lang w:eastAsia="en-US"/>
              </w:rPr>
            </w:pPr>
            <w:r w:rsidRPr="00B8314C">
              <w:rPr>
                <w:sz w:val="20"/>
                <w:szCs w:val="20"/>
                <w:lang w:eastAsia="en-US"/>
              </w:rPr>
              <w:t>5. druhom streliviny a hmotnosťou streliviny.</w:t>
            </w:r>
          </w:p>
          <w:p w:rsidR="00C350DC" w:rsidRPr="00B8314C" w:rsidRDefault="00C350DC" w:rsidP="00B52D69">
            <w:pPr>
              <w:jc w:val="both"/>
              <w:rPr>
                <w:sz w:val="20"/>
                <w:szCs w:val="20"/>
                <w:lang w:eastAsia="en-US"/>
              </w:rPr>
            </w:pPr>
          </w:p>
          <w:p w:rsidR="00C350DC" w:rsidRPr="00B8314C" w:rsidRDefault="00C350DC" w:rsidP="00B52D69">
            <w:pPr>
              <w:jc w:val="both"/>
              <w:rPr>
                <w:sz w:val="20"/>
                <w:szCs w:val="20"/>
                <w:lang w:eastAsia="en-US"/>
              </w:rPr>
            </w:pPr>
          </w:p>
          <w:p w:rsidR="00C350DC" w:rsidRPr="00B8314C" w:rsidRDefault="00C350DC" w:rsidP="00B52D69">
            <w:pPr>
              <w:jc w:val="both"/>
              <w:rPr>
                <w:sz w:val="20"/>
                <w:szCs w:val="20"/>
                <w:lang w:eastAsia="en-US"/>
              </w:rPr>
            </w:pPr>
          </w:p>
          <w:p w:rsidR="00C350DC" w:rsidRPr="00B8314C" w:rsidRDefault="00C350DC" w:rsidP="00B52D69">
            <w:pPr>
              <w:jc w:val="both"/>
              <w:rPr>
                <w:sz w:val="20"/>
                <w:szCs w:val="20"/>
                <w:lang w:eastAsia="en-US"/>
              </w:rPr>
            </w:pPr>
            <w:r w:rsidRPr="00B8314C">
              <w:rPr>
                <w:sz w:val="20"/>
                <w:szCs w:val="20"/>
                <w:lang w:eastAsia="en-US"/>
              </w:rPr>
              <w:t>(</w:t>
            </w:r>
            <w:r w:rsidR="002E454B" w:rsidRPr="00B8314C">
              <w:rPr>
                <w:sz w:val="20"/>
                <w:szCs w:val="20"/>
                <w:lang w:eastAsia="en-US"/>
              </w:rPr>
              <w:t>7</w:t>
            </w:r>
            <w:r w:rsidRPr="00B8314C">
              <w:rPr>
                <w:sz w:val="20"/>
                <w:szCs w:val="20"/>
                <w:lang w:eastAsia="en-US"/>
              </w:rPr>
              <w:t>) Zbrane, ktoré boli vo výzbroji ozbrojených síl, ozbrojených bezpečnostných zborov, ozbrojených zborov, Slovenskej informačnej služby alebo Národného bezpečnostného úradu a ktoré majú byť uvedené na trh, musia byť pred ich zaevidovaním označené podľa osobitného predpisu.</w:t>
            </w:r>
            <w:r w:rsidRPr="00B8314C">
              <w:rPr>
                <w:b/>
                <w:sz w:val="20"/>
                <w:szCs w:val="20"/>
                <w:vertAlign w:val="superscript"/>
                <w:lang w:eastAsia="en-US"/>
              </w:rPr>
              <w:t>29</w:t>
            </w:r>
            <w:r w:rsidR="008655F8" w:rsidRPr="00B8314C">
              <w:rPr>
                <w:b/>
                <w:sz w:val="20"/>
                <w:szCs w:val="20"/>
                <w:vertAlign w:val="superscript"/>
                <w:lang w:eastAsia="en-US"/>
              </w:rPr>
              <w:t>g</w:t>
            </w:r>
            <w:r w:rsidRPr="00B8314C">
              <w:rPr>
                <w:b/>
                <w:sz w:val="20"/>
                <w:szCs w:val="20"/>
                <w:lang w:eastAsia="en-US"/>
              </w:rPr>
              <w:t>)</w:t>
            </w:r>
          </w:p>
          <w:p w:rsidR="00364F20" w:rsidRPr="00B8314C" w:rsidRDefault="00364F20" w:rsidP="00B52D69">
            <w:pPr>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 xml:space="preserve">Ú </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2774FF" w:rsidRPr="00B8314C" w:rsidRDefault="002774FF" w:rsidP="00B52D69">
            <w:pPr>
              <w:widowControl w:val="0"/>
              <w:jc w:val="both"/>
              <w:rPr>
                <w:sz w:val="20"/>
                <w:szCs w:val="20"/>
                <w:lang w:eastAsia="en-US"/>
              </w:rPr>
            </w:pPr>
          </w:p>
          <w:p w:rsidR="002774FF" w:rsidRPr="00B8314C" w:rsidRDefault="002774FF" w:rsidP="00B52D69">
            <w:pPr>
              <w:widowControl w:val="0"/>
              <w:jc w:val="both"/>
              <w:rPr>
                <w:sz w:val="20"/>
                <w:szCs w:val="20"/>
                <w:lang w:eastAsia="en-US"/>
              </w:rPr>
            </w:pPr>
          </w:p>
          <w:p w:rsidR="002774FF" w:rsidRPr="00B8314C" w:rsidRDefault="002774FF" w:rsidP="00B52D69">
            <w:pPr>
              <w:widowControl w:val="0"/>
              <w:jc w:val="both"/>
              <w:rPr>
                <w:sz w:val="20"/>
                <w:szCs w:val="20"/>
                <w:lang w:eastAsia="en-US"/>
              </w:rPr>
            </w:pPr>
          </w:p>
          <w:p w:rsidR="002774FF" w:rsidRPr="00B8314C" w:rsidRDefault="002774FF" w:rsidP="00B52D69">
            <w:pPr>
              <w:widowControl w:val="0"/>
              <w:jc w:val="both"/>
              <w:rPr>
                <w:sz w:val="20"/>
                <w:szCs w:val="20"/>
                <w:lang w:eastAsia="en-US"/>
              </w:rPr>
            </w:pPr>
          </w:p>
          <w:p w:rsidR="002774FF" w:rsidRPr="00B8314C" w:rsidRDefault="002774FF" w:rsidP="00B52D69">
            <w:pPr>
              <w:widowControl w:val="0"/>
              <w:jc w:val="both"/>
              <w:rPr>
                <w:sz w:val="20"/>
                <w:szCs w:val="20"/>
                <w:lang w:eastAsia="en-US"/>
              </w:rPr>
            </w:pPr>
          </w:p>
          <w:p w:rsidR="002774FF" w:rsidRPr="00B8314C" w:rsidRDefault="002774FF"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C350DC" w:rsidP="00B52D69">
            <w:pPr>
              <w:widowControl w:val="0"/>
              <w:jc w:val="both"/>
              <w:rPr>
                <w:sz w:val="20"/>
                <w:szCs w:val="20"/>
                <w:lang w:eastAsia="en-US"/>
              </w:rPr>
            </w:pPr>
          </w:p>
          <w:p w:rsidR="00C350DC" w:rsidRPr="00B8314C" w:rsidRDefault="008655F8" w:rsidP="00B52D69">
            <w:pPr>
              <w:widowControl w:val="0"/>
              <w:jc w:val="both"/>
              <w:rPr>
                <w:sz w:val="20"/>
                <w:szCs w:val="20"/>
                <w:lang w:eastAsia="en-US"/>
              </w:rPr>
            </w:pPr>
            <w:r w:rsidRPr="00B8314C">
              <w:rPr>
                <w:sz w:val="20"/>
                <w:szCs w:val="20"/>
                <w:vertAlign w:val="superscript"/>
                <w:lang w:eastAsia="en-US"/>
              </w:rPr>
              <w:t>29g</w:t>
            </w:r>
            <w:r w:rsidR="002774FF" w:rsidRPr="00B8314C">
              <w:rPr>
                <w:sz w:val="20"/>
                <w:szCs w:val="20"/>
                <w:vertAlign w:val="superscript"/>
                <w:lang w:eastAsia="en-US"/>
              </w:rPr>
              <w:t>)</w:t>
            </w:r>
            <w:r w:rsidR="002774FF" w:rsidRPr="00B8314C">
              <w:rPr>
                <w:sz w:val="20"/>
                <w:szCs w:val="20"/>
                <w:lang w:eastAsia="en-US"/>
              </w:rPr>
              <w:t xml:space="preserve"> § 7 ods. 2 písm. g) a § 14 zákona č. 64/2019 Z. z. o sprístupňovaní strelných zbraní a streliva na civilné použitie na trhu.</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0A5FFB" w:rsidRPr="00B8314C" w:rsidRDefault="000A5FFB" w:rsidP="00B52D69">
            <w:pPr>
              <w:widowControl w:val="0"/>
              <w:jc w:val="both"/>
              <w:rPr>
                <w:sz w:val="20"/>
                <w:szCs w:val="20"/>
                <w:lang w:eastAsia="en-US"/>
              </w:rPr>
            </w:pPr>
            <w:r w:rsidRPr="00B8314C">
              <w:rPr>
                <w:sz w:val="20"/>
                <w:szCs w:val="20"/>
                <w:lang w:eastAsia="en-US"/>
              </w:rPr>
              <w:lastRenderedPageBreak/>
              <w:t>Č: 1</w:t>
            </w:r>
          </w:p>
          <w:p w:rsidR="003B2C28" w:rsidRPr="00B8314C" w:rsidRDefault="000A5FFB" w:rsidP="005D3280">
            <w:pPr>
              <w:widowControl w:val="0"/>
              <w:jc w:val="both"/>
              <w:rPr>
                <w:sz w:val="20"/>
                <w:szCs w:val="20"/>
                <w:lang w:eastAsia="en-US"/>
              </w:rPr>
            </w:pPr>
            <w:r w:rsidRPr="00B8314C">
              <w:rPr>
                <w:sz w:val="20"/>
                <w:szCs w:val="20"/>
                <w:lang w:eastAsia="en-US"/>
              </w:rPr>
              <w:t>O: 3</w:t>
            </w: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jc w:val="both"/>
              <w:rPr>
                <w:sz w:val="20"/>
                <w:szCs w:val="20"/>
                <w:lang w:eastAsia="en-US"/>
              </w:rPr>
            </w:pPr>
            <w:r w:rsidRPr="00B8314C">
              <w:rPr>
                <w:sz w:val="20"/>
                <w:szCs w:val="20"/>
                <w:lang w:eastAsia="en-US"/>
              </w:rPr>
              <w:t>2a.   Komisia prijme vykonávacie akty, v ktorých stanoví technické špecifikácie pre označenie. Uvedené vykonávacie akty sa prijmú v súlade s postupom preskúmania uvedeným v článku 13b ods. 2</w:t>
            </w:r>
            <w:r w:rsidR="002344BF" w:rsidRPr="00B8314C">
              <w:rPr>
                <w:sz w:val="20"/>
                <w:szCs w:val="20"/>
                <w:lang w:eastAsia="en-US"/>
              </w:rPr>
              <w:t>.</w:t>
            </w:r>
          </w:p>
          <w:p w:rsidR="003B2C28" w:rsidRPr="00B8314C" w:rsidRDefault="003B2C28" w:rsidP="00B52D69">
            <w:pPr>
              <w:jc w:val="both"/>
              <w:rPr>
                <w:sz w:val="20"/>
                <w:szCs w:val="20"/>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5779E5"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0A5FFB" w:rsidRPr="00B8314C" w:rsidRDefault="000A5FFB" w:rsidP="00B52D69">
            <w:pPr>
              <w:widowControl w:val="0"/>
              <w:jc w:val="both"/>
              <w:rPr>
                <w:sz w:val="20"/>
                <w:szCs w:val="20"/>
                <w:lang w:eastAsia="en-US"/>
              </w:rPr>
            </w:pPr>
            <w:r w:rsidRPr="00B8314C">
              <w:rPr>
                <w:sz w:val="20"/>
                <w:szCs w:val="20"/>
                <w:lang w:eastAsia="en-US"/>
              </w:rPr>
              <w:t>Č: 1</w:t>
            </w:r>
          </w:p>
          <w:p w:rsidR="000A5FFB" w:rsidRPr="00B8314C" w:rsidRDefault="000A5FFB" w:rsidP="00B52D69">
            <w:pPr>
              <w:widowControl w:val="0"/>
              <w:jc w:val="both"/>
              <w:rPr>
                <w:sz w:val="20"/>
                <w:szCs w:val="20"/>
                <w:lang w:eastAsia="en-US"/>
              </w:rPr>
            </w:pPr>
            <w:r w:rsidRPr="00B8314C">
              <w:rPr>
                <w:sz w:val="20"/>
                <w:szCs w:val="20"/>
                <w:lang w:eastAsia="en-US"/>
              </w:rPr>
              <w:t>O: 3</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jc w:val="both"/>
              <w:rPr>
                <w:sz w:val="20"/>
                <w:szCs w:val="20"/>
                <w:lang w:eastAsia="en-US"/>
              </w:rPr>
            </w:pPr>
            <w:r w:rsidRPr="00B8314C">
              <w:rPr>
                <w:sz w:val="20"/>
                <w:szCs w:val="20"/>
                <w:lang w:eastAsia="en-US"/>
              </w:rPr>
              <w:lastRenderedPageBreak/>
              <w:t>3.   Každý členský štát vytvorí systém na reguláciu činností podnikateľov v oblasti zbraní a sprostredkovateľov. Takéto systémy musia zahŕňať aspoň tieto opatrenia:</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 xml:space="preserve">a) registráciu podnikateľov v oblasti zbraní a </w:t>
            </w:r>
            <w:r w:rsidRPr="00B8314C">
              <w:rPr>
                <w:sz w:val="20"/>
                <w:szCs w:val="20"/>
                <w:lang w:eastAsia="en-US"/>
              </w:rPr>
              <w:lastRenderedPageBreak/>
              <w:t>sprostredkovateľov pôsobiacich na území daného členského štátu;</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b) udelenie licencie alebo povolenia na činnosť podnikateľov v oblasti zbraní a sprostredkovateľov v rámci územia daného členského štátu a</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c) kontrolu osobnej a profesijnej bezúhonnosti a príslušnej spôsobilosti dotknutého podnikateľa v oblasti zbraní alebo sprostredkovateľa. V prípade právnickej osoby sa kontrola týka právnickej osoby, ako aj fyzickej osoby alebo osôb, ktoré riadia podnik.</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tcPr>
          <w:p w:rsidR="00CB4DA3" w:rsidRPr="00B8314C" w:rsidRDefault="00CB4DA3" w:rsidP="00B52D69">
            <w:pPr>
              <w:widowControl w:val="0"/>
              <w:jc w:val="both"/>
              <w:rPr>
                <w:sz w:val="20"/>
                <w:szCs w:val="20"/>
                <w:lang w:eastAsia="en-US"/>
              </w:rPr>
            </w:pPr>
            <w:r w:rsidRPr="00B8314C">
              <w:rPr>
                <w:sz w:val="20"/>
                <w:szCs w:val="20"/>
                <w:lang w:eastAsia="en-US"/>
              </w:rPr>
              <w:t>Zákon č. 190/2003 Z. z.</w:t>
            </w:r>
          </w:p>
          <w:p w:rsidR="00CB4DA3" w:rsidRPr="00B8314C" w:rsidRDefault="00CB4DA3" w:rsidP="00B52D69">
            <w:pPr>
              <w:widowControl w:val="0"/>
              <w:jc w:val="both"/>
              <w:rPr>
                <w:sz w:val="20"/>
                <w:szCs w:val="20"/>
                <w:lang w:eastAsia="en-US"/>
              </w:rPr>
            </w:pPr>
            <w:r w:rsidRPr="00B8314C">
              <w:rPr>
                <w:sz w:val="20"/>
                <w:szCs w:val="20"/>
                <w:lang w:eastAsia="en-US"/>
              </w:rPr>
              <w:t>+</w:t>
            </w:r>
          </w:p>
          <w:p w:rsidR="003B2C28" w:rsidRPr="00B8314C" w:rsidRDefault="009F0E3F"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jc w:val="both"/>
              <w:rPr>
                <w:sz w:val="20"/>
                <w:szCs w:val="20"/>
                <w:lang w:eastAsia="en-US"/>
              </w:rPr>
            </w:pPr>
            <w:r w:rsidRPr="00B8314C">
              <w:rPr>
                <w:sz w:val="20"/>
                <w:szCs w:val="20"/>
                <w:lang w:eastAsia="en-US"/>
              </w:rPr>
              <w:t>§: 29</w:t>
            </w:r>
          </w:p>
          <w:p w:rsidR="003B2C28" w:rsidRPr="00B8314C" w:rsidRDefault="00F13285" w:rsidP="00F13285">
            <w:pPr>
              <w:widowControl w:val="0"/>
              <w:jc w:val="both"/>
              <w:rPr>
                <w:sz w:val="20"/>
                <w:szCs w:val="20"/>
                <w:lang w:eastAsia="en-US"/>
              </w:rPr>
            </w:pPr>
            <w:r w:rsidRPr="00B8314C">
              <w:rPr>
                <w:sz w:val="20"/>
                <w:szCs w:val="20"/>
                <w:lang w:eastAsia="en-US"/>
              </w:rPr>
              <w:t>O:</w:t>
            </w:r>
            <w:r>
              <w:rPr>
                <w:sz w:val="20"/>
                <w:szCs w:val="20"/>
                <w:lang w:eastAsia="en-US"/>
              </w:rPr>
              <w:t>1</w:t>
            </w:r>
          </w:p>
          <w:p w:rsidR="003B2C28" w:rsidRPr="00B8314C" w:rsidRDefault="003B2C28" w:rsidP="00B52D69">
            <w:pPr>
              <w:spacing w:after="200"/>
              <w:jc w:val="both"/>
              <w:rPr>
                <w:sz w:val="20"/>
                <w:szCs w:val="20"/>
                <w:lang w:eastAsia="en-US"/>
              </w:rPr>
            </w:pPr>
          </w:p>
          <w:p w:rsidR="00F13285" w:rsidRDefault="00F13285" w:rsidP="00B52D69">
            <w:pPr>
              <w:spacing w:after="200"/>
              <w:jc w:val="both"/>
              <w:rPr>
                <w:sz w:val="20"/>
                <w:szCs w:val="20"/>
                <w:lang w:eastAsia="en-US"/>
              </w:rPr>
            </w:pPr>
          </w:p>
          <w:p w:rsidR="00F13285" w:rsidRDefault="00F13285" w:rsidP="00B52D69">
            <w:pPr>
              <w:spacing w:after="200"/>
              <w:jc w:val="both"/>
              <w:rPr>
                <w:sz w:val="20"/>
                <w:szCs w:val="20"/>
                <w:lang w:eastAsia="en-US"/>
              </w:rPr>
            </w:pPr>
          </w:p>
          <w:p w:rsidR="00F13285" w:rsidRPr="00B8314C" w:rsidRDefault="00F13285" w:rsidP="00F13285">
            <w:pPr>
              <w:widowControl w:val="0"/>
              <w:jc w:val="both"/>
              <w:rPr>
                <w:sz w:val="20"/>
                <w:szCs w:val="20"/>
                <w:lang w:eastAsia="en-US"/>
              </w:rPr>
            </w:pPr>
            <w:r w:rsidRPr="00B8314C">
              <w:rPr>
                <w:sz w:val="20"/>
                <w:szCs w:val="20"/>
                <w:lang w:eastAsia="en-US"/>
              </w:rPr>
              <w:t>O:</w:t>
            </w:r>
            <w:r>
              <w:rPr>
                <w:sz w:val="20"/>
                <w:szCs w:val="20"/>
                <w:lang w:eastAsia="en-US"/>
              </w:rPr>
              <w:t>2</w:t>
            </w:r>
          </w:p>
          <w:p w:rsidR="00F13285" w:rsidRPr="00B8314C" w:rsidRDefault="00F13285" w:rsidP="00B52D69">
            <w:pPr>
              <w:spacing w:after="200"/>
              <w:jc w:val="both"/>
              <w:rPr>
                <w:sz w:val="20"/>
                <w:szCs w:val="20"/>
                <w:lang w:eastAsia="en-US"/>
              </w:rPr>
            </w:pPr>
          </w:p>
          <w:p w:rsidR="003B2C28" w:rsidRPr="00B8314C" w:rsidRDefault="003B2C28" w:rsidP="00B52D69">
            <w:pPr>
              <w:jc w:val="both"/>
              <w:rPr>
                <w:sz w:val="20"/>
                <w:szCs w:val="20"/>
                <w:lang w:eastAsia="en-US"/>
              </w:rPr>
            </w:pPr>
          </w:p>
          <w:p w:rsidR="003B2C28" w:rsidRDefault="003B2C28" w:rsidP="00B52D69">
            <w:pPr>
              <w:jc w:val="both"/>
              <w:rPr>
                <w:sz w:val="20"/>
                <w:szCs w:val="20"/>
                <w:lang w:eastAsia="en-US"/>
              </w:rPr>
            </w:pPr>
          </w:p>
          <w:p w:rsidR="00F13285" w:rsidRDefault="00F13285" w:rsidP="00B52D69">
            <w:pPr>
              <w:jc w:val="both"/>
              <w:rPr>
                <w:sz w:val="20"/>
                <w:szCs w:val="20"/>
                <w:lang w:eastAsia="en-US"/>
              </w:rPr>
            </w:pPr>
          </w:p>
          <w:p w:rsidR="00F13285" w:rsidRPr="00B8314C" w:rsidRDefault="00F13285" w:rsidP="00B52D69">
            <w:pPr>
              <w:jc w:val="both"/>
              <w:rPr>
                <w:sz w:val="20"/>
                <w:szCs w:val="20"/>
                <w:lang w:eastAsia="en-US"/>
              </w:rPr>
            </w:pPr>
          </w:p>
          <w:p w:rsidR="00CB4DA3" w:rsidRPr="00B8314C" w:rsidRDefault="00CB4DA3" w:rsidP="00B52D69">
            <w:pPr>
              <w:jc w:val="both"/>
              <w:rPr>
                <w:sz w:val="20"/>
                <w:szCs w:val="20"/>
                <w:lang w:eastAsia="en-US"/>
              </w:rPr>
            </w:pPr>
          </w:p>
          <w:p w:rsidR="003B2C28" w:rsidRPr="00B8314C" w:rsidRDefault="003B2C28" w:rsidP="00B52D69">
            <w:pPr>
              <w:jc w:val="both"/>
              <w:rPr>
                <w:sz w:val="20"/>
                <w:szCs w:val="20"/>
                <w:lang w:eastAsia="en-US"/>
              </w:rPr>
            </w:pPr>
          </w:p>
          <w:p w:rsidR="003B2C28" w:rsidRDefault="003B2C28" w:rsidP="00B52D69">
            <w:pPr>
              <w:jc w:val="both"/>
              <w:rPr>
                <w:sz w:val="20"/>
                <w:szCs w:val="20"/>
                <w:lang w:eastAsia="en-US"/>
              </w:rPr>
            </w:pPr>
          </w:p>
          <w:p w:rsidR="00F13285" w:rsidRPr="00B8314C" w:rsidRDefault="00F13285"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§:30</w:t>
            </w:r>
          </w:p>
          <w:p w:rsidR="00F13285" w:rsidRPr="00B8314C" w:rsidRDefault="00F13285" w:rsidP="00F13285">
            <w:pPr>
              <w:widowControl w:val="0"/>
              <w:jc w:val="both"/>
              <w:rPr>
                <w:sz w:val="20"/>
                <w:szCs w:val="20"/>
                <w:lang w:eastAsia="en-US"/>
              </w:rPr>
            </w:pPr>
            <w:r w:rsidRPr="00B8314C">
              <w:rPr>
                <w:sz w:val="20"/>
                <w:szCs w:val="20"/>
                <w:lang w:eastAsia="en-US"/>
              </w:rPr>
              <w:t>O:</w:t>
            </w:r>
            <w:r>
              <w:rPr>
                <w:sz w:val="20"/>
                <w:szCs w:val="20"/>
                <w:lang w:eastAsia="en-US"/>
              </w:rPr>
              <w:t>1</w:t>
            </w:r>
          </w:p>
          <w:p w:rsidR="00515B9D" w:rsidRPr="00B8314C" w:rsidRDefault="00515B9D" w:rsidP="00B52D69">
            <w:pPr>
              <w:jc w:val="both"/>
              <w:rPr>
                <w:sz w:val="20"/>
                <w:szCs w:val="20"/>
                <w:lang w:eastAsia="en-US"/>
              </w:rPr>
            </w:pPr>
          </w:p>
          <w:p w:rsidR="00515B9D" w:rsidRPr="00B8314C" w:rsidRDefault="00515B9D" w:rsidP="00B52D69">
            <w:pPr>
              <w:jc w:val="both"/>
              <w:rPr>
                <w:sz w:val="20"/>
                <w:szCs w:val="20"/>
                <w:lang w:eastAsia="en-US"/>
              </w:rPr>
            </w:pPr>
          </w:p>
          <w:p w:rsidR="00515B9D" w:rsidRPr="00B8314C" w:rsidRDefault="00515B9D" w:rsidP="00B52D69">
            <w:pPr>
              <w:jc w:val="both"/>
              <w:rPr>
                <w:sz w:val="20"/>
                <w:szCs w:val="20"/>
                <w:lang w:eastAsia="en-US"/>
              </w:rPr>
            </w:pPr>
          </w:p>
          <w:p w:rsidR="00515B9D" w:rsidRPr="00B8314C" w:rsidRDefault="00515B9D" w:rsidP="00B52D69">
            <w:pPr>
              <w:jc w:val="both"/>
              <w:rPr>
                <w:sz w:val="20"/>
                <w:szCs w:val="20"/>
                <w:lang w:eastAsia="en-US"/>
              </w:rPr>
            </w:pPr>
          </w:p>
          <w:p w:rsidR="00515B9D" w:rsidRPr="00B8314C" w:rsidRDefault="00515B9D" w:rsidP="00B52D69">
            <w:pPr>
              <w:jc w:val="both"/>
              <w:rPr>
                <w:sz w:val="20"/>
                <w:szCs w:val="20"/>
                <w:lang w:eastAsia="en-US"/>
              </w:rPr>
            </w:pPr>
          </w:p>
          <w:p w:rsidR="00515B9D" w:rsidRPr="00B8314C" w:rsidRDefault="00515B9D" w:rsidP="00B52D69">
            <w:pPr>
              <w:jc w:val="both"/>
              <w:rPr>
                <w:sz w:val="20"/>
                <w:szCs w:val="20"/>
                <w:lang w:eastAsia="en-US"/>
              </w:rPr>
            </w:pPr>
          </w:p>
          <w:p w:rsidR="00515B9D" w:rsidRPr="00B8314C" w:rsidRDefault="00515B9D" w:rsidP="00B52D69">
            <w:pPr>
              <w:jc w:val="both"/>
              <w:rPr>
                <w:sz w:val="20"/>
                <w:szCs w:val="20"/>
                <w:lang w:eastAsia="en-US"/>
              </w:rPr>
            </w:pPr>
          </w:p>
          <w:p w:rsidR="00515B9D" w:rsidRDefault="00515B9D" w:rsidP="00B52D69">
            <w:pPr>
              <w:jc w:val="both"/>
              <w:rPr>
                <w:sz w:val="20"/>
                <w:szCs w:val="20"/>
                <w:lang w:eastAsia="en-US"/>
              </w:rPr>
            </w:pPr>
          </w:p>
          <w:p w:rsidR="00F13285" w:rsidRPr="00B8314C" w:rsidRDefault="00F13285" w:rsidP="00B52D69">
            <w:pPr>
              <w:jc w:val="both"/>
              <w:rPr>
                <w:sz w:val="20"/>
                <w:szCs w:val="20"/>
                <w:lang w:eastAsia="en-US"/>
              </w:rPr>
            </w:pPr>
          </w:p>
          <w:p w:rsidR="00515B9D" w:rsidRPr="00B8314C" w:rsidRDefault="00515B9D" w:rsidP="00B52D69">
            <w:pPr>
              <w:jc w:val="both"/>
              <w:rPr>
                <w:sz w:val="20"/>
                <w:szCs w:val="20"/>
                <w:lang w:eastAsia="en-US"/>
              </w:rPr>
            </w:pPr>
          </w:p>
          <w:p w:rsidR="00515B9D" w:rsidRPr="00B8314C" w:rsidRDefault="00515B9D" w:rsidP="00B52D69">
            <w:pPr>
              <w:jc w:val="both"/>
              <w:rPr>
                <w:sz w:val="20"/>
                <w:szCs w:val="20"/>
                <w:lang w:eastAsia="en-US"/>
              </w:rPr>
            </w:pPr>
          </w:p>
          <w:p w:rsidR="00515B9D" w:rsidRPr="00B8314C" w:rsidRDefault="00515B9D" w:rsidP="00B52D69">
            <w:pPr>
              <w:jc w:val="both"/>
              <w:rPr>
                <w:sz w:val="20"/>
                <w:szCs w:val="20"/>
                <w:lang w:eastAsia="en-US"/>
              </w:rPr>
            </w:pPr>
          </w:p>
          <w:p w:rsidR="00515B9D" w:rsidRDefault="00515B9D" w:rsidP="00B52D69">
            <w:pPr>
              <w:jc w:val="both"/>
              <w:rPr>
                <w:sz w:val="20"/>
                <w:szCs w:val="20"/>
                <w:lang w:eastAsia="en-US"/>
              </w:rPr>
            </w:pPr>
          </w:p>
          <w:p w:rsidR="00F13285" w:rsidRPr="00B8314C" w:rsidRDefault="00F13285" w:rsidP="00B52D69">
            <w:pPr>
              <w:jc w:val="both"/>
              <w:rPr>
                <w:sz w:val="20"/>
                <w:szCs w:val="20"/>
                <w:lang w:eastAsia="en-US"/>
              </w:rPr>
            </w:pPr>
          </w:p>
          <w:p w:rsidR="00515B9D" w:rsidRPr="00B8314C" w:rsidRDefault="00F13285" w:rsidP="00F13285">
            <w:pPr>
              <w:widowControl w:val="0"/>
              <w:jc w:val="both"/>
              <w:rPr>
                <w:sz w:val="20"/>
                <w:szCs w:val="20"/>
                <w:lang w:eastAsia="en-US"/>
              </w:rPr>
            </w:pPr>
            <w:r w:rsidRPr="00B8314C">
              <w:rPr>
                <w:sz w:val="20"/>
                <w:szCs w:val="20"/>
                <w:lang w:eastAsia="en-US"/>
              </w:rPr>
              <w:t>O:</w:t>
            </w:r>
            <w:r>
              <w:rPr>
                <w:sz w:val="20"/>
                <w:szCs w:val="20"/>
                <w:lang w:eastAsia="en-US"/>
              </w:rPr>
              <w:t>2</w:t>
            </w:r>
          </w:p>
          <w:p w:rsidR="00515B9D" w:rsidRPr="00B8314C" w:rsidRDefault="00515B9D" w:rsidP="00B52D69">
            <w:pPr>
              <w:jc w:val="both"/>
              <w:rPr>
                <w:sz w:val="20"/>
                <w:szCs w:val="20"/>
                <w:lang w:eastAsia="en-US"/>
              </w:rPr>
            </w:pPr>
          </w:p>
          <w:p w:rsidR="00515B9D" w:rsidRPr="00B8314C" w:rsidRDefault="00515B9D" w:rsidP="00B52D69">
            <w:pPr>
              <w:jc w:val="both"/>
              <w:rPr>
                <w:sz w:val="20"/>
                <w:szCs w:val="20"/>
                <w:lang w:eastAsia="en-US"/>
              </w:rPr>
            </w:pPr>
          </w:p>
          <w:p w:rsidR="00515B9D" w:rsidRDefault="00515B9D" w:rsidP="00B52D69">
            <w:pPr>
              <w:jc w:val="both"/>
              <w:rPr>
                <w:sz w:val="20"/>
                <w:szCs w:val="20"/>
                <w:lang w:eastAsia="en-US"/>
              </w:rPr>
            </w:pPr>
          </w:p>
          <w:p w:rsidR="00F13285" w:rsidRPr="00B8314C" w:rsidRDefault="00F13285" w:rsidP="00B52D69">
            <w:pPr>
              <w:jc w:val="both"/>
              <w:rPr>
                <w:sz w:val="20"/>
                <w:szCs w:val="20"/>
                <w:lang w:eastAsia="en-US"/>
              </w:rPr>
            </w:pPr>
          </w:p>
          <w:p w:rsidR="00515B9D" w:rsidRPr="00B8314C" w:rsidRDefault="00515B9D" w:rsidP="00B52D69">
            <w:pPr>
              <w:jc w:val="both"/>
              <w:rPr>
                <w:sz w:val="20"/>
                <w:szCs w:val="20"/>
                <w:lang w:eastAsia="en-US"/>
              </w:rPr>
            </w:pPr>
          </w:p>
          <w:p w:rsidR="00F13285" w:rsidRPr="00B8314C" w:rsidRDefault="00F13285" w:rsidP="00F13285">
            <w:pPr>
              <w:widowControl w:val="0"/>
              <w:jc w:val="both"/>
              <w:rPr>
                <w:sz w:val="20"/>
                <w:szCs w:val="20"/>
                <w:lang w:eastAsia="en-US"/>
              </w:rPr>
            </w:pPr>
            <w:r w:rsidRPr="00B8314C">
              <w:rPr>
                <w:sz w:val="20"/>
                <w:szCs w:val="20"/>
                <w:lang w:eastAsia="en-US"/>
              </w:rPr>
              <w:t>O:</w:t>
            </w:r>
            <w:r>
              <w:rPr>
                <w:sz w:val="20"/>
                <w:szCs w:val="20"/>
                <w:lang w:eastAsia="en-US"/>
              </w:rPr>
              <w:t>3</w:t>
            </w:r>
          </w:p>
          <w:p w:rsidR="00515B9D" w:rsidRPr="00B8314C" w:rsidRDefault="00515B9D" w:rsidP="00B52D69">
            <w:pPr>
              <w:jc w:val="both"/>
              <w:rPr>
                <w:sz w:val="20"/>
                <w:szCs w:val="20"/>
                <w:lang w:eastAsia="en-US"/>
              </w:rPr>
            </w:pPr>
          </w:p>
          <w:p w:rsidR="00515B9D" w:rsidRPr="00B8314C" w:rsidRDefault="00515B9D" w:rsidP="00B52D69">
            <w:pPr>
              <w:jc w:val="both"/>
              <w:rPr>
                <w:sz w:val="20"/>
                <w:szCs w:val="20"/>
                <w:lang w:eastAsia="en-US"/>
              </w:rPr>
            </w:pPr>
          </w:p>
          <w:p w:rsidR="00515B9D" w:rsidRPr="00B8314C" w:rsidRDefault="00515B9D" w:rsidP="00B52D69">
            <w:pPr>
              <w:jc w:val="both"/>
              <w:rPr>
                <w:sz w:val="20"/>
                <w:szCs w:val="20"/>
                <w:lang w:eastAsia="en-US"/>
              </w:rPr>
            </w:pPr>
          </w:p>
          <w:p w:rsidR="00515B9D" w:rsidRPr="00B8314C" w:rsidRDefault="00515B9D" w:rsidP="00B52D69">
            <w:pPr>
              <w:jc w:val="both"/>
              <w:rPr>
                <w:sz w:val="20"/>
                <w:szCs w:val="20"/>
                <w:lang w:eastAsia="en-US"/>
              </w:rPr>
            </w:pPr>
          </w:p>
          <w:p w:rsidR="00F13285" w:rsidRDefault="00F13285" w:rsidP="00F13285">
            <w:pPr>
              <w:widowControl w:val="0"/>
              <w:jc w:val="both"/>
              <w:rPr>
                <w:sz w:val="20"/>
                <w:szCs w:val="20"/>
                <w:lang w:eastAsia="en-US"/>
              </w:rPr>
            </w:pPr>
            <w:r w:rsidRPr="00B8314C">
              <w:rPr>
                <w:sz w:val="20"/>
                <w:szCs w:val="20"/>
                <w:lang w:eastAsia="en-US"/>
              </w:rPr>
              <w:lastRenderedPageBreak/>
              <w:t>O:</w:t>
            </w:r>
            <w:r>
              <w:rPr>
                <w:sz w:val="20"/>
                <w:szCs w:val="20"/>
                <w:lang w:eastAsia="en-US"/>
              </w:rPr>
              <w:t>4</w:t>
            </w:r>
          </w:p>
          <w:p w:rsidR="00F13285" w:rsidRDefault="00F13285" w:rsidP="00F13285">
            <w:pPr>
              <w:widowControl w:val="0"/>
              <w:jc w:val="both"/>
              <w:rPr>
                <w:sz w:val="20"/>
                <w:szCs w:val="20"/>
                <w:lang w:eastAsia="en-US"/>
              </w:rPr>
            </w:pPr>
          </w:p>
          <w:p w:rsidR="00F13285" w:rsidRDefault="00F13285" w:rsidP="00F13285">
            <w:pPr>
              <w:widowControl w:val="0"/>
              <w:jc w:val="both"/>
              <w:rPr>
                <w:sz w:val="20"/>
                <w:szCs w:val="20"/>
                <w:lang w:eastAsia="en-US"/>
              </w:rPr>
            </w:pPr>
          </w:p>
          <w:p w:rsidR="00F13285" w:rsidRDefault="00F13285" w:rsidP="00F13285">
            <w:pPr>
              <w:widowControl w:val="0"/>
              <w:jc w:val="both"/>
              <w:rPr>
                <w:sz w:val="20"/>
                <w:szCs w:val="20"/>
                <w:lang w:eastAsia="en-US"/>
              </w:rPr>
            </w:pPr>
          </w:p>
          <w:p w:rsidR="00F13285" w:rsidRDefault="00F13285" w:rsidP="00F13285">
            <w:pPr>
              <w:widowControl w:val="0"/>
              <w:jc w:val="both"/>
              <w:rPr>
                <w:sz w:val="20"/>
                <w:szCs w:val="20"/>
                <w:lang w:eastAsia="en-US"/>
              </w:rPr>
            </w:pPr>
          </w:p>
          <w:p w:rsidR="00F13285" w:rsidRDefault="00F13285" w:rsidP="00F13285">
            <w:pPr>
              <w:widowControl w:val="0"/>
              <w:jc w:val="both"/>
              <w:rPr>
                <w:sz w:val="20"/>
                <w:szCs w:val="20"/>
                <w:lang w:eastAsia="en-US"/>
              </w:rPr>
            </w:pPr>
          </w:p>
          <w:p w:rsidR="00F13285" w:rsidRDefault="00F13285" w:rsidP="00F13285">
            <w:pPr>
              <w:widowControl w:val="0"/>
              <w:jc w:val="both"/>
              <w:rPr>
                <w:sz w:val="20"/>
                <w:szCs w:val="20"/>
                <w:lang w:eastAsia="en-US"/>
              </w:rPr>
            </w:pPr>
          </w:p>
          <w:p w:rsidR="00F13285" w:rsidRDefault="00F13285" w:rsidP="00F13285">
            <w:pPr>
              <w:widowControl w:val="0"/>
              <w:jc w:val="both"/>
              <w:rPr>
                <w:sz w:val="20"/>
                <w:szCs w:val="20"/>
                <w:lang w:eastAsia="en-US"/>
              </w:rPr>
            </w:pPr>
          </w:p>
          <w:p w:rsidR="00F13285" w:rsidRDefault="00F13285" w:rsidP="00F13285">
            <w:pPr>
              <w:widowControl w:val="0"/>
              <w:jc w:val="both"/>
              <w:rPr>
                <w:sz w:val="20"/>
                <w:szCs w:val="20"/>
                <w:lang w:eastAsia="en-US"/>
              </w:rPr>
            </w:pPr>
          </w:p>
          <w:p w:rsidR="00F13285" w:rsidRDefault="00F13285" w:rsidP="00F13285">
            <w:pPr>
              <w:widowControl w:val="0"/>
              <w:jc w:val="both"/>
              <w:rPr>
                <w:sz w:val="20"/>
                <w:szCs w:val="20"/>
                <w:lang w:eastAsia="en-US"/>
              </w:rPr>
            </w:pPr>
          </w:p>
          <w:p w:rsidR="00F13285" w:rsidRPr="00B8314C" w:rsidRDefault="00F13285" w:rsidP="00F13285">
            <w:pPr>
              <w:widowControl w:val="0"/>
              <w:jc w:val="both"/>
              <w:rPr>
                <w:sz w:val="20"/>
                <w:szCs w:val="20"/>
                <w:lang w:eastAsia="en-US"/>
              </w:rPr>
            </w:pPr>
          </w:p>
          <w:p w:rsidR="00F13285" w:rsidRDefault="00F13285" w:rsidP="00F13285">
            <w:pPr>
              <w:widowControl w:val="0"/>
              <w:jc w:val="both"/>
              <w:rPr>
                <w:sz w:val="20"/>
                <w:szCs w:val="20"/>
                <w:lang w:eastAsia="en-US"/>
              </w:rPr>
            </w:pPr>
            <w:r w:rsidRPr="00B8314C">
              <w:rPr>
                <w:sz w:val="20"/>
                <w:szCs w:val="20"/>
                <w:lang w:eastAsia="en-US"/>
              </w:rPr>
              <w:t>O:</w:t>
            </w:r>
            <w:r>
              <w:rPr>
                <w:sz w:val="20"/>
                <w:szCs w:val="20"/>
                <w:lang w:eastAsia="en-US"/>
              </w:rPr>
              <w:t>5</w:t>
            </w:r>
          </w:p>
          <w:p w:rsidR="00F13285" w:rsidRDefault="00F13285" w:rsidP="00F13285">
            <w:pPr>
              <w:widowControl w:val="0"/>
              <w:jc w:val="both"/>
              <w:rPr>
                <w:sz w:val="20"/>
                <w:szCs w:val="20"/>
                <w:lang w:eastAsia="en-US"/>
              </w:rPr>
            </w:pPr>
          </w:p>
          <w:p w:rsidR="00F13285" w:rsidRDefault="00F13285" w:rsidP="00F13285">
            <w:pPr>
              <w:widowControl w:val="0"/>
              <w:jc w:val="both"/>
              <w:rPr>
                <w:sz w:val="20"/>
                <w:szCs w:val="20"/>
                <w:lang w:eastAsia="en-US"/>
              </w:rPr>
            </w:pPr>
          </w:p>
          <w:p w:rsidR="00F13285" w:rsidRDefault="00F13285" w:rsidP="00F13285">
            <w:pPr>
              <w:widowControl w:val="0"/>
              <w:jc w:val="both"/>
              <w:rPr>
                <w:sz w:val="20"/>
                <w:szCs w:val="20"/>
                <w:lang w:eastAsia="en-US"/>
              </w:rPr>
            </w:pPr>
          </w:p>
          <w:p w:rsidR="00F13285" w:rsidRDefault="00F13285" w:rsidP="00F13285">
            <w:pPr>
              <w:widowControl w:val="0"/>
              <w:jc w:val="both"/>
              <w:rPr>
                <w:sz w:val="20"/>
                <w:szCs w:val="20"/>
                <w:lang w:eastAsia="en-US"/>
              </w:rPr>
            </w:pPr>
          </w:p>
          <w:p w:rsidR="00F13285" w:rsidRPr="00B8314C" w:rsidRDefault="00F13285" w:rsidP="00F13285">
            <w:pPr>
              <w:widowControl w:val="0"/>
              <w:jc w:val="both"/>
              <w:rPr>
                <w:sz w:val="20"/>
                <w:szCs w:val="20"/>
                <w:lang w:eastAsia="en-US"/>
              </w:rPr>
            </w:pPr>
          </w:p>
          <w:p w:rsidR="00F13285" w:rsidRDefault="00F13285" w:rsidP="00F13285">
            <w:pPr>
              <w:widowControl w:val="0"/>
              <w:jc w:val="both"/>
              <w:rPr>
                <w:sz w:val="20"/>
                <w:szCs w:val="20"/>
                <w:lang w:eastAsia="en-US"/>
              </w:rPr>
            </w:pPr>
            <w:r w:rsidRPr="00B8314C">
              <w:rPr>
                <w:sz w:val="20"/>
                <w:szCs w:val="20"/>
                <w:lang w:eastAsia="en-US"/>
              </w:rPr>
              <w:t>O:</w:t>
            </w:r>
            <w:r>
              <w:rPr>
                <w:sz w:val="20"/>
                <w:szCs w:val="20"/>
                <w:lang w:eastAsia="en-US"/>
              </w:rPr>
              <w:t>6</w:t>
            </w:r>
          </w:p>
          <w:p w:rsidR="00F13285" w:rsidRDefault="00F13285" w:rsidP="00F13285">
            <w:pPr>
              <w:widowControl w:val="0"/>
              <w:jc w:val="both"/>
              <w:rPr>
                <w:sz w:val="20"/>
                <w:szCs w:val="20"/>
                <w:lang w:eastAsia="en-US"/>
              </w:rPr>
            </w:pPr>
          </w:p>
          <w:p w:rsidR="00F13285" w:rsidRPr="00B8314C" w:rsidRDefault="00F13285" w:rsidP="00F13285">
            <w:pPr>
              <w:widowControl w:val="0"/>
              <w:jc w:val="both"/>
              <w:rPr>
                <w:sz w:val="20"/>
                <w:szCs w:val="20"/>
                <w:lang w:eastAsia="en-US"/>
              </w:rPr>
            </w:pPr>
          </w:p>
          <w:p w:rsidR="00F13285" w:rsidRDefault="00F13285" w:rsidP="00F13285">
            <w:pPr>
              <w:widowControl w:val="0"/>
              <w:jc w:val="both"/>
              <w:rPr>
                <w:sz w:val="20"/>
                <w:szCs w:val="20"/>
                <w:lang w:eastAsia="en-US"/>
              </w:rPr>
            </w:pPr>
            <w:r w:rsidRPr="00B8314C">
              <w:rPr>
                <w:sz w:val="20"/>
                <w:szCs w:val="20"/>
                <w:lang w:eastAsia="en-US"/>
              </w:rPr>
              <w:t>O:7</w:t>
            </w:r>
          </w:p>
          <w:p w:rsidR="00515B9D" w:rsidRPr="00B8314C" w:rsidRDefault="00515B9D" w:rsidP="00B52D69">
            <w:pPr>
              <w:jc w:val="both"/>
              <w:rPr>
                <w:sz w:val="20"/>
                <w:szCs w:val="20"/>
                <w:lang w:eastAsia="en-US"/>
              </w:rPr>
            </w:pPr>
          </w:p>
          <w:p w:rsidR="00515B9D" w:rsidRPr="00B8314C" w:rsidRDefault="00515B9D" w:rsidP="00B52D69">
            <w:pPr>
              <w:jc w:val="both"/>
              <w:rPr>
                <w:sz w:val="20"/>
                <w:szCs w:val="20"/>
                <w:lang w:eastAsia="en-US"/>
              </w:rPr>
            </w:pPr>
          </w:p>
          <w:p w:rsidR="00515B9D" w:rsidRPr="00B8314C" w:rsidRDefault="00515B9D" w:rsidP="00B52D69">
            <w:pPr>
              <w:widowControl w:val="0"/>
              <w:jc w:val="both"/>
              <w:rPr>
                <w:sz w:val="20"/>
                <w:szCs w:val="20"/>
                <w:lang w:eastAsia="en-US"/>
              </w:rPr>
            </w:pPr>
            <w:r w:rsidRPr="00B8314C">
              <w:rPr>
                <w:sz w:val="20"/>
                <w:szCs w:val="20"/>
                <w:lang w:eastAsia="en-US"/>
              </w:rPr>
              <w:t>§: 64</w:t>
            </w:r>
          </w:p>
          <w:p w:rsidR="00515B9D" w:rsidRPr="00B8314C" w:rsidRDefault="00515B9D" w:rsidP="00B52D69">
            <w:pPr>
              <w:widowControl w:val="0"/>
              <w:jc w:val="both"/>
              <w:rPr>
                <w:sz w:val="20"/>
                <w:szCs w:val="20"/>
                <w:lang w:eastAsia="en-US"/>
              </w:rPr>
            </w:pPr>
            <w:r w:rsidRPr="00B8314C">
              <w:rPr>
                <w:sz w:val="20"/>
                <w:szCs w:val="20"/>
                <w:lang w:eastAsia="en-US"/>
              </w:rPr>
              <w:t>O:1</w:t>
            </w:r>
          </w:p>
          <w:p w:rsidR="003B2C28" w:rsidRPr="00B8314C" w:rsidRDefault="003B2C28"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keepNext/>
              <w:jc w:val="both"/>
              <w:rPr>
                <w:sz w:val="20"/>
                <w:szCs w:val="20"/>
                <w:lang w:eastAsia="en-US"/>
              </w:rPr>
            </w:pPr>
            <w:r w:rsidRPr="00B8314C">
              <w:rPr>
                <w:sz w:val="20"/>
                <w:szCs w:val="20"/>
                <w:lang w:eastAsia="en-US"/>
              </w:rPr>
              <w:lastRenderedPageBreak/>
              <w:t>Zbrojná licencia a skupiny zbrojnej licencie</w:t>
            </w:r>
          </w:p>
          <w:p w:rsidR="003B2C28" w:rsidRPr="00B8314C" w:rsidRDefault="003B2C28" w:rsidP="00B52D69">
            <w:pPr>
              <w:keepNext/>
              <w:jc w:val="both"/>
              <w:rPr>
                <w:sz w:val="20"/>
                <w:szCs w:val="20"/>
                <w:lang w:eastAsia="en-US"/>
              </w:rPr>
            </w:pPr>
            <w:r w:rsidRPr="00B8314C">
              <w:rPr>
                <w:sz w:val="20"/>
                <w:szCs w:val="20"/>
                <w:lang w:eastAsia="en-US"/>
              </w:rPr>
              <w:t>(1) Zbrojná licencia je verejná listina, ktorá fyzickú osobu</w:t>
            </w:r>
            <w:r w:rsidR="00820BD3" w:rsidRPr="00B8314C">
              <w:rPr>
                <w:sz w:val="20"/>
                <w:szCs w:val="20"/>
                <w:lang w:eastAsia="en-US"/>
              </w:rPr>
              <w:t> </w:t>
            </w:r>
            <w:r w:rsidRPr="00B8314C">
              <w:rPr>
                <w:sz w:val="20"/>
                <w:szCs w:val="20"/>
                <w:lang w:eastAsia="en-US"/>
              </w:rPr>
              <w:t xml:space="preserve">- podnikateľa alebo právnickú osobu oprávňuje nadobudnúť do vlastníctva zbrane alebo strelivo a držať ich v rozsahu ustanovenom pre jednotlivé skupiny zbrojnej licencie. Vzor zbrojnej licencie je uvedený v </w:t>
            </w:r>
            <w:r w:rsidRPr="00B8314C">
              <w:rPr>
                <w:sz w:val="20"/>
                <w:szCs w:val="20"/>
                <w:lang w:eastAsia="en-US"/>
              </w:rPr>
              <w:lastRenderedPageBreak/>
              <w:t>prílohe č. 3.</w:t>
            </w:r>
          </w:p>
          <w:p w:rsidR="003B2C28" w:rsidRPr="00B8314C" w:rsidRDefault="003B2C28" w:rsidP="00B52D69">
            <w:pPr>
              <w:keepNext/>
              <w:jc w:val="both"/>
              <w:rPr>
                <w:sz w:val="20"/>
                <w:szCs w:val="20"/>
                <w:lang w:eastAsia="en-US"/>
              </w:rPr>
            </w:pPr>
            <w:r w:rsidRPr="00B8314C">
              <w:rPr>
                <w:sz w:val="20"/>
                <w:szCs w:val="20"/>
                <w:lang w:eastAsia="en-US"/>
              </w:rPr>
              <w:t>(2) Zbrojná licencia sa rozdeľuje podľa účelu používania zbraní alebo streliva na tieto skupiny:</w:t>
            </w:r>
          </w:p>
          <w:p w:rsidR="003B2C28" w:rsidRPr="00B8314C" w:rsidRDefault="003B2C28" w:rsidP="00B52D69">
            <w:pPr>
              <w:keepNext/>
              <w:jc w:val="both"/>
              <w:rPr>
                <w:sz w:val="20"/>
                <w:szCs w:val="20"/>
                <w:lang w:eastAsia="en-US"/>
              </w:rPr>
            </w:pPr>
            <w:r w:rsidRPr="00B8314C">
              <w:rPr>
                <w:sz w:val="20"/>
                <w:szCs w:val="20"/>
                <w:lang w:eastAsia="en-US"/>
              </w:rPr>
              <w:t>a)   A - vývoj a výroba zbraní alebo streliva,</w:t>
            </w:r>
          </w:p>
          <w:p w:rsidR="003B2C28" w:rsidRPr="00B8314C" w:rsidRDefault="003B2C28" w:rsidP="00B52D69">
            <w:pPr>
              <w:keepNext/>
              <w:jc w:val="both"/>
              <w:rPr>
                <w:sz w:val="20"/>
                <w:szCs w:val="20"/>
                <w:lang w:eastAsia="en-US"/>
              </w:rPr>
            </w:pPr>
            <w:r w:rsidRPr="00B8314C">
              <w:rPr>
                <w:sz w:val="20"/>
                <w:szCs w:val="20"/>
                <w:lang w:eastAsia="en-US"/>
              </w:rPr>
              <w:t>b) B - opravy, úpravy, ničenie, znehodnotenie alebo výroba rezu zbraní a streliva,</w:t>
            </w:r>
          </w:p>
          <w:p w:rsidR="003B2C28" w:rsidRPr="00B8314C" w:rsidRDefault="003B2C28" w:rsidP="00B52D69">
            <w:pPr>
              <w:keepNext/>
              <w:jc w:val="both"/>
              <w:rPr>
                <w:sz w:val="20"/>
                <w:szCs w:val="20"/>
                <w:lang w:eastAsia="en-US"/>
              </w:rPr>
            </w:pPr>
            <w:r w:rsidRPr="00B8314C">
              <w:rPr>
                <w:sz w:val="20"/>
                <w:szCs w:val="20"/>
                <w:lang w:eastAsia="en-US"/>
              </w:rPr>
              <w:t xml:space="preserve">c) C - nákup, predaj, </w:t>
            </w:r>
            <w:r w:rsidRPr="00B8314C">
              <w:rPr>
                <w:b/>
                <w:sz w:val="20"/>
                <w:szCs w:val="20"/>
                <w:lang w:eastAsia="en-US"/>
              </w:rPr>
              <w:t>sprostredkova</w:t>
            </w:r>
            <w:r w:rsidR="009F0E3F" w:rsidRPr="00B8314C">
              <w:rPr>
                <w:b/>
                <w:sz w:val="20"/>
                <w:szCs w:val="20"/>
                <w:lang w:eastAsia="en-US"/>
              </w:rPr>
              <w:t>teľská činnosť</w:t>
            </w:r>
            <w:r w:rsidR="009F0E3F" w:rsidRPr="00B8314C">
              <w:rPr>
                <w:sz w:val="20"/>
                <w:szCs w:val="20"/>
                <w:lang w:eastAsia="en-US"/>
              </w:rPr>
              <w:t xml:space="preserve"> </w:t>
            </w:r>
            <w:r w:rsidRPr="00B8314C">
              <w:rPr>
                <w:sz w:val="20"/>
                <w:szCs w:val="20"/>
                <w:lang w:eastAsia="en-US"/>
              </w:rPr>
              <w:t>alebo preprava zbraní a streliva,</w:t>
            </w:r>
          </w:p>
          <w:p w:rsidR="003B2C28" w:rsidRPr="00B8314C" w:rsidRDefault="003B2C28" w:rsidP="00B52D69">
            <w:pPr>
              <w:keepNext/>
              <w:jc w:val="both"/>
              <w:rPr>
                <w:sz w:val="20"/>
                <w:szCs w:val="20"/>
                <w:lang w:eastAsia="en-US"/>
              </w:rPr>
            </w:pPr>
            <w:r w:rsidRPr="00B8314C">
              <w:rPr>
                <w:sz w:val="20"/>
                <w:szCs w:val="20"/>
                <w:lang w:eastAsia="en-US"/>
              </w:rPr>
              <w:t>d) D - vypožičiavanie,</w:t>
            </w:r>
            <w:r w:rsidRPr="00B8314C">
              <w:rPr>
                <w:sz w:val="20"/>
                <w:szCs w:val="20"/>
                <w:vertAlign w:val="superscript"/>
                <w:lang w:eastAsia="en-US"/>
              </w:rPr>
              <w:t>27)</w:t>
            </w:r>
            <w:r w:rsidRPr="00B8314C">
              <w:rPr>
                <w:sz w:val="20"/>
                <w:szCs w:val="20"/>
                <w:lang w:eastAsia="en-US"/>
              </w:rPr>
              <w:t xml:space="preserve"> prenájom</w:t>
            </w:r>
            <w:r w:rsidRPr="00B8314C">
              <w:rPr>
                <w:sz w:val="20"/>
                <w:szCs w:val="20"/>
                <w:vertAlign w:val="superscript"/>
                <w:lang w:eastAsia="en-US"/>
              </w:rPr>
              <w:t>28)</w:t>
            </w:r>
            <w:r w:rsidRPr="00B8314C">
              <w:rPr>
                <w:sz w:val="20"/>
                <w:szCs w:val="20"/>
                <w:lang w:eastAsia="en-US"/>
              </w:rPr>
              <w:t xml:space="preserve"> a úschova zbraní</w:t>
            </w:r>
            <w:r w:rsidR="00965969" w:rsidRPr="00B8314C">
              <w:rPr>
                <w:sz w:val="20"/>
                <w:szCs w:val="20"/>
                <w:vertAlign w:val="superscript"/>
                <w:lang w:eastAsia="en-US"/>
              </w:rPr>
              <w:t>28a)</w:t>
            </w:r>
            <w:r w:rsidRPr="00B8314C">
              <w:rPr>
                <w:sz w:val="20"/>
                <w:szCs w:val="20"/>
                <w:lang w:eastAsia="en-US"/>
              </w:rPr>
              <w:t xml:space="preserve"> a streliva,</w:t>
            </w:r>
          </w:p>
          <w:p w:rsidR="003B2C28" w:rsidRPr="00B8314C" w:rsidRDefault="003B2C28" w:rsidP="00B52D69">
            <w:pPr>
              <w:keepNext/>
              <w:jc w:val="both"/>
              <w:rPr>
                <w:sz w:val="20"/>
                <w:szCs w:val="20"/>
                <w:lang w:eastAsia="en-US"/>
              </w:rPr>
            </w:pPr>
            <w:r w:rsidRPr="00B8314C">
              <w:rPr>
                <w:sz w:val="20"/>
                <w:szCs w:val="20"/>
                <w:lang w:eastAsia="en-US"/>
              </w:rPr>
              <w:t>e) E - uskutočňovanie športovej, kultúrnej alebo záujmovej činnosti,</w:t>
            </w:r>
          </w:p>
          <w:p w:rsidR="003B2C28" w:rsidRPr="00B8314C" w:rsidRDefault="003B2C28" w:rsidP="00B52D69">
            <w:pPr>
              <w:keepNext/>
              <w:jc w:val="both"/>
              <w:rPr>
                <w:sz w:val="20"/>
                <w:szCs w:val="20"/>
                <w:lang w:eastAsia="en-US"/>
              </w:rPr>
            </w:pPr>
            <w:r w:rsidRPr="00B8314C">
              <w:rPr>
                <w:sz w:val="20"/>
                <w:szCs w:val="20"/>
                <w:lang w:eastAsia="en-US"/>
              </w:rPr>
              <w:t>f) F - výkon zamestnania</w:t>
            </w:r>
            <w:r w:rsidRPr="00B8314C">
              <w:rPr>
                <w:sz w:val="20"/>
                <w:szCs w:val="20"/>
                <w:vertAlign w:val="superscript"/>
                <w:lang w:eastAsia="en-US"/>
              </w:rPr>
              <w:t>13)</w:t>
            </w:r>
            <w:r w:rsidRPr="00B8314C">
              <w:rPr>
                <w:sz w:val="20"/>
                <w:szCs w:val="20"/>
                <w:lang w:eastAsia="en-US"/>
              </w:rPr>
              <w:t xml:space="preserve"> alebo oprávnenia podľa osobitného predpisu,</w:t>
            </w:r>
            <w:r w:rsidRPr="00B8314C">
              <w:rPr>
                <w:sz w:val="20"/>
                <w:szCs w:val="20"/>
                <w:vertAlign w:val="superscript"/>
                <w:lang w:eastAsia="en-US"/>
              </w:rPr>
              <w:t>14)</w:t>
            </w:r>
          </w:p>
          <w:p w:rsidR="003B2C28" w:rsidRPr="00B8314C" w:rsidRDefault="003B2C28" w:rsidP="00B52D69">
            <w:pPr>
              <w:keepNext/>
              <w:jc w:val="both"/>
              <w:rPr>
                <w:sz w:val="20"/>
                <w:szCs w:val="20"/>
                <w:lang w:eastAsia="en-US"/>
              </w:rPr>
            </w:pPr>
            <w:r w:rsidRPr="00B8314C">
              <w:rPr>
                <w:sz w:val="20"/>
                <w:szCs w:val="20"/>
                <w:lang w:eastAsia="en-US"/>
              </w:rPr>
              <w:t>g) G - prevádzkovanie múzejnej a zberateľskej činnosti.</w:t>
            </w:r>
          </w:p>
          <w:p w:rsidR="003B2C28" w:rsidRPr="00B8314C" w:rsidRDefault="003B2C28" w:rsidP="00B52D69">
            <w:pPr>
              <w:keepNext/>
              <w:autoSpaceDE w:val="0"/>
              <w:autoSpaceDN w:val="0"/>
              <w:adjustRightInd w:val="0"/>
              <w:jc w:val="both"/>
              <w:rPr>
                <w:sz w:val="20"/>
                <w:szCs w:val="20"/>
              </w:rPr>
            </w:pPr>
          </w:p>
          <w:p w:rsidR="003B2C28" w:rsidRPr="00B8314C" w:rsidRDefault="003B2C28" w:rsidP="00B52D69">
            <w:pPr>
              <w:keepNext/>
              <w:autoSpaceDE w:val="0"/>
              <w:autoSpaceDN w:val="0"/>
              <w:adjustRightInd w:val="0"/>
              <w:jc w:val="both"/>
              <w:rPr>
                <w:sz w:val="20"/>
                <w:szCs w:val="20"/>
              </w:rPr>
            </w:pPr>
            <w:r w:rsidRPr="00B8314C">
              <w:rPr>
                <w:sz w:val="20"/>
                <w:szCs w:val="20"/>
              </w:rPr>
              <w:t xml:space="preserve">(1) Zbrojnú licenciu vydá policajný útvar príslušný podľa miesta podnikania fyzickej osoby - podnikateľa alebo sídla právnickej osoby fyzickej osobe - podnikateľovi alebo právnickej osobe, ktorá </w:t>
            </w:r>
          </w:p>
          <w:p w:rsidR="003B2C28" w:rsidRPr="00B8314C" w:rsidRDefault="003B2C28" w:rsidP="00B52D69">
            <w:pPr>
              <w:keepNext/>
              <w:autoSpaceDE w:val="0"/>
              <w:autoSpaceDN w:val="0"/>
              <w:adjustRightInd w:val="0"/>
              <w:jc w:val="both"/>
              <w:rPr>
                <w:sz w:val="20"/>
                <w:szCs w:val="20"/>
              </w:rPr>
            </w:pPr>
            <w:r w:rsidRPr="00B8314C">
              <w:rPr>
                <w:sz w:val="20"/>
                <w:szCs w:val="20"/>
              </w:rPr>
              <w:t xml:space="preserve"> a) je držiteľom </w:t>
            </w:r>
            <w:r w:rsidRPr="00B8314C">
              <w:rPr>
                <w:b/>
                <w:sz w:val="20"/>
                <w:szCs w:val="20"/>
              </w:rPr>
              <w:t>príslušného osvedčenia o živnostenskom oprávnení</w:t>
            </w:r>
            <w:r w:rsidRPr="00B8314C">
              <w:rPr>
                <w:b/>
                <w:sz w:val="20"/>
                <w:szCs w:val="20"/>
                <w:vertAlign w:val="superscript"/>
              </w:rPr>
              <w:t>28</w:t>
            </w:r>
            <w:r w:rsidR="005702B5" w:rsidRPr="00B8314C">
              <w:rPr>
                <w:b/>
                <w:sz w:val="20"/>
                <w:szCs w:val="20"/>
                <w:vertAlign w:val="superscript"/>
              </w:rPr>
              <w:t>b</w:t>
            </w:r>
            <w:r w:rsidRPr="00B8314C">
              <w:rPr>
                <w:b/>
                <w:sz w:val="20"/>
                <w:szCs w:val="20"/>
              </w:rPr>
              <w:t>)</w:t>
            </w:r>
            <w:r w:rsidRPr="00B8314C">
              <w:rPr>
                <w:sz w:val="20"/>
                <w:szCs w:val="20"/>
                <w:vertAlign w:val="superscript"/>
              </w:rPr>
              <w:t xml:space="preserve"> </w:t>
            </w:r>
            <w:r w:rsidRPr="00B8314C">
              <w:rPr>
                <w:sz w:val="20"/>
                <w:szCs w:val="20"/>
              </w:rPr>
              <w:t xml:space="preserve">a žiada o vydanie skupiny A, B, C alebo D zbrojnej licencie, </w:t>
            </w:r>
          </w:p>
          <w:p w:rsidR="003B2C28" w:rsidRPr="00B8314C" w:rsidRDefault="003B2C28" w:rsidP="00B52D69">
            <w:pPr>
              <w:keepNext/>
              <w:autoSpaceDE w:val="0"/>
              <w:autoSpaceDN w:val="0"/>
              <w:adjustRightInd w:val="0"/>
              <w:jc w:val="both"/>
              <w:rPr>
                <w:sz w:val="20"/>
                <w:szCs w:val="20"/>
              </w:rPr>
            </w:pPr>
            <w:r w:rsidRPr="00B8314C">
              <w:rPr>
                <w:sz w:val="20"/>
                <w:szCs w:val="20"/>
              </w:rPr>
              <w:t xml:space="preserve"> b) písomne požiada o jej vydanie, </w:t>
            </w:r>
          </w:p>
          <w:p w:rsidR="003B2C28" w:rsidRPr="00B8314C" w:rsidRDefault="003B2C28" w:rsidP="00B52D69">
            <w:pPr>
              <w:keepNext/>
              <w:autoSpaceDE w:val="0"/>
              <w:autoSpaceDN w:val="0"/>
              <w:adjustRightInd w:val="0"/>
              <w:jc w:val="both"/>
              <w:rPr>
                <w:sz w:val="20"/>
                <w:szCs w:val="20"/>
              </w:rPr>
            </w:pPr>
            <w:r w:rsidRPr="00B8314C">
              <w:rPr>
                <w:sz w:val="20"/>
                <w:szCs w:val="20"/>
              </w:rPr>
              <w:t xml:space="preserve"> c) odôvodní potrebu vydania zbrojnej licencie, </w:t>
            </w:r>
          </w:p>
          <w:p w:rsidR="003B2C28" w:rsidRPr="00B8314C" w:rsidRDefault="003B2C28" w:rsidP="00B52D69">
            <w:pPr>
              <w:keepNext/>
              <w:autoSpaceDE w:val="0"/>
              <w:autoSpaceDN w:val="0"/>
              <w:adjustRightInd w:val="0"/>
              <w:jc w:val="both"/>
              <w:rPr>
                <w:sz w:val="20"/>
                <w:szCs w:val="20"/>
              </w:rPr>
            </w:pPr>
            <w:r w:rsidRPr="00B8314C">
              <w:rPr>
                <w:sz w:val="20"/>
                <w:szCs w:val="20"/>
              </w:rPr>
              <w:t xml:space="preserve"> d) preukáže, že má vhodné priestory na zabezpečenie zbraní a streliva podľa tohto zákona, </w:t>
            </w:r>
          </w:p>
          <w:p w:rsidR="003B2C28" w:rsidRPr="00B8314C" w:rsidRDefault="003B2C28" w:rsidP="00B52D69">
            <w:pPr>
              <w:keepNext/>
              <w:autoSpaceDE w:val="0"/>
              <w:autoSpaceDN w:val="0"/>
              <w:adjustRightInd w:val="0"/>
              <w:jc w:val="both"/>
              <w:rPr>
                <w:sz w:val="20"/>
                <w:szCs w:val="20"/>
              </w:rPr>
            </w:pPr>
            <w:r w:rsidRPr="00B8314C">
              <w:rPr>
                <w:sz w:val="20"/>
                <w:szCs w:val="20"/>
              </w:rPr>
              <w:t xml:space="preserve"> e) preukáže, že môže vykonávať činnosti, pre ktoré žiada o vydanie skupiny E, F alebo G zbrojnej licencie.  </w:t>
            </w:r>
          </w:p>
          <w:p w:rsidR="003B2C28" w:rsidRPr="00B8314C" w:rsidRDefault="003B2C28" w:rsidP="00B52D69">
            <w:pPr>
              <w:keepNext/>
              <w:autoSpaceDE w:val="0"/>
              <w:autoSpaceDN w:val="0"/>
              <w:adjustRightInd w:val="0"/>
              <w:jc w:val="both"/>
              <w:rPr>
                <w:sz w:val="20"/>
                <w:szCs w:val="20"/>
              </w:rPr>
            </w:pPr>
          </w:p>
          <w:p w:rsidR="00820BD3" w:rsidRPr="00B8314C" w:rsidRDefault="003B2C28" w:rsidP="00B52D69">
            <w:pPr>
              <w:keepNext/>
              <w:autoSpaceDE w:val="0"/>
              <w:autoSpaceDN w:val="0"/>
              <w:adjustRightInd w:val="0"/>
              <w:jc w:val="both"/>
              <w:rPr>
                <w:sz w:val="20"/>
                <w:szCs w:val="20"/>
              </w:rPr>
            </w:pPr>
            <w:r w:rsidRPr="00B8314C">
              <w:rPr>
                <w:sz w:val="20"/>
                <w:szCs w:val="20"/>
              </w:rPr>
              <w:t xml:space="preserve">(2) Policajný útvar vydá zbrojnú licenciu, len ak žiadateľ o vydanie zbrojnej licencie, ktorý je fyzickou osobou - podnikateľom, alebo členovia štatutárneho orgánu právnickej osoby, ktorá žiada o vydanie zbrojnej licencie, a) majú plnú spôsobilosť na právne úkony, </w:t>
            </w:r>
          </w:p>
          <w:p w:rsidR="003B2C28" w:rsidRPr="00B8314C" w:rsidRDefault="003B2C28" w:rsidP="00B52D69">
            <w:pPr>
              <w:keepNext/>
              <w:autoSpaceDE w:val="0"/>
              <w:autoSpaceDN w:val="0"/>
              <w:adjustRightInd w:val="0"/>
              <w:jc w:val="both"/>
              <w:rPr>
                <w:sz w:val="20"/>
                <w:szCs w:val="20"/>
              </w:rPr>
            </w:pPr>
            <w:r w:rsidRPr="00B8314C">
              <w:rPr>
                <w:sz w:val="20"/>
                <w:szCs w:val="20"/>
              </w:rPr>
              <w:t xml:space="preserve">b) spĺňajú podmienku bezúhonnosti a spoľahlivosti podľa </w:t>
            </w:r>
          </w:p>
          <w:p w:rsidR="003B2C28" w:rsidRPr="00B8314C" w:rsidRDefault="003B2C28" w:rsidP="00B52D69">
            <w:pPr>
              <w:keepNext/>
              <w:autoSpaceDE w:val="0"/>
              <w:autoSpaceDN w:val="0"/>
              <w:adjustRightInd w:val="0"/>
              <w:jc w:val="both"/>
              <w:rPr>
                <w:sz w:val="20"/>
                <w:szCs w:val="20"/>
              </w:rPr>
            </w:pPr>
            <w:r w:rsidRPr="00B8314C">
              <w:rPr>
                <w:sz w:val="20"/>
                <w:szCs w:val="20"/>
              </w:rPr>
              <w:t xml:space="preserve">§ 19. </w:t>
            </w:r>
          </w:p>
          <w:p w:rsidR="003B2C28" w:rsidRPr="00B8314C" w:rsidRDefault="003B2C28" w:rsidP="00B52D69">
            <w:pPr>
              <w:keepNext/>
              <w:autoSpaceDE w:val="0"/>
              <w:autoSpaceDN w:val="0"/>
              <w:adjustRightInd w:val="0"/>
              <w:jc w:val="both"/>
              <w:rPr>
                <w:sz w:val="20"/>
                <w:szCs w:val="20"/>
              </w:rPr>
            </w:pPr>
            <w:r w:rsidRPr="00B8314C">
              <w:rPr>
                <w:sz w:val="20"/>
                <w:szCs w:val="20"/>
              </w:rPr>
              <w:t xml:space="preserve"> (3) Policajný útvar vydá zbrojnú licenciu, len ak žiadateľ o vydanie zbrojnej licencie, ktorým je právnická osoba spĺňa podmienku bezúhonnosti podľa § 19 ods. 1 a podmienku spoľahlivosti podľa § 19 ods. 2 písm. a) a f). </w:t>
            </w:r>
          </w:p>
          <w:p w:rsidR="003B2C28" w:rsidRPr="00B8314C" w:rsidRDefault="003B2C28" w:rsidP="00B52D69">
            <w:pPr>
              <w:keepNext/>
              <w:autoSpaceDE w:val="0"/>
              <w:autoSpaceDN w:val="0"/>
              <w:adjustRightInd w:val="0"/>
              <w:jc w:val="both"/>
              <w:rPr>
                <w:sz w:val="20"/>
                <w:szCs w:val="20"/>
              </w:rPr>
            </w:pPr>
            <w:r w:rsidRPr="00B8314C">
              <w:rPr>
                <w:sz w:val="20"/>
                <w:szCs w:val="20"/>
              </w:rPr>
              <w:lastRenderedPageBreak/>
              <w:t xml:space="preserve"> (4) Žiadosť o vydanie zbrojnej licencie musí obsahovať </w:t>
            </w:r>
          </w:p>
          <w:p w:rsidR="003B2C28" w:rsidRPr="00B8314C" w:rsidRDefault="003B2C28" w:rsidP="00B52D69">
            <w:pPr>
              <w:keepNext/>
              <w:autoSpaceDE w:val="0"/>
              <w:autoSpaceDN w:val="0"/>
              <w:adjustRightInd w:val="0"/>
              <w:jc w:val="both"/>
              <w:rPr>
                <w:sz w:val="20"/>
                <w:szCs w:val="20"/>
              </w:rPr>
            </w:pPr>
            <w:r w:rsidRPr="00B8314C">
              <w:rPr>
                <w:sz w:val="20"/>
                <w:szCs w:val="20"/>
              </w:rPr>
              <w:t xml:space="preserve"> a) osobné údaje, obchodné meno, miesto podnikania a identifikačné číslo fyzickej osoby - podnikateľa, u právnickej osoby názov, sídlo, identifikačné číslo a osobné údaje členov štatutárneho orgánu, </w:t>
            </w:r>
          </w:p>
          <w:p w:rsidR="003B2C28" w:rsidRPr="00B8314C" w:rsidRDefault="003B2C28" w:rsidP="00B52D69">
            <w:pPr>
              <w:keepNext/>
              <w:autoSpaceDE w:val="0"/>
              <w:autoSpaceDN w:val="0"/>
              <w:adjustRightInd w:val="0"/>
              <w:jc w:val="both"/>
              <w:rPr>
                <w:sz w:val="20"/>
                <w:szCs w:val="20"/>
              </w:rPr>
            </w:pPr>
            <w:r w:rsidRPr="00B8314C">
              <w:rPr>
                <w:sz w:val="20"/>
                <w:szCs w:val="20"/>
              </w:rPr>
              <w:t xml:space="preserve"> b) dôvod žiadosti o vydanie zbrojnej licencie, </w:t>
            </w:r>
          </w:p>
          <w:p w:rsidR="003B2C28" w:rsidRPr="00B8314C" w:rsidRDefault="003B2C28" w:rsidP="00B52D69">
            <w:pPr>
              <w:keepNext/>
              <w:autoSpaceDE w:val="0"/>
              <w:autoSpaceDN w:val="0"/>
              <w:adjustRightInd w:val="0"/>
              <w:jc w:val="both"/>
              <w:rPr>
                <w:sz w:val="20"/>
                <w:szCs w:val="20"/>
              </w:rPr>
            </w:pPr>
            <w:r w:rsidRPr="00B8314C">
              <w:rPr>
                <w:sz w:val="20"/>
                <w:szCs w:val="20"/>
              </w:rPr>
              <w:t xml:space="preserve"> c) miesto uloženia zbraní, </w:t>
            </w:r>
          </w:p>
          <w:p w:rsidR="003B2C28" w:rsidRPr="00B8314C" w:rsidRDefault="003B2C28" w:rsidP="00B52D69">
            <w:pPr>
              <w:keepNext/>
              <w:autoSpaceDE w:val="0"/>
              <w:autoSpaceDN w:val="0"/>
              <w:adjustRightInd w:val="0"/>
              <w:jc w:val="both"/>
              <w:rPr>
                <w:sz w:val="20"/>
                <w:szCs w:val="20"/>
              </w:rPr>
            </w:pPr>
            <w:r w:rsidRPr="00B8314C">
              <w:rPr>
                <w:sz w:val="20"/>
                <w:szCs w:val="20"/>
              </w:rPr>
              <w:t xml:space="preserve"> d) skupinu zbrojnej licencie, o ktorú žiadateľ žiada, </w:t>
            </w:r>
          </w:p>
          <w:p w:rsidR="003B2C28" w:rsidRPr="00B8314C" w:rsidRDefault="003B2C28" w:rsidP="00B52D69">
            <w:pPr>
              <w:keepNext/>
              <w:autoSpaceDE w:val="0"/>
              <w:autoSpaceDN w:val="0"/>
              <w:adjustRightInd w:val="0"/>
              <w:jc w:val="both"/>
              <w:rPr>
                <w:sz w:val="20"/>
                <w:szCs w:val="20"/>
              </w:rPr>
            </w:pPr>
            <w:r w:rsidRPr="00B8314C">
              <w:rPr>
                <w:sz w:val="20"/>
                <w:szCs w:val="20"/>
              </w:rPr>
              <w:t xml:space="preserve"> e) osobné údaje o zodpovednej osobe držiteľa zbrojnej licencie vrátane čísla jej zbrojného preukazu a názvu policajného útvaru, ktorý ho vydal. </w:t>
            </w:r>
          </w:p>
          <w:p w:rsidR="003B2C28" w:rsidRPr="00B8314C" w:rsidRDefault="003B2C28" w:rsidP="00B52D69">
            <w:pPr>
              <w:keepNext/>
              <w:autoSpaceDE w:val="0"/>
              <w:autoSpaceDN w:val="0"/>
              <w:adjustRightInd w:val="0"/>
              <w:jc w:val="both"/>
              <w:rPr>
                <w:sz w:val="20"/>
                <w:szCs w:val="20"/>
              </w:rPr>
            </w:pPr>
            <w:r w:rsidRPr="00B8314C">
              <w:rPr>
                <w:sz w:val="20"/>
                <w:szCs w:val="20"/>
              </w:rPr>
              <w:t xml:space="preserve"> (5) Ak žiadosť o vydanie zbrojnej licencie neobsahuje náležitosti uvedené v odsekoch 1 až 5, policajný útvar vyzve žiadateľa, aby v určenej lehote nedostatky odstránil; súčasne ho poučí o následkoch neodstránenia nedostatkov. Ak žiadateľ v určenej lehote nedostatky neodstráni, policajný útvar konanie zastaví. </w:t>
            </w:r>
          </w:p>
          <w:p w:rsidR="003B2C28" w:rsidRPr="00B8314C" w:rsidRDefault="003B2C28" w:rsidP="00B52D69">
            <w:pPr>
              <w:keepNext/>
              <w:autoSpaceDE w:val="0"/>
              <w:autoSpaceDN w:val="0"/>
              <w:adjustRightInd w:val="0"/>
              <w:jc w:val="both"/>
              <w:rPr>
                <w:sz w:val="20"/>
                <w:szCs w:val="20"/>
              </w:rPr>
            </w:pPr>
            <w:r w:rsidRPr="00B8314C">
              <w:rPr>
                <w:sz w:val="20"/>
                <w:szCs w:val="20"/>
              </w:rPr>
              <w:t xml:space="preserve"> (6) Policajný útvar v priebehu konania o vydanie zbrojnej licencie vykoná obhliadku priestorov uvedených v odseku 4 písm. c). </w:t>
            </w:r>
          </w:p>
          <w:p w:rsidR="003B2C28" w:rsidRPr="00B8314C" w:rsidRDefault="003B2C28" w:rsidP="00B52D69">
            <w:pPr>
              <w:keepNext/>
              <w:jc w:val="both"/>
              <w:rPr>
                <w:b/>
                <w:sz w:val="20"/>
                <w:szCs w:val="20"/>
              </w:rPr>
            </w:pPr>
            <w:r w:rsidRPr="00B8314C">
              <w:rPr>
                <w:b/>
                <w:sz w:val="20"/>
                <w:szCs w:val="20"/>
              </w:rPr>
              <w:t>(7) Policajný útvar pred vydaním zbrojnej licencie zaeviduje žiadateľa do elektronickej služby.</w:t>
            </w:r>
          </w:p>
          <w:p w:rsidR="00515B9D" w:rsidRPr="00B8314C" w:rsidRDefault="00515B9D" w:rsidP="00B52D69">
            <w:pPr>
              <w:keepNext/>
              <w:jc w:val="both"/>
              <w:rPr>
                <w:sz w:val="20"/>
                <w:szCs w:val="20"/>
              </w:rPr>
            </w:pPr>
          </w:p>
          <w:p w:rsidR="00515B9D" w:rsidRPr="00B8314C" w:rsidRDefault="00515B9D" w:rsidP="00B52D69">
            <w:pPr>
              <w:keepNext/>
              <w:jc w:val="both"/>
              <w:rPr>
                <w:sz w:val="20"/>
                <w:szCs w:val="20"/>
                <w:lang w:eastAsia="en-US"/>
              </w:rPr>
            </w:pPr>
            <w:r w:rsidRPr="00B8314C">
              <w:rPr>
                <w:sz w:val="20"/>
                <w:szCs w:val="20"/>
                <w:lang w:eastAsia="en-US"/>
              </w:rPr>
              <w:t xml:space="preserve">(1) Policajný zbor pri plnení úloh podľa tohto zákona vedie informačný systém, ktorý obsahuje údaje o </w:t>
            </w:r>
          </w:p>
          <w:p w:rsidR="00515B9D" w:rsidRPr="00B8314C" w:rsidRDefault="00515B9D" w:rsidP="00B52D69">
            <w:pPr>
              <w:keepNext/>
              <w:jc w:val="both"/>
              <w:rPr>
                <w:sz w:val="20"/>
                <w:szCs w:val="20"/>
                <w:lang w:eastAsia="en-US"/>
              </w:rPr>
            </w:pPr>
            <w:r w:rsidRPr="00B8314C">
              <w:rPr>
                <w:sz w:val="20"/>
                <w:szCs w:val="20"/>
                <w:lang w:eastAsia="en-US"/>
              </w:rPr>
              <w:t xml:space="preserve"> a) vydaných zbrojných preukazoch a ich držiteľoch, </w:t>
            </w:r>
          </w:p>
          <w:p w:rsidR="00515B9D" w:rsidRPr="00B8314C" w:rsidRDefault="00515B9D" w:rsidP="00B52D69">
            <w:pPr>
              <w:keepNext/>
              <w:jc w:val="both"/>
              <w:rPr>
                <w:sz w:val="20"/>
                <w:szCs w:val="20"/>
                <w:lang w:eastAsia="en-US"/>
              </w:rPr>
            </w:pPr>
            <w:r w:rsidRPr="00B8314C">
              <w:rPr>
                <w:sz w:val="20"/>
                <w:szCs w:val="20"/>
                <w:lang w:eastAsia="en-US"/>
              </w:rPr>
              <w:t xml:space="preserve"> b) lekárskych posudkoch o zdravotnej spôsobilosti (§ 20 ods. 2) a psychologických posudkoch o psychickej spôsobilosti (§ 20 ods. 3) držiteľov zbrojného preukazu, </w:t>
            </w:r>
          </w:p>
          <w:p w:rsidR="00515B9D" w:rsidRPr="00B8314C" w:rsidRDefault="00515B9D" w:rsidP="00B52D69">
            <w:pPr>
              <w:keepNext/>
              <w:jc w:val="both"/>
              <w:rPr>
                <w:sz w:val="20"/>
                <w:szCs w:val="20"/>
                <w:lang w:eastAsia="en-US"/>
              </w:rPr>
            </w:pPr>
            <w:r w:rsidRPr="00B8314C">
              <w:rPr>
                <w:sz w:val="20"/>
                <w:szCs w:val="20"/>
                <w:lang w:eastAsia="en-US"/>
              </w:rPr>
              <w:t xml:space="preserve"> c) vydaných európskych zbrojných pasoch, </w:t>
            </w:r>
            <w:r w:rsidRPr="00B8314C">
              <w:rPr>
                <w:sz w:val="20"/>
                <w:szCs w:val="20"/>
                <w:lang w:eastAsia="en-US"/>
              </w:rPr>
              <w:tab/>
            </w:r>
          </w:p>
          <w:p w:rsidR="003B2C28" w:rsidRPr="00B8314C" w:rsidRDefault="00515B9D" w:rsidP="00B52D69">
            <w:pPr>
              <w:keepNext/>
              <w:jc w:val="both"/>
              <w:rPr>
                <w:sz w:val="20"/>
                <w:szCs w:val="20"/>
                <w:lang w:eastAsia="en-US"/>
              </w:rPr>
            </w:pPr>
            <w:r w:rsidRPr="00B8314C">
              <w:rPr>
                <w:sz w:val="20"/>
                <w:szCs w:val="20"/>
                <w:lang w:eastAsia="en-US"/>
              </w:rPr>
              <w:t xml:space="preserve"> d) vydaných zbrojných licenciách a ich držiteľoch,</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2E454B" w:rsidRPr="00B8314C" w:rsidRDefault="002E454B" w:rsidP="00B52D69">
            <w:pPr>
              <w:jc w:val="both"/>
              <w:rPr>
                <w:sz w:val="20"/>
                <w:szCs w:val="20"/>
                <w:lang w:eastAsia="en-US"/>
              </w:rPr>
            </w:pPr>
          </w:p>
          <w:p w:rsidR="002E454B" w:rsidRPr="00B8314C" w:rsidRDefault="002E454B" w:rsidP="00B52D69">
            <w:pPr>
              <w:jc w:val="both"/>
              <w:rPr>
                <w:sz w:val="20"/>
                <w:szCs w:val="20"/>
                <w:lang w:eastAsia="en-US"/>
              </w:rPr>
            </w:pPr>
          </w:p>
          <w:p w:rsidR="002E454B" w:rsidRPr="00B8314C" w:rsidRDefault="002E454B" w:rsidP="00B52D69">
            <w:pPr>
              <w:jc w:val="both"/>
              <w:rPr>
                <w:sz w:val="20"/>
                <w:szCs w:val="20"/>
                <w:lang w:eastAsia="en-US"/>
              </w:rPr>
            </w:pPr>
          </w:p>
          <w:p w:rsidR="002E454B" w:rsidRPr="00B8314C" w:rsidRDefault="002E454B" w:rsidP="00B52D69">
            <w:pPr>
              <w:jc w:val="both"/>
              <w:rPr>
                <w:sz w:val="20"/>
                <w:szCs w:val="20"/>
                <w:lang w:eastAsia="en-US"/>
              </w:rPr>
            </w:pPr>
          </w:p>
          <w:p w:rsidR="002E454B" w:rsidRPr="00B8314C" w:rsidRDefault="002E454B" w:rsidP="00B52D69">
            <w:pPr>
              <w:jc w:val="both"/>
              <w:rPr>
                <w:sz w:val="20"/>
                <w:szCs w:val="20"/>
                <w:lang w:eastAsia="en-US"/>
              </w:rPr>
            </w:pPr>
          </w:p>
          <w:p w:rsidR="002E454B" w:rsidRPr="00B8314C" w:rsidRDefault="002E454B" w:rsidP="00B52D69">
            <w:pPr>
              <w:jc w:val="both"/>
              <w:rPr>
                <w:sz w:val="20"/>
                <w:szCs w:val="20"/>
                <w:lang w:eastAsia="en-US"/>
              </w:rPr>
            </w:pPr>
          </w:p>
          <w:p w:rsidR="002E454B" w:rsidRPr="00B8314C" w:rsidRDefault="002E454B" w:rsidP="00B52D69">
            <w:pPr>
              <w:jc w:val="both"/>
              <w:rPr>
                <w:sz w:val="20"/>
                <w:szCs w:val="20"/>
                <w:lang w:eastAsia="en-US"/>
              </w:rPr>
            </w:pPr>
          </w:p>
          <w:p w:rsidR="002E454B" w:rsidRPr="00B8314C" w:rsidRDefault="002E454B" w:rsidP="00B52D69">
            <w:pPr>
              <w:jc w:val="both"/>
              <w:rPr>
                <w:sz w:val="20"/>
                <w:szCs w:val="20"/>
                <w:lang w:eastAsia="en-US"/>
              </w:rPr>
            </w:pPr>
            <w:r w:rsidRPr="00B8314C">
              <w:rPr>
                <w:sz w:val="20"/>
                <w:szCs w:val="20"/>
                <w:vertAlign w:val="superscript"/>
                <w:lang w:eastAsia="en-US"/>
              </w:rPr>
              <w:t>27)</w:t>
            </w:r>
            <w:r w:rsidRPr="00B8314C">
              <w:rPr>
                <w:sz w:val="20"/>
                <w:szCs w:val="20"/>
                <w:lang w:eastAsia="en-US"/>
              </w:rPr>
              <w:t xml:space="preserve"> §659 a ž662 Občianskeho zákonníka.</w:t>
            </w:r>
          </w:p>
          <w:p w:rsidR="005702B5" w:rsidRPr="00B8314C" w:rsidRDefault="005702B5" w:rsidP="00B52D69">
            <w:pPr>
              <w:jc w:val="both"/>
              <w:rPr>
                <w:sz w:val="20"/>
                <w:szCs w:val="20"/>
                <w:lang w:eastAsia="en-US"/>
              </w:rPr>
            </w:pPr>
          </w:p>
          <w:p w:rsidR="002E454B" w:rsidRPr="00B8314C" w:rsidRDefault="002E454B" w:rsidP="00B52D69">
            <w:pPr>
              <w:jc w:val="both"/>
              <w:rPr>
                <w:sz w:val="20"/>
                <w:szCs w:val="20"/>
                <w:lang w:eastAsia="en-US"/>
              </w:rPr>
            </w:pPr>
            <w:r w:rsidRPr="00B8314C">
              <w:rPr>
                <w:sz w:val="20"/>
                <w:szCs w:val="20"/>
                <w:vertAlign w:val="superscript"/>
                <w:lang w:eastAsia="en-US"/>
              </w:rPr>
              <w:t>28)</w:t>
            </w:r>
            <w:r w:rsidRPr="00B8314C">
              <w:rPr>
                <w:sz w:val="20"/>
                <w:szCs w:val="20"/>
                <w:lang w:eastAsia="en-US"/>
              </w:rPr>
              <w:t xml:space="preserve"> § 721 až 723 Občianskeho zákonníka.</w:t>
            </w:r>
          </w:p>
          <w:p w:rsidR="005702B5" w:rsidRPr="00B8314C" w:rsidRDefault="00965969" w:rsidP="00B52D69">
            <w:pPr>
              <w:jc w:val="both"/>
              <w:rPr>
                <w:sz w:val="20"/>
                <w:szCs w:val="20"/>
                <w:lang w:eastAsia="en-US"/>
              </w:rPr>
            </w:pPr>
            <w:r w:rsidRPr="00B8314C">
              <w:rPr>
                <w:sz w:val="20"/>
                <w:szCs w:val="20"/>
                <w:vertAlign w:val="superscript"/>
                <w:lang w:eastAsia="en-US"/>
              </w:rPr>
              <w:t>28a)</w:t>
            </w:r>
            <w:r w:rsidRPr="00B8314C">
              <w:rPr>
                <w:sz w:val="20"/>
                <w:szCs w:val="20"/>
                <w:lang w:eastAsia="en-US"/>
              </w:rPr>
              <w:t xml:space="preserve"> § 747 až 753 Občianskeho zákonníka.</w:t>
            </w:r>
          </w:p>
          <w:p w:rsidR="005702B5" w:rsidRPr="00B8314C" w:rsidRDefault="005702B5" w:rsidP="00B52D69">
            <w:pPr>
              <w:jc w:val="both"/>
              <w:rPr>
                <w:sz w:val="20"/>
                <w:szCs w:val="20"/>
                <w:lang w:eastAsia="en-US"/>
              </w:rPr>
            </w:pPr>
            <w:r w:rsidRPr="00B8314C">
              <w:rPr>
                <w:sz w:val="20"/>
                <w:szCs w:val="20"/>
                <w:vertAlign w:val="superscript"/>
                <w:lang w:eastAsia="en-US"/>
              </w:rPr>
              <w:t xml:space="preserve">13) </w:t>
            </w:r>
            <w:r w:rsidRPr="00B8314C">
              <w:rPr>
                <w:sz w:val="20"/>
                <w:szCs w:val="20"/>
                <w:lang w:eastAsia="en-US"/>
              </w:rPr>
              <w:t>Zákon č. 473/2005 Z. z. o poskytovaní služieb v oblasti súkromnej bezpečnosti a o zmene a doplnení niektorých zákonov (zákon o súkromnej bezpečnosti) v znení neskorších predpisov.</w:t>
            </w:r>
          </w:p>
          <w:p w:rsidR="005702B5" w:rsidRPr="00B8314C" w:rsidRDefault="005702B5" w:rsidP="00B52D69">
            <w:pPr>
              <w:jc w:val="both"/>
              <w:rPr>
                <w:sz w:val="20"/>
                <w:szCs w:val="20"/>
                <w:lang w:eastAsia="en-US"/>
              </w:rPr>
            </w:pPr>
          </w:p>
          <w:p w:rsidR="002E454B" w:rsidRPr="00B8314C" w:rsidRDefault="005702B5" w:rsidP="00B52D69">
            <w:pPr>
              <w:jc w:val="both"/>
              <w:rPr>
                <w:sz w:val="20"/>
                <w:szCs w:val="20"/>
                <w:lang w:eastAsia="en-US"/>
              </w:rPr>
            </w:pPr>
            <w:r w:rsidRPr="00B8314C">
              <w:rPr>
                <w:sz w:val="20"/>
                <w:szCs w:val="20"/>
                <w:vertAlign w:val="superscript"/>
                <w:lang w:eastAsia="en-US"/>
              </w:rPr>
              <w:t xml:space="preserve">14)  </w:t>
            </w:r>
            <w:r w:rsidRPr="00B8314C">
              <w:rPr>
                <w:sz w:val="20"/>
                <w:szCs w:val="20"/>
                <w:lang w:eastAsia="en-US"/>
              </w:rPr>
              <w:t>Napríklad zákon Národnej rady Slovenskej republiky č. 255/1994 Z. z. o poľnej stráži v znení neskorších predpisov, zákon č. 543/2002 Z. z. o ochrane prírody a krajiny v znení neskorších predpisov, zákon č. 364/2004 Z. z. o  vodách a o zmene zákona Slovenskej národnej rady č. </w:t>
            </w:r>
            <w:hyperlink r:id="rId11" w:history="1">
              <w:r w:rsidRPr="00B8314C">
                <w:rPr>
                  <w:rStyle w:val="Hypertextovprepojenie"/>
                  <w:color w:val="auto"/>
                  <w:sz w:val="20"/>
                  <w:szCs w:val="20"/>
                  <w:lang w:eastAsia="en-US"/>
                </w:rPr>
                <w:t>372/1990 Zb.</w:t>
              </w:r>
            </w:hyperlink>
            <w:r w:rsidRPr="00B8314C">
              <w:rPr>
                <w:sz w:val="20"/>
                <w:szCs w:val="20"/>
                <w:lang w:eastAsia="en-US"/>
              </w:rPr>
              <w:t xml:space="preserve"> o priestupkoch v znení </w:t>
            </w:r>
            <w:r w:rsidRPr="00B8314C">
              <w:rPr>
                <w:sz w:val="20"/>
                <w:szCs w:val="20"/>
                <w:lang w:eastAsia="en-US"/>
              </w:rPr>
              <w:lastRenderedPageBreak/>
              <w:t>neskorších predpisov (vodný zákon) v znení neskorších predpisov, zákon č. 326/2005 Z. z. o lesoch v znení neskorších predpisov, zákon č. 274/2009 Z. z.</w:t>
            </w:r>
          </w:p>
          <w:p w:rsidR="005702B5" w:rsidRPr="00B8314C" w:rsidRDefault="005702B5" w:rsidP="00B52D69">
            <w:pPr>
              <w:jc w:val="both"/>
              <w:rPr>
                <w:sz w:val="20"/>
                <w:szCs w:val="20"/>
                <w:vertAlign w:val="superscript"/>
                <w:lang w:eastAsia="en-US"/>
              </w:rPr>
            </w:pPr>
          </w:p>
          <w:p w:rsidR="002E454B" w:rsidRPr="00B8314C" w:rsidRDefault="005702B5" w:rsidP="00B52D69">
            <w:pPr>
              <w:jc w:val="both"/>
              <w:rPr>
                <w:sz w:val="20"/>
                <w:szCs w:val="20"/>
                <w:lang w:eastAsia="en-US"/>
              </w:rPr>
            </w:pPr>
            <w:r w:rsidRPr="00B8314C">
              <w:rPr>
                <w:sz w:val="20"/>
                <w:szCs w:val="20"/>
                <w:vertAlign w:val="superscript"/>
                <w:lang w:eastAsia="en-US"/>
              </w:rPr>
              <w:t xml:space="preserve">28b) </w:t>
            </w:r>
            <w:r w:rsidRPr="00B8314C">
              <w:rPr>
                <w:sz w:val="20"/>
                <w:szCs w:val="20"/>
                <w:lang w:eastAsia="en-US"/>
              </w:rPr>
              <w:t>§ 10 zákona č. 455/1991 Zb. o živnostenskom podnikaní (živnostenský zákon) v znení neskorších predpisov.</w:t>
            </w:r>
          </w:p>
          <w:p w:rsidR="002E454B" w:rsidRPr="00B8314C" w:rsidRDefault="002E454B" w:rsidP="00B52D69">
            <w:pPr>
              <w:jc w:val="both"/>
              <w:rPr>
                <w:sz w:val="20"/>
                <w:szCs w:val="20"/>
                <w:vertAlign w:val="superscript"/>
                <w:lang w:eastAsia="en-US"/>
              </w:rPr>
            </w:pPr>
          </w:p>
          <w:p w:rsidR="002E454B" w:rsidRPr="00B8314C" w:rsidRDefault="002E454B" w:rsidP="00B52D69">
            <w:pPr>
              <w:jc w:val="both"/>
              <w:rPr>
                <w:sz w:val="20"/>
                <w:szCs w:val="20"/>
                <w:vertAlign w:val="superscript"/>
                <w:lang w:eastAsia="en-US"/>
              </w:rPr>
            </w:pPr>
          </w:p>
          <w:p w:rsidR="002E454B" w:rsidRPr="00B8314C" w:rsidRDefault="002E454B" w:rsidP="00B52D69">
            <w:pPr>
              <w:jc w:val="both"/>
              <w:rPr>
                <w:sz w:val="20"/>
                <w:szCs w:val="20"/>
                <w:vertAlign w:val="superscript"/>
                <w:lang w:eastAsia="en-US"/>
              </w:rPr>
            </w:pPr>
          </w:p>
          <w:p w:rsidR="002E454B" w:rsidRPr="00B8314C" w:rsidRDefault="002E454B" w:rsidP="00B52D69">
            <w:pPr>
              <w:jc w:val="both"/>
              <w:rPr>
                <w:sz w:val="20"/>
                <w:szCs w:val="20"/>
                <w:vertAlign w:val="superscript"/>
                <w:lang w:eastAsia="en-US"/>
              </w:rPr>
            </w:pPr>
          </w:p>
          <w:p w:rsidR="002E454B" w:rsidRPr="00B8314C" w:rsidRDefault="002E454B" w:rsidP="00B52D69">
            <w:pPr>
              <w:jc w:val="both"/>
              <w:rPr>
                <w:sz w:val="20"/>
                <w:szCs w:val="20"/>
                <w:vertAlign w:val="superscript"/>
                <w:lang w:eastAsia="en-US"/>
              </w:rPr>
            </w:pPr>
          </w:p>
          <w:p w:rsidR="002E454B" w:rsidRPr="00B8314C" w:rsidRDefault="002E454B" w:rsidP="00B52D69">
            <w:pPr>
              <w:jc w:val="both"/>
              <w:rPr>
                <w:sz w:val="20"/>
                <w:szCs w:val="20"/>
                <w:vertAlign w:val="superscript"/>
                <w:lang w:eastAsia="en-US"/>
              </w:rPr>
            </w:pPr>
          </w:p>
          <w:p w:rsidR="002E454B" w:rsidRPr="00B8314C" w:rsidRDefault="002E454B" w:rsidP="00B52D69">
            <w:pPr>
              <w:jc w:val="both"/>
              <w:rPr>
                <w:sz w:val="20"/>
                <w:szCs w:val="20"/>
                <w:vertAlign w:val="superscript"/>
                <w:lang w:eastAsia="en-US"/>
              </w:rPr>
            </w:pPr>
          </w:p>
          <w:p w:rsidR="002E454B" w:rsidRPr="00B8314C" w:rsidRDefault="002E454B" w:rsidP="00B52D69">
            <w:pPr>
              <w:jc w:val="both"/>
              <w:rPr>
                <w:sz w:val="20"/>
                <w:szCs w:val="20"/>
                <w:vertAlign w:val="superscript"/>
                <w:lang w:eastAsia="en-US"/>
              </w:rPr>
            </w:pPr>
          </w:p>
          <w:p w:rsidR="003B2C28" w:rsidRPr="00B8314C" w:rsidRDefault="002E454B" w:rsidP="00B52D69">
            <w:pPr>
              <w:jc w:val="both"/>
              <w:rPr>
                <w:sz w:val="20"/>
                <w:szCs w:val="20"/>
                <w:lang w:eastAsia="en-US"/>
              </w:rPr>
            </w:pPr>
            <w:r w:rsidRPr="00B8314C">
              <w:rPr>
                <w:sz w:val="20"/>
                <w:szCs w:val="20"/>
                <w:lang w:eastAsia="en-US"/>
              </w:rPr>
              <w:t>.</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0A5FFB" w:rsidRPr="00B8314C" w:rsidRDefault="000A5FFB" w:rsidP="00B52D69">
            <w:pPr>
              <w:widowControl w:val="0"/>
              <w:jc w:val="both"/>
              <w:rPr>
                <w:sz w:val="20"/>
                <w:szCs w:val="20"/>
                <w:lang w:eastAsia="en-US"/>
              </w:rPr>
            </w:pPr>
            <w:r w:rsidRPr="00B8314C">
              <w:rPr>
                <w:sz w:val="20"/>
                <w:szCs w:val="20"/>
                <w:lang w:eastAsia="en-US"/>
              </w:rPr>
              <w:lastRenderedPageBreak/>
              <w:t>Č: 1</w:t>
            </w:r>
          </w:p>
          <w:p w:rsidR="000A5FFB" w:rsidRPr="00B8314C" w:rsidRDefault="000A5FFB" w:rsidP="00B52D69">
            <w:pPr>
              <w:widowControl w:val="0"/>
              <w:jc w:val="both"/>
              <w:rPr>
                <w:sz w:val="20"/>
                <w:szCs w:val="20"/>
                <w:lang w:eastAsia="en-US"/>
              </w:rPr>
            </w:pPr>
            <w:r w:rsidRPr="00B8314C">
              <w:rPr>
                <w:sz w:val="20"/>
                <w:szCs w:val="20"/>
                <w:lang w:eastAsia="en-US"/>
              </w:rPr>
              <w:t>O: 3</w:t>
            </w:r>
          </w:p>
          <w:p w:rsidR="003B2C28" w:rsidRPr="00B8314C" w:rsidRDefault="003B2C28" w:rsidP="005D3280">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0A5FFB" w:rsidRPr="00B8314C" w:rsidRDefault="000A5FFB" w:rsidP="00B52D69">
            <w:pPr>
              <w:jc w:val="both"/>
              <w:rPr>
                <w:sz w:val="20"/>
                <w:szCs w:val="20"/>
                <w:lang w:eastAsia="en-US"/>
              </w:rPr>
            </w:pPr>
            <w:r w:rsidRPr="00B8314C">
              <w:rPr>
                <w:sz w:val="20"/>
                <w:szCs w:val="20"/>
                <w:lang w:eastAsia="en-US"/>
              </w:rPr>
              <w:t>odsek 4 sa mení takto:</w:t>
            </w:r>
          </w:p>
          <w:p w:rsidR="000A5FFB" w:rsidRPr="00B8314C" w:rsidRDefault="000A5FFB" w:rsidP="00B52D69">
            <w:pPr>
              <w:jc w:val="both"/>
              <w:rPr>
                <w:sz w:val="20"/>
                <w:szCs w:val="20"/>
                <w:lang w:eastAsia="en-US"/>
              </w:rPr>
            </w:pPr>
            <w:r w:rsidRPr="00B8314C">
              <w:rPr>
                <w:sz w:val="20"/>
                <w:szCs w:val="20"/>
                <w:lang w:eastAsia="en-US"/>
              </w:rPr>
              <w:t xml:space="preserve">i)v prvom </w:t>
            </w:r>
            <w:proofErr w:type="spellStart"/>
            <w:r w:rsidRPr="00B8314C">
              <w:rPr>
                <w:sz w:val="20"/>
                <w:szCs w:val="20"/>
                <w:lang w:eastAsia="en-US"/>
              </w:rPr>
              <w:t>pododseku</w:t>
            </w:r>
            <w:proofErr w:type="spellEnd"/>
            <w:r w:rsidRPr="00B8314C">
              <w:rPr>
                <w:sz w:val="20"/>
                <w:szCs w:val="20"/>
                <w:lang w:eastAsia="en-US"/>
              </w:rPr>
              <w:t xml:space="preserve"> sa druhá veta nahrádza takto:</w:t>
            </w:r>
          </w:p>
          <w:p w:rsidR="003B2C28" w:rsidRPr="00B8314C" w:rsidRDefault="003B2C28" w:rsidP="00B52D69">
            <w:pPr>
              <w:jc w:val="both"/>
              <w:rPr>
                <w:sz w:val="20"/>
                <w:szCs w:val="20"/>
                <w:lang w:eastAsia="en-US"/>
              </w:rPr>
            </w:pPr>
            <w:r w:rsidRPr="00B8314C">
              <w:rPr>
                <w:sz w:val="20"/>
                <w:szCs w:val="20"/>
                <w:lang w:eastAsia="en-US"/>
              </w:rPr>
              <w:t>Tento informačný systém údajov zaznamenáva všetky informácie týkajúce sa strelných zbraní, ktoré sú potrebné na vysledovanie a identifikáciu týchto strelných zbraní vrátane:</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 xml:space="preserve">a) druhu, značky, typu, kalibru a výrobného čísla každej strelnej zbrane a značky umiestnenej na jej ráme alebo tele ako jedinečného označenia v súlade s </w:t>
            </w:r>
            <w:r w:rsidRPr="00B8314C">
              <w:rPr>
                <w:sz w:val="20"/>
                <w:szCs w:val="20"/>
                <w:lang w:eastAsia="en-US"/>
              </w:rPr>
              <w:lastRenderedPageBreak/>
              <w:t>odsekom 1, ktoré slúži ako jedinečný identifikačný kód každej strelnej zbrane;</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b) výrobného čísla alebo jedinečného označenia umiestneného na hlavné časti, ak sa líši od označenia na ráme alebo tele každej strelnej zbrane;</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c) názvu a adresy dodávateľov a nadobúdateľov alebo držiteľov strelnej zbrane, spolu s príslušným dátumom alebo dátumami; a</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 xml:space="preserve">d) akýchkoľvek úprav či zmien strelnej zbrane, ktoré vedú k zmene jej zaradenia do kategórie alebo </w:t>
            </w:r>
            <w:proofErr w:type="spellStart"/>
            <w:r w:rsidRPr="00B8314C">
              <w:rPr>
                <w:sz w:val="20"/>
                <w:szCs w:val="20"/>
                <w:lang w:eastAsia="en-US"/>
              </w:rPr>
              <w:t>podkategórie</w:t>
            </w:r>
            <w:proofErr w:type="spellEnd"/>
            <w:r w:rsidRPr="00B8314C">
              <w:rPr>
                <w:sz w:val="20"/>
                <w:szCs w:val="20"/>
                <w:lang w:eastAsia="en-US"/>
              </w:rPr>
              <w:t xml:space="preserve">, vrátane jej osvedčenej </w:t>
            </w:r>
            <w:proofErr w:type="spellStart"/>
            <w:r w:rsidRPr="00B8314C">
              <w:rPr>
                <w:sz w:val="20"/>
                <w:szCs w:val="20"/>
                <w:lang w:eastAsia="en-US"/>
              </w:rPr>
              <w:t>deaktivácie</w:t>
            </w:r>
            <w:proofErr w:type="spellEnd"/>
            <w:r w:rsidRPr="00B8314C">
              <w:rPr>
                <w:sz w:val="20"/>
                <w:szCs w:val="20"/>
                <w:lang w:eastAsia="en-US"/>
              </w:rPr>
              <w:t xml:space="preserve"> alebo zničenia a príslušného dátumu alebo dátumov.</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hideMark/>
          </w:tcPr>
          <w:p w:rsidR="00CB4DA3" w:rsidRPr="00B8314C" w:rsidRDefault="00CB4DA3" w:rsidP="00B52D69">
            <w:pPr>
              <w:widowControl w:val="0"/>
              <w:jc w:val="both"/>
              <w:rPr>
                <w:sz w:val="20"/>
                <w:szCs w:val="20"/>
                <w:lang w:eastAsia="en-US"/>
              </w:rPr>
            </w:pPr>
            <w:r w:rsidRPr="00B8314C">
              <w:rPr>
                <w:sz w:val="20"/>
                <w:szCs w:val="20"/>
                <w:lang w:eastAsia="en-US"/>
              </w:rPr>
              <w:t>Zákon č. 190/2003 Z. z.</w:t>
            </w:r>
          </w:p>
          <w:p w:rsidR="00CB4DA3" w:rsidRPr="00B8314C" w:rsidRDefault="00CB4DA3" w:rsidP="00B52D69">
            <w:pPr>
              <w:widowControl w:val="0"/>
              <w:jc w:val="both"/>
              <w:rPr>
                <w:sz w:val="20"/>
                <w:szCs w:val="20"/>
                <w:lang w:eastAsia="en-US"/>
              </w:rPr>
            </w:pPr>
            <w:r w:rsidRPr="00B8314C">
              <w:rPr>
                <w:sz w:val="20"/>
                <w:szCs w:val="20"/>
                <w:lang w:eastAsia="en-US"/>
              </w:rPr>
              <w:t>+</w:t>
            </w:r>
          </w:p>
          <w:p w:rsidR="003B2C28" w:rsidRPr="00B8314C" w:rsidRDefault="00053AA0"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 64</w:t>
            </w:r>
          </w:p>
          <w:p w:rsidR="00CB4DA3" w:rsidRPr="00B8314C" w:rsidRDefault="00CB4DA3" w:rsidP="00B52D69">
            <w:pPr>
              <w:widowControl w:val="0"/>
              <w:jc w:val="both"/>
              <w:rPr>
                <w:sz w:val="20"/>
                <w:szCs w:val="20"/>
                <w:lang w:eastAsia="en-US"/>
              </w:rPr>
            </w:pPr>
            <w:r w:rsidRPr="00B8314C">
              <w:rPr>
                <w:sz w:val="20"/>
                <w:szCs w:val="20"/>
                <w:lang w:eastAsia="en-US"/>
              </w:rPr>
              <w:t>O:1</w:t>
            </w: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Default="00CB4DA3" w:rsidP="00B52D69">
            <w:pPr>
              <w:widowControl w:val="0"/>
              <w:jc w:val="both"/>
              <w:rPr>
                <w:sz w:val="20"/>
                <w:szCs w:val="20"/>
                <w:lang w:eastAsia="en-US"/>
              </w:rPr>
            </w:pPr>
          </w:p>
          <w:p w:rsidR="00F13285" w:rsidRDefault="00F13285" w:rsidP="00B52D69">
            <w:pPr>
              <w:widowControl w:val="0"/>
              <w:jc w:val="both"/>
              <w:rPr>
                <w:sz w:val="20"/>
                <w:szCs w:val="20"/>
                <w:lang w:eastAsia="en-US"/>
              </w:rPr>
            </w:pPr>
          </w:p>
          <w:p w:rsidR="00F13285" w:rsidRDefault="00F13285" w:rsidP="00B52D69">
            <w:pPr>
              <w:widowControl w:val="0"/>
              <w:jc w:val="both"/>
              <w:rPr>
                <w:sz w:val="20"/>
                <w:szCs w:val="20"/>
                <w:lang w:eastAsia="en-US"/>
              </w:rPr>
            </w:pPr>
          </w:p>
          <w:p w:rsidR="00F13285" w:rsidRPr="00B8314C" w:rsidRDefault="00F13285"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r w:rsidRPr="00B8314C">
              <w:rPr>
                <w:sz w:val="20"/>
                <w:szCs w:val="20"/>
                <w:lang w:eastAsia="en-US"/>
              </w:rPr>
              <w:t>O:2</w:t>
            </w:r>
          </w:p>
          <w:p w:rsidR="003B2C28" w:rsidRPr="00B8314C" w:rsidRDefault="003B2C28"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r w:rsidRPr="00B8314C">
              <w:rPr>
                <w:sz w:val="20"/>
                <w:szCs w:val="20"/>
                <w:lang w:eastAsia="en-US"/>
              </w:rPr>
              <w:t>O:3</w:t>
            </w: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Default="00CB4DA3" w:rsidP="00B52D69">
            <w:pPr>
              <w:widowControl w:val="0"/>
              <w:jc w:val="both"/>
              <w:rPr>
                <w:sz w:val="20"/>
                <w:szCs w:val="20"/>
                <w:lang w:eastAsia="en-US"/>
              </w:rPr>
            </w:pPr>
          </w:p>
          <w:p w:rsidR="00F13285" w:rsidRPr="00B8314C" w:rsidRDefault="00F13285"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r w:rsidRPr="00B8314C">
              <w:rPr>
                <w:sz w:val="20"/>
                <w:szCs w:val="20"/>
                <w:lang w:eastAsia="en-US"/>
              </w:rPr>
              <w:t>O:4</w:t>
            </w: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712D0A" w:rsidRPr="00B8314C" w:rsidRDefault="00712D0A" w:rsidP="00B52D69">
            <w:pPr>
              <w:widowControl w:val="0"/>
              <w:jc w:val="both"/>
              <w:rPr>
                <w:sz w:val="20"/>
                <w:szCs w:val="20"/>
                <w:lang w:eastAsia="en-US"/>
              </w:rPr>
            </w:pPr>
          </w:p>
          <w:p w:rsidR="00712D0A" w:rsidRPr="00B8314C" w:rsidRDefault="00712D0A" w:rsidP="00B52D69">
            <w:pPr>
              <w:widowControl w:val="0"/>
              <w:jc w:val="both"/>
              <w:rPr>
                <w:sz w:val="20"/>
                <w:szCs w:val="20"/>
                <w:lang w:eastAsia="en-US"/>
              </w:rPr>
            </w:pPr>
            <w:r w:rsidRPr="00B8314C">
              <w:rPr>
                <w:sz w:val="20"/>
                <w:szCs w:val="20"/>
                <w:lang w:eastAsia="en-US"/>
              </w:rPr>
              <w:t>§:65</w:t>
            </w:r>
          </w:p>
          <w:p w:rsidR="00CB4DA3" w:rsidRPr="00B8314C" w:rsidRDefault="00CB4DA3" w:rsidP="00B52D69">
            <w:pPr>
              <w:widowControl w:val="0"/>
              <w:jc w:val="both"/>
              <w:rPr>
                <w:sz w:val="20"/>
                <w:szCs w:val="20"/>
                <w:lang w:eastAsia="en-US"/>
              </w:rPr>
            </w:pPr>
            <w:r w:rsidRPr="00B8314C">
              <w:rPr>
                <w:sz w:val="20"/>
                <w:szCs w:val="20"/>
                <w:lang w:eastAsia="en-US"/>
              </w:rPr>
              <w:t>O:1</w:t>
            </w:r>
          </w:p>
          <w:p w:rsidR="008655F8" w:rsidRPr="00B8314C" w:rsidRDefault="008655F8" w:rsidP="00B52D69">
            <w:pPr>
              <w:widowControl w:val="0"/>
              <w:jc w:val="both"/>
              <w:rPr>
                <w:sz w:val="20"/>
                <w:szCs w:val="20"/>
                <w:lang w:eastAsia="en-US"/>
              </w:rPr>
            </w:pPr>
          </w:p>
          <w:p w:rsidR="00712D0A" w:rsidRPr="00B8314C" w:rsidRDefault="00712D0A"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r w:rsidRPr="00B8314C">
              <w:rPr>
                <w:sz w:val="20"/>
                <w:szCs w:val="20"/>
                <w:lang w:eastAsia="en-US"/>
              </w:rPr>
              <w:t>O:2</w:t>
            </w: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p>
          <w:p w:rsidR="00CB4DA3" w:rsidRPr="00B8314C" w:rsidRDefault="00CB4DA3" w:rsidP="00B52D69">
            <w:pPr>
              <w:widowControl w:val="0"/>
              <w:jc w:val="both"/>
              <w:rPr>
                <w:sz w:val="20"/>
                <w:szCs w:val="20"/>
                <w:lang w:eastAsia="en-US"/>
              </w:rPr>
            </w:pPr>
            <w:r w:rsidRPr="00B8314C">
              <w:rPr>
                <w:sz w:val="20"/>
                <w:szCs w:val="20"/>
                <w:lang w:eastAsia="en-US"/>
              </w:rPr>
              <w:t>O:3</w:t>
            </w:r>
          </w:p>
          <w:p w:rsidR="00712D0A" w:rsidRPr="00B8314C" w:rsidRDefault="00712D0A"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6850B0" w:rsidRPr="00B8314C" w:rsidRDefault="006850B0"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§:35</w:t>
            </w:r>
          </w:p>
          <w:p w:rsidR="00CB4DA3" w:rsidRPr="00B8314C" w:rsidRDefault="00CB4DA3" w:rsidP="00B52D69">
            <w:pPr>
              <w:widowControl w:val="0"/>
              <w:jc w:val="both"/>
              <w:rPr>
                <w:sz w:val="20"/>
                <w:szCs w:val="20"/>
                <w:lang w:eastAsia="en-US"/>
              </w:rPr>
            </w:pPr>
            <w:r w:rsidRPr="00B8314C">
              <w:rPr>
                <w:sz w:val="20"/>
                <w:szCs w:val="20"/>
                <w:lang w:eastAsia="en-US"/>
              </w:rPr>
              <w:t>O:1</w:t>
            </w:r>
          </w:p>
          <w:p w:rsidR="00CB4DA3" w:rsidRPr="00B8314C" w:rsidRDefault="00CB4DA3" w:rsidP="00B52D69">
            <w:pPr>
              <w:widowControl w:val="0"/>
              <w:jc w:val="both"/>
              <w:rPr>
                <w:sz w:val="20"/>
                <w:szCs w:val="20"/>
                <w:lang w:eastAsia="en-US"/>
              </w:rPr>
            </w:pPr>
            <w:r w:rsidRPr="00B8314C">
              <w:rPr>
                <w:sz w:val="20"/>
                <w:szCs w:val="20"/>
                <w:lang w:eastAsia="en-US"/>
              </w:rPr>
              <w:t>P:k)</w:t>
            </w:r>
          </w:p>
          <w:p w:rsidR="00E97551" w:rsidRPr="00B8314C" w:rsidRDefault="00E97551" w:rsidP="00B52D69">
            <w:pPr>
              <w:widowControl w:val="0"/>
              <w:jc w:val="both"/>
              <w:rPr>
                <w:sz w:val="20"/>
                <w:szCs w:val="20"/>
                <w:lang w:eastAsia="en-US"/>
              </w:rPr>
            </w:pPr>
            <w:r w:rsidRPr="00B8314C">
              <w:rPr>
                <w:sz w:val="20"/>
                <w:szCs w:val="20"/>
                <w:lang w:eastAsia="en-US"/>
              </w:rPr>
              <w:t>B:1</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A70C1C" w:rsidRPr="00B8314C" w:rsidRDefault="00A70C1C" w:rsidP="00B52D69">
            <w:pPr>
              <w:widowControl w:val="0"/>
              <w:jc w:val="both"/>
              <w:rPr>
                <w:sz w:val="20"/>
                <w:szCs w:val="20"/>
                <w:lang w:eastAsia="en-US"/>
              </w:rPr>
            </w:pPr>
          </w:p>
          <w:p w:rsidR="00A70C1C" w:rsidRPr="00B8314C" w:rsidRDefault="00A70C1C" w:rsidP="00B52D69">
            <w:pPr>
              <w:rPr>
                <w:sz w:val="20"/>
                <w:szCs w:val="20"/>
                <w:lang w:eastAsia="en-US"/>
              </w:rPr>
            </w:pPr>
          </w:p>
          <w:p w:rsidR="00A70C1C" w:rsidRPr="00B8314C" w:rsidRDefault="00A70C1C" w:rsidP="00B52D69">
            <w:pPr>
              <w:rPr>
                <w:sz w:val="20"/>
                <w:szCs w:val="20"/>
                <w:lang w:eastAsia="en-US"/>
              </w:rPr>
            </w:pPr>
          </w:p>
          <w:p w:rsidR="00A70C1C" w:rsidRPr="00B8314C" w:rsidRDefault="00A70C1C" w:rsidP="00B52D69">
            <w:pPr>
              <w:rPr>
                <w:sz w:val="20"/>
                <w:szCs w:val="20"/>
                <w:lang w:eastAsia="en-US"/>
              </w:rPr>
            </w:pPr>
          </w:p>
          <w:p w:rsidR="00A70C1C" w:rsidRPr="00B8314C" w:rsidRDefault="00A70C1C" w:rsidP="00B52D69">
            <w:pPr>
              <w:rPr>
                <w:sz w:val="20"/>
                <w:szCs w:val="20"/>
                <w:lang w:eastAsia="en-US"/>
              </w:rPr>
            </w:pPr>
          </w:p>
          <w:p w:rsidR="00A70C1C" w:rsidRPr="00B8314C" w:rsidRDefault="00A70C1C" w:rsidP="00B52D69">
            <w:pPr>
              <w:rPr>
                <w:sz w:val="20"/>
                <w:szCs w:val="20"/>
                <w:lang w:eastAsia="en-US"/>
              </w:rPr>
            </w:pPr>
          </w:p>
          <w:p w:rsidR="003B2C28" w:rsidRPr="00B8314C" w:rsidRDefault="003B2C28" w:rsidP="00B52D69">
            <w:pPr>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lastRenderedPageBreak/>
              <w:t xml:space="preserve">(1) Policajný zbor pri plnení úloh podľa tohto zákona vedie informačný systém, ktorý obsahuje údaje o </w:t>
            </w:r>
          </w:p>
          <w:p w:rsidR="003B2C28" w:rsidRPr="00B8314C" w:rsidRDefault="003B2C28" w:rsidP="00B52D69">
            <w:pPr>
              <w:widowControl w:val="0"/>
              <w:jc w:val="both"/>
              <w:rPr>
                <w:sz w:val="20"/>
                <w:szCs w:val="20"/>
                <w:lang w:eastAsia="en-US"/>
              </w:rPr>
            </w:pPr>
            <w:r w:rsidRPr="00B8314C">
              <w:rPr>
                <w:sz w:val="20"/>
                <w:szCs w:val="20"/>
                <w:lang w:eastAsia="en-US"/>
              </w:rPr>
              <w:t xml:space="preserve"> a) vydaných zbrojných preukazoch a ich držiteľoch, </w:t>
            </w:r>
          </w:p>
          <w:p w:rsidR="003B2C28" w:rsidRPr="00B8314C" w:rsidRDefault="003B2C28" w:rsidP="00B52D69">
            <w:pPr>
              <w:widowControl w:val="0"/>
              <w:jc w:val="both"/>
              <w:rPr>
                <w:sz w:val="20"/>
                <w:szCs w:val="20"/>
                <w:lang w:eastAsia="en-US"/>
              </w:rPr>
            </w:pPr>
            <w:r w:rsidRPr="00B8314C">
              <w:rPr>
                <w:sz w:val="20"/>
                <w:szCs w:val="20"/>
                <w:lang w:eastAsia="en-US"/>
              </w:rPr>
              <w:t xml:space="preserve"> b) lekárskych posudkoch o zdravotnej spôsobilosti (§ 20 ods. 2) a psychologických posudkoch o psychickej spôsobilosti (§ 20 ods. 3) držiteľov zbrojného preukazu, </w:t>
            </w:r>
          </w:p>
          <w:p w:rsidR="003B2C28" w:rsidRPr="00B8314C" w:rsidRDefault="003B2C28" w:rsidP="00B52D69">
            <w:pPr>
              <w:widowControl w:val="0"/>
              <w:tabs>
                <w:tab w:val="right" w:pos="4681"/>
              </w:tabs>
              <w:jc w:val="both"/>
              <w:rPr>
                <w:sz w:val="20"/>
                <w:szCs w:val="20"/>
                <w:lang w:eastAsia="en-US"/>
              </w:rPr>
            </w:pPr>
            <w:r w:rsidRPr="00B8314C">
              <w:rPr>
                <w:sz w:val="20"/>
                <w:szCs w:val="20"/>
                <w:lang w:eastAsia="en-US"/>
              </w:rPr>
              <w:t xml:space="preserve"> c) vydaných európskych zbrojných pasoch, </w:t>
            </w:r>
            <w:r w:rsidR="00283259" w:rsidRPr="00B8314C">
              <w:rPr>
                <w:sz w:val="20"/>
                <w:szCs w:val="20"/>
                <w:lang w:eastAsia="en-US"/>
              </w:rPr>
              <w:tab/>
            </w:r>
          </w:p>
          <w:p w:rsidR="003B2C28" w:rsidRPr="00B8314C" w:rsidRDefault="003B2C28" w:rsidP="00B52D69">
            <w:pPr>
              <w:widowControl w:val="0"/>
              <w:jc w:val="both"/>
              <w:rPr>
                <w:sz w:val="20"/>
                <w:szCs w:val="20"/>
                <w:lang w:eastAsia="en-US"/>
              </w:rPr>
            </w:pPr>
            <w:r w:rsidRPr="00B8314C">
              <w:rPr>
                <w:sz w:val="20"/>
                <w:szCs w:val="20"/>
                <w:lang w:eastAsia="en-US"/>
              </w:rPr>
              <w:t xml:space="preserve"> d) vydaných zbrojných licenciách a ich držiteľoch, </w:t>
            </w:r>
          </w:p>
          <w:p w:rsidR="003B2C28" w:rsidRPr="00B8314C" w:rsidRDefault="003B2C28" w:rsidP="00B52D69">
            <w:pPr>
              <w:widowControl w:val="0"/>
              <w:jc w:val="both"/>
              <w:rPr>
                <w:sz w:val="20"/>
                <w:szCs w:val="20"/>
                <w:lang w:eastAsia="en-US"/>
              </w:rPr>
            </w:pPr>
            <w:r w:rsidRPr="00B8314C">
              <w:rPr>
                <w:sz w:val="20"/>
                <w:szCs w:val="20"/>
                <w:lang w:eastAsia="en-US"/>
              </w:rPr>
              <w:t xml:space="preserve"> e) vydaných nákupných povoleniach, </w:t>
            </w:r>
          </w:p>
          <w:p w:rsidR="003B2C28" w:rsidRPr="00B8314C" w:rsidRDefault="003B2C28" w:rsidP="00B52D69">
            <w:pPr>
              <w:widowControl w:val="0"/>
              <w:jc w:val="both"/>
              <w:rPr>
                <w:sz w:val="20"/>
                <w:szCs w:val="20"/>
                <w:lang w:eastAsia="en-US"/>
              </w:rPr>
            </w:pPr>
            <w:r w:rsidRPr="00B8314C">
              <w:rPr>
                <w:sz w:val="20"/>
                <w:szCs w:val="20"/>
                <w:lang w:eastAsia="en-US"/>
              </w:rPr>
              <w:t xml:space="preserve"> f) evidovaných zbraniach a vydaných preukazoch zbraní, </w:t>
            </w:r>
          </w:p>
          <w:p w:rsidR="003B2C28" w:rsidRPr="00B8314C" w:rsidRDefault="003B2C28" w:rsidP="00B52D69">
            <w:pPr>
              <w:widowControl w:val="0"/>
              <w:jc w:val="both"/>
              <w:rPr>
                <w:b/>
                <w:sz w:val="20"/>
                <w:szCs w:val="20"/>
                <w:lang w:eastAsia="en-US"/>
              </w:rPr>
            </w:pPr>
            <w:r w:rsidRPr="00B8314C">
              <w:rPr>
                <w:b/>
                <w:sz w:val="20"/>
                <w:szCs w:val="20"/>
                <w:lang w:eastAsia="en-US"/>
              </w:rPr>
              <w:lastRenderedPageBreak/>
              <w:t xml:space="preserve"> g) dovezených, vyvezených alebo prevezených zbraniach, </w:t>
            </w:r>
          </w:p>
          <w:p w:rsidR="003B2C28" w:rsidRPr="00B8314C" w:rsidRDefault="003B2C28" w:rsidP="00B52D69">
            <w:pPr>
              <w:widowControl w:val="0"/>
              <w:jc w:val="both"/>
              <w:rPr>
                <w:sz w:val="20"/>
                <w:szCs w:val="20"/>
                <w:lang w:eastAsia="en-US"/>
              </w:rPr>
            </w:pPr>
            <w:r w:rsidRPr="00B8314C">
              <w:rPr>
                <w:sz w:val="20"/>
                <w:szCs w:val="20"/>
                <w:lang w:eastAsia="en-US"/>
              </w:rPr>
              <w:t xml:space="preserve">h) vydaných zbrojných sprievodných listoch, </w:t>
            </w:r>
          </w:p>
          <w:p w:rsidR="003B2C28" w:rsidRPr="00B8314C" w:rsidRDefault="003B2C28" w:rsidP="00B52D69">
            <w:pPr>
              <w:widowControl w:val="0"/>
              <w:jc w:val="both"/>
              <w:rPr>
                <w:sz w:val="20"/>
                <w:szCs w:val="20"/>
                <w:lang w:eastAsia="en-US"/>
              </w:rPr>
            </w:pPr>
            <w:r w:rsidRPr="00B8314C">
              <w:rPr>
                <w:sz w:val="20"/>
                <w:szCs w:val="20"/>
                <w:lang w:eastAsia="en-US"/>
              </w:rPr>
              <w:t xml:space="preserve">i) povoleniach prepravovať zbrane alebo strelivo, </w:t>
            </w:r>
          </w:p>
          <w:p w:rsidR="003B2C28" w:rsidRPr="00B8314C" w:rsidRDefault="003B2C28" w:rsidP="00B52D69">
            <w:pPr>
              <w:widowControl w:val="0"/>
              <w:jc w:val="both"/>
              <w:rPr>
                <w:sz w:val="20"/>
                <w:szCs w:val="20"/>
                <w:lang w:eastAsia="en-US"/>
              </w:rPr>
            </w:pPr>
            <w:r w:rsidRPr="00B8314C">
              <w:rPr>
                <w:sz w:val="20"/>
                <w:szCs w:val="20"/>
                <w:lang w:eastAsia="en-US"/>
              </w:rPr>
              <w:t xml:space="preserve"> j) stratených alebo odcudzených zbraniach, zbrojných preukazoch, zbrojných licenciách, preukazoch zbraní a o zbrojných sprievodných listoch, </w:t>
            </w:r>
          </w:p>
          <w:p w:rsidR="003B2C28" w:rsidRPr="00B8314C" w:rsidRDefault="003B2C28" w:rsidP="00B52D69">
            <w:pPr>
              <w:widowControl w:val="0"/>
              <w:jc w:val="both"/>
              <w:rPr>
                <w:sz w:val="20"/>
                <w:szCs w:val="20"/>
                <w:lang w:eastAsia="en-US"/>
              </w:rPr>
            </w:pPr>
            <w:r w:rsidRPr="00B8314C">
              <w:rPr>
                <w:sz w:val="20"/>
                <w:szCs w:val="20"/>
                <w:lang w:eastAsia="en-US"/>
              </w:rPr>
              <w:t xml:space="preserve"> k) zaistených, zadržaných, odobratých, odovzdaných, prepadnutých alebo o zhabaných zbraniach, </w:t>
            </w:r>
          </w:p>
          <w:p w:rsidR="003B2C28" w:rsidRPr="00B8314C" w:rsidRDefault="003B2C28" w:rsidP="00B52D69">
            <w:pPr>
              <w:widowControl w:val="0"/>
              <w:jc w:val="both"/>
              <w:rPr>
                <w:sz w:val="20"/>
                <w:szCs w:val="20"/>
                <w:lang w:eastAsia="en-US"/>
              </w:rPr>
            </w:pPr>
            <w:r w:rsidRPr="00B8314C">
              <w:rPr>
                <w:sz w:val="20"/>
                <w:szCs w:val="20"/>
                <w:lang w:eastAsia="en-US"/>
              </w:rPr>
              <w:t xml:space="preserve"> l) zbraniach zničených, znehodnotených alebo z ktorých bol vyrobený rez,</w:t>
            </w:r>
          </w:p>
          <w:p w:rsidR="00CB4DA3" w:rsidRPr="00B8314C" w:rsidRDefault="00CB4DA3" w:rsidP="00B52D69">
            <w:pPr>
              <w:widowControl w:val="0"/>
              <w:autoSpaceDE w:val="0"/>
              <w:autoSpaceDN w:val="0"/>
              <w:adjustRightInd w:val="0"/>
              <w:jc w:val="both"/>
              <w:rPr>
                <w:b/>
                <w:sz w:val="20"/>
                <w:szCs w:val="20"/>
              </w:rPr>
            </w:pPr>
            <w:r w:rsidRPr="00B8314C">
              <w:rPr>
                <w:b/>
                <w:sz w:val="20"/>
                <w:szCs w:val="20"/>
              </w:rPr>
              <w:t>m) osvedčeniach a potvrdeniach uvedených v § 35 ods. 3 písm. c),</w:t>
            </w:r>
          </w:p>
          <w:p w:rsidR="00CB4DA3" w:rsidRPr="00B8314C" w:rsidRDefault="00CB4DA3" w:rsidP="00B52D69">
            <w:pPr>
              <w:widowControl w:val="0"/>
              <w:autoSpaceDE w:val="0"/>
              <w:autoSpaceDN w:val="0"/>
              <w:adjustRightInd w:val="0"/>
              <w:jc w:val="both"/>
              <w:rPr>
                <w:b/>
                <w:sz w:val="20"/>
                <w:szCs w:val="20"/>
              </w:rPr>
            </w:pPr>
            <w:r w:rsidRPr="00B8314C">
              <w:rPr>
                <w:b/>
                <w:sz w:val="20"/>
                <w:szCs w:val="20"/>
              </w:rPr>
              <w:t>n) vypožičaných zbraniach,</w:t>
            </w:r>
          </w:p>
          <w:p w:rsidR="00CB4DA3" w:rsidRPr="00B8314C" w:rsidRDefault="00CB4DA3" w:rsidP="00B52D69">
            <w:pPr>
              <w:widowControl w:val="0"/>
              <w:autoSpaceDE w:val="0"/>
              <w:autoSpaceDN w:val="0"/>
              <w:adjustRightInd w:val="0"/>
              <w:jc w:val="both"/>
              <w:rPr>
                <w:b/>
                <w:sz w:val="20"/>
                <w:szCs w:val="20"/>
              </w:rPr>
            </w:pPr>
            <w:r w:rsidRPr="00B8314C">
              <w:rPr>
                <w:b/>
                <w:sz w:val="20"/>
                <w:szCs w:val="20"/>
              </w:rPr>
              <w:t xml:space="preserve">o) </w:t>
            </w:r>
            <w:r w:rsidR="00D260DC" w:rsidRPr="00B8314C">
              <w:rPr>
                <w:b/>
                <w:sz w:val="20"/>
                <w:szCs w:val="20"/>
              </w:rPr>
              <w:t>predložených potvrdeniach športových organizácií, medzinárodných športových organizácií a streleckých organizácií,</w:t>
            </w:r>
          </w:p>
          <w:p w:rsidR="00CB4DA3" w:rsidRPr="00B8314C" w:rsidRDefault="00CB4DA3" w:rsidP="00B52D69">
            <w:pPr>
              <w:widowControl w:val="0"/>
              <w:autoSpaceDE w:val="0"/>
              <w:autoSpaceDN w:val="0"/>
              <w:adjustRightInd w:val="0"/>
              <w:jc w:val="both"/>
              <w:rPr>
                <w:b/>
                <w:sz w:val="20"/>
                <w:szCs w:val="20"/>
              </w:rPr>
            </w:pPr>
            <w:r w:rsidRPr="00B8314C">
              <w:rPr>
                <w:b/>
                <w:sz w:val="20"/>
                <w:szCs w:val="20"/>
              </w:rPr>
              <w:t>p) o poľovných lístkoch,</w:t>
            </w:r>
          </w:p>
          <w:p w:rsidR="00CB4DA3" w:rsidRPr="00B8314C" w:rsidRDefault="00CB4DA3" w:rsidP="00B52D69">
            <w:pPr>
              <w:widowControl w:val="0"/>
              <w:autoSpaceDE w:val="0"/>
              <w:autoSpaceDN w:val="0"/>
              <w:adjustRightInd w:val="0"/>
              <w:jc w:val="both"/>
              <w:rPr>
                <w:b/>
                <w:sz w:val="20"/>
                <w:szCs w:val="20"/>
              </w:rPr>
            </w:pPr>
            <w:r w:rsidRPr="00B8314C">
              <w:rPr>
                <w:b/>
                <w:sz w:val="20"/>
                <w:szCs w:val="20"/>
              </w:rPr>
              <w:t>q) vybraných správnych poplatkoch,</w:t>
            </w:r>
          </w:p>
          <w:p w:rsidR="003B2C28" w:rsidRPr="00B8314C" w:rsidRDefault="00CB4DA3" w:rsidP="00B52D69">
            <w:pPr>
              <w:widowControl w:val="0"/>
              <w:jc w:val="both"/>
              <w:rPr>
                <w:sz w:val="20"/>
                <w:szCs w:val="20"/>
                <w:lang w:eastAsia="en-US"/>
              </w:rPr>
            </w:pPr>
            <w:r w:rsidRPr="00B8314C">
              <w:rPr>
                <w:sz w:val="20"/>
                <w:szCs w:val="20"/>
                <w:lang w:eastAsia="en-US"/>
              </w:rPr>
              <w:t>r</w:t>
            </w:r>
            <w:r w:rsidR="003B2C28" w:rsidRPr="00B8314C">
              <w:rPr>
                <w:sz w:val="20"/>
                <w:szCs w:val="20"/>
                <w:lang w:eastAsia="en-US"/>
              </w:rPr>
              <w:t>) strelniciach.</w:t>
            </w:r>
          </w:p>
          <w:p w:rsidR="003B2C28" w:rsidRPr="00B8314C" w:rsidRDefault="003B2C28" w:rsidP="00B52D69">
            <w:pPr>
              <w:widowControl w:val="0"/>
              <w:jc w:val="both"/>
              <w:rPr>
                <w:sz w:val="20"/>
                <w:szCs w:val="20"/>
                <w:lang w:eastAsia="en-US"/>
              </w:rPr>
            </w:pPr>
            <w:r w:rsidRPr="00B8314C">
              <w:rPr>
                <w:sz w:val="20"/>
                <w:szCs w:val="20"/>
                <w:lang w:eastAsia="en-US"/>
              </w:rPr>
              <w:t xml:space="preserve">(2) Informačný systém vedený podľa odseku 1 obsahuje osobné údaje v rozsahu údajov uvádzaných na žiadostiach alebo v rozsahu údajov uvádzaných </w:t>
            </w:r>
            <w:r w:rsidR="008655F8" w:rsidRPr="00B8314C">
              <w:rPr>
                <w:b/>
                <w:sz w:val="20"/>
                <w:szCs w:val="20"/>
                <w:lang w:eastAsia="en-US"/>
              </w:rPr>
              <w:t>v</w:t>
            </w:r>
            <w:r w:rsidRPr="00B8314C">
              <w:rPr>
                <w:b/>
                <w:sz w:val="20"/>
                <w:szCs w:val="20"/>
                <w:lang w:eastAsia="en-US"/>
              </w:rPr>
              <w:t xml:space="preserve"> ostatných</w:t>
            </w:r>
            <w:r w:rsidRPr="00B8314C">
              <w:rPr>
                <w:sz w:val="20"/>
                <w:szCs w:val="20"/>
                <w:lang w:eastAsia="en-US"/>
              </w:rPr>
              <w:t xml:space="preserve"> </w:t>
            </w:r>
            <w:r w:rsidR="00CB4DA3" w:rsidRPr="00B8314C">
              <w:rPr>
                <w:b/>
                <w:sz w:val="20"/>
                <w:szCs w:val="20"/>
                <w:lang w:eastAsia="en-US"/>
              </w:rPr>
              <w:t>formulároch</w:t>
            </w:r>
            <w:r w:rsidR="00CB4DA3" w:rsidRPr="00B8314C">
              <w:rPr>
                <w:sz w:val="20"/>
                <w:szCs w:val="20"/>
                <w:lang w:eastAsia="en-US"/>
              </w:rPr>
              <w:t xml:space="preserve"> </w:t>
            </w:r>
            <w:r w:rsidRPr="00B8314C">
              <w:rPr>
                <w:sz w:val="20"/>
                <w:szCs w:val="20"/>
                <w:lang w:eastAsia="en-US"/>
              </w:rPr>
              <w:t>podľa tohto zákona, alebo údajov získaných v konaniach podľa tohto zákona.</w:t>
            </w:r>
          </w:p>
          <w:p w:rsidR="00CB4DA3" w:rsidRPr="00B8314C" w:rsidRDefault="00CB4DA3" w:rsidP="00B52D69">
            <w:pPr>
              <w:widowControl w:val="0"/>
              <w:jc w:val="both"/>
              <w:rPr>
                <w:b/>
                <w:sz w:val="20"/>
                <w:szCs w:val="20"/>
                <w:lang w:eastAsia="en-US"/>
              </w:rPr>
            </w:pPr>
            <w:r w:rsidRPr="00B8314C">
              <w:rPr>
                <w:b/>
                <w:sz w:val="20"/>
                <w:szCs w:val="20"/>
                <w:lang w:eastAsia="en-US"/>
              </w:rPr>
              <w:t xml:space="preserve">(3) Informačný systém vedený podľa odseku 1 písm. f) obsahuje o evidovanej zbrani údaje </w:t>
            </w:r>
          </w:p>
          <w:p w:rsidR="00CB4DA3" w:rsidRPr="00B8314C" w:rsidRDefault="00CB4DA3" w:rsidP="00B52D69">
            <w:pPr>
              <w:widowControl w:val="0"/>
              <w:jc w:val="both"/>
              <w:rPr>
                <w:b/>
                <w:sz w:val="20"/>
                <w:szCs w:val="20"/>
                <w:lang w:eastAsia="en-US"/>
              </w:rPr>
            </w:pPr>
            <w:r w:rsidRPr="00B8314C">
              <w:rPr>
                <w:b/>
                <w:sz w:val="20"/>
                <w:szCs w:val="20"/>
                <w:lang w:eastAsia="en-US"/>
              </w:rPr>
              <w:t>a) o druhu zbrane, značke zbrane, type zbrane, kalibri zbrane,</w:t>
            </w:r>
          </w:p>
          <w:p w:rsidR="00CB4DA3" w:rsidRPr="00B8314C" w:rsidRDefault="00CB4DA3" w:rsidP="00B52D69">
            <w:pPr>
              <w:widowControl w:val="0"/>
              <w:jc w:val="both"/>
              <w:rPr>
                <w:b/>
                <w:sz w:val="20"/>
                <w:szCs w:val="20"/>
                <w:lang w:eastAsia="en-US"/>
              </w:rPr>
            </w:pPr>
            <w:r w:rsidRPr="00B8314C">
              <w:rPr>
                <w:b/>
                <w:sz w:val="20"/>
                <w:szCs w:val="20"/>
                <w:lang w:eastAsia="en-US"/>
              </w:rPr>
              <w:t xml:space="preserve">b) uvedené v § 9 ods. 2 písm. a) o jej držiteľoch a príslušných dátumoch, </w:t>
            </w:r>
          </w:p>
          <w:p w:rsidR="00CB4DA3" w:rsidRPr="00B8314C" w:rsidRDefault="00CB4DA3" w:rsidP="00B52D69">
            <w:pPr>
              <w:widowControl w:val="0"/>
              <w:jc w:val="both"/>
              <w:rPr>
                <w:b/>
                <w:sz w:val="20"/>
                <w:szCs w:val="20"/>
                <w:lang w:eastAsia="en-US"/>
              </w:rPr>
            </w:pPr>
            <w:r w:rsidRPr="00B8314C">
              <w:rPr>
                <w:b/>
                <w:sz w:val="20"/>
                <w:szCs w:val="20"/>
                <w:lang w:eastAsia="en-US"/>
              </w:rPr>
              <w:t>c) uvedené v osobitnom predpise</w:t>
            </w:r>
            <w:r w:rsidRPr="00B8314C">
              <w:rPr>
                <w:b/>
                <w:sz w:val="20"/>
                <w:szCs w:val="20"/>
                <w:vertAlign w:val="superscript"/>
                <w:lang w:eastAsia="en-US"/>
              </w:rPr>
              <w:t>29d)</w:t>
            </w:r>
            <w:r w:rsidRPr="00B8314C">
              <w:rPr>
                <w:b/>
                <w:sz w:val="20"/>
                <w:szCs w:val="20"/>
                <w:lang w:eastAsia="en-US"/>
              </w:rPr>
              <w:t>,</w:t>
            </w:r>
          </w:p>
          <w:p w:rsidR="00CB4DA3" w:rsidRPr="00B8314C" w:rsidRDefault="00CB4DA3" w:rsidP="00B52D69">
            <w:pPr>
              <w:widowControl w:val="0"/>
              <w:jc w:val="both"/>
              <w:rPr>
                <w:b/>
                <w:sz w:val="20"/>
                <w:szCs w:val="20"/>
                <w:lang w:eastAsia="en-US"/>
              </w:rPr>
            </w:pPr>
            <w:r w:rsidRPr="00B8314C">
              <w:rPr>
                <w:b/>
                <w:sz w:val="20"/>
                <w:szCs w:val="20"/>
                <w:lang w:eastAsia="en-US"/>
              </w:rPr>
              <w:t xml:space="preserve">d) o jej úpravách na zbraň inej kategórie alebo </w:t>
            </w:r>
            <w:proofErr w:type="spellStart"/>
            <w:r w:rsidRPr="00B8314C">
              <w:rPr>
                <w:b/>
                <w:sz w:val="20"/>
                <w:szCs w:val="20"/>
                <w:lang w:eastAsia="en-US"/>
              </w:rPr>
              <w:t>podkategórie</w:t>
            </w:r>
            <w:proofErr w:type="spellEnd"/>
            <w:r w:rsidRPr="00B8314C">
              <w:rPr>
                <w:b/>
                <w:sz w:val="20"/>
                <w:szCs w:val="20"/>
                <w:lang w:eastAsia="en-US"/>
              </w:rPr>
              <w:t xml:space="preserve"> a príslušných dátumoch. </w:t>
            </w:r>
          </w:p>
          <w:p w:rsidR="00CB4DA3" w:rsidRPr="00B8314C" w:rsidRDefault="00CB4DA3" w:rsidP="00B52D69">
            <w:pPr>
              <w:widowControl w:val="0"/>
              <w:jc w:val="both"/>
              <w:rPr>
                <w:b/>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xml:space="preserve">(4) Pri spracúvaní osobných údajov podľa odseku 1 a pri ich ochrane sa postupuje podľa osobitného predpisu, </w:t>
            </w:r>
            <w:r w:rsidRPr="00B8314C">
              <w:rPr>
                <w:sz w:val="20"/>
                <w:szCs w:val="20"/>
                <w:vertAlign w:val="superscript"/>
                <w:lang w:eastAsia="en-US"/>
              </w:rPr>
              <w:t>36)</w:t>
            </w:r>
            <w:r w:rsidRPr="00B8314C">
              <w:rPr>
                <w:sz w:val="20"/>
                <w:szCs w:val="20"/>
                <w:lang w:eastAsia="en-US"/>
              </w:rPr>
              <w:t xml:space="preserve"> ak tento zákon neustanovuje inak. </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xml:space="preserve">(1) Údaje v informačnom systéme vedenom podľa § 64 možno uschovávať v písomnej forme, na technických </w:t>
            </w:r>
            <w:r w:rsidRPr="00B8314C">
              <w:rPr>
                <w:sz w:val="20"/>
                <w:szCs w:val="20"/>
                <w:lang w:eastAsia="en-US"/>
              </w:rPr>
              <w:lastRenderedPageBreak/>
              <w:t xml:space="preserve">nosičoch dát alebo spôsobom kombinujúcim uvedené formy a v rovnakej forme aj prenášané. </w:t>
            </w:r>
          </w:p>
          <w:p w:rsidR="003B2C28" w:rsidRPr="00B8314C" w:rsidRDefault="003B2C28" w:rsidP="00B52D69">
            <w:pPr>
              <w:widowControl w:val="0"/>
              <w:jc w:val="both"/>
              <w:rPr>
                <w:sz w:val="20"/>
                <w:szCs w:val="20"/>
                <w:lang w:eastAsia="en-US"/>
              </w:rPr>
            </w:pPr>
            <w:r w:rsidRPr="00B8314C">
              <w:rPr>
                <w:sz w:val="20"/>
                <w:szCs w:val="20"/>
                <w:lang w:eastAsia="en-US"/>
              </w:rPr>
              <w:t xml:space="preserve"> (2) Údaje evidované technickými nosičmi dát sa uschovávajú po dobu </w:t>
            </w:r>
            <w:r w:rsidRPr="00B8314C">
              <w:rPr>
                <w:b/>
                <w:sz w:val="20"/>
                <w:szCs w:val="20"/>
                <w:lang w:eastAsia="en-US"/>
              </w:rPr>
              <w:t>30 rokov</w:t>
            </w:r>
            <w:r w:rsidRPr="00B8314C">
              <w:rPr>
                <w:sz w:val="20"/>
                <w:szCs w:val="20"/>
                <w:lang w:eastAsia="en-US"/>
              </w:rPr>
              <w:t xml:space="preserve"> od zániku platnosti dokladov, z ktorých boli údaje použité. </w:t>
            </w:r>
          </w:p>
          <w:p w:rsidR="003B2C28" w:rsidRPr="00B8314C" w:rsidRDefault="003B2C28" w:rsidP="00B52D69">
            <w:pPr>
              <w:widowControl w:val="0"/>
              <w:jc w:val="both"/>
              <w:rPr>
                <w:sz w:val="20"/>
                <w:szCs w:val="20"/>
                <w:lang w:eastAsia="en-US"/>
              </w:rPr>
            </w:pPr>
            <w:r w:rsidRPr="00B8314C">
              <w:rPr>
                <w:sz w:val="20"/>
                <w:szCs w:val="20"/>
                <w:lang w:eastAsia="en-US"/>
              </w:rPr>
              <w:t xml:space="preserve"> (3) Údaje evidované v písomnej podobe sa uschovávajú po dobu </w:t>
            </w:r>
            <w:r w:rsidRPr="00B8314C">
              <w:rPr>
                <w:b/>
                <w:sz w:val="20"/>
                <w:szCs w:val="20"/>
                <w:lang w:eastAsia="en-US"/>
              </w:rPr>
              <w:t>30 rokov</w:t>
            </w:r>
            <w:r w:rsidRPr="00B8314C">
              <w:rPr>
                <w:sz w:val="20"/>
                <w:szCs w:val="20"/>
                <w:lang w:eastAsia="en-US"/>
              </w:rPr>
              <w:t xml:space="preserve"> od zániku platnosti dokladov</w:t>
            </w:r>
            <w:r w:rsidR="006850B0" w:rsidRPr="00B8314C">
              <w:rPr>
                <w:sz w:val="20"/>
                <w:szCs w:val="20"/>
                <w:lang w:eastAsia="en-US"/>
              </w:rPr>
              <w:t>, z ktorých boli údaje použité.</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b/>
                <w:sz w:val="20"/>
                <w:szCs w:val="20"/>
                <w:lang w:eastAsia="en-US"/>
              </w:rPr>
            </w:pPr>
            <w:r w:rsidRPr="00B8314C">
              <w:rPr>
                <w:b/>
                <w:sz w:val="20"/>
                <w:szCs w:val="20"/>
                <w:lang w:eastAsia="en-US"/>
              </w:rPr>
              <w:t xml:space="preserve">k) viesť </w:t>
            </w:r>
          </w:p>
          <w:p w:rsidR="00872293" w:rsidRPr="00B8314C" w:rsidRDefault="00872293" w:rsidP="00B52D69">
            <w:pPr>
              <w:widowControl w:val="0"/>
              <w:jc w:val="both"/>
              <w:rPr>
                <w:b/>
                <w:sz w:val="20"/>
                <w:szCs w:val="20"/>
                <w:lang w:eastAsia="en-US"/>
              </w:rPr>
            </w:pPr>
            <w:r w:rsidRPr="00B8314C">
              <w:rPr>
                <w:b/>
                <w:sz w:val="20"/>
                <w:szCs w:val="20"/>
                <w:lang w:eastAsia="en-US"/>
              </w:rPr>
              <w:t>1. evidenciu zbraní a streliva prostredníctvom elektronickej služby zavedenej na tento účel, ktorá obsahuje evidenciu zbraní a streliva ktoré drží, evidenciu vydaných a prijatých zbraní a streliva, strelného prachu a zápaliek vrátane prehľadu o vydanom a prijatom množstve zbraní a streliva, strelného prachu a zápaliek, meno a priezvisko, miesto pobytu alebo názov, sídlo alebo miesto podnikania a identifikačné číslo odberateľa, dodávateľa, vypožičiavateľa, nájomcu a zložiteľa zbraní a streliva; údaje sa do evidencie zapisujú bezodkladne,</w:t>
            </w:r>
          </w:p>
          <w:p w:rsidR="00872293" w:rsidRPr="00B8314C" w:rsidRDefault="00872293" w:rsidP="00B52D69">
            <w:pPr>
              <w:widowControl w:val="0"/>
              <w:jc w:val="both"/>
              <w:rPr>
                <w:b/>
                <w:sz w:val="20"/>
                <w:szCs w:val="20"/>
                <w:lang w:eastAsia="en-US"/>
              </w:rPr>
            </w:pPr>
          </w:p>
          <w:p w:rsidR="003B2C28" w:rsidRPr="00B8314C" w:rsidRDefault="006363AD" w:rsidP="00B52D69">
            <w:pPr>
              <w:widowControl w:val="0"/>
              <w:jc w:val="both"/>
              <w:rPr>
                <w:sz w:val="20"/>
                <w:szCs w:val="20"/>
                <w:lang w:eastAsia="en-US"/>
              </w:rPr>
            </w:pPr>
            <w:r w:rsidRPr="00B8314C">
              <w:rPr>
                <w:sz w:val="20"/>
                <w:szCs w:val="20"/>
                <w:lang w:eastAsia="en-US"/>
              </w:rPr>
              <w:t>2</w:t>
            </w:r>
            <w:r w:rsidR="003B2C28" w:rsidRPr="00B8314C">
              <w:rPr>
                <w:sz w:val="20"/>
                <w:szCs w:val="20"/>
                <w:lang w:eastAsia="en-US"/>
              </w:rPr>
              <w:t xml:space="preserve">. evidenciu súvisiacu s podnikaním na úseku zbraní a streliva a túto evidenciu uchovávať po dobu 20 rokov a po ukončení činnosti odovzdať policajnému útvaru evidenciu nie staršiu ako 20 rokov; pri ich ukladaní a archivácii postupuje </w:t>
            </w:r>
            <w:r w:rsidR="00A70C1C" w:rsidRPr="00B8314C">
              <w:rPr>
                <w:sz w:val="20"/>
                <w:szCs w:val="20"/>
                <w:lang w:eastAsia="en-US"/>
              </w:rPr>
              <w:t xml:space="preserve">podľa osobitného predpisu, </w:t>
            </w:r>
            <w:r w:rsidR="00A70C1C" w:rsidRPr="00B8314C">
              <w:rPr>
                <w:sz w:val="20"/>
                <w:szCs w:val="20"/>
                <w:vertAlign w:val="superscript"/>
                <w:lang w:eastAsia="en-US"/>
              </w:rPr>
              <w:t>29)</w:t>
            </w:r>
            <w:r w:rsidR="00A70C1C" w:rsidRPr="00B8314C">
              <w:rPr>
                <w:sz w:val="20"/>
                <w:szCs w:val="20"/>
                <w:lang w:eastAsia="en-US"/>
              </w:rPr>
              <w:t xml:space="preserve"> </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b/>
                <w:sz w:val="20"/>
                <w:szCs w:val="20"/>
                <w:lang w:eastAsia="en-US"/>
              </w:rPr>
            </w:pPr>
            <w:r w:rsidRPr="00B8314C">
              <w:rPr>
                <w:b/>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5702B5" w:rsidRPr="00B8314C" w:rsidRDefault="005702B5" w:rsidP="00B52D69">
            <w:pPr>
              <w:widowControl w:val="0"/>
              <w:jc w:val="both"/>
              <w:rPr>
                <w:sz w:val="20"/>
                <w:szCs w:val="20"/>
                <w:vertAlign w:val="superscript"/>
                <w:lang w:eastAsia="en-US"/>
              </w:rPr>
            </w:pPr>
          </w:p>
          <w:p w:rsidR="003B2C28" w:rsidRPr="00B8314C" w:rsidRDefault="005702B5" w:rsidP="00B52D69">
            <w:pPr>
              <w:widowControl w:val="0"/>
              <w:jc w:val="both"/>
              <w:rPr>
                <w:sz w:val="20"/>
                <w:szCs w:val="20"/>
                <w:lang w:eastAsia="en-US"/>
              </w:rPr>
            </w:pPr>
            <w:r w:rsidRPr="00B8314C">
              <w:rPr>
                <w:sz w:val="20"/>
                <w:szCs w:val="20"/>
                <w:vertAlign w:val="superscript"/>
                <w:lang w:eastAsia="en-US"/>
              </w:rPr>
              <w:t>29d)</w:t>
            </w:r>
            <w:r w:rsidRPr="00B8314C">
              <w:rPr>
                <w:sz w:val="20"/>
                <w:szCs w:val="20"/>
                <w:lang w:eastAsia="en-US"/>
              </w:rPr>
              <w:t xml:space="preserve"> § 7 ods. 2 písm. g) zákona č. 64/2019 Z. z. v znení zákona č. 376/2019 Z. z.</w:t>
            </w:r>
          </w:p>
          <w:p w:rsidR="005702B5" w:rsidRPr="00B8314C" w:rsidRDefault="005702B5"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r w:rsidRPr="00B8314C">
              <w:rPr>
                <w:sz w:val="20"/>
                <w:szCs w:val="20"/>
                <w:vertAlign w:val="superscript"/>
                <w:lang w:eastAsia="en-US"/>
              </w:rPr>
              <w:t>36)</w:t>
            </w:r>
            <w:r w:rsidRPr="00B8314C">
              <w:rPr>
                <w:sz w:val="20"/>
                <w:szCs w:val="20"/>
                <w:lang w:eastAsia="en-US"/>
              </w:rPr>
              <w:t xml:space="preserve"> Zákon Národnej rady Slovenskej republiky č. 171/1993 Z. z. v znení neskorších predpisov.</w:t>
            </w:r>
          </w:p>
          <w:p w:rsidR="005702B5" w:rsidRPr="00B8314C" w:rsidRDefault="00584F18" w:rsidP="00B52D69">
            <w:pPr>
              <w:widowControl w:val="0"/>
              <w:jc w:val="both"/>
              <w:rPr>
                <w:sz w:val="20"/>
                <w:szCs w:val="20"/>
                <w:lang w:eastAsia="en-US"/>
              </w:rPr>
            </w:pPr>
            <w:r w:rsidRPr="00B8314C">
              <w:rPr>
                <w:sz w:val="20"/>
                <w:szCs w:val="20"/>
                <w:lang w:eastAsia="en-US"/>
              </w:rPr>
              <w:t>Zákon č. 428/2002 Z. z. o ochrane osobných údajov.</w:t>
            </w:r>
          </w:p>
          <w:p w:rsidR="005702B5" w:rsidRPr="00B8314C" w:rsidRDefault="005702B5"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r w:rsidRPr="00B8314C">
              <w:rPr>
                <w:sz w:val="20"/>
                <w:szCs w:val="20"/>
                <w:vertAlign w:val="superscript"/>
                <w:lang w:eastAsia="en-US"/>
              </w:rPr>
              <w:t>29)</w:t>
            </w:r>
            <w:r w:rsidRPr="00B8314C">
              <w:rPr>
                <w:sz w:val="20"/>
                <w:szCs w:val="20"/>
                <w:lang w:eastAsia="en-US"/>
              </w:rPr>
              <w:t xml:space="preserve"> Zákon č. 395/2002 Z. z. o archívoch a registratúrach a o doplnení niektorých zákonov v znení neskorších predpisov</w:t>
            </w:r>
          </w:p>
        </w:tc>
      </w:tr>
      <w:tr w:rsidR="00FA5E50" w:rsidRPr="00B8314C" w:rsidTr="00F13285">
        <w:trPr>
          <w:trHeight w:val="560"/>
        </w:trPr>
        <w:tc>
          <w:tcPr>
            <w:tcW w:w="851" w:type="dxa"/>
            <w:tcBorders>
              <w:top w:val="single" w:sz="4" w:space="0" w:color="auto"/>
              <w:left w:val="single" w:sz="4" w:space="0" w:color="auto"/>
              <w:bottom w:val="single" w:sz="4" w:space="0" w:color="auto"/>
              <w:right w:val="single" w:sz="4" w:space="0" w:color="auto"/>
            </w:tcBorders>
            <w:hideMark/>
          </w:tcPr>
          <w:p w:rsidR="000A5FFB" w:rsidRPr="00B8314C" w:rsidRDefault="000A5FFB" w:rsidP="00B52D69">
            <w:pPr>
              <w:widowControl w:val="0"/>
              <w:jc w:val="both"/>
              <w:rPr>
                <w:sz w:val="20"/>
                <w:szCs w:val="20"/>
                <w:lang w:eastAsia="en-US"/>
              </w:rPr>
            </w:pPr>
            <w:r w:rsidRPr="00B8314C">
              <w:rPr>
                <w:sz w:val="20"/>
                <w:szCs w:val="20"/>
                <w:lang w:eastAsia="en-US"/>
              </w:rPr>
              <w:lastRenderedPageBreak/>
              <w:t>Č: 1</w:t>
            </w:r>
          </w:p>
          <w:p w:rsidR="000A5FFB" w:rsidRPr="00B8314C" w:rsidRDefault="000A5FFB" w:rsidP="00B52D69">
            <w:pPr>
              <w:widowControl w:val="0"/>
              <w:jc w:val="both"/>
              <w:rPr>
                <w:sz w:val="20"/>
                <w:szCs w:val="20"/>
                <w:lang w:eastAsia="en-US"/>
              </w:rPr>
            </w:pPr>
            <w:r w:rsidRPr="00B8314C">
              <w:rPr>
                <w:sz w:val="20"/>
                <w:szCs w:val="20"/>
                <w:lang w:eastAsia="en-US"/>
              </w:rPr>
              <w:t>O: 3</w:t>
            </w:r>
          </w:p>
          <w:p w:rsidR="000A5FFB" w:rsidRPr="00B8314C" w:rsidRDefault="000A5FFB"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jc w:val="both"/>
              <w:rPr>
                <w:sz w:val="20"/>
                <w:szCs w:val="20"/>
                <w:lang w:eastAsia="en-US"/>
              </w:rPr>
            </w:pPr>
            <w:r w:rsidRPr="00B8314C">
              <w:rPr>
                <w:sz w:val="20"/>
                <w:szCs w:val="20"/>
                <w:lang w:eastAsia="en-US"/>
              </w:rPr>
              <w:t>Členské štáty zabezpečia, aby záznamy o strelných zbraniach a hlavných častiach vrátane súvisiacich osobných údajov príslušné orgány uchovávali v informačných systémoch údajov po dobu 30 rokov po zničení predmetných strelných zbraní alebo hlavných častí.</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hideMark/>
          </w:tcPr>
          <w:p w:rsidR="00593C5F" w:rsidRPr="00B8314C" w:rsidRDefault="00593C5F" w:rsidP="00B52D69">
            <w:pPr>
              <w:widowControl w:val="0"/>
              <w:jc w:val="both"/>
              <w:rPr>
                <w:sz w:val="20"/>
                <w:szCs w:val="20"/>
                <w:lang w:eastAsia="en-US"/>
              </w:rPr>
            </w:pPr>
            <w:r w:rsidRPr="00B8314C">
              <w:rPr>
                <w:sz w:val="20"/>
                <w:szCs w:val="20"/>
                <w:lang w:eastAsia="en-US"/>
              </w:rPr>
              <w:t>Zákon č. 190/2003 Z. z.</w:t>
            </w:r>
          </w:p>
          <w:p w:rsidR="00593C5F" w:rsidRPr="00B8314C" w:rsidRDefault="00593C5F" w:rsidP="00B52D69">
            <w:pPr>
              <w:widowControl w:val="0"/>
              <w:jc w:val="both"/>
              <w:rPr>
                <w:sz w:val="20"/>
                <w:szCs w:val="20"/>
                <w:lang w:eastAsia="en-US"/>
              </w:rPr>
            </w:pPr>
            <w:r w:rsidRPr="00B8314C">
              <w:rPr>
                <w:sz w:val="20"/>
                <w:szCs w:val="20"/>
                <w:lang w:eastAsia="en-US"/>
              </w:rPr>
              <w:t>+</w:t>
            </w:r>
          </w:p>
          <w:p w:rsidR="003B2C28" w:rsidRPr="00B8314C" w:rsidRDefault="00053AA0"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hideMark/>
          </w:tcPr>
          <w:p w:rsidR="00A70C1C" w:rsidRPr="00B8314C" w:rsidRDefault="003B2C28" w:rsidP="00B52D69">
            <w:pPr>
              <w:widowControl w:val="0"/>
              <w:jc w:val="both"/>
              <w:rPr>
                <w:sz w:val="20"/>
                <w:szCs w:val="20"/>
                <w:lang w:eastAsia="en-US"/>
              </w:rPr>
            </w:pPr>
            <w:r w:rsidRPr="00B8314C">
              <w:rPr>
                <w:sz w:val="20"/>
                <w:szCs w:val="20"/>
                <w:lang w:eastAsia="en-US"/>
              </w:rPr>
              <w:t>§: 65</w:t>
            </w:r>
          </w:p>
          <w:p w:rsidR="00A70C1C" w:rsidRPr="00B8314C" w:rsidRDefault="00A70C1C" w:rsidP="00B52D69">
            <w:pPr>
              <w:rPr>
                <w:sz w:val="20"/>
                <w:szCs w:val="20"/>
                <w:lang w:eastAsia="en-US"/>
              </w:rPr>
            </w:pPr>
            <w:r w:rsidRPr="00B8314C">
              <w:rPr>
                <w:sz w:val="20"/>
                <w:szCs w:val="20"/>
                <w:lang w:eastAsia="en-US"/>
              </w:rPr>
              <w:t>O:1</w:t>
            </w:r>
          </w:p>
          <w:p w:rsidR="00A70C1C" w:rsidRPr="00B8314C" w:rsidRDefault="00A70C1C" w:rsidP="00B52D69">
            <w:pPr>
              <w:rPr>
                <w:sz w:val="20"/>
                <w:szCs w:val="20"/>
                <w:lang w:eastAsia="en-US"/>
              </w:rPr>
            </w:pPr>
          </w:p>
          <w:p w:rsidR="00A70C1C" w:rsidRPr="00B8314C" w:rsidRDefault="00A70C1C" w:rsidP="00B52D69">
            <w:pPr>
              <w:rPr>
                <w:sz w:val="20"/>
                <w:szCs w:val="20"/>
                <w:lang w:eastAsia="en-US"/>
              </w:rPr>
            </w:pPr>
          </w:p>
          <w:p w:rsidR="00A70C1C" w:rsidRPr="00B8314C" w:rsidRDefault="00A70C1C" w:rsidP="00B52D69">
            <w:pPr>
              <w:rPr>
                <w:sz w:val="20"/>
                <w:szCs w:val="20"/>
                <w:lang w:eastAsia="en-US"/>
              </w:rPr>
            </w:pPr>
          </w:p>
          <w:p w:rsidR="00A70C1C" w:rsidRPr="00B8314C" w:rsidRDefault="00A70C1C" w:rsidP="00B52D69">
            <w:pPr>
              <w:rPr>
                <w:sz w:val="20"/>
                <w:szCs w:val="20"/>
                <w:lang w:eastAsia="en-US"/>
              </w:rPr>
            </w:pPr>
          </w:p>
          <w:p w:rsidR="00A70C1C" w:rsidRPr="00B8314C" w:rsidRDefault="00A70C1C" w:rsidP="00B52D69">
            <w:pPr>
              <w:rPr>
                <w:sz w:val="20"/>
                <w:szCs w:val="20"/>
                <w:lang w:eastAsia="en-US"/>
              </w:rPr>
            </w:pPr>
            <w:r w:rsidRPr="00B8314C">
              <w:rPr>
                <w:sz w:val="20"/>
                <w:szCs w:val="20"/>
                <w:lang w:eastAsia="en-US"/>
              </w:rPr>
              <w:t>O:2</w:t>
            </w:r>
          </w:p>
          <w:p w:rsidR="00A70C1C" w:rsidRPr="00B8314C" w:rsidRDefault="00A70C1C" w:rsidP="00B52D69">
            <w:pPr>
              <w:rPr>
                <w:sz w:val="20"/>
                <w:szCs w:val="20"/>
                <w:lang w:eastAsia="en-US"/>
              </w:rPr>
            </w:pPr>
          </w:p>
          <w:p w:rsidR="00A70C1C" w:rsidRPr="00B8314C" w:rsidRDefault="00A70C1C" w:rsidP="00B52D69">
            <w:pPr>
              <w:rPr>
                <w:sz w:val="20"/>
                <w:szCs w:val="20"/>
                <w:lang w:eastAsia="en-US"/>
              </w:rPr>
            </w:pPr>
          </w:p>
          <w:p w:rsidR="00A70C1C" w:rsidRPr="00B8314C" w:rsidRDefault="00A70C1C" w:rsidP="00B52D69">
            <w:pPr>
              <w:rPr>
                <w:sz w:val="20"/>
                <w:szCs w:val="20"/>
                <w:lang w:eastAsia="en-US"/>
              </w:rPr>
            </w:pPr>
            <w:r w:rsidRPr="00B8314C">
              <w:rPr>
                <w:sz w:val="20"/>
                <w:szCs w:val="20"/>
                <w:lang w:eastAsia="en-US"/>
              </w:rPr>
              <w:t>O:3</w:t>
            </w:r>
          </w:p>
          <w:p w:rsidR="003B2C28" w:rsidRPr="00B8314C" w:rsidRDefault="003B2C28" w:rsidP="00B52D69">
            <w:pPr>
              <w:rPr>
                <w:sz w:val="20"/>
                <w:szCs w:val="20"/>
                <w:lang w:eastAsia="en-US"/>
              </w:rPr>
            </w:pPr>
          </w:p>
          <w:p w:rsidR="007B44EA" w:rsidRPr="00B8314C" w:rsidRDefault="007B44EA" w:rsidP="00B52D69">
            <w:pPr>
              <w:rPr>
                <w:sz w:val="20"/>
                <w:szCs w:val="20"/>
                <w:lang w:eastAsia="en-US"/>
              </w:rPr>
            </w:pPr>
          </w:p>
          <w:p w:rsidR="007B44EA" w:rsidRPr="00B8314C" w:rsidRDefault="007B44EA" w:rsidP="00B52D69">
            <w:pPr>
              <w:rPr>
                <w:sz w:val="20"/>
                <w:szCs w:val="20"/>
                <w:lang w:eastAsia="en-US"/>
              </w:rPr>
            </w:pPr>
            <w:r w:rsidRPr="00B8314C">
              <w:rPr>
                <w:sz w:val="20"/>
                <w:szCs w:val="20"/>
                <w:lang w:eastAsia="en-US"/>
              </w:rPr>
              <w:t>O:4</w:t>
            </w:r>
          </w:p>
        </w:tc>
        <w:tc>
          <w:tcPr>
            <w:tcW w:w="482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Uschovávanie údajov a dokumentácie</w:t>
            </w:r>
          </w:p>
          <w:p w:rsidR="003B2C28" w:rsidRPr="00B8314C" w:rsidRDefault="003B2C28" w:rsidP="00B52D69">
            <w:pPr>
              <w:widowControl w:val="0"/>
              <w:jc w:val="both"/>
              <w:rPr>
                <w:sz w:val="20"/>
                <w:szCs w:val="20"/>
                <w:lang w:eastAsia="en-US"/>
              </w:rPr>
            </w:pPr>
            <w:r w:rsidRPr="00B8314C">
              <w:rPr>
                <w:sz w:val="20"/>
                <w:szCs w:val="20"/>
                <w:lang w:eastAsia="en-US"/>
              </w:rPr>
              <w:t>(1) Údaje v informačnom systéme vedenom podľa § 64 možno uschovávať v písomnej forme, na technických nosičoch dát alebo spôsobom kombinujúcim uvedené formy a v rovnakej forme aj prenášané.</w:t>
            </w:r>
          </w:p>
          <w:p w:rsidR="003B2C28" w:rsidRPr="00B8314C" w:rsidRDefault="003B2C28" w:rsidP="00B52D69">
            <w:pPr>
              <w:widowControl w:val="0"/>
              <w:jc w:val="both"/>
              <w:rPr>
                <w:sz w:val="20"/>
                <w:szCs w:val="20"/>
                <w:lang w:eastAsia="en-US"/>
              </w:rPr>
            </w:pPr>
            <w:r w:rsidRPr="00B8314C">
              <w:rPr>
                <w:sz w:val="20"/>
                <w:szCs w:val="20"/>
                <w:lang w:eastAsia="en-US"/>
              </w:rPr>
              <w:t xml:space="preserve">(2) Údaje evidované technickými nosičmi dát sa uschovávajú po dobu </w:t>
            </w:r>
            <w:r w:rsidRPr="00B8314C">
              <w:rPr>
                <w:b/>
                <w:sz w:val="20"/>
                <w:szCs w:val="20"/>
                <w:lang w:eastAsia="en-US"/>
              </w:rPr>
              <w:t>30</w:t>
            </w:r>
            <w:r w:rsidRPr="00B8314C">
              <w:rPr>
                <w:sz w:val="20"/>
                <w:szCs w:val="20"/>
                <w:lang w:eastAsia="en-US"/>
              </w:rPr>
              <w:t xml:space="preserve"> rokov od zániku platnosti dokladov, z ktorých boli údaje použité.</w:t>
            </w:r>
          </w:p>
          <w:p w:rsidR="003B2C28" w:rsidRPr="00B8314C" w:rsidRDefault="003B2C28" w:rsidP="00B52D69">
            <w:pPr>
              <w:widowControl w:val="0"/>
              <w:jc w:val="both"/>
              <w:rPr>
                <w:sz w:val="20"/>
                <w:szCs w:val="20"/>
                <w:lang w:eastAsia="en-US"/>
              </w:rPr>
            </w:pPr>
            <w:r w:rsidRPr="00B8314C">
              <w:rPr>
                <w:sz w:val="20"/>
                <w:szCs w:val="20"/>
                <w:lang w:eastAsia="en-US"/>
              </w:rPr>
              <w:t xml:space="preserve">(3) Údaje evidované v písomnej podobe sa uschovávajú po dobu </w:t>
            </w:r>
            <w:r w:rsidRPr="00B8314C">
              <w:rPr>
                <w:b/>
                <w:sz w:val="20"/>
                <w:szCs w:val="20"/>
                <w:lang w:eastAsia="en-US"/>
              </w:rPr>
              <w:t>30</w:t>
            </w:r>
            <w:r w:rsidRPr="00B8314C">
              <w:rPr>
                <w:sz w:val="20"/>
                <w:szCs w:val="20"/>
                <w:lang w:eastAsia="en-US"/>
              </w:rPr>
              <w:t xml:space="preserve"> rokov od zániku platnosti dokladov</w:t>
            </w:r>
            <w:r w:rsidR="00A70C1C" w:rsidRPr="00B8314C">
              <w:rPr>
                <w:sz w:val="20"/>
                <w:szCs w:val="20"/>
                <w:lang w:eastAsia="en-US"/>
              </w:rPr>
              <w:t>, z ktorých boli údaje použité.</w:t>
            </w:r>
          </w:p>
          <w:p w:rsidR="007B44EA" w:rsidRPr="00B8314C" w:rsidRDefault="007B44EA" w:rsidP="00B52D69">
            <w:pPr>
              <w:widowControl w:val="0"/>
              <w:jc w:val="both"/>
              <w:rPr>
                <w:b/>
                <w:sz w:val="20"/>
                <w:szCs w:val="20"/>
                <w:lang w:eastAsia="en-US"/>
              </w:rPr>
            </w:pPr>
            <w:r w:rsidRPr="00B8314C">
              <w:rPr>
                <w:b/>
                <w:sz w:val="20"/>
                <w:szCs w:val="20"/>
                <w:lang w:eastAsia="en-US"/>
              </w:rPr>
              <w:t xml:space="preserve">(4) Údaje o zbrani a súvisiace osobné údaje o jej držiteľovi evidované v informačnom systéme vedenom podľa § 64 sa uchovávajú po dobu 30 rokov po zničení </w:t>
            </w:r>
            <w:r w:rsidRPr="00B8314C">
              <w:rPr>
                <w:b/>
                <w:sz w:val="20"/>
                <w:szCs w:val="20"/>
                <w:lang w:eastAsia="en-US"/>
              </w:rPr>
              <w:lastRenderedPageBreak/>
              <w:t>strelnej zbrane. Po uplynutí tejto doby Policajný zbor uvedené údaje</w:t>
            </w:r>
            <w:r w:rsidR="008655F8" w:rsidRPr="00B8314C">
              <w:rPr>
                <w:b/>
                <w:sz w:val="20"/>
                <w:szCs w:val="20"/>
                <w:lang w:eastAsia="en-US"/>
              </w:rPr>
              <w:t xml:space="preserve"> z informačného systému vymaže.</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0A5FFB" w:rsidRPr="00B8314C" w:rsidRDefault="000A5FFB" w:rsidP="00B52D69">
            <w:pPr>
              <w:widowControl w:val="0"/>
              <w:jc w:val="both"/>
              <w:rPr>
                <w:sz w:val="20"/>
                <w:szCs w:val="20"/>
                <w:lang w:eastAsia="en-US"/>
              </w:rPr>
            </w:pPr>
            <w:r w:rsidRPr="00B8314C">
              <w:rPr>
                <w:sz w:val="20"/>
                <w:szCs w:val="20"/>
                <w:lang w:eastAsia="en-US"/>
              </w:rPr>
              <w:lastRenderedPageBreak/>
              <w:t>Č: 1</w:t>
            </w:r>
          </w:p>
          <w:p w:rsidR="000A5FFB" w:rsidRPr="00B8314C" w:rsidRDefault="000A5FFB" w:rsidP="00B52D69">
            <w:pPr>
              <w:widowControl w:val="0"/>
              <w:jc w:val="both"/>
              <w:rPr>
                <w:sz w:val="20"/>
                <w:szCs w:val="20"/>
                <w:lang w:eastAsia="en-US"/>
              </w:rPr>
            </w:pPr>
            <w:r w:rsidRPr="00B8314C">
              <w:rPr>
                <w:sz w:val="20"/>
                <w:szCs w:val="20"/>
                <w:lang w:eastAsia="en-US"/>
              </w:rPr>
              <w:t>O: 3</w:t>
            </w:r>
          </w:p>
          <w:p w:rsidR="003B2C28" w:rsidRPr="00B8314C" w:rsidRDefault="003B2C28" w:rsidP="005D3280">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jc w:val="both"/>
              <w:rPr>
                <w:sz w:val="20"/>
                <w:szCs w:val="20"/>
                <w:lang w:eastAsia="en-US"/>
              </w:rPr>
            </w:pPr>
            <w:r w:rsidRPr="00B8314C">
              <w:rPr>
                <w:sz w:val="20"/>
                <w:szCs w:val="20"/>
                <w:lang w:eastAsia="en-US"/>
              </w:rPr>
              <w:t xml:space="preserve">Záznamy o strelných zbraniach a hlavných častiach uvedené v prvom </w:t>
            </w:r>
            <w:proofErr w:type="spellStart"/>
            <w:r w:rsidRPr="00B8314C">
              <w:rPr>
                <w:sz w:val="20"/>
                <w:szCs w:val="20"/>
                <w:lang w:eastAsia="en-US"/>
              </w:rPr>
              <w:t>pododseku</w:t>
            </w:r>
            <w:proofErr w:type="spellEnd"/>
            <w:r w:rsidRPr="00B8314C">
              <w:rPr>
                <w:sz w:val="20"/>
                <w:szCs w:val="20"/>
                <w:lang w:eastAsia="en-US"/>
              </w:rPr>
              <w:t xml:space="preserve"> tohto odseku a súvisiace osobné údaje musia byť prístupné pre:</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a) príslušné orgány na účely vydania alebo odňatia oprávnenia uvedeného v článku 6 alebo 7 alebo orgány zodpovedné za colné konanie, a to po dobu 10 rokov po zničení predmetnej strelnej zbrane alebo hlavných častí, a</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b) príslušné orgány na účely predchádzania trestným činom, ich vyšetrovania, odhaľovania alebo stíhania alebo na účely výkonu trestov, a to po dobu 30 rokov po zničení predmetnej strelnej zbrane alebo hlavných častí.</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hideMark/>
          </w:tcPr>
          <w:p w:rsidR="003B2C28" w:rsidRPr="00B8314C" w:rsidRDefault="00053AA0"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hideMark/>
          </w:tcPr>
          <w:p w:rsidR="003B2C28" w:rsidRPr="00B8314C" w:rsidRDefault="00A70C1C" w:rsidP="00B52D69">
            <w:pPr>
              <w:widowControl w:val="0"/>
              <w:jc w:val="both"/>
              <w:rPr>
                <w:sz w:val="20"/>
                <w:szCs w:val="20"/>
                <w:lang w:eastAsia="en-US"/>
              </w:rPr>
            </w:pPr>
            <w:r w:rsidRPr="00B8314C">
              <w:rPr>
                <w:sz w:val="20"/>
                <w:szCs w:val="20"/>
                <w:lang w:eastAsia="en-US"/>
              </w:rPr>
              <w:t>§: 6</w:t>
            </w:r>
            <w:r w:rsidR="00E11630" w:rsidRPr="00B8314C">
              <w:rPr>
                <w:sz w:val="20"/>
                <w:szCs w:val="20"/>
                <w:lang w:eastAsia="en-US"/>
              </w:rPr>
              <w:t>5</w:t>
            </w:r>
          </w:p>
          <w:p w:rsidR="00A70C1C" w:rsidRPr="00B8314C" w:rsidRDefault="00A70C1C" w:rsidP="00B52D69">
            <w:pPr>
              <w:widowControl w:val="0"/>
              <w:jc w:val="both"/>
              <w:rPr>
                <w:sz w:val="20"/>
                <w:szCs w:val="20"/>
                <w:lang w:eastAsia="en-US"/>
              </w:rPr>
            </w:pPr>
            <w:r w:rsidRPr="00B8314C">
              <w:rPr>
                <w:sz w:val="20"/>
                <w:szCs w:val="20"/>
                <w:lang w:eastAsia="en-US"/>
              </w:rPr>
              <w:t>O:5</w:t>
            </w:r>
          </w:p>
        </w:tc>
        <w:tc>
          <w:tcPr>
            <w:tcW w:w="4823" w:type="dxa"/>
            <w:tcBorders>
              <w:top w:val="single" w:sz="4" w:space="0" w:color="auto"/>
              <w:left w:val="single" w:sz="4" w:space="0" w:color="auto"/>
              <w:bottom w:val="single" w:sz="4" w:space="0" w:color="auto"/>
              <w:right w:val="single" w:sz="4" w:space="0" w:color="auto"/>
            </w:tcBorders>
          </w:tcPr>
          <w:p w:rsidR="00A70C1C" w:rsidRPr="00B8314C" w:rsidRDefault="00A70C1C" w:rsidP="00B52D69">
            <w:pPr>
              <w:widowControl w:val="0"/>
              <w:jc w:val="both"/>
              <w:rPr>
                <w:b/>
                <w:sz w:val="20"/>
                <w:szCs w:val="20"/>
                <w:lang w:eastAsia="en-US"/>
              </w:rPr>
            </w:pPr>
            <w:r w:rsidRPr="00B8314C">
              <w:rPr>
                <w:b/>
                <w:sz w:val="20"/>
                <w:szCs w:val="20"/>
                <w:lang w:eastAsia="en-US"/>
              </w:rPr>
              <w:t xml:space="preserve"> (5) Údaje podľa odseku 4 je možné po zničení zbrane využívať</w:t>
            </w:r>
          </w:p>
          <w:p w:rsidR="00A70C1C" w:rsidRPr="00B8314C" w:rsidRDefault="00A70C1C" w:rsidP="00B52D69">
            <w:pPr>
              <w:widowControl w:val="0"/>
              <w:jc w:val="both"/>
              <w:rPr>
                <w:b/>
                <w:sz w:val="20"/>
                <w:szCs w:val="20"/>
                <w:lang w:eastAsia="en-US"/>
              </w:rPr>
            </w:pPr>
            <w:r w:rsidRPr="00B8314C">
              <w:rPr>
                <w:b/>
                <w:sz w:val="20"/>
                <w:szCs w:val="20"/>
                <w:lang w:eastAsia="en-US"/>
              </w:rPr>
              <w:t>a) 10 rokov na účely konania podľa tohto zákona alebo</w:t>
            </w:r>
            <w:r w:rsidR="00593C5F" w:rsidRPr="00B8314C">
              <w:rPr>
                <w:b/>
                <w:sz w:val="20"/>
                <w:szCs w:val="20"/>
                <w:lang w:eastAsia="en-US"/>
              </w:rPr>
              <w:t xml:space="preserve"> </w:t>
            </w:r>
            <w:r w:rsidR="005D3280">
              <w:rPr>
                <w:b/>
                <w:sz w:val="20"/>
                <w:szCs w:val="20"/>
                <w:lang w:eastAsia="en-US"/>
              </w:rPr>
              <w:t xml:space="preserve">konania </w:t>
            </w:r>
            <w:r w:rsidR="00593C5F" w:rsidRPr="00B8314C">
              <w:rPr>
                <w:b/>
                <w:sz w:val="20"/>
                <w:szCs w:val="20"/>
                <w:lang w:eastAsia="en-US"/>
              </w:rPr>
              <w:t>pred</w:t>
            </w:r>
            <w:r w:rsidRPr="00B8314C">
              <w:rPr>
                <w:b/>
                <w:sz w:val="20"/>
                <w:szCs w:val="20"/>
                <w:lang w:eastAsia="en-US"/>
              </w:rPr>
              <w:t xml:space="preserve"> coln</w:t>
            </w:r>
            <w:r w:rsidR="00593C5F" w:rsidRPr="00B8314C">
              <w:rPr>
                <w:b/>
                <w:sz w:val="20"/>
                <w:szCs w:val="20"/>
                <w:lang w:eastAsia="en-US"/>
              </w:rPr>
              <w:t>ým orgánom,36a)</w:t>
            </w:r>
          </w:p>
          <w:p w:rsidR="003B2C28" w:rsidRPr="00B8314C" w:rsidRDefault="00A70C1C" w:rsidP="00B52D69">
            <w:pPr>
              <w:widowControl w:val="0"/>
              <w:jc w:val="both"/>
              <w:rPr>
                <w:sz w:val="20"/>
                <w:szCs w:val="20"/>
                <w:lang w:eastAsia="en-US"/>
              </w:rPr>
            </w:pPr>
            <w:r w:rsidRPr="00B8314C">
              <w:rPr>
                <w:b/>
                <w:sz w:val="20"/>
                <w:szCs w:val="20"/>
                <w:lang w:eastAsia="en-US"/>
              </w:rPr>
              <w:t>b) 30 rokov na účely predchádzania, odhaľovania alebo stíhania trestných činov alebo na účel výkonu trestu.</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b/>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hideMark/>
          </w:tcPr>
          <w:p w:rsidR="00593C5F" w:rsidRPr="00B8314C" w:rsidRDefault="00593C5F" w:rsidP="00B52D69">
            <w:pPr>
              <w:widowControl w:val="0"/>
              <w:jc w:val="both"/>
              <w:rPr>
                <w:b/>
                <w:sz w:val="20"/>
                <w:szCs w:val="20"/>
                <w:lang w:eastAsia="en-US"/>
              </w:rPr>
            </w:pPr>
            <w:r w:rsidRPr="00B8314C">
              <w:rPr>
                <w:b/>
                <w:sz w:val="20"/>
                <w:szCs w:val="20"/>
                <w:lang w:eastAsia="en-US"/>
              </w:rPr>
              <w:t xml:space="preserve">Poznámka pod čiarou k odkazu 36a znie: </w:t>
            </w:r>
          </w:p>
          <w:p w:rsidR="003B2C28" w:rsidRPr="00B8314C" w:rsidRDefault="00593C5F" w:rsidP="00B52D69">
            <w:pPr>
              <w:widowControl w:val="0"/>
              <w:jc w:val="both"/>
              <w:rPr>
                <w:sz w:val="20"/>
                <w:szCs w:val="20"/>
                <w:lang w:eastAsia="en-US"/>
              </w:rPr>
            </w:pPr>
            <w:r w:rsidRPr="00B8314C">
              <w:rPr>
                <w:b/>
                <w:sz w:val="20"/>
                <w:szCs w:val="20"/>
                <w:lang w:eastAsia="en-US"/>
              </w:rPr>
              <w:t>36a) § 2 písm. g) zákona č. 199/2004 Z. z. Colný zákon a o zmene a doplnení niektorých zákonov v znení n</w:t>
            </w:r>
            <w:r w:rsidR="00E97551" w:rsidRPr="00B8314C">
              <w:rPr>
                <w:b/>
                <w:sz w:val="20"/>
                <w:szCs w:val="20"/>
                <w:lang w:eastAsia="en-US"/>
              </w:rPr>
              <w:t>eskorších predpisov.</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0A5FFB" w:rsidRPr="00B8314C" w:rsidRDefault="000A5FFB" w:rsidP="00B52D69">
            <w:pPr>
              <w:widowControl w:val="0"/>
              <w:jc w:val="both"/>
              <w:rPr>
                <w:sz w:val="20"/>
                <w:szCs w:val="20"/>
                <w:lang w:eastAsia="en-US"/>
              </w:rPr>
            </w:pPr>
            <w:r w:rsidRPr="00B8314C">
              <w:rPr>
                <w:sz w:val="20"/>
                <w:szCs w:val="20"/>
                <w:lang w:eastAsia="en-US"/>
              </w:rPr>
              <w:t>Č: 1</w:t>
            </w:r>
          </w:p>
          <w:p w:rsidR="000A5FFB" w:rsidRPr="00B8314C" w:rsidRDefault="000A5FFB" w:rsidP="00B52D69">
            <w:pPr>
              <w:widowControl w:val="0"/>
              <w:jc w:val="both"/>
              <w:rPr>
                <w:sz w:val="20"/>
                <w:szCs w:val="20"/>
                <w:lang w:eastAsia="en-US"/>
              </w:rPr>
            </w:pPr>
            <w:r w:rsidRPr="00B8314C">
              <w:rPr>
                <w:sz w:val="20"/>
                <w:szCs w:val="20"/>
                <w:lang w:eastAsia="en-US"/>
              </w:rPr>
              <w:t>O: 3</w:t>
            </w:r>
          </w:p>
          <w:p w:rsidR="003B2C28" w:rsidRPr="00B8314C" w:rsidRDefault="003B2C28" w:rsidP="005D3280">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jc w:val="both"/>
              <w:rPr>
                <w:sz w:val="20"/>
                <w:szCs w:val="20"/>
                <w:lang w:eastAsia="en-US"/>
              </w:rPr>
            </w:pPr>
            <w:r w:rsidRPr="00B8314C">
              <w:rPr>
                <w:sz w:val="20"/>
                <w:szCs w:val="20"/>
                <w:lang w:eastAsia="en-US"/>
              </w:rPr>
              <w:t xml:space="preserve">Členské štáty zabezpečia, aby sa osobné údaje po uplynutí dôb stanovených v druhom a treťom </w:t>
            </w:r>
            <w:proofErr w:type="spellStart"/>
            <w:r w:rsidRPr="00B8314C">
              <w:rPr>
                <w:sz w:val="20"/>
                <w:szCs w:val="20"/>
                <w:lang w:eastAsia="en-US"/>
              </w:rPr>
              <w:t>pododseku</w:t>
            </w:r>
            <w:proofErr w:type="spellEnd"/>
            <w:r w:rsidRPr="00B8314C">
              <w:rPr>
                <w:sz w:val="20"/>
                <w:szCs w:val="20"/>
                <w:lang w:eastAsia="en-US"/>
              </w:rPr>
              <w:t xml:space="preserve"> vymazali </w:t>
            </w:r>
            <w:r w:rsidR="008655F8" w:rsidRPr="00B8314C">
              <w:rPr>
                <w:sz w:val="20"/>
                <w:szCs w:val="20"/>
                <w:lang w:eastAsia="en-US"/>
              </w:rPr>
              <w:t>z informačných systémov údajov.</w:t>
            </w:r>
          </w:p>
          <w:p w:rsidR="003B2C28" w:rsidRPr="00B8314C" w:rsidRDefault="003B2C28" w:rsidP="00B52D69">
            <w:pPr>
              <w:jc w:val="both"/>
              <w:rPr>
                <w:sz w:val="20"/>
                <w:szCs w:val="20"/>
                <w:lang w:eastAsia="en-US"/>
              </w:rPr>
            </w:pPr>
            <w:r w:rsidRPr="00B8314C">
              <w:rPr>
                <w:sz w:val="20"/>
                <w:szCs w:val="20"/>
                <w:lang w:eastAsia="en-US"/>
              </w:rPr>
              <w:t xml:space="preserve">Touto povinnosťou nie sú dotknuté prípady, keď boli konkrétne osobné údaje zaslané orgánu zodpovednému za predchádzanie trestným činom, ich vyšetrovanie, odhaľovanie alebo stíhanie alebo výkon trestov a využívajú sa v tomto osobitnom kontexte, alebo iným príslušným orgánom na zlučiteľné účely stanovené vnútroštátnym právom. </w:t>
            </w:r>
          </w:p>
          <w:p w:rsidR="003B2C28" w:rsidRPr="00B8314C" w:rsidRDefault="003B2C28" w:rsidP="00B52D69">
            <w:pPr>
              <w:jc w:val="both"/>
              <w:rPr>
                <w:sz w:val="20"/>
                <w:szCs w:val="20"/>
                <w:lang w:eastAsia="en-US"/>
              </w:rPr>
            </w:pPr>
            <w:r w:rsidRPr="00B8314C">
              <w:rPr>
                <w:sz w:val="20"/>
                <w:szCs w:val="20"/>
                <w:lang w:eastAsia="en-US"/>
              </w:rPr>
              <w:t>V uvedených prípadoch spracúvanie takýchto údajov príslušnými orgánmi upravuje vnútroštátne právo dotknutého členského štátu v plnom súlade s právom Únie, najmä predpismi týkajúcimi sa ochrany údajov.</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593C5F" w:rsidRPr="00B8314C" w:rsidRDefault="00593C5F" w:rsidP="00B52D69">
            <w:pPr>
              <w:widowControl w:val="0"/>
              <w:jc w:val="both"/>
              <w:rPr>
                <w:sz w:val="20"/>
                <w:szCs w:val="20"/>
                <w:lang w:eastAsia="en-US"/>
              </w:rPr>
            </w:pPr>
            <w:r w:rsidRPr="00B8314C">
              <w:rPr>
                <w:sz w:val="20"/>
                <w:szCs w:val="20"/>
                <w:lang w:eastAsia="en-US"/>
              </w:rPr>
              <w:t>Zákon č. 190/2003 Z. z.</w:t>
            </w:r>
          </w:p>
          <w:p w:rsidR="00593C5F" w:rsidRPr="00B8314C" w:rsidRDefault="00593C5F" w:rsidP="00B52D69">
            <w:pPr>
              <w:widowControl w:val="0"/>
              <w:jc w:val="both"/>
              <w:rPr>
                <w:sz w:val="20"/>
                <w:szCs w:val="20"/>
                <w:lang w:eastAsia="en-US"/>
              </w:rPr>
            </w:pPr>
            <w:r w:rsidRPr="00B8314C">
              <w:rPr>
                <w:sz w:val="20"/>
                <w:szCs w:val="20"/>
                <w:lang w:eastAsia="en-US"/>
              </w:rPr>
              <w:t>+</w:t>
            </w:r>
          </w:p>
          <w:p w:rsidR="003B2C28" w:rsidRPr="00B8314C" w:rsidRDefault="00593C5F" w:rsidP="00B52D69">
            <w:pPr>
              <w:widowControl w:val="0"/>
              <w:jc w:val="both"/>
              <w:rPr>
                <w:sz w:val="20"/>
                <w:szCs w:val="20"/>
                <w:lang w:eastAsia="en-US"/>
              </w:rPr>
            </w:pPr>
            <w:r w:rsidRPr="00B8314C">
              <w:rPr>
                <w:sz w:val="20"/>
                <w:szCs w:val="20"/>
                <w:lang w:eastAsia="en-US"/>
              </w:rPr>
              <w:t xml:space="preserve">Návrh zákona </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§:65</w:t>
            </w:r>
          </w:p>
          <w:p w:rsidR="004179E7" w:rsidRPr="00B8314C" w:rsidRDefault="004179E7" w:rsidP="00B52D69">
            <w:pPr>
              <w:widowControl w:val="0"/>
              <w:jc w:val="both"/>
              <w:rPr>
                <w:sz w:val="20"/>
                <w:szCs w:val="20"/>
                <w:lang w:eastAsia="en-US"/>
              </w:rPr>
            </w:pPr>
            <w:r w:rsidRPr="00B8314C">
              <w:rPr>
                <w:sz w:val="20"/>
                <w:szCs w:val="20"/>
                <w:lang w:eastAsia="en-US"/>
              </w:rPr>
              <w:t>O: 4</w:t>
            </w:r>
          </w:p>
          <w:p w:rsidR="004179E7" w:rsidRPr="00B8314C" w:rsidRDefault="004179E7" w:rsidP="00B52D69">
            <w:pPr>
              <w:widowControl w:val="0"/>
              <w:jc w:val="both"/>
              <w:rPr>
                <w:sz w:val="20"/>
                <w:szCs w:val="20"/>
                <w:lang w:eastAsia="en-US"/>
              </w:rPr>
            </w:pPr>
          </w:p>
          <w:p w:rsidR="004179E7" w:rsidRPr="00B8314C" w:rsidRDefault="004179E7" w:rsidP="00B52D69">
            <w:pPr>
              <w:widowControl w:val="0"/>
              <w:jc w:val="both"/>
              <w:rPr>
                <w:sz w:val="20"/>
                <w:szCs w:val="20"/>
                <w:lang w:eastAsia="en-US"/>
              </w:rPr>
            </w:pPr>
          </w:p>
          <w:p w:rsidR="004179E7" w:rsidRPr="00B8314C" w:rsidRDefault="004179E7" w:rsidP="00B52D69">
            <w:pPr>
              <w:widowControl w:val="0"/>
              <w:jc w:val="both"/>
              <w:rPr>
                <w:sz w:val="20"/>
                <w:szCs w:val="20"/>
                <w:lang w:eastAsia="en-US"/>
              </w:rPr>
            </w:pPr>
          </w:p>
          <w:p w:rsidR="004179E7" w:rsidRPr="00B8314C" w:rsidRDefault="004179E7" w:rsidP="00B52D69">
            <w:pPr>
              <w:widowControl w:val="0"/>
              <w:jc w:val="both"/>
              <w:rPr>
                <w:sz w:val="20"/>
                <w:szCs w:val="20"/>
                <w:lang w:eastAsia="en-US"/>
              </w:rPr>
            </w:pPr>
            <w:r w:rsidRPr="00B8314C">
              <w:rPr>
                <w:sz w:val="20"/>
                <w:szCs w:val="20"/>
                <w:lang w:eastAsia="en-US"/>
              </w:rPr>
              <w:t xml:space="preserve">O: </w:t>
            </w:r>
            <w:r w:rsidR="003B2C28" w:rsidRPr="00B8314C">
              <w:rPr>
                <w:sz w:val="20"/>
                <w:szCs w:val="20"/>
                <w:lang w:eastAsia="en-US"/>
              </w:rPr>
              <w:t>5</w:t>
            </w:r>
          </w:p>
          <w:p w:rsidR="004179E7" w:rsidRPr="00B8314C" w:rsidRDefault="004179E7" w:rsidP="00B52D69">
            <w:pPr>
              <w:widowControl w:val="0"/>
              <w:jc w:val="both"/>
              <w:rPr>
                <w:sz w:val="20"/>
                <w:szCs w:val="20"/>
                <w:lang w:eastAsia="en-US"/>
              </w:rPr>
            </w:pPr>
          </w:p>
          <w:p w:rsidR="004179E7" w:rsidRPr="00B8314C" w:rsidRDefault="004179E7" w:rsidP="00B52D69">
            <w:pPr>
              <w:widowControl w:val="0"/>
              <w:jc w:val="both"/>
              <w:rPr>
                <w:sz w:val="20"/>
                <w:szCs w:val="20"/>
                <w:lang w:eastAsia="en-US"/>
              </w:rPr>
            </w:pPr>
          </w:p>
          <w:p w:rsidR="004179E7" w:rsidRPr="00B8314C" w:rsidRDefault="004179E7" w:rsidP="00B52D69">
            <w:pPr>
              <w:widowControl w:val="0"/>
              <w:jc w:val="both"/>
              <w:rPr>
                <w:sz w:val="20"/>
                <w:szCs w:val="20"/>
                <w:lang w:eastAsia="en-US"/>
              </w:rPr>
            </w:pPr>
          </w:p>
          <w:p w:rsidR="004179E7" w:rsidRPr="00B8314C" w:rsidRDefault="004179E7" w:rsidP="00B52D69">
            <w:pPr>
              <w:widowControl w:val="0"/>
              <w:jc w:val="both"/>
              <w:rPr>
                <w:sz w:val="20"/>
                <w:szCs w:val="20"/>
                <w:lang w:eastAsia="en-US"/>
              </w:rPr>
            </w:pPr>
          </w:p>
          <w:p w:rsidR="004179E7" w:rsidRPr="00B8314C" w:rsidRDefault="004179E7" w:rsidP="00B52D69">
            <w:pPr>
              <w:widowControl w:val="0"/>
              <w:jc w:val="both"/>
              <w:rPr>
                <w:sz w:val="20"/>
                <w:szCs w:val="20"/>
                <w:lang w:eastAsia="en-US"/>
              </w:rPr>
            </w:pPr>
          </w:p>
          <w:p w:rsidR="004179E7" w:rsidRPr="00B8314C" w:rsidRDefault="004179E7" w:rsidP="00B52D69">
            <w:pPr>
              <w:widowControl w:val="0"/>
              <w:jc w:val="both"/>
              <w:rPr>
                <w:sz w:val="20"/>
                <w:szCs w:val="20"/>
                <w:lang w:eastAsia="en-US"/>
              </w:rPr>
            </w:pPr>
          </w:p>
          <w:p w:rsidR="003B2C28" w:rsidRPr="00B8314C" w:rsidRDefault="004179E7" w:rsidP="00B52D69">
            <w:pPr>
              <w:widowControl w:val="0"/>
              <w:jc w:val="both"/>
              <w:rPr>
                <w:sz w:val="20"/>
                <w:szCs w:val="20"/>
                <w:lang w:eastAsia="en-US"/>
              </w:rPr>
            </w:pPr>
            <w:r w:rsidRPr="00B8314C">
              <w:rPr>
                <w:sz w:val="20"/>
                <w:szCs w:val="20"/>
                <w:lang w:eastAsia="en-US"/>
              </w:rPr>
              <w:t xml:space="preserve">O: </w:t>
            </w:r>
            <w:r w:rsidR="003B2C28" w:rsidRPr="00B8314C">
              <w:rPr>
                <w:sz w:val="20"/>
                <w:szCs w:val="20"/>
                <w:lang w:eastAsia="en-US"/>
              </w:rPr>
              <w:t>6</w:t>
            </w:r>
          </w:p>
          <w:p w:rsidR="003B2C28" w:rsidRPr="00B8314C" w:rsidRDefault="003B2C28"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7B44EA" w:rsidRPr="00B8314C" w:rsidRDefault="007B44EA" w:rsidP="00B52D69">
            <w:pPr>
              <w:widowControl w:val="0"/>
              <w:jc w:val="both"/>
              <w:rPr>
                <w:b/>
                <w:sz w:val="20"/>
                <w:szCs w:val="20"/>
                <w:lang w:eastAsia="en-US"/>
              </w:rPr>
            </w:pPr>
            <w:r w:rsidRPr="00B8314C">
              <w:rPr>
                <w:b/>
                <w:sz w:val="20"/>
                <w:szCs w:val="20"/>
                <w:lang w:eastAsia="en-US"/>
              </w:rPr>
              <w:t xml:space="preserve"> (4) Údaje o zbrani a súvisiace osobné údaje o jej držiteľovi evidované v informačnom systéme vedenom podľa § 64 sa uchovávajú po dobu 30 rokov po zničení strelnej zbrane. Po uplynutí tejto doby Policajný zbor uvedené údaje z informačného systému vymaže. </w:t>
            </w:r>
          </w:p>
          <w:p w:rsidR="003B2C28" w:rsidRPr="00B8314C" w:rsidRDefault="003B2C28" w:rsidP="00B52D69">
            <w:pPr>
              <w:widowControl w:val="0"/>
              <w:jc w:val="both"/>
              <w:rPr>
                <w:b/>
                <w:sz w:val="20"/>
                <w:szCs w:val="20"/>
                <w:lang w:eastAsia="en-US"/>
              </w:rPr>
            </w:pPr>
            <w:r w:rsidRPr="00B8314C">
              <w:rPr>
                <w:b/>
                <w:sz w:val="20"/>
                <w:szCs w:val="20"/>
                <w:lang w:eastAsia="en-US"/>
              </w:rPr>
              <w:t>(5) Údaje podľa odseku 4 je možné po zničení zbrane využívať</w:t>
            </w:r>
          </w:p>
          <w:p w:rsidR="003B2C28" w:rsidRPr="00B8314C" w:rsidRDefault="003B2C28" w:rsidP="00B52D69">
            <w:pPr>
              <w:widowControl w:val="0"/>
              <w:jc w:val="both"/>
              <w:rPr>
                <w:b/>
                <w:sz w:val="20"/>
                <w:szCs w:val="20"/>
                <w:lang w:eastAsia="en-US"/>
              </w:rPr>
            </w:pPr>
            <w:r w:rsidRPr="00B8314C">
              <w:rPr>
                <w:b/>
                <w:sz w:val="20"/>
                <w:szCs w:val="20"/>
                <w:lang w:eastAsia="en-US"/>
              </w:rPr>
              <w:t>a) 10 rokov na účely konania podľa tohto zákona alebo</w:t>
            </w:r>
            <w:r w:rsidR="005D3280">
              <w:rPr>
                <w:b/>
                <w:sz w:val="20"/>
                <w:szCs w:val="20"/>
                <w:lang w:eastAsia="en-US"/>
              </w:rPr>
              <w:t xml:space="preserve"> konania</w:t>
            </w:r>
            <w:r w:rsidRPr="00B8314C">
              <w:rPr>
                <w:b/>
                <w:sz w:val="20"/>
                <w:szCs w:val="20"/>
                <w:lang w:eastAsia="en-US"/>
              </w:rPr>
              <w:t xml:space="preserve"> </w:t>
            </w:r>
            <w:r w:rsidR="00593C5F" w:rsidRPr="00B8314C">
              <w:rPr>
                <w:b/>
                <w:sz w:val="20"/>
                <w:szCs w:val="20"/>
                <w:lang w:eastAsia="en-US"/>
              </w:rPr>
              <w:t>pred colným orgánom,36a)</w:t>
            </w:r>
          </w:p>
          <w:p w:rsidR="003B2C28" w:rsidRPr="00B8314C" w:rsidRDefault="003B2C28" w:rsidP="00B52D69">
            <w:pPr>
              <w:widowControl w:val="0"/>
              <w:jc w:val="both"/>
              <w:rPr>
                <w:b/>
                <w:sz w:val="20"/>
                <w:szCs w:val="20"/>
                <w:lang w:eastAsia="en-US"/>
              </w:rPr>
            </w:pPr>
            <w:r w:rsidRPr="00B8314C">
              <w:rPr>
                <w:b/>
                <w:sz w:val="20"/>
                <w:szCs w:val="20"/>
                <w:lang w:eastAsia="en-US"/>
              </w:rPr>
              <w:t>b) 30 rokov na účely predchádzania, odhaľovania alebo stíhania trestných činov alebo na účel výkonu trestu.</w:t>
            </w:r>
          </w:p>
          <w:p w:rsidR="003B2C28" w:rsidRPr="00B8314C" w:rsidRDefault="003B2C28" w:rsidP="00B52D69">
            <w:pPr>
              <w:widowControl w:val="0"/>
              <w:jc w:val="both"/>
              <w:rPr>
                <w:sz w:val="20"/>
                <w:szCs w:val="20"/>
                <w:lang w:eastAsia="en-US"/>
              </w:rPr>
            </w:pPr>
            <w:r w:rsidRPr="00B8314C">
              <w:rPr>
                <w:b/>
                <w:sz w:val="20"/>
                <w:szCs w:val="20"/>
                <w:lang w:eastAsia="en-US"/>
              </w:rPr>
              <w:t xml:space="preserve"> </w:t>
            </w:r>
            <w:r w:rsidRPr="00B8314C">
              <w:rPr>
                <w:sz w:val="20"/>
                <w:szCs w:val="20"/>
                <w:lang w:eastAsia="en-US"/>
              </w:rPr>
              <w:t>(6) Pri uschovávaní dokumentácie súvisiacej s vedením informačného systému sa postu</w:t>
            </w:r>
            <w:r w:rsidR="008655F8" w:rsidRPr="00B8314C">
              <w:rPr>
                <w:sz w:val="20"/>
                <w:szCs w:val="20"/>
                <w:lang w:eastAsia="en-US"/>
              </w:rPr>
              <w:t>puje podľa osobitného predpisu.</w:t>
            </w:r>
            <w:r w:rsidRPr="00B8314C">
              <w:rPr>
                <w:sz w:val="20"/>
                <w:szCs w:val="20"/>
                <w:vertAlign w:val="superscript"/>
                <w:lang w:eastAsia="en-US"/>
              </w:rPr>
              <w:t>29</w:t>
            </w:r>
            <w:r w:rsidRPr="00B8314C">
              <w:rPr>
                <w:sz w:val="20"/>
                <w:szCs w:val="20"/>
                <w:lang w:eastAsia="en-US"/>
              </w:rPr>
              <w:t xml:space="preserve">) </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b/>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593C5F" w:rsidRPr="00B8314C" w:rsidRDefault="00593C5F" w:rsidP="00B52D69">
            <w:pPr>
              <w:widowControl w:val="0"/>
              <w:jc w:val="both"/>
              <w:rPr>
                <w:b/>
                <w:sz w:val="20"/>
                <w:szCs w:val="20"/>
                <w:lang w:eastAsia="en-US"/>
              </w:rPr>
            </w:pPr>
            <w:r w:rsidRPr="00B8314C">
              <w:rPr>
                <w:b/>
                <w:sz w:val="20"/>
                <w:szCs w:val="20"/>
                <w:lang w:eastAsia="en-US"/>
              </w:rPr>
              <w:t xml:space="preserve">Poznámka pod čiarou k odkazu 36a znie: </w:t>
            </w:r>
          </w:p>
          <w:p w:rsidR="00584F18" w:rsidRPr="00B8314C" w:rsidRDefault="00593C5F" w:rsidP="00F13285">
            <w:pPr>
              <w:widowControl w:val="0"/>
              <w:jc w:val="both"/>
              <w:rPr>
                <w:sz w:val="20"/>
                <w:szCs w:val="20"/>
                <w:vertAlign w:val="superscript"/>
                <w:lang w:eastAsia="en-US"/>
              </w:rPr>
            </w:pPr>
            <w:r w:rsidRPr="00B8314C">
              <w:rPr>
                <w:b/>
                <w:sz w:val="20"/>
                <w:szCs w:val="20"/>
                <w:lang w:eastAsia="en-US"/>
              </w:rPr>
              <w:t>36a) § 2 písm. g) zákona č. 199/2004 Z. z. Colný zákon a o zmene a doplnení niektorých zákonov</w:t>
            </w:r>
            <w:r w:rsidR="00B8314C">
              <w:rPr>
                <w:b/>
                <w:sz w:val="20"/>
                <w:szCs w:val="20"/>
                <w:lang w:eastAsia="en-US"/>
              </w:rPr>
              <w:t xml:space="preserve"> v znení neskorších predpisov.</w:t>
            </w:r>
          </w:p>
          <w:p w:rsidR="00584F18" w:rsidRPr="00B8314C" w:rsidRDefault="00584F18" w:rsidP="00B52D69">
            <w:pPr>
              <w:widowControl w:val="0"/>
              <w:rPr>
                <w:sz w:val="20"/>
                <w:szCs w:val="20"/>
                <w:vertAlign w:val="superscript"/>
                <w:lang w:eastAsia="en-US"/>
              </w:rPr>
            </w:pPr>
          </w:p>
          <w:p w:rsidR="003B2C28" w:rsidRPr="00B8314C" w:rsidRDefault="00584F18" w:rsidP="00F13285">
            <w:pPr>
              <w:widowControl w:val="0"/>
              <w:jc w:val="both"/>
              <w:rPr>
                <w:sz w:val="20"/>
                <w:szCs w:val="20"/>
                <w:lang w:eastAsia="en-US"/>
              </w:rPr>
            </w:pPr>
            <w:r w:rsidRPr="00B8314C">
              <w:rPr>
                <w:sz w:val="20"/>
                <w:szCs w:val="20"/>
                <w:vertAlign w:val="superscript"/>
                <w:lang w:eastAsia="en-US"/>
              </w:rPr>
              <w:t xml:space="preserve">29) </w:t>
            </w:r>
            <w:r w:rsidRPr="00B8314C">
              <w:rPr>
                <w:sz w:val="20"/>
                <w:szCs w:val="20"/>
                <w:lang w:eastAsia="en-US"/>
              </w:rPr>
              <w:t>Zákon č. 395/2002 Z. z. o archívoch a registratúrach a o doplnení niektorých zákonov v znení neskorších predpisov.</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0A5FFB" w:rsidRPr="00B8314C" w:rsidRDefault="000A5FFB" w:rsidP="00B52D69">
            <w:pPr>
              <w:widowControl w:val="0"/>
              <w:jc w:val="both"/>
              <w:rPr>
                <w:sz w:val="20"/>
                <w:szCs w:val="20"/>
                <w:lang w:eastAsia="en-US"/>
              </w:rPr>
            </w:pPr>
            <w:r w:rsidRPr="00B8314C">
              <w:rPr>
                <w:sz w:val="20"/>
                <w:szCs w:val="20"/>
                <w:lang w:eastAsia="en-US"/>
              </w:rPr>
              <w:t>Č: 1</w:t>
            </w:r>
          </w:p>
          <w:p w:rsidR="000A5FFB" w:rsidRPr="00B8314C" w:rsidRDefault="000A5FFB" w:rsidP="00B52D69">
            <w:pPr>
              <w:widowControl w:val="0"/>
              <w:jc w:val="both"/>
              <w:rPr>
                <w:sz w:val="20"/>
                <w:szCs w:val="20"/>
                <w:lang w:eastAsia="en-US"/>
              </w:rPr>
            </w:pPr>
            <w:r w:rsidRPr="00B8314C">
              <w:rPr>
                <w:sz w:val="20"/>
                <w:szCs w:val="20"/>
                <w:lang w:eastAsia="en-US"/>
              </w:rPr>
              <w:t>O: 3</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jc w:val="both"/>
              <w:rPr>
                <w:sz w:val="20"/>
                <w:szCs w:val="20"/>
                <w:lang w:eastAsia="en-US"/>
              </w:rPr>
            </w:pPr>
            <w:r w:rsidRPr="00B8314C">
              <w:rPr>
                <w:sz w:val="20"/>
                <w:szCs w:val="20"/>
                <w:lang w:eastAsia="en-US"/>
              </w:rPr>
              <w:lastRenderedPageBreak/>
              <w:t xml:space="preserve">Podnikatelia v oblasti zbraní a sprostredkovatelia sú počas celého času výkonu svojej činnosti povinní viesť evidenciu, v ktorej sa eviduje každá strelná zbraň a každá hlavná časť, na ktoré sa vzťahuje táto smernica a ktoré prijali alebo ktoré vydali, spolu s </w:t>
            </w:r>
            <w:r w:rsidRPr="00B8314C">
              <w:rPr>
                <w:sz w:val="20"/>
                <w:szCs w:val="20"/>
                <w:lang w:eastAsia="en-US"/>
              </w:rPr>
              <w:lastRenderedPageBreak/>
              <w:t>údajmi, ktoré umožňujú identifikáciu a sledovanie predmetnej strelnej zbrane alebo hlavnej časti, najmä druh, značku, typ, kaliber a výrobné číslo, ako aj názvy a adresy dodávateľov a nadobúdateľov.</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 xml:space="preserve">Po skončení svojej činnosti odovzdajú podnikatelia v oblasti zbraní a sprostredkovatelia túto evidenciu vnútroštátnym orgánom zodpovedným za informačné systémy údajov uvedené v prvom </w:t>
            </w:r>
            <w:proofErr w:type="spellStart"/>
            <w:r w:rsidRPr="00B8314C">
              <w:rPr>
                <w:sz w:val="20"/>
                <w:szCs w:val="20"/>
                <w:lang w:eastAsia="en-US"/>
              </w:rPr>
              <w:t>pododseku</w:t>
            </w:r>
            <w:proofErr w:type="spellEnd"/>
            <w:r w:rsidRPr="00B8314C">
              <w:rPr>
                <w:sz w:val="20"/>
                <w:szCs w:val="20"/>
                <w:lang w:eastAsia="en-US"/>
              </w:rPr>
              <w:t>.</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Členské štáty zabezpečia, aby podnikatelia v oblasti zbraní a sprostredkovatelia usadení na ich území bez</w:t>
            </w:r>
          </w:p>
          <w:p w:rsidR="003B2C28" w:rsidRPr="00B8314C" w:rsidRDefault="003B2C28" w:rsidP="00B52D69">
            <w:pPr>
              <w:jc w:val="both"/>
              <w:rPr>
                <w:sz w:val="20"/>
                <w:szCs w:val="20"/>
                <w:lang w:eastAsia="en-US"/>
              </w:rPr>
            </w:pPr>
            <w:r w:rsidRPr="00B8314C">
              <w:rPr>
                <w:sz w:val="20"/>
                <w:szCs w:val="20"/>
                <w:lang w:eastAsia="en-US"/>
              </w:rPr>
              <w:t>zbytočného odkladu oznamovali transakcie týkajúce sa strelných zbraní alebo hlavných častí vnútroštátnym</w:t>
            </w:r>
          </w:p>
          <w:p w:rsidR="003B2C28" w:rsidRPr="00B8314C" w:rsidRDefault="003B2C28" w:rsidP="00B52D69">
            <w:pPr>
              <w:jc w:val="both"/>
              <w:rPr>
                <w:sz w:val="20"/>
                <w:szCs w:val="20"/>
                <w:lang w:eastAsia="en-US"/>
              </w:rPr>
            </w:pPr>
            <w:r w:rsidRPr="00B8314C">
              <w:rPr>
                <w:sz w:val="20"/>
                <w:szCs w:val="20"/>
                <w:lang w:eastAsia="en-US"/>
              </w:rPr>
              <w:t>príslušným orgánom, aby podnikatelia v oblasti zbraní a sprostredkovatelia mali elektronické spojenie</w:t>
            </w:r>
          </w:p>
          <w:p w:rsidR="003B2C28" w:rsidRPr="00B8314C" w:rsidRDefault="003B2C28" w:rsidP="00B52D69">
            <w:pPr>
              <w:jc w:val="both"/>
              <w:rPr>
                <w:sz w:val="20"/>
                <w:szCs w:val="20"/>
                <w:lang w:eastAsia="en-US"/>
              </w:rPr>
            </w:pPr>
            <w:r w:rsidRPr="00B8314C">
              <w:rPr>
                <w:sz w:val="20"/>
                <w:szCs w:val="20"/>
                <w:lang w:eastAsia="en-US"/>
              </w:rPr>
              <w:t>s uvedenými orgánmi na účely tohto oznamovania, a aby boli informačné systémy údajov aktualizované</w:t>
            </w:r>
          </w:p>
          <w:p w:rsidR="003B2C28" w:rsidRPr="00B8314C" w:rsidRDefault="003B2C28" w:rsidP="00B52D69">
            <w:pPr>
              <w:jc w:val="both"/>
              <w:rPr>
                <w:sz w:val="20"/>
                <w:szCs w:val="20"/>
                <w:lang w:eastAsia="en-US"/>
              </w:rPr>
            </w:pPr>
            <w:r w:rsidRPr="00B8314C">
              <w:rPr>
                <w:sz w:val="20"/>
                <w:szCs w:val="20"/>
                <w:lang w:eastAsia="en-US"/>
              </w:rPr>
              <w:t>okamžite po prijatí informácií týkajúcich sa takýchto transakcií.</w:t>
            </w:r>
          </w:p>
        </w:tc>
        <w:tc>
          <w:tcPr>
            <w:tcW w:w="569"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593C5F" w:rsidRPr="00B8314C" w:rsidRDefault="00593C5F" w:rsidP="00B52D69">
            <w:pPr>
              <w:widowControl w:val="0"/>
              <w:jc w:val="both"/>
              <w:rPr>
                <w:sz w:val="20"/>
                <w:szCs w:val="20"/>
                <w:lang w:eastAsia="en-US"/>
              </w:rPr>
            </w:pPr>
            <w:r w:rsidRPr="00B8314C">
              <w:rPr>
                <w:sz w:val="20"/>
                <w:szCs w:val="20"/>
                <w:lang w:eastAsia="en-US"/>
              </w:rPr>
              <w:t>Zákon č. 190/2003 Z. z.</w:t>
            </w:r>
          </w:p>
          <w:p w:rsidR="00593C5F" w:rsidRPr="00B8314C" w:rsidRDefault="00593C5F" w:rsidP="00B52D69">
            <w:pPr>
              <w:widowControl w:val="0"/>
              <w:jc w:val="both"/>
              <w:rPr>
                <w:sz w:val="20"/>
                <w:szCs w:val="20"/>
                <w:lang w:eastAsia="en-US"/>
              </w:rPr>
            </w:pPr>
            <w:r w:rsidRPr="00B8314C">
              <w:rPr>
                <w:sz w:val="20"/>
                <w:szCs w:val="20"/>
                <w:lang w:eastAsia="en-US"/>
              </w:rPr>
              <w:t>+</w:t>
            </w:r>
          </w:p>
          <w:p w:rsidR="003B2C28" w:rsidRPr="00B8314C" w:rsidRDefault="00593C5F" w:rsidP="00B52D69">
            <w:pPr>
              <w:widowControl w:val="0"/>
              <w:jc w:val="both"/>
              <w:rPr>
                <w:sz w:val="20"/>
                <w:szCs w:val="20"/>
                <w:lang w:eastAsia="en-US"/>
              </w:rPr>
            </w:pPr>
            <w:r w:rsidRPr="00B8314C">
              <w:rPr>
                <w:sz w:val="20"/>
                <w:szCs w:val="20"/>
                <w:lang w:eastAsia="en-US"/>
              </w:rPr>
              <w:t xml:space="preserve">Návrh </w:t>
            </w:r>
            <w:r w:rsidRPr="00B8314C">
              <w:rPr>
                <w:sz w:val="20"/>
                <w:szCs w:val="20"/>
                <w:lang w:eastAsia="en-US"/>
              </w:rPr>
              <w:lastRenderedPageBreak/>
              <w:t xml:space="preserve">zákona </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lastRenderedPageBreak/>
              <w:t xml:space="preserve">§: 35 </w:t>
            </w:r>
          </w:p>
          <w:p w:rsidR="003B2C28" w:rsidRPr="00B8314C" w:rsidRDefault="003B2C28" w:rsidP="00B52D69">
            <w:pPr>
              <w:widowControl w:val="0"/>
              <w:jc w:val="both"/>
              <w:rPr>
                <w:sz w:val="20"/>
                <w:szCs w:val="20"/>
                <w:lang w:eastAsia="en-US"/>
              </w:rPr>
            </w:pPr>
            <w:r w:rsidRPr="00B8314C">
              <w:rPr>
                <w:sz w:val="20"/>
                <w:szCs w:val="20"/>
                <w:lang w:eastAsia="en-US"/>
              </w:rPr>
              <w:t>O:1</w:t>
            </w:r>
          </w:p>
          <w:p w:rsidR="003B2C28" w:rsidRPr="00B8314C" w:rsidRDefault="003B2C28" w:rsidP="00B52D69">
            <w:pPr>
              <w:widowControl w:val="0"/>
              <w:jc w:val="both"/>
              <w:rPr>
                <w:sz w:val="20"/>
                <w:szCs w:val="20"/>
                <w:lang w:eastAsia="en-US"/>
              </w:rPr>
            </w:pPr>
            <w:r w:rsidRPr="00B8314C">
              <w:rPr>
                <w:sz w:val="20"/>
                <w:szCs w:val="20"/>
                <w:lang w:eastAsia="en-US"/>
              </w:rPr>
              <w:t xml:space="preserve">P: k)   </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B3711F" w:rsidRPr="00B8314C" w:rsidRDefault="00B3711F" w:rsidP="00B52D69">
            <w:pPr>
              <w:widowControl w:val="0"/>
              <w:jc w:val="both"/>
              <w:rPr>
                <w:sz w:val="20"/>
                <w:szCs w:val="20"/>
                <w:lang w:eastAsia="en-US"/>
              </w:rPr>
            </w:pPr>
          </w:p>
          <w:p w:rsidR="00B3711F" w:rsidRPr="00B8314C" w:rsidRDefault="00B3711F" w:rsidP="00B52D69">
            <w:pPr>
              <w:widowControl w:val="0"/>
              <w:jc w:val="both"/>
              <w:rPr>
                <w:sz w:val="20"/>
                <w:szCs w:val="20"/>
                <w:lang w:eastAsia="en-US"/>
              </w:rPr>
            </w:pPr>
          </w:p>
          <w:p w:rsidR="00B3711F" w:rsidRPr="00B8314C" w:rsidRDefault="00B3711F" w:rsidP="00B52D69">
            <w:pPr>
              <w:widowControl w:val="0"/>
              <w:jc w:val="both"/>
              <w:rPr>
                <w:sz w:val="20"/>
                <w:szCs w:val="20"/>
                <w:lang w:eastAsia="en-US"/>
              </w:rPr>
            </w:pPr>
          </w:p>
          <w:p w:rsidR="00B3711F" w:rsidRPr="00B8314C" w:rsidRDefault="00B3711F" w:rsidP="00B52D69">
            <w:pPr>
              <w:widowControl w:val="0"/>
              <w:jc w:val="both"/>
              <w:rPr>
                <w:sz w:val="20"/>
                <w:szCs w:val="20"/>
                <w:lang w:eastAsia="en-US"/>
              </w:rPr>
            </w:pPr>
          </w:p>
          <w:p w:rsidR="00B3711F" w:rsidRPr="00B8314C" w:rsidRDefault="00B3711F" w:rsidP="00B52D69">
            <w:pPr>
              <w:widowControl w:val="0"/>
              <w:jc w:val="both"/>
              <w:rPr>
                <w:sz w:val="20"/>
                <w:szCs w:val="20"/>
                <w:lang w:eastAsia="en-US"/>
              </w:rPr>
            </w:pPr>
          </w:p>
          <w:p w:rsidR="00B3711F" w:rsidRPr="00B8314C" w:rsidRDefault="00B3711F"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4179E7" w:rsidRPr="00B8314C" w:rsidRDefault="004179E7" w:rsidP="00B52D69">
            <w:pPr>
              <w:jc w:val="both"/>
              <w:rPr>
                <w:b/>
                <w:sz w:val="20"/>
                <w:szCs w:val="20"/>
                <w:lang w:eastAsia="en-US"/>
              </w:rPr>
            </w:pPr>
            <w:r w:rsidRPr="00B8314C">
              <w:rPr>
                <w:b/>
                <w:sz w:val="20"/>
                <w:szCs w:val="20"/>
                <w:lang w:eastAsia="en-US"/>
              </w:rPr>
              <w:lastRenderedPageBreak/>
              <w:t xml:space="preserve">k) viesť </w:t>
            </w:r>
          </w:p>
          <w:p w:rsidR="004179E7" w:rsidRPr="00B8314C" w:rsidRDefault="00872293" w:rsidP="00B52D69">
            <w:pPr>
              <w:jc w:val="both"/>
              <w:rPr>
                <w:b/>
                <w:sz w:val="20"/>
                <w:szCs w:val="20"/>
                <w:lang w:eastAsia="en-US"/>
              </w:rPr>
            </w:pPr>
            <w:r w:rsidRPr="00B8314C">
              <w:rPr>
                <w:b/>
                <w:sz w:val="20"/>
                <w:szCs w:val="20"/>
                <w:lang w:eastAsia="en-US"/>
              </w:rPr>
              <w:t xml:space="preserve">1. evidenciu zbraní a streliva prostredníctvom elektronickej služby zavedenej na tento účel, ktorá obsahuje evidenciu zbraní a streliva ktoré drží, evidenciu vydaných a prijatých zbraní a streliva, </w:t>
            </w:r>
            <w:r w:rsidRPr="00B8314C">
              <w:rPr>
                <w:b/>
                <w:sz w:val="20"/>
                <w:szCs w:val="20"/>
                <w:lang w:eastAsia="en-US"/>
              </w:rPr>
              <w:lastRenderedPageBreak/>
              <w:t>strelného prachu a zápaliek vrátane prehľadu o vydanom a prijatom množstve zbraní a streliva, strelného prachu a zápaliek, meno a priezvisko, miesto pobytu alebo názov, sídlo alebo miesto podnikania a identifikačné číslo odberateľa, dodávateľa, vypožičiavateľa, nájomcu a zložiteľa zbraní a streliva; údaje sa do evidencie zapisujú bezodkladne,</w:t>
            </w:r>
          </w:p>
          <w:p w:rsidR="00872293" w:rsidRPr="00B8314C" w:rsidRDefault="00872293" w:rsidP="00B52D69">
            <w:pPr>
              <w:jc w:val="both"/>
              <w:rPr>
                <w:b/>
                <w:sz w:val="20"/>
                <w:szCs w:val="20"/>
                <w:lang w:eastAsia="en-US"/>
              </w:rPr>
            </w:pPr>
          </w:p>
          <w:p w:rsidR="00B3711F" w:rsidRPr="00B8314C" w:rsidRDefault="004179E7" w:rsidP="00B52D69">
            <w:pPr>
              <w:jc w:val="both"/>
              <w:rPr>
                <w:sz w:val="20"/>
                <w:szCs w:val="20"/>
                <w:lang w:eastAsia="en-US"/>
              </w:rPr>
            </w:pPr>
            <w:r w:rsidRPr="00B8314C">
              <w:rPr>
                <w:sz w:val="20"/>
                <w:szCs w:val="20"/>
                <w:lang w:eastAsia="en-US"/>
              </w:rPr>
              <w:t xml:space="preserve">2. evidenciu súvisiacu s podnikaním na úseku zbraní a streliva a túto evidenciu uchovávať po dobu 20 rokov a po ukončení činnosti odovzdať policajnému útvaru evidenciu nie staršiu ako 20 rokov; pri ich ukladaní a archivácii postupuje podľa osobitného predpisu, </w:t>
            </w:r>
            <w:r w:rsidRPr="00B8314C">
              <w:rPr>
                <w:sz w:val="20"/>
                <w:szCs w:val="20"/>
                <w:vertAlign w:val="superscript"/>
                <w:lang w:eastAsia="en-US"/>
              </w:rPr>
              <w:t>29)</w:t>
            </w:r>
            <w:r w:rsidRPr="00B8314C">
              <w:rPr>
                <w:sz w:val="20"/>
                <w:szCs w:val="20"/>
                <w:lang w:eastAsia="en-US"/>
              </w:rPr>
              <w:t xml:space="preserve"> </w:t>
            </w:r>
          </w:p>
          <w:p w:rsidR="003B2C28" w:rsidRPr="00B8314C" w:rsidRDefault="003B2C28" w:rsidP="00B52D69">
            <w:pPr>
              <w:widowControl w:val="0"/>
              <w:autoSpaceDE w:val="0"/>
              <w:autoSpaceDN w:val="0"/>
              <w:adjustRightInd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b/>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hideMark/>
          </w:tcPr>
          <w:p w:rsidR="003B2C28" w:rsidRPr="00B8314C" w:rsidRDefault="00B3711F" w:rsidP="00B52D69">
            <w:pPr>
              <w:widowControl w:val="0"/>
              <w:jc w:val="both"/>
              <w:rPr>
                <w:sz w:val="20"/>
                <w:szCs w:val="20"/>
                <w:lang w:eastAsia="en-US"/>
              </w:rPr>
            </w:pPr>
            <w:r w:rsidRPr="00B8314C">
              <w:rPr>
                <w:sz w:val="20"/>
                <w:szCs w:val="20"/>
                <w:lang w:eastAsia="en-US"/>
              </w:rPr>
              <w:t>Podrobnosti vedenia evidencie upravuje v</w:t>
            </w:r>
            <w:r w:rsidR="003B2C28" w:rsidRPr="00B8314C">
              <w:rPr>
                <w:sz w:val="20"/>
                <w:szCs w:val="20"/>
                <w:lang w:eastAsia="en-US"/>
              </w:rPr>
              <w:t>yhláška č. 555/20</w:t>
            </w:r>
            <w:r w:rsidR="00E91A9F" w:rsidRPr="00B8314C">
              <w:rPr>
                <w:sz w:val="20"/>
                <w:szCs w:val="20"/>
                <w:lang w:eastAsia="en-US"/>
              </w:rPr>
              <w:t>0</w:t>
            </w:r>
            <w:r w:rsidR="003B2C28" w:rsidRPr="00B8314C">
              <w:rPr>
                <w:sz w:val="20"/>
                <w:szCs w:val="20"/>
                <w:lang w:eastAsia="en-US"/>
              </w:rPr>
              <w:t>3 Z. z.</w:t>
            </w:r>
            <w:r w:rsidRPr="00B8314C">
              <w:rPr>
                <w:sz w:val="20"/>
                <w:szCs w:val="20"/>
                <w:lang w:eastAsia="en-US"/>
              </w:rPr>
              <w:t xml:space="preserve"> ktorou sa </w:t>
            </w:r>
            <w:r w:rsidRPr="00B8314C">
              <w:rPr>
                <w:sz w:val="20"/>
                <w:szCs w:val="20"/>
                <w:lang w:eastAsia="en-US"/>
              </w:rPr>
              <w:lastRenderedPageBreak/>
              <w:t>vykonávajú niektoré ustanovenia zákona č. 190/2003 Z. z. o strelných zbraniach a strelive a o zmene a doplnení niektorých zákonov.</w:t>
            </w:r>
          </w:p>
          <w:p w:rsidR="00584F18" w:rsidRPr="00B8314C" w:rsidRDefault="00584F18" w:rsidP="00B52D69">
            <w:pPr>
              <w:widowControl w:val="0"/>
              <w:rPr>
                <w:sz w:val="20"/>
                <w:szCs w:val="20"/>
                <w:vertAlign w:val="superscript"/>
                <w:lang w:eastAsia="en-US"/>
              </w:rPr>
            </w:pPr>
          </w:p>
          <w:p w:rsidR="00584F18" w:rsidRPr="00B8314C" w:rsidRDefault="00584F18" w:rsidP="00B52D69">
            <w:pPr>
              <w:widowControl w:val="0"/>
              <w:rPr>
                <w:sz w:val="20"/>
                <w:szCs w:val="20"/>
                <w:lang w:eastAsia="en-US"/>
              </w:rPr>
            </w:pPr>
            <w:r w:rsidRPr="00B8314C">
              <w:rPr>
                <w:sz w:val="20"/>
                <w:szCs w:val="20"/>
                <w:vertAlign w:val="superscript"/>
                <w:lang w:eastAsia="en-US"/>
              </w:rPr>
              <w:t xml:space="preserve">29) </w:t>
            </w:r>
            <w:r w:rsidRPr="00B8314C">
              <w:rPr>
                <w:sz w:val="20"/>
                <w:szCs w:val="20"/>
                <w:lang w:eastAsia="en-US"/>
              </w:rPr>
              <w:t>Zákon č. 395/2002 Z. z. o archívoch a registratúrach a o doplnení niektorých zákonov v znení neskorších predpisov</w:t>
            </w:r>
          </w:p>
          <w:p w:rsidR="003B2C28" w:rsidRPr="00B8314C" w:rsidRDefault="003B2C28"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0A5FFB" w:rsidRPr="00B8314C" w:rsidRDefault="000A5FFB" w:rsidP="00B52D69">
            <w:pPr>
              <w:widowControl w:val="0"/>
              <w:jc w:val="both"/>
              <w:rPr>
                <w:sz w:val="20"/>
                <w:szCs w:val="20"/>
                <w:lang w:eastAsia="en-US"/>
              </w:rPr>
            </w:pPr>
            <w:r w:rsidRPr="00B8314C">
              <w:rPr>
                <w:sz w:val="20"/>
                <w:szCs w:val="20"/>
                <w:lang w:eastAsia="en-US"/>
              </w:rPr>
              <w:lastRenderedPageBreak/>
              <w:t>Č: 1</w:t>
            </w:r>
          </w:p>
          <w:p w:rsidR="000A5FFB" w:rsidRPr="00B8314C" w:rsidRDefault="000A5FFB" w:rsidP="00B52D69">
            <w:pPr>
              <w:widowControl w:val="0"/>
              <w:jc w:val="both"/>
              <w:rPr>
                <w:sz w:val="20"/>
                <w:szCs w:val="20"/>
                <w:lang w:eastAsia="en-US"/>
              </w:rPr>
            </w:pPr>
            <w:r w:rsidRPr="00B8314C">
              <w:rPr>
                <w:sz w:val="20"/>
                <w:szCs w:val="20"/>
                <w:lang w:eastAsia="en-US"/>
              </w:rPr>
              <w:t>O: 3</w:t>
            </w:r>
          </w:p>
          <w:p w:rsidR="003B2C28" w:rsidRPr="00B8314C" w:rsidRDefault="003B2C28" w:rsidP="005D3280">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jc w:val="both"/>
              <w:rPr>
                <w:sz w:val="20"/>
                <w:szCs w:val="20"/>
                <w:lang w:eastAsia="en-US"/>
              </w:rPr>
            </w:pPr>
            <w:r w:rsidRPr="00B8314C">
              <w:rPr>
                <w:sz w:val="20"/>
                <w:szCs w:val="20"/>
                <w:lang w:eastAsia="en-US"/>
              </w:rPr>
              <w:t>5.   Členské štáty zabezpečia, aby bolo možné v každom okamihu zistiť vlastníka každej strelnej zbrane.</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283259"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283259" w:rsidRPr="00B8314C" w:rsidRDefault="00283259" w:rsidP="00B52D69">
            <w:pPr>
              <w:widowControl w:val="0"/>
              <w:jc w:val="both"/>
              <w:rPr>
                <w:sz w:val="20"/>
                <w:szCs w:val="20"/>
                <w:lang w:eastAsia="en-US"/>
              </w:rPr>
            </w:pPr>
            <w:r w:rsidRPr="00B8314C">
              <w:rPr>
                <w:sz w:val="20"/>
                <w:szCs w:val="20"/>
                <w:lang w:eastAsia="en-US"/>
              </w:rPr>
              <w:t>Zákon č. 190/2003 Z. z.</w:t>
            </w:r>
          </w:p>
          <w:p w:rsidR="00593C5F" w:rsidRPr="00B8314C" w:rsidRDefault="00593C5F" w:rsidP="00B52D69">
            <w:pPr>
              <w:widowControl w:val="0"/>
              <w:jc w:val="both"/>
              <w:rPr>
                <w:sz w:val="20"/>
                <w:szCs w:val="20"/>
                <w:lang w:eastAsia="en-US"/>
              </w:rPr>
            </w:pPr>
            <w:r w:rsidRPr="00B8314C">
              <w:rPr>
                <w:sz w:val="20"/>
                <w:szCs w:val="20"/>
                <w:lang w:eastAsia="en-US"/>
              </w:rPr>
              <w:t>+</w:t>
            </w:r>
          </w:p>
          <w:p w:rsidR="00593C5F" w:rsidRPr="00B8314C" w:rsidRDefault="00593C5F" w:rsidP="00B52D69">
            <w:pPr>
              <w:widowControl w:val="0"/>
              <w:jc w:val="both"/>
              <w:rPr>
                <w:sz w:val="20"/>
                <w:szCs w:val="20"/>
                <w:lang w:eastAsia="en-US"/>
              </w:rPr>
            </w:pPr>
            <w:r w:rsidRPr="00B8314C">
              <w:rPr>
                <w:sz w:val="20"/>
                <w:szCs w:val="20"/>
                <w:lang w:eastAsia="en-US"/>
              </w:rPr>
              <w:t xml:space="preserve">Návrh zákona </w:t>
            </w:r>
          </w:p>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283259" w:rsidRPr="00B8314C" w:rsidRDefault="00283259" w:rsidP="00B52D69">
            <w:pPr>
              <w:widowControl w:val="0"/>
              <w:jc w:val="both"/>
              <w:rPr>
                <w:sz w:val="20"/>
                <w:szCs w:val="20"/>
                <w:lang w:eastAsia="en-US"/>
              </w:rPr>
            </w:pPr>
            <w:r w:rsidRPr="00B8314C">
              <w:rPr>
                <w:sz w:val="20"/>
                <w:szCs w:val="20"/>
                <w:lang w:eastAsia="en-US"/>
              </w:rPr>
              <w:t xml:space="preserve">§: 64 </w:t>
            </w:r>
          </w:p>
          <w:p w:rsidR="00283259" w:rsidRPr="00B8314C" w:rsidRDefault="00283259" w:rsidP="00B52D69">
            <w:pPr>
              <w:widowControl w:val="0"/>
              <w:jc w:val="both"/>
              <w:rPr>
                <w:sz w:val="20"/>
                <w:szCs w:val="20"/>
                <w:lang w:eastAsia="en-US"/>
              </w:rPr>
            </w:pPr>
            <w:r w:rsidRPr="00B8314C">
              <w:rPr>
                <w:sz w:val="20"/>
                <w:szCs w:val="20"/>
                <w:lang w:eastAsia="en-US"/>
              </w:rPr>
              <w:t>O:1</w:t>
            </w:r>
          </w:p>
          <w:p w:rsidR="00283259" w:rsidRPr="00B8314C" w:rsidRDefault="00283259" w:rsidP="00B52D69">
            <w:pPr>
              <w:widowControl w:val="0"/>
              <w:jc w:val="both"/>
              <w:rPr>
                <w:sz w:val="20"/>
                <w:szCs w:val="20"/>
                <w:lang w:eastAsia="en-US"/>
              </w:rPr>
            </w:pPr>
            <w:r w:rsidRPr="00B8314C">
              <w:rPr>
                <w:sz w:val="20"/>
                <w:szCs w:val="20"/>
                <w:lang w:eastAsia="en-US"/>
              </w:rPr>
              <w:t xml:space="preserve">  </w:t>
            </w: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p>
          <w:p w:rsidR="00593C5F" w:rsidRPr="00B8314C" w:rsidRDefault="00593C5F" w:rsidP="00B52D69">
            <w:pPr>
              <w:widowControl w:val="0"/>
              <w:jc w:val="both"/>
              <w:rPr>
                <w:sz w:val="20"/>
                <w:szCs w:val="20"/>
                <w:lang w:eastAsia="en-US"/>
              </w:rPr>
            </w:pPr>
            <w:r w:rsidRPr="00B8314C">
              <w:rPr>
                <w:sz w:val="20"/>
                <w:szCs w:val="20"/>
                <w:lang w:eastAsia="en-US"/>
              </w:rPr>
              <w:t>O:2</w:t>
            </w:r>
          </w:p>
          <w:p w:rsidR="00593C5F" w:rsidRPr="00B8314C" w:rsidRDefault="00593C5F"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283259" w:rsidRPr="00B8314C" w:rsidRDefault="00283259" w:rsidP="00B52D69">
            <w:pPr>
              <w:widowControl w:val="0"/>
              <w:jc w:val="both"/>
              <w:rPr>
                <w:sz w:val="20"/>
                <w:szCs w:val="20"/>
                <w:lang w:eastAsia="en-US"/>
              </w:rPr>
            </w:pPr>
            <w:r w:rsidRPr="00B8314C">
              <w:rPr>
                <w:sz w:val="20"/>
                <w:szCs w:val="20"/>
                <w:lang w:eastAsia="en-US"/>
              </w:rPr>
              <w:lastRenderedPageBreak/>
              <w:t xml:space="preserve">(1) Policajný zbor pri plnení úloh podľa tohto zákona vedie informačný systém, ktorý obsahuje údaje o </w:t>
            </w:r>
          </w:p>
          <w:p w:rsidR="00283259" w:rsidRPr="00B8314C" w:rsidRDefault="00283259" w:rsidP="00B52D69">
            <w:pPr>
              <w:widowControl w:val="0"/>
              <w:jc w:val="both"/>
              <w:rPr>
                <w:sz w:val="20"/>
                <w:szCs w:val="20"/>
                <w:lang w:eastAsia="en-US"/>
              </w:rPr>
            </w:pPr>
            <w:r w:rsidRPr="00B8314C">
              <w:rPr>
                <w:sz w:val="20"/>
                <w:szCs w:val="20"/>
                <w:lang w:eastAsia="en-US"/>
              </w:rPr>
              <w:t xml:space="preserve"> a) vydaných zbrojných preukazoch a ich držiteľoch, </w:t>
            </w:r>
          </w:p>
          <w:p w:rsidR="00283259" w:rsidRPr="00B8314C" w:rsidRDefault="00283259" w:rsidP="00B52D69">
            <w:pPr>
              <w:widowControl w:val="0"/>
              <w:jc w:val="both"/>
              <w:rPr>
                <w:sz w:val="20"/>
                <w:szCs w:val="20"/>
                <w:lang w:eastAsia="en-US"/>
              </w:rPr>
            </w:pPr>
            <w:r w:rsidRPr="00B8314C">
              <w:rPr>
                <w:sz w:val="20"/>
                <w:szCs w:val="20"/>
                <w:lang w:eastAsia="en-US"/>
              </w:rPr>
              <w:t xml:space="preserve"> b) lekárskych posudkoch o zdravotnej spôsobilosti (§ 20 ods. 2) a psychologických posudkoch o psychickej spôsobilosti (§ 20 ods. 3) držiteľov zbrojného preukazu, </w:t>
            </w:r>
          </w:p>
          <w:p w:rsidR="00283259" w:rsidRPr="00B8314C" w:rsidRDefault="00283259" w:rsidP="00B52D69">
            <w:pPr>
              <w:widowControl w:val="0"/>
              <w:jc w:val="both"/>
              <w:rPr>
                <w:sz w:val="20"/>
                <w:szCs w:val="20"/>
                <w:lang w:eastAsia="en-US"/>
              </w:rPr>
            </w:pPr>
            <w:r w:rsidRPr="00B8314C">
              <w:rPr>
                <w:sz w:val="20"/>
                <w:szCs w:val="20"/>
                <w:lang w:eastAsia="en-US"/>
              </w:rPr>
              <w:t xml:space="preserve"> c) vydaných európskych zbrojných pasoch, </w:t>
            </w:r>
            <w:r w:rsidRPr="00B8314C">
              <w:rPr>
                <w:sz w:val="20"/>
                <w:szCs w:val="20"/>
                <w:lang w:eastAsia="en-US"/>
              </w:rPr>
              <w:tab/>
            </w:r>
          </w:p>
          <w:p w:rsidR="00283259" w:rsidRPr="00B8314C" w:rsidRDefault="00283259" w:rsidP="00B52D69">
            <w:pPr>
              <w:widowControl w:val="0"/>
              <w:jc w:val="both"/>
              <w:rPr>
                <w:sz w:val="20"/>
                <w:szCs w:val="20"/>
                <w:lang w:eastAsia="en-US"/>
              </w:rPr>
            </w:pPr>
            <w:r w:rsidRPr="00B8314C">
              <w:rPr>
                <w:sz w:val="20"/>
                <w:szCs w:val="20"/>
                <w:lang w:eastAsia="en-US"/>
              </w:rPr>
              <w:t xml:space="preserve"> d) vydaných zbrojných licenciách a ich držiteľoch, </w:t>
            </w:r>
          </w:p>
          <w:p w:rsidR="00283259" w:rsidRPr="00B8314C" w:rsidRDefault="00283259" w:rsidP="00B52D69">
            <w:pPr>
              <w:widowControl w:val="0"/>
              <w:jc w:val="both"/>
              <w:rPr>
                <w:sz w:val="20"/>
                <w:szCs w:val="20"/>
                <w:lang w:eastAsia="en-US"/>
              </w:rPr>
            </w:pPr>
            <w:r w:rsidRPr="00B8314C">
              <w:rPr>
                <w:sz w:val="20"/>
                <w:szCs w:val="20"/>
                <w:lang w:eastAsia="en-US"/>
              </w:rPr>
              <w:t xml:space="preserve"> e) vydaných nákupných povoleniach, </w:t>
            </w:r>
          </w:p>
          <w:p w:rsidR="00283259" w:rsidRPr="00B8314C" w:rsidRDefault="00283259" w:rsidP="00B52D69">
            <w:pPr>
              <w:widowControl w:val="0"/>
              <w:jc w:val="both"/>
              <w:rPr>
                <w:sz w:val="20"/>
                <w:szCs w:val="20"/>
                <w:lang w:eastAsia="en-US"/>
              </w:rPr>
            </w:pPr>
            <w:r w:rsidRPr="00B8314C">
              <w:rPr>
                <w:sz w:val="20"/>
                <w:szCs w:val="20"/>
                <w:lang w:eastAsia="en-US"/>
              </w:rPr>
              <w:t xml:space="preserve"> f) evidovaných zbraniach a vydaných preukazoch zbraní, </w:t>
            </w:r>
          </w:p>
          <w:p w:rsidR="00283259" w:rsidRPr="00B8314C" w:rsidRDefault="00283259" w:rsidP="00B52D69">
            <w:pPr>
              <w:widowControl w:val="0"/>
              <w:jc w:val="both"/>
              <w:rPr>
                <w:b/>
                <w:sz w:val="20"/>
                <w:szCs w:val="20"/>
                <w:lang w:eastAsia="en-US"/>
              </w:rPr>
            </w:pPr>
            <w:r w:rsidRPr="00B8314C">
              <w:rPr>
                <w:sz w:val="20"/>
                <w:szCs w:val="20"/>
                <w:lang w:eastAsia="en-US"/>
              </w:rPr>
              <w:t xml:space="preserve"> </w:t>
            </w:r>
            <w:r w:rsidRPr="00B8314C">
              <w:rPr>
                <w:b/>
                <w:sz w:val="20"/>
                <w:szCs w:val="20"/>
                <w:lang w:eastAsia="en-US"/>
              </w:rPr>
              <w:t xml:space="preserve">g) dovezených, vyvezených alebo prevezených zbraniach, </w:t>
            </w:r>
          </w:p>
          <w:p w:rsidR="00283259" w:rsidRPr="00B8314C" w:rsidRDefault="00283259" w:rsidP="00B52D69">
            <w:pPr>
              <w:widowControl w:val="0"/>
              <w:jc w:val="both"/>
              <w:rPr>
                <w:sz w:val="20"/>
                <w:szCs w:val="20"/>
                <w:lang w:eastAsia="en-US"/>
              </w:rPr>
            </w:pPr>
            <w:r w:rsidRPr="00B8314C">
              <w:rPr>
                <w:sz w:val="20"/>
                <w:szCs w:val="20"/>
                <w:lang w:eastAsia="en-US"/>
              </w:rPr>
              <w:t xml:space="preserve">h) vydaných zbrojných sprievodných listoch, </w:t>
            </w:r>
          </w:p>
          <w:p w:rsidR="00283259" w:rsidRPr="00B8314C" w:rsidRDefault="00283259" w:rsidP="00B52D69">
            <w:pPr>
              <w:widowControl w:val="0"/>
              <w:jc w:val="both"/>
              <w:rPr>
                <w:sz w:val="20"/>
                <w:szCs w:val="20"/>
                <w:lang w:eastAsia="en-US"/>
              </w:rPr>
            </w:pPr>
            <w:r w:rsidRPr="00B8314C">
              <w:rPr>
                <w:sz w:val="20"/>
                <w:szCs w:val="20"/>
                <w:lang w:eastAsia="en-US"/>
              </w:rPr>
              <w:t xml:space="preserve">i) povoleniach prepravovať zbrane alebo strelivo, </w:t>
            </w:r>
          </w:p>
          <w:p w:rsidR="00283259" w:rsidRPr="00B8314C" w:rsidRDefault="00283259" w:rsidP="00B52D69">
            <w:pPr>
              <w:widowControl w:val="0"/>
              <w:jc w:val="both"/>
              <w:rPr>
                <w:sz w:val="20"/>
                <w:szCs w:val="20"/>
                <w:lang w:eastAsia="en-US"/>
              </w:rPr>
            </w:pPr>
            <w:r w:rsidRPr="00B8314C">
              <w:rPr>
                <w:sz w:val="20"/>
                <w:szCs w:val="20"/>
                <w:lang w:eastAsia="en-US"/>
              </w:rPr>
              <w:t xml:space="preserve"> j) stratených alebo odcudzených zbraniach, zbrojných preukazoch, zbrojných licenciách, preukazoch zbraní a o zbrojných sprievodných listoch, </w:t>
            </w:r>
          </w:p>
          <w:p w:rsidR="00283259" w:rsidRPr="00B8314C" w:rsidRDefault="00283259" w:rsidP="00B52D69">
            <w:pPr>
              <w:widowControl w:val="0"/>
              <w:jc w:val="both"/>
              <w:rPr>
                <w:sz w:val="20"/>
                <w:szCs w:val="20"/>
                <w:lang w:eastAsia="en-US"/>
              </w:rPr>
            </w:pPr>
            <w:r w:rsidRPr="00B8314C">
              <w:rPr>
                <w:sz w:val="20"/>
                <w:szCs w:val="20"/>
                <w:lang w:eastAsia="en-US"/>
              </w:rPr>
              <w:t xml:space="preserve"> k) zaistených, zadržaných, odobratých, odovzdaných, prepadnutých alebo o zhabaných zbraniach, </w:t>
            </w:r>
          </w:p>
          <w:p w:rsidR="00283259" w:rsidRPr="00B8314C" w:rsidRDefault="00283259" w:rsidP="00B52D69">
            <w:pPr>
              <w:widowControl w:val="0"/>
              <w:jc w:val="both"/>
              <w:rPr>
                <w:sz w:val="20"/>
                <w:szCs w:val="20"/>
                <w:lang w:eastAsia="en-US"/>
              </w:rPr>
            </w:pPr>
            <w:r w:rsidRPr="00B8314C">
              <w:rPr>
                <w:sz w:val="20"/>
                <w:szCs w:val="20"/>
                <w:lang w:eastAsia="en-US"/>
              </w:rPr>
              <w:t xml:space="preserve"> l) zbraniach zničených, znehodnotených alebo z ktorých </w:t>
            </w:r>
            <w:r w:rsidRPr="00B8314C">
              <w:rPr>
                <w:sz w:val="20"/>
                <w:szCs w:val="20"/>
                <w:lang w:eastAsia="en-US"/>
              </w:rPr>
              <w:lastRenderedPageBreak/>
              <w:t>bol vyrobený rez,</w:t>
            </w:r>
          </w:p>
          <w:p w:rsidR="00283259" w:rsidRPr="00B8314C" w:rsidRDefault="00283259" w:rsidP="00B52D69">
            <w:pPr>
              <w:widowControl w:val="0"/>
              <w:jc w:val="both"/>
              <w:rPr>
                <w:b/>
                <w:sz w:val="20"/>
                <w:szCs w:val="20"/>
                <w:lang w:eastAsia="en-US"/>
              </w:rPr>
            </w:pPr>
            <w:r w:rsidRPr="00B8314C">
              <w:rPr>
                <w:b/>
                <w:sz w:val="20"/>
                <w:szCs w:val="20"/>
                <w:lang w:eastAsia="en-US"/>
              </w:rPr>
              <w:t xml:space="preserve">m) osvedčeniach a potvrdeniach uvedených v § 35 ods. 3 písm. d),  </w:t>
            </w:r>
          </w:p>
          <w:p w:rsidR="00283259" w:rsidRPr="00B8314C" w:rsidRDefault="00593C5F" w:rsidP="00B52D69">
            <w:pPr>
              <w:widowControl w:val="0"/>
              <w:jc w:val="both"/>
              <w:rPr>
                <w:sz w:val="20"/>
                <w:szCs w:val="20"/>
                <w:lang w:eastAsia="en-US"/>
              </w:rPr>
            </w:pPr>
            <w:r w:rsidRPr="00B8314C">
              <w:rPr>
                <w:sz w:val="20"/>
                <w:szCs w:val="20"/>
                <w:lang w:eastAsia="en-US"/>
              </w:rPr>
              <w:t>r</w:t>
            </w:r>
            <w:r w:rsidR="00283259" w:rsidRPr="00B8314C">
              <w:rPr>
                <w:sz w:val="20"/>
                <w:szCs w:val="20"/>
                <w:lang w:eastAsia="en-US"/>
              </w:rPr>
              <w:t>) strelniciach.</w:t>
            </w:r>
          </w:p>
          <w:p w:rsidR="003B2C28" w:rsidRPr="00B8314C" w:rsidRDefault="00283259" w:rsidP="00B52D69">
            <w:pPr>
              <w:widowControl w:val="0"/>
              <w:jc w:val="both"/>
              <w:rPr>
                <w:sz w:val="20"/>
                <w:szCs w:val="20"/>
                <w:lang w:eastAsia="en-US"/>
              </w:rPr>
            </w:pPr>
            <w:r w:rsidRPr="00B8314C">
              <w:rPr>
                <w:sz w:val="20"/>
                <w:szCs w:val="20"/>
                <w:lang w:eastAsia="en-US"/>
              </w:rPr>
              <w:t xml:space="preserve"> (2) Informačný systém vedený podľa odseku 1 obsahuje osobné údaje v rozsahu údajov uvádzaných na žiadostiach alebo v rozsahu údajov uvádzaných </w:t>
            </w:r>
            <w:r w:rsidR="00593C5F" w:rsidRPr="00B8314C">
              <w:rPr>
                <w:b/>
                <w:sz w:val="20"/>
                <w:szCs w:val="20"/>
                <w:lang w:eastAsia="en-US"/>
              </w:rPr>
              <w:t>v ostatných formulároch</w:t>
            </w:r>
            <w:r w:rsidRPr="00B8314C">
              <w:rPr>
                <w:sz w:val="20"/>
                <w:szCs w:val="20"/>
                <w:lang w:eastAsia="en-US"/>
              </w:rPr>
              <w:t xml:space="preserve"> podľa tohto zákona, alebo údajov získaných v konaniach podľa tohto zákona.</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5653EC" w:rsidRPr="00B8314C" w:rsidRDefault="005653EC" w:rsidP="00B52D69">
            <w:pPr>
              <w:widowControl w:val="0"/>
              <w:jc w:val="both"/>
              <w:rPr>
                <w:sz w:val="20"/>
                <w:szCs w:val="20"/>
                <w:lang w:eastAsia="en-US"/>
              </w:rPr>
            </w:pPr>
            <w:r w:rsidRPr="00B8314C">
              <w:rPr>
                <w:sz w:val="20"/>
                <w:szCs w:val="20"/>
                <w:lang w:eastAsia="en-US"/>
              </w:rPr>
              <w:lastRenderedPageBreak/>
              <w:t>Č: 1</w:t>
            </w:r>
          </w:p>
          <w:p w:rsidR="005653EC" w:rsidRPr="00B8314C" w:rsidRDefault="005653EC" w:rsidP="00B52D69">
            <w:pPr>
              <w:widowControl w:val="0"/>
              <w:jc w:val="both"/>
              <w:rPr>
                <w:sz w:val="20"/>
                <w:szCs w:val="20"/>
                <w:lang w:eastAsia="en-US"/>
              </w:rPr>
            </w:pPr>
            <w:r w:rsidRPr="00B8314C">
              <w:rPr>
                <w:sz w:val="20"/>
                <w:szCs w:val="20"/>
                <w:lang w:eastAsia="en-US"/>
              </w:rPr>
              <w:t>O: 4</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5653EC" w:rsidRPr="00B8314C" w:rsidRDefault="005653EC" w:rsidP="00B52D69">
            <w:pPr>
              <w:jc w:val="both"/>
              <w:rPr>
                <w:sz w:val="20"/>
                <w:szCs w:val="20"/>
                <w:lang w:eastAsia="en-US"/>
              </w:rPr>
            </w:pPr>
            <w:r w:rsidRPr="00B8314C">
              <w:rPr>
                <w:sz w:val="20"/>
                <w:szCs w:val="20"/>
                <w:lang w:eastAsia="en-US"/>
              </w:rPr>
              <w:tab/>
              <w:t>Článok 4a sa nahrádza takto:</w:t>
            </w:r>
          </w:p>
          <w:p w:rsidR="005653EC" w:rsidRPr="00B8314C" w:rsidRDefault="005653EC" w:rsidP="00B52D69">
            <w:pPr>
              <w:jc w:val="center"/>
              <w:rPr>
                <w:sz w:val="20"/>
                <w:szCs w:val="20"/>
                <w:lang w:eastAsia="en-US"/>
              </w:rPr>
            </w:pPr>
            <w:r w:rsidRPr="00B8314C">
              <w:rPr>
                <w:sz w:val="20"/>
                <w:szCs w:val="20"/>
                <w:lang w:eastAsia="en-US"/>
              </w:rPr>
              <w:t>Článok 4a</w:t>
            </w:r>
          </w:p>
          <w:p w:rsidR="003B2C28" w:rsidRPr="00B8314C" w:rsidRDefault="003B2C28" w:rsidP="00B52D69">
            <w:pPr>
              <w:jc w:val="both"/>
              <w:rPr>
                <w:sz w:val="20"/>
                <w:szCs w:val="20"/>
                <w:lang w:eastAsia="en-US"/>
              </w:rPr>
            </w:pPr>
            <w:r w:rsidRPr="00B8314C">
              <w:rPr>
                <w:sz w:val="20"/>
                <w:szCs w:val="20"/>
                <w:lang w:eastAsia="en-US"/>
              </w:rPr>
              <w:t>Bez toho, aby bol dotknutý článok 3, členské štáty povolia nadobudnutie vlastníctva a držanie strelných zbraní iba osobám, ktorým bola udelená licencia, alebo v prípade strelných zbraní zaradených do kategórie C osoby, ktoré sú osobitne oprávnené nadobudn</w:t>
            </w:r>
            <w:r w:rsidR="00283259" w:rsidRPr="00B8314C">
              <w:rPr>
                <w:sz w:val="20"/>
                <w:szCs w:val="20"/>
                <w:lang w:eastAsia="en-US"/>
              </w:rPr>
              <w:t>úť a držať takéto strelné zbrane</w:t>
            </w:r>
            <w:r w:rsidRPr="00B8314C">
              <w:rPr>
                <w:sz w:val="20"/>
                <w:szCs w:val="20"/>
                <w:lang w:eastAsia="en-US"/>
              </w:rPr>
              <w:t xml:space="preserve"> v súlade s vnútroštátnym právom.</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Zákon č. 190/2003 Z. z.</w:t>
            </w:r>
          </w:p>
          <w:p w:rsidR="00005C70" w:rsidRPr="00B8314C" w:rsidRDefault="00005C70" w:rsidP="00B52D69">
            <w:pPr>
              <w:widowControl w:val="0"/>
              <w:jc w:val="both"/>
              <w:rPr>
                <w:sz w:val="20"/>
                <w:szCs w:val="20"/>
                <w:lang w:eastAsia="en-US"/>
              </w:rPr>
            </w:pPr>
            <w:r w:rsidRPr="00B8314C">
              <w:rPr>
                <w:sz w:val="20"/>
                <w:szCs w:val="20"/>
                <w:lang w:eastAsia="en-US"/>
              </w:rPr>
              <w:t xml:space="preserve">+ </w:t>
            </w:r>
          </w:p>
          <w:p w:rsidR="00005C70" w:rsidRPr="00B8314C" w:rsidRDefault="00005C70"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tcPr>
          <w:p w:rsidR="003B2C28" w:rsidRDefault="003B2C28" w:rsidP="00B52D69">
            <w:pPr>
              <w:jc w:val="both"/>
              <w:rPr>
                <w:sz w:val="20"/>
                <w:szCs w:val="20"/>
                <w:lang w:eastAsia="en-US"/>
              </w:rPr>
            </w:pPr>
            <w:r w:rsidRPr="00B8314C">
              <w:rPr>
                <w:sz w:val="20"/>
                <w:szCs w:val="20"/>
                <w:lang w:eastAsia="en-US"/>
              </w:rPr>
              <w:t>§:15</w:t>
            </w:r>
          </w:p>
          <w:p w:rsidR="00F13285" w:rsidRDefault="00F13285" w:rsidP="00F13285">
            <w:pPr>
              <w:widowControl w:val="0"/>
              <w:jc w:val="both"/>
              <w:rPr>
                <w:sz w:val="20"/>
                <w:szCs w:val="20"/>
                <w:lang w:eastAsia="en-US"/>
              </w:rPr>
            </w:pPr>
            <w:r>
              <w:rPr>
                <w:sz w:val="20"/>
                <w:szCs w:val="20"/>
                <w:lang w:eastAsia="en-US"/>
              </w:rPr>
              <w:t>O:1</w:t>
            </w:r>
          </w:p>
          <w:p w:rsidR="00F13285" w:rsidRDefault="00F13285" w:rsidP="00F13285">
            <w:pPr>
              <w:widowControl w:val="0"/>
              <w:jc w:val="both"/>
              <w:rPr>
                <w:sz w:val="20"/>
                <w:szCs w:val="20"/>
                <w:lang w:eastAsia="en-US"/>
              </w:rPr>
            </w:pPr>
          </w:p>
          <w:p w:rsidR="00F13285" w:rsidRPr="00B8314C" w:rsidRDefault="00F13285" w:rsidP="00F13285">
            <w:pPr>
              <w:widowControl w:val="0"/>
              <w:jc w:val="both"/>
              <w:rPr>
                <w:sz w:val="20"/>
                <w:szCs w:val="20"/>
                <w:lang w:eastAsia="en-US"/>
              </w:rPr>
            </w:pPr>
          </w:p>
          <w:p w:rsidR="00F13285" w:rsidRPr="00B8314C" w:rsidRDefault="00F13285" w:rsidP="00F13285">
            <w:pPr>
              <w:widowControl w:val="0"/>
              <w:jc w:val="both"/>
              <w:rPr>
                <w:sz w:val="20"/>
                <w:szCs w:val="20"/>
                <w:lang w:eastAsia="en-US"/>
              </w:rPr>
            </w:pPr>
            <w:r w:rsidRPr="00B8314C">
              <w:rPr>
                <w:sz w:val="20"/>
                <w:szCs w:val="20"/>
                <w:lang w:eastAsia="en-US"/>
              </w:rPr>
              <w:t>O:2</w:t>
            </w:r>
          </w:p>
          <w:p w:rsidR="00F13285" w:rsidRPr="00B8314C" w:rsidRDefault="00F13285"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712D0A" w:rsidRPr="00B8314C" w:rsidRDefault="00712D0A" w:rsidP="00B52D69">
            <w:pPr>
              <w:jc w:val="both"/>
              <w:rPr>
                <w:sz w:val="20"/>
                <w:szCs w:val="20"/>
                <w:lang w:eastAsia="en-US"/>
              </w:rPr>
            </w:pPr>
          </w:p>
          <w:p w:rsidR="00712D0A" w:rsidRPr="00B8314C" w:rsidRDefault="00712D0A"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Default="003B2C28" w:rsidP="00B52D69">
            <w:pPr>
              <w:widowControl w:val="0"/>
              <w:autoSpaceDE w:val="0"/>
              <w:autoSpaceDN w:val="0"/>
              <w:adjustRightInd w:val="0"/>
              <w:jc w:val="both"/>
              <w:rPr>
                <w:sz w:val="20"/>
                <w:szCs w:val="20"/>
              </w:rPr>
            </w:pPr>
            <w:r w:rsidRPr="00B8314C">
              <w:rPr>
                <w:sz w:val="20"/>
                <w:szCs w:val="20"/>
              </w:rPr>
              <w:t xml:space="preserve">§:16 </w:t>
            </w:r>
          </w:p>
          <w:p w:rsidR="00F13285" w:rsidRPr="00B8314C" w:rsidRDefault="00F13285" w:rsidP="00F13285">
            <w:pPr>
              <w:widowControl w:val="0"/>
              <w:jc w:val="both"/>
              <w:rPr>
                <w:sz w:val="20"/>
                <w:szCs w:val="20"/>
                <w:lang w:eastAsia="en-US"/>
              </w:rPr>
            </w:pPr>
            <w:r>
              <w:rPr>
                <w:sz w:val="20"/>
                <w:szCs w:val="20"/>
                <w:lang w:eastAsia="en-US"/>
              </w:rPr>
              <w:t>O:1</w:t>
            </w:r>
          </w:p>
          <w:p w:rsidR="00F13285" w:rsidRPr="00B8314C" w:rsidRDefault="00F13285" w:rsidP="00B52D69">
            <w:pPr>
              <w:widowControl w:val="0"/>
              <w:autoSpaceDE w:val="0"/>
              <w:autoSpaceDN w:val="0"/>
              <w:adjustRightInd w:val="0"/>
              <w:jc w:val="both"/>
              <w:rPr>
                <w:sz w:val="20"/>
                <w:szCs w:val="20"/>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 29</w:t>
            </w:r>
          </w:p>
          <w:p w:rsidR="001F1BDC" w:rsidRPr="00B8314C" w:rsidRDefault="001F1BDC" w:rsidP="001F1BDC">
            <w:pPr>
              <w:widowControl w:val="0"/>
              <w:jc w:val="both"/>
              <w:rPr>
                <w:sz w:val="20"/>
                <w:szCs w:val="20"/>
                <w:lang w:eastAsia="en-US"/>
              </w:rPr>
            </w:pPr>
            <w:r>
              <w:rPr>
                <w:sz w:val="20"/>
                <w:szCs w:val="20"/>
                <w:lang w:eastAsia="en-US"/>
              </w:rPr>
              <w:t>O:1</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Default="003B2C28" w:rsidP="00B52D69">
            <w:pPr>
              <w:jc w:val="both"/>
              <w:rPr>
                <w:sz w:val="20"/>
                <w:szCs w:val="20"/>
                <w:lang w:eastAsia="en-US"/>
              </w:rPr>
            </w:pPr>
            <w:r w:rsidRPr="00B8314C">
              <w:rPr>
                <w:sz w:val="20"/>
                <w:szCs w:val="20"/>
                <w:lang w:eastAsia="en-US"/>
              </w:rPr>
              <w:t>§: 30</w:t>
            </w:r>
          </w:p>
          <w:p w:rsidR="001F1BDC" w:rsidRPr="00B8314C" w:rsidRDefault="001F1BDC" w:rsidP="001F1BDC">
            <w:pPr>
              <w:widowControl w:val="0"/>
              <w:jc w:val="both"/>
              <w:rPr>
                <w:sz w:val="20"/>
                <w:szCs w:val="20"/>
                <w:lang w:eastAsia="en-US"/>
              </w:rPr>
            </w:pPr>
            <w:r>
              <w:rPr>
                <w:sz w:val="20"/>
                <w:szCs w:val="20"/>
                <w:lang w:eastAsia="en-US"/>
              </w:rPr>
              <w:t>O:1</w:t>
            </w:r>
          </w:p>
          <w:p w:rsidR="001F1BDC" w:rsidRPr="00B8314C" w:rsidRDefault="001F1BDC"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Default="003B2C28" w:rsidP="00B52D69">
            <w:pPr>
              <w:jc w:val="both"/>
              <w:rPr>
                <w:sz w:val="20"/>
                <w:szCs w:val="20"/>
                <w:lang w:eastAsia="en-US"/>
              </w:rPr>
            </w:pPr>
          </w:p>
          <w:p w:rsidR="001F1BDC" w:rsidRDefault="001F1BDC" w:rsidP="00B52D69">
            <w:pPr>
              <w:jc w:val="both"/>
              <w:rPr>
                <w:sz w:val="20"/>
                <w:szCs w:val="20"/>
                <w:lang w:eastAsia="en-US"/>
              </w:rPr>
            </w:pPr>
          </w:p>
          <w:p w:rsidR="001F1BDC" w:rsidRPr="00B8314C" w:rsidRDefault="001F1BDC"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1F1BDC" w:rsidRPr="00B8314C" w:rsidRDefault="001F1BDC" w:rsidP="001F1BDC">
            <w:pPr>
              <w:widowControl w:val="0"/>
              <w:jc w:val="both"/>
              <w:rPr>
                <w:sz w:val="20"/>
                <w:szCs w:val="20"/>
                <w:lang w:eastAsia="en-US"/>
              </w:rPr>
            </w:pPr>
            <w:r w:rsidRPr="00B8314C">
              <w:rPr>
                <w:sz w:val="20"/>
                <w:szCs w:val="20"/>
                <w:lang w:eastAsia="en-US"/>
              </w:rPr>
              <w:t>O:2</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E97551" w:rsidRPr="00B8314C" w:rsidRDefault="00E97551" w:rsidP="00B52D69">
            <w:pPr>
              <w:jc w:val="both"/>
              <w:rPr>
                <w:sz w:val="20"/>
                <w:szCs w:val="20"/>
                <w:lang w:eastAsia="en-US"/>
              </w:rPr>
            </w:pPr>
          </w:p>
          <w:p w:rsidR="003B2C28" w:rsidRPr="00B8314C" w:rsidRDefault="003B2C28" w:rsidP="00B52D69">
            <w:pPr>
              <w:jc w:val="both"/>
              <w:rPr>
                <w:sz w:val="20"/>
                <w:szCs w:val="20"/>
                <w:lang w:eastAsia="en-US"/>
              </w:rPr>
            </w:pPr>
          </w:p>
          <w:p w:rsidR="00283259" w:rsidRDefault="00283259" w:rsidP="00B52D69">
            <w:pPr>
              <w:jc w:val="both"/>
              <w:rPr>
                <w:sz w:val="20"/>
                <w:szCs w:val="20"/>
                <w:lang w:eastAsia="en-US"/>
              </w:rPr>
            </w:pPr>
          </w:p>
          <w:p w:rsidR="001F1BDC" w:rsidRPr="00B8314C" w:rsidRDefault="001F1BDC" w:rsidP="00B52D69">
            <w:pPr>
              <w:jc w:val="both"/>
              <w:rPr>
                <w:sz w:val="20"/>
                <w:szCs w:val="20"/>
                <w:lang w:eastAsia="en-US"/>
              </w:rPr>
            </w:pPr>
          </w:p>
          <w:p w:rsidR="003B2C28" w:rsidRDefault="003B2C28" w:rsidP="00B52D69">
            <w:pPr>
              <w:jc w:val="both"/>
              <w:rPr>
                <w:sz w:val="20"/>
                <w:szCs w:val="20"/>
                <w:lang w:eastAsia="en-US"/>
              </w:rPr>
            </w:pPr>
            <w:r w:rsidRPr="00B8314C">
              <w:rPr>
                <w:sz w:val="20"/>
                <w:szCs w:val="20"/>
                <w:lang w:eastAsia="en-US"/>
              </w:rPr>
              <w:t>§: 12</w:t>
            </w:r>
          </w:p>
          <w:p w:rsidR="001F1BDC" w:rsidRDefault="001F1BDC" w:rsidP="001F1BDC">
            <w:pPr>
              <w:widowControl w:val="0"/>
              <w:jc w:val="both"/>
              <w:rPr>
                <w:sz w:val="20"/>
                <w:szCs w:val="20"/>
                <w:lang w:eastAsia="en-US"/>
              </w:rPr>
            </w:pPr>
            <w:r>
              <w:rPr>
                <w:sz w:val="20"/>
                <w:szCs w:val="20"/>
                <w:lang w:eastAsia="en-US"/>
              </w:rPr>
              <w:t>O:1</w:t>
            </w:r>
          </w:p>
          <w:p w:rsidR="001F1BDC" w:rsidRDefault="001F1BDC" w:rsidP="001F1BDC">
            <w:pPr>
              <w:widowControl w:val="0"/>
              <w:jc w:val="both"/>
              <w:rPr>
                <w:sz w:val="20"/>
                <w:szCs w:val="20"/>
                <w:lang w:eastAsia="en-US"/>
              </w:rPr>
            </w:pPr>
          </w:p>
          <w:p w:rsidR="001F1BDC" w:rsidRDefault="001F1BDC" w:rsidP="001F1BDC">
            <w:pPr>
              <w:widowControl w:val="0"/>
              <w:jc w:val="both"/>
              <w:rPr>
                <w:sz w:val="20"/>
                <w:szCs w:val="20"/>
                <w:lang w:eastAsia="en-US"/>
              </w:rPr>
            </w:pPr>
          </w:p>
          <w:p w:rsidR="001F1BDC" w:rsidRDefault="001F1BDC" w:rsidP="001F1BDC">
            <w:pPr>
              <w:widowControl w:val="0"/>
              <w:jc w:val="both"/>
              <w:rPr>
                <w:sz w:val="20"/>
                <w:szCs w:val="20"/>
                <w:lang w:eastAsia="en-US"/>
              </w:rPr>
            </w:pPr>
          </w:p>
          <w:p w:rsidR="001F1BDC" w:rsidRPr="00B8314C" w:rsidRDefault="001F1BDC" w:rsidP="001F1BDC">
            <w:pPr>
              <w:widowControl w:val="0"/>
              <w:jc w:val="both"/>
              <w:rPr>
                <w:sz w:val="20"/>
                <w:szCs w:val="20"/>
                <w:lang w:eastAsia="en-US"/>
              </w:rPr>
            </w:pPr>
          </w:p>
          <w:p w:rsidR="001F1BDC" w:rsidRPr="00B8314C" w:rsidRDefault="001F1BDC" w:rsidP="001F1BDC">
            <w:pPr>
              <w:widowControl w:val="0"/>
              <w:jc w:val="both"/>
              <w:rPr>
                <w:sz w:val="20"/>
                <w:szCs w:val="20"/>
                <w:lang w:eastAsia="en-US"/>
              </w:rPr>
            </w:pPr>
            <w:r w:rsidRPr="00B8314C">
              <w:rPr>
                <w:sz w:val="20"/>
                <w:szCs w:val="20"/>
                <w:lang w:eastAsia="en-US"/>
              </w:rPr>
              <w:t>O:2</w:t>
            </w:r>
          </w:p>
          <w:p w:rsidR="001F1BDC" w:rsidRDefault="001F1BDC" w:rsidP="00B52D69">
            <w:pPr>
              <w:jc w:val="both"/>
              <w:rPr>
                <w:sz w:val="20"/>
                <w:szCs w:val="20"/>
                <w:lang w:eastAsia="en-US"/>
              </w:rPr>
            </w:pPr>
          </w:p>
          <w:p w:rsidR="001F1BDC" w:rsidRDefault="001F1BDC" w:rsidP="00B52D69">
            <w:pPr>
              <w:jc w:val="both"/>
              <w:rPr>
                <w:sz w:val="20"/>
                <w:szCs w:val="20"/>
                <w:lang w:eastAsia="en-US"/>
              </w:rPr>
            </w:pPr>
          </w:p>
          <w:p w:rsidR="001F1BDC" w:rsidRDefault="001F1BDC" w:rsidP="00B52D69">
            <w:pPr>
              <w:jc w:val="both"/>
              <w:rPr>
                <w:sz w:val="20"/>
                <w:szCs w:val="20"/>
                <w:lang w:eastAsia="en-US"/>
              </w:rPr>
            </w:pPr>
          </w:p>
          <w:p w:rsidR="001F1BDC" w:rsidRDefault="001F1BDC" w:rsidP="00B52D69">
            <w:pPr>
              <w:jc w:val="both"/>
              <w:rPr>
                <w:sz w:val="20"/>
                <w:szCs w:val="20"/>
                <w:lang w:eastAsia="en-US"/>
              </w:rPr>
            </w:pPr>
          </w:p>
          <w:p w:rsidR="001F1BDC" w:rsidRDefault="001F1BDC" w:rsidP="00B52D69">
            <w:pPr>
              <w:jc w:val="both"/>
              <w:rPr>
                <w:sz w:val="20"/>
                <w:szCs w:val="20"/>
                <w:lang w:eastAsia="en-US"/>
              </w:rPr>
            </w:pPr>
          </w:p>
          <w:p w:rsidR="001F1BDC" w:rsidRDefault="001F1BDC" w:rsidP="00B52D69">
            <w:pPr>
              <w:jc w:val="both"/>
              <w:rPr>
                <w:sz w:val="20"/>
                <w:szCs w:val="20"/>
                <w:lang w:eastAsia="en-US"/>
              </w:rPr>
            </w:pPr>
          </w:p>
          <w:p w:rsidR="001F1BDC" w:rsidRDefault="001F1BDC" w:rsidP="00B52D69">
            <w:pPr>
              <w:jc w:val="both"/>
              <w:rPr>
                <w:sz w:val="20"/>
                <w:szCs w:val="20"/>
                <w:lang w:eastAsia="en-US"/>
              </w:rPr>
            </w:pPr>
          </w:p>
          <w:p w:rsidR="001F1BDC" w:rsidRDefault="001F1BDC" w:rsidP="00B52D69">
            <w:pPr>
              <w:jc w:val="both"/>
              <w:rPr>
                <w:sz w:val="20"/>
                <w:szCs w:val="20"/>
                <w:lang w:eastAsia="en-US"/>
              </w:rPr>
            </w:pPr>
          </w:p>
          <w:p w:rsidR="001F1BDC" w:rsidRDefault="001F1BDC" w:rsidP="00B52D69">
            <w:pPr>
              <w:jc w:val="both"/>
              <w:rPr>
                <w:sz w:val="20"/>
                <w:szCs w:val="20"/>
                <w:lang w:eastAsia="en-US"/>
              </w:rPr>
            </w:pPr>
          </w:p>
          <w:p w:rsidR="001F1BDC" w:rsidRPr="00B8314C" w:rsidRDefault="001F1BDC" w:rsidP="00B52D69">
            <w:pPr>
              <w:jc w:val="both"/>
              <w:rPr>
                <w:sz w:val="20"/>
                <w:szCs w:val="20"/>
                <w:lang w:eastAsia="en-US"/>
              </w:rPr>
            </w:pPr>
          </w:p>
          <w:p w:rsidR="001F1BDC" w:rsidRPr="00B8314C" w:rsidRDefault="001F1BDC" w:rsidP="001F1BDC">
            <w:pPr>
              <w:widowControl w:val="0"/>
              <w:jc w:val="both"/>
              <w:rPr>
                <w:sz w:val="20"/>
                <w:szCs w:val="20"/>
                <w:lang w:eastAsia="en-US"/>
              </w:rPr>
            </w:pPr>
            <w:r>
              <w:rPr>
                <w:sz w:val="20"/>
                <w:szCs w:val="20"/>
                <w:lang w:eastAsia="en-US"/>
              </w:rPr>
              <w:t>O:3</w:t>
            </w:r>
          </w:p>
          <w:p w:rsidR="003B2C28" w:rsidRPr="00B8314C" w:rsidRDefault="003B2C28"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autoSpaceDE w:val="0"/>
              <w:autoSpaceDN w:val="0"/>
              <w:adjustRightInd w:val="0"/>
              <w:jc w:val="both"/>
              <w:rPr>
                <w:sz w:val="20"/>
                <w:szCs w:val="20"/>
              </w:rPr>
            </w:pPr>
            <w:r w:rsidRPr="00B8314C">
              <w:rPr>
                <w:sz w:val="20"/>
                <w:szCs w:val="20"/>
              </w:rPr>
              <w:lastRenderedPageBreak/>
              <w:t xml:space="preserve">(1) Zbrojný preukaz je verejná listina, ktorá fyzickú osobu oprávňuje držať alebo nosiť zbraň a strelivo v rozsahu ustanovenom pre jednotlivé skupiny zbrojného preukazu. Vzor zbrojného preukazu je uvedený v prílohe č. 2.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(2) Zbrojný preukaz sa rozdeľuje podľa účelu používania zbrane alebo streliva a podľa rozsahu oprávnenia nosiť alebo držať zbraň do skupín: </w:t>
            </w:r>
          </w:p>
          <w:p w:rsidR="003B2C28" w:rsidRPr="00B8314C" w:rsidRDefault="003B2C28" w:rsidP="00B52D69">
            <w:pPr>
              <w:widowControl w:val="0"/>
              <w:autoSpaceDE w:val="0"/>
              <w:autoSpaceDN w:val="0"/>
              <w:adjustRightInd w:val="0"/>
              <w:jc w:val="both"/>
              <w:rPr>
                <w:sz w:val="20"/>
                <w:szCs w:val="20"/>
              </w:rPr>
            </w:pPr>
            <w:r w:rsidRPr="00B8314C">
              <w:rPr>
                <w:sz w:val="20"/>
                <w:szCs w:val="20"/>
              </w:rPr>
              <w:t>a) A - nosenie zbrane a strel</w:t>
            </w:r>
            <w:r w:rsidR="00885E34" w:rsidRPr="00B8314C">
              <w:rPr>
                <w:sz w:val="20"/>
                <w:szCs w:val="20"/>
              </w:rPr>
              <w:t>iva na ochranu osoby a majetku,</w:t>
            </w:r>
          </w:p>
          <w:p w:rsidR="00885E34" w:rsidRPr="00B8314C" w:rsidRDefault="00885E34" w:rsidP="00B52D69">
            <w:pPr>
              <w:widowControl w:val="0"/>
              <w:autoSpaceDE w:val="0"/>
              <w:autoSpaceDN w:val="0"/>
              <w:adjustRightInd w:val="0"/>
              <w:jc w:val="both"/>
              <w:rPr>
                <w:sz w:val="20"/>
                <w:szCs w:val="20"/>
              </w:rPr>
            </w:pPr>
            <w:r w:rsidRPr="00B8314C">
              <w:rPr>
                <w:sz w:val="20"/>
                <w:szCs w:val="20"/>
              </w:rPr>
              <w:t>b) B - držanie zbrane a streliva na ochranu osoby a majetku,</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w:t>
            </w:r>
            <w:r w:rsidR="00885E34" w:rsidRPr="00B8314C">
              <w:rPr>
                <w:sz w:val="20"/>
                <w:szCs w:val="20"/>
              </w:rPr>
              <w:t>c</w:t>
            </w:r>
            <w:r w:rsidRPr="00B8314C">
              <w:rPr>
                <w:sz w:val="20"/>
                <w:szCs w:val="20"/>
              </w:rPr>
              <w:t>) C - držanie zbrane a streliva na výkon zamestnania</w:t>
            </w:r>
            <w:r w:rsidRPr="00B8314C">
              <w:rPr>
                <w:sz w:val="20"/>
                <w:szCs w:val="20"/>
                <w:vertAlign w:val="superscript"/>
              </w:rPr>
              <w:t xml:space="preserve"> 13)</w:t>
            </w:r>
            <w:r w:rsidRPr="00B8314C">
              <w:rPr>
                <w:sz w:val="20"/>
                <w:szCs w:val="20"/>
              </w:rPr>
              <w:t xml:space="preserve"> alebo oprávnenia podľa osobitného predpisu, </w:t>
            </w:r>
            <w:r w:rsidRPr="00B8314C">
              <w:rPr>
                <w:sz w:val="20"/>
                <w:szCs w:val="20"/>
                <w:vertAlign w:val="superscript"/>
              </w:rPr>
              <w:t>14)</w:t>
            </w:r>
            <w:r w:rsidRPr="00B8314C">
              <w:rPr>
                <w:sz w:val="20"/>
                <w:szCs w:val="20"/>
              </w:rPr>
              <w:t xml:space="preserve"> </w:t>
            </w:r>
          </w:p>
          <w:p w:rsidR="003B2C28" w:rsidRPr="00B8314C" w:rsidRDefault="00885E34" w:rsidP="00B52D69">
            <w:pPr>
              <w:widowControl w:val="0"/>
              <w:autoSpaceDE w:val="0"/>
              <w:autoSpaceDN w:val="0"/>
              <w:adjustRightInd w:val="0"/>
              <w:jc w:val="both"/>
              <w:rPr>
                <w:sz w:val="20"/>
                <w:szCs w:val="20"/>
              </w:rPr>
            </w:pPr>
            <w:r w:rsidRPr="00B8314C">
              <w:rPr>
                <w:sz w:val="20"/>
                <w:szCs w:val="20"/>
              </w:rPr>
              <w:t>d</w:t>
            </w:r>
            <w:r w:rsidR="003B2C28" w:rsidRPr="00B8314C">
              <w:rPr>
                <w:sz w:val="20"/>
                <w:szCs w:val="20"/>
              </w:rPr>
              <w:t xml:space="preserve">) D - držanie zbrane a streliva na poľovné účely, </w:t>
            </w:r>
          </w:p>
          <w:p w:rsidR="003B2C28" w:rsidRPr="00B8314C" w:rsidRDefault="00885E34" w:rsidP="00B52D69">
            <w:pPr>
              <w:widowControl w:val="0"/>
              <w:autoSpaceDE w:val="0"/>
              <w:autoSpaceDN w:val="0"/>
              <w:adjustRightInd w:val="0"/>
              <w:jc w:val="both"/>
              <w:rPr>
                <w:sz w:val="20"/>
                <w:szCs w:val="20"/>
              </w:rPr>
            </w:pPr>
            <w:r w:rsidRPr="00B8314C">
              <w:rPr>
                <w:sz w:val="20"/>
                <w:szCs w:val="20"/>
              </w:rPr>
              <w:t>e</w:t>
            </w:r>
            <w:r w:rsidR="003B2C28" w:rsidRPr="00B8314C">
              <w:rPr>
                <w:sz w:val="20"/>
                <w:szCs w:val="20"/>
              </w:rPr>
              <w:t xml:space="preserve">) E - držanie zbrane a streliva na športové účely, </w:t>
            </w:r>
          </w:p>
          <w:p w:rsidR="003B2C28" w:rsidRPr="00B8314C" w:rsidRDefault="00885E34" w:rsidP="00B52D69">
            <w:pPr>
              <w:widowControl w:val="0"/>
              <w:autoSpaceDE w:val="0"/>
              <w:autoSpaceDN w:val="0"/>
              <w:adjustRightInd w:val="0"/>
              <w:jc w:val="both"/>
              <w:rPr>
                <w:sz w:val="20"/>
                <w:szCs w:val="20"/>
              </w:rPr>
            </w:pPr>
            <w:r w:rsidRPr="00B8314C">
              <w:rPr>
                <w:sz w:val="20"/>
                <w:szCs w:val="20"/>
              </w:rPr>
              <w:t>f</w:t>
            </w:r>
            <w:r w:rsidR="003B2C28" w:rsidRPr="00B8314C">
              <w:rPr>
                <w:sz w:val="20"/>
                <w:szCs w:val="20"/>
              </w:rPr>
              <w:t xml:space="preserve">) F - držanie zbrane a streliva na múzejné alebo zberateľské účely.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w:t>
            </w:r>
          </w:p>
          <w:p w:rsidR="003B2C28" w:rsidRPr="00B8314C" w:rsidRDefault="00F13285" w:rsidP="00B52D69">
            <w:pPr>
              <w:widowControl w:val="0"/>
              <w:autoSpaceDE w:val="0"/>
              <w:autoSpaceDN w:val="0"/>
              <w:adjustRightInd w:val="0"/>
              <w:jc w:val="both"/>
              <w:rPr>
                <w:sz w:val="20"/>
                <w:szCs w:val="20"/>
              </w:rPr>
            </w:pPr>
            <w:r>
              <w:rPr>
                <w:sz w:val="20"/>
                <w:szCs w:val="20"/>
              </w:rPr>
              <w:t>(1)</w:t>
            </w:r>
            <w:r w:rsidR="003B2C28" w:rsidRPr="00B8314C">
              <w:rPr>
                <w:sz w:val="20"/>
                <w:szCs w:val="20"/>
              </w:rPr>
              <w:t xml:space="preserve">Policajný útvar vydá zbrojný preukaz fyzickej osobe, ktorá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a) písomne požiadala o jeho vydanie,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b) je plne spôsobilá na právne úkony,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c) dosiahla predpísaný vek (§ 18),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d) je bezúhonná a spoľahlivá (§ 19),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e) je zdravotne spôsobilá a psychicky spôsobilá držať alebo nosiť zbraň a strelivo,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f) preukázala odbornú spôsobilosť držať alebo nosiť zbraň a strelivo vykonaním skúšky pred skúšobnou komisiou (§ 21), </w:t>
            </w:r>
          </w:p>
          <w:p w:rsidR="003B2C28" w:rsidRPr="00B8314C" w:rsidRDefault="003B2C28" w:rsidP="00B52D69">
            <w:pPr>
              <w:widowControl w:val="0"/>
              <w:autoSpaceDE w:val="0"/>
              <w:autoSpaceDN w:val="0"/>
              <w:adjustRightInd w:val="0"/>
              <w:jc w:val="both"/>
              <w:rPr>
                <w:sz w:val="20"/>
                <w:szCs w:val="20"/>
              </w:rPr>
            </w:pPr>
            <w:r w:rsidRPr="00B8314C">
              <w:rPr>
                <w:sz w:val="20"/>
                <w:szCs w:val="20"/>
              </w:rPr>
              <w:t xml:space="preserve"> g) má miesto pobytu na území Slovenskej republiky, </w:t>
            </w:r>
          </w:p>
          <w:p w:rsidR="003B2C28" w:rsidRPr="00B8314C" w:rsidRDefault="003B2C28" w:rsidP="00B52D69">
            <w:pPr>
              <w:widowControl w:val="0"/>
              <w:autoSpaceDE w:val="0"/>
              <w:autoSpaceDN w:val="0"/>
              <w:adjustRightInd w:val="0"/>
              <w:jc w:val="both"/>
              <w:rPr>
                <w:sz w:val="20"/>
                <w:szCs w:val="20"/>
                <w:lang w:eastAsia="en-US"/>
              </w:rPr>
            </w:pPr>
            <w:r w:rsidRPr="00B8314C">
              <w:rPr>
                <w:sz w:val="20"/>
                <w:szCs w:val="20"/>
              </w:rPr>
              <w:t xml:space="preserve"> h) v konaní o vydanie zbrojného preukazu preukázala potrebu držať alebo nosiť zbraň a strelivo.</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Zbrojná licencia a skupiny zbrojnej licencie</w:t>
            </w:r>
          </w:p>
          <w:p w:rsidR="003B2C28" w:rsidRPr="00B8314C" w:rsidRDefault="003B2C28" w:rsidP="00B52D69">
            <w:pPr>
              <w:jc w:val="both"/>
              <w:rPr>
                <w:sz w:val="20"/>
                <w:szCs w:val="20"/>
                <w:lang w:eastAsia="en-US"/>
              </w:rPr>
            </w:pPr>
            <w:r w:rsidRPr="00B8314C">
              <w:rPr>
                <w:sz w:val="20"/>
                <w:szCs w:val="20"/>
                <w:lang w:eastAsia="en-US"/>
              </w:rPr>
              <w:t>(1) Zbrojná licencia je verejná listina, ktorá fyzickú osobu</w:t>
            </w:r>
            <w:r w:rsidR="00283259" w:rsidRPr="00B8314C">
              <w:rPr>
                <w:sz w:val="20"/>
                <w:szCs w:val="20"/>
                <w:lang w:eastAsia="en-US"/>
              </w:rPr>
              <w:t> </w:t>
            </w:r>
            <w:r w:rsidRPr="00B8314C">
              <w:rPr>
                <w:sz w:val="20"/>
                <w:szCs w:val="20"/>
                <w:lang w:eastAsia="en-US"/>
              </w:rPr>
              <w:t>- podnikateľa alebo právnickú osobu</w:t>
            </w:r>
            <w:r w:rsidR="00283259" w:rsidRPr="00B8314C">
              <w:rPr>
                <w:sz w:val="20"/>
                <w:szCs w:val="20"/>
                <w:lang w:eastAsia="en-US"/>
              </w:rPr>
              <w:t xml:space="preserve"> </w:t>
            </w:r>
            <w:r w:rsidRPr="00B8314C">
              <w:rPr>
                <w:sz w:val="20"/>
                <w:szCs w:val="20"/>
                <w:lang w:eastAsia="en-US"/>
              </w:rPr>
              <w:t>oprávňuje nadobudnúť do vlastníctva zbrane alebo strelivo a držať ich v rozsahu ustanovenom pre</w:t>
            </w:r>
            <w:r w:rsidR="00283259" w:rsidRPr="00B8314C">
              <w:rPr>
                <w:sz w:val="20"/>
                <w:szCs w:val="20"/>
                <w:lang w:eastAsia="en-US"/>
              </w:rPr>
              <w:t xml:space="preserve"> </w:t>
            </w:r>
            <w:r w:rsidRPr="00B8314C">
              <w:rPr>
                <w:sz w:val="20"/>
                <w:szCs w:val="20"/>
                <w:lang w:eastAsia="en-US"/>
              </w:rPr>
              <w:t>jednotlivé skupiny zbrojnej licencie. Vzor zbrojnej licencie je uvedený v prílohe č. 3</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Vydanie zbrojnej licencie</w:t>
            </w:r>
          </w:p>
          <w:p w:rsidR="003B2C28" w:rsidRPr="00B8314C" w:rsidRDefault="003B2C28" w:rsidP="00B52D69">
            <w:pPr>
              <w:jc w:val="both"/>
              <w:rPr>
                <w:sz w:val="20"/>
                <w:szCs w:val="20"/>
                <w:lang w:eastAsia="en-US"/>
              </w:rPr>
            </w:pPr>
            <w:r w:rsidRPr="00B8314C">
              <w:rPr>
                <w:sz w:val="20"/>
                <w:szCs w:val="20"/>
                <w:lang w:eastAsia="en-US"/>
              </w:rPr>
              <w:t>(1) Zbrojnú licenciu vydá policajný útvar príslušný podľa miesta podnikania fyzickej osoby -</w:t>
            </w:r>
            <w:r w:rsidR="00283259" w:rsidRPr="00B8314C">
              <w:rPr>
                <w:sz w:val="20"/>
                <w:szCs w:val="20"/>
                <w:lang w:eastAsia="en-US"/>
              </w:rPr>
              <w:t xml:space="preserve"> </w:t>
            </w:r>
            <w:r w:rsidRPr="00B8314C">
              <w:rPr>
                <w:sz w:val="20"/>
                <w:szCs w:val="20"/>
                <w:lang w:eastAsia="en-US"/>
              </w:rPr>
              <w:t>podnikateľa alebo sídla právnickej osoby fyzickej osobe - podnikateľovi alebo právnickej osobe,</w:t>
            </w:r>
          </w:p>
          <w:p w:rsidR="003B2C28" w:rsidRPr="00B8314C" w:rsidRDefault="003B2C28" w:rsidP="00B52D69">
            <w:pPr>
              <w:jc w:val="both"/>
              <w:rPr>
                <w:sz w:val="20"/>
                <w:szCs w:val="20"/>
                <w:lang w:eastAsia="en-US"/>
              </w:rPr>
            </w:pPr>
            <w:r w:rsidRPr="00B8314C">
              <w:rPr>
                <w:sz w:val="20"/>
                <w:szCs w:val="20"/>
                <w:lang w:eastAsia="en-US"/>
              </w:rPr>
              <w:t>ktorá</w:t>
            </w:r>
          </w:p>
          <w:p w:rsidR="003B2C28" w:rsidRPr="00B8314C" w:rsidRDefault="003B2C28" w:rsidP="00B52D69">
            <w:pPr>
              <w:jc w:val="both"/>
              <w:rPr>
                <w:sz w:val="20"/>
                <w:szCs w:val="20"/>
                <w:lang w:eastAsia="en-US"/>
              </w:rPr>
            </w:pPr>
            <w:r w:rsidRPr="00B8314C">
              <w:rPr>
                <w:sz w:val="20"/>
                <w:szCs w:val="20"/>
                <w:lang w:eastAsia="en-US"/>
              </w:rPr>
              <w:t xml:space="preserve">a) je držiteľom </w:t>
            </w:r>
            <w:r w:rsidR="00283259" w:rsidRPr="00B8314C">
              <w:rPr>
                <w:b/>
                <w:sz w:val="20"/>
                <w:szCs w:val="20"/>
                <w:lang w:eastAsia="en-US"/>
              </w:rPr>
              <w:t>príslušného osvedčenia o živnostenskom oprávnení</w:t>
            </w:r>
            <w:r w:rsidR="00005C70" w:rsidRPr="00B8314C">
              <w:rPr>
                <w:sz w:val="20"/>
                <w:szCs w:val="20"/>
                <w:vertAlign w:val="superscript"/>
                <w:lang w:eastAsia="en-US"/>
              </w:rPr>
              <w:t>28b</w:t>
            </w:r>
            <w:r w:rsidR="00005C70" w:rsidRPr="00B8314C">
              <w:rPr>
                <w:sz w:val="20"/>
                <w:szCs w:val="20"/>
                <w:lang w:eastAsia="en-US"/>
              </w:rPr>
              <w:t>)</w:t>
            </w:r>
            <w:r w:rsidRPr="00B8314C">
              <w:rPr>
                <w:sz w:val="20"/>
                <w:szCs w:val="20"/>
                <w:lang w:eastAsia="en-US"/>
              </w:rPr>
              <w:t xml:space="preserve"> a žiada o vydanie skupiny A, B, C alebo D zbrojnej</w:t>
            </w:r>
            <w:r w:rsidR="00283259" w:rsidRPr="00B8314C">
              <w:rPr>
                <w:sz w:val="20"/>
                <w:szCs w:val="20"/>
                <w:lang w:eastAsia="en-US"/>
              </w:rPr>
              <w:t xml:space="preserve"> </w:t>
            </w:r>
            <w:r w:rsidRPr="00B8314C">
              <w:rPr>
                <w:sz w:val="20"/>
                <w:szCs w:val="20"/>
                <w:lang w:eastAsia="en-US"/>
              </w:rPr>
              <w:t>licencie,</w:t>
            </w:r>
          </w:p>
          <w:p w:rsidR="003B2C28" w:rsidRPr="00B8314C" w:rsidRDefault="003B2C28" w:rsidP="00B52D69">
            <w:pPr>
              <w:jc w:val="both"/>
              <w:rPr>
                <w:sz w:val="20"/>
                <w:szCs w:val="20"/>
                <w:lang w:eastAsia="en-US"/>
              </w:rPr>
            </w:pPr>
            <w:r w:rsidRPr="00B8314C">
              <w:rPr>
                <w:sz w:val="20"/>
                <w:szCs w:val="20"/>
                <w:lang w:eastAsia="en-US"/>
              </w:rPr>
              <w:t>b) písomne požiada o jej vydanie,</w:t>
            </w:r>
          </w:p>
          <w:p w:rsidR="003B2C28" w:rsidRPr="00B8314C" w:rsidRDefault="003B2C28" w:rsidP="00B52D69">
            <w:pPr>
              <w:jc w:val="both"/>
              <w:rPr>
                <w:sz w:val="20"/>
                <w:szCs w:val="20"/>
                <w:lang w:eastAsia="en-US"/>
              </w:rPr>
            </w:pPr>
            <w:r w:rsidRPr="00B8314C">
              <w:rPr>
                <w:sz w:val="20"/>
                <w:szCs w:val="20"/>
                <w:lang w:eastAsia="en-US"/>
              </w:rPr>
              <w:t>c) odôvodní potrebu vydania zbrojnej licencie,</w:t>
            </w:r>
          </w:p>
          <w:p w:rsidR="003B2C28" w:rsidRPr="00B8314C" w:rsidRDefault="003B2C28" w:rsidP="00B52D69">
            <w:pPr>
              <w:jc w:val="both"/>
              <w:rPr>
                <w:sz w:val="20"/>
                <w:szCs w:val="20"/>
                <w:lang w:eastAsia="en-US"/>
              </w:rPr>
            </w:pPr>
            <w:r w:rsidRPr="00B8314C">
              <w:rPr>
                <w:sz w:val="20"/>
                <w:szCs w:val="20"/>
                <w:lang w:eastAsia="en-US"/>
              </w:rPr>
              <w:t>d) preukáže, že má vhodné priestory na zabezpečenie zbraní a streliva podľa tohto zákona,</w:t>
            </w:r>
          </w:p>
          <w:p w:rsidR="003B2C28" w:rsidRPr="00B8314C" w:rsidRDefault="003B2C28" w:rsidP="00B52D69">
            <w:pPr>
              <w:jc w:val="both"/>
              <w:rPr>
                <w:sz w:val="20"/>
                <w:szCs w:val="20"/>
                <w:lang w:eastAsia="en-US"/>
              </w:rPr>
            </w:pPr>
            <w:r w:rsidRPr="00B8314C">
              <w:rPr>
                <w:sz w:val="20"/>
                <w:szCs w:val="20"/>
                <w:lang w:eastAsia="en-US"/>
              </w:rPr>
              <w:t>e) preukáže, že môže vykonávať činnosti, pre ktoré žiada o vydanie skupiny E, F alebo G zbrojnej</w:t>
            </w:r>
          </w:p>
          <w:p w:rsidR="003B2C28" w:rsidRPr="00B8314C" w:rsidRDefault="003B2C28" w:rsidP="00B52D69">
            <w:pPr>
              <w:jc w:val="both"/>
              <w:rPr>
                <w:sz w:val="20"/>
                <w:szCs w:val="20"/>
                <w:lang w:eastAsia="en-US"/>
              </w:rPr>
            </w:pPr>
            <w:r w:rsidRPr="00B8314C">
              <w:rPr>
                <w:sz w:val="20"/>
                <w:szCs w:val="20"/>
                <w:lang w:eastAsia="en-US"/>
              </w:rPr>
              <w:t>licencie.</w:t>
            </w:r>
          </w:p>
          <w:p w:rsidR="00E97551" w:rsidRPr="00B8314C" w:rsidRDefault="00E97551"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(2) Policajný útvar vydá zbrojnú licenciu, len ak žiadateľ o vydanie zbrojnej licencie, ktorý je</w:t>
            </w:r>
          </w:p>
          <w:p w:rsidR="003B2C28" w:rsidRPr="00B8314C" w:rsidRDefault="003B2C28" w:rsidP="00B52D69">
            <w:pPr>
              <w:jc w:val="both"/>
              <w:rPr>
                <w:sz w:val="20"/>
                <w:szCs w:val="20"/>
                <w:lang w:eastAsia="en-US"/>
              </w:rPr>
            </w:pPr>
            <w:r w:rsidRPr="00B8314C">
              <w:rPr>
                <w:sz w:val="20"/>
                <w:szCs w:val="20"/>
                <w:lang w:eastAsia="en-US"/>
              </w:rPr>
              <w:t>fyzickou osobou - podnikateľom, alebo členovia štatutárneho orgánu právnickej osoby, ktorá žiada</w:t>
            </w:r>
          </w:p>
          <w:p w:rsidR="003B2C28" w:rsidRPr="00B8314C" w:rsidRDefault="003B2C28" w:rsidP="00B52D69">
            <w:pPr>
              <w:jc w:val="both"/>
              <w:rPr>
                <w:sz w:val="20"/>
                <w:szCs w:val="20"/>
                <w:lang w:eastAsia="en-US"/>
              </w:rPr>
            </w:pPr>
            <w:r w:rsidRPr="00B8314C">
              <w:rPr>
                <w:sz w:val="20"/>
                <w:szCs w:val="20"/>
                <w:lang w:eastAsia="en-US"/>
              </w:rPr>
              <w:t>o vydanie zbrojnej licencie,</w:t>
            </w:r>
          </w:p>
          <w:p w:rsidR="003B2C28" w:rsidRPr="00B8314C" w:rsidRDefault="003B2C28" w:rsidP="00B52D69">
            <w:pPr>
              <w:jc w:val="both"/>
              <w:rPr>
                <w:sz w:val="20"/>
                <w:szCs w:val="20"/>
                <w:lang w:eastAsia="en-US"/>
              </w:rPr>
            </w:pPr>
            <w:r w:rsidRPr="00B8314C">
              <w:rPr>
                <w:sz w:val="20"/>
                <w:szCs w:val="20"/>
                <w:lang w:eastAsia="en-US"/>
              </w:rPr>
              <w:t>a) majú plnú spôsobilosť na právne úkony,</w:t>
            </w:r>
          </w:p>
          <w:p w:rsidR="003B2C28" w:rsidRPr="00B8314C" w:rsidRDefault="003B2C28" w:rsidP="00B52D69">
            <w:pPr>
              <w:jc w:val="both"/>
              <w:rPr>
                <w:sz w:val="20"/>
                <w:szCs w:val="20"/>
                <w:lang w:eastAsia="en-US"/>
              </w:rPr>
            </w:pPr>
            <w:r w:rsidRPr="00B8314C">
              <w:rPr>
                <w:sz w:val="20"/>
                <w:szCs w:val="20"/>
                <w:lang w:eastAsia="en-US"/>
              </w:rPr>
              <w:t>b) spĺňajú podmienku bezúhonnosti a spoľahlivosti podľa § 19.</w:t>
            </w:r>
          </w:p>
          <w:p w:rsidR="003B2C28" w:rsidRPr="00B8314C" w:rsidRDefault="00283259" w:rsidP="00B52D69">
            <w:pPr>
              <w:tabs>
                <w:tab w:val="left" w:pos="900"/>
              </w:tabs>
              <w:jc w:val="both"/>
              <w:rPr>
                <w:sz w:val="20"/>
                <w:szCs w:val="20"/>
                <w:lang w:eastAsia="en-US"/>
              </w:rPr>
            </w:pPr>
            <w:r w:rsidRPr="00B8314C">
              <w:rPr>
                <w:sz w:val="20"/>
                <w:szCs w:val="20"/>
                <w:lang w:eastAsia="en-US"/>
              </w:rPr>
              <w:tab/>
            </w:r>
          </w:p>
          <w:p w:rsidR="003B2C28" w:rsidRPr="00B8314C" w:rsidRDefault="003B2C28" w:rsidP="00B52D69">
            <w:pPr>
              <w:jc w:val="both"/>
              <w:rPr>
                <w:sz w:val="20"/>
                <w:szCs w:val="20"/>
                <w:lang w:eastAsia="en-US"/>
              </w:rPr>
            </w:pPr>
            <w:r w:rsidRPr="00B8314C">
              <w:rPr>
                <w:sz w:val="20"/>
                <w:szCs w:val="20"/>
                <w:lang w:eastAsia="en-US"/>
              </w:rPr>
              <w:t>(1) Zbraň kategórie C, strelivo do zbrane kategórie A, zbrane kategórie B alebo do zbrane</w:t>
            </w:r>
            <w:r w:rsidR="00283259" w:rsidRPr="00B8314C">
              <w:rPr>
                <w:sz w:val="20"/>
                <w:szCs w:val="20"/>
                <w:lang w:eastAsia="en-US"/>
              </w:rPr>
              <w:t xml:space="preserve"> </w:t>
            </w:r>
            <w:r w:rsidRPr="00B8314C">
              <w:rPr>
                <w:sz w:val="20"/>
                <w:szCs w:val="20"/>
                <w:lang w:eastAsia="en-US"/>
              </w:rPr>
              <w:t>kategórie C môže nadobudnúť do vlastníctva len držiteľ zbrojného preukazu, držiteľ zbrojnej</w:t>
            </w:r>
            <w:r w:rsidR="00283259" w:rsidRPr="00B8314C">
              <w:rPr>
                <w:sz w:val="20"/>
                <w:szCs w:val="20"/>
                <w:lang w:eastAsia="en-US"/>
              </w:rPr>
              <w:t xml:space="preserve"> </w:t>
            </w:r>
            <w:r w:rsidRPr="00B8314C">
              <w:rPr>
                <w:sz w:val="20"/>
                <w:szCs w:val="20"/>
                <w:lang w:eastAsia="en-US"/>
              </w:rPr>
              <w:t>licencie alebo držiteľ zbrojného sprievodného listu na trvalý vývoz.</w:t>
            </w:r>
          </w:p>
          <w:p w:rsidR="003B2C28" w:rsidRPr="00B8314C" w:rsidRDefault="003B2C28" w:rsidP="00B52D69">
            <w:pPr>
              <w:jc w:val="both"/>
              <w:rPr>
                <w:sz w:val="20"/>
                <w:szCs w:val="20"/>
                <w:lang w:eastAsia="en-US"/>
              </w:rPr>
            </w:pPr>
            <w:r w:rsidRPr="00B8314C">
              <w:rPr>
                <w:sz w:val="20"/>
                <w:szCs w:val="20"/>
                <w:lang w:eastAsia="en-US"/>
              </w:rPr>
              <w:t xml:space="preserve"> (2) Držiteľ zbrojného preukazu alebo zbrojnej licencie, </w:t>
            </w:r>
            <w:r w:rsidRPr="00B8314C">
              <w:rPr>
                <w:sz w:val="20"/>
                <w:szCs w:val="20"/>
                <w:lang w:eastAsia="en-US"/>
              </w:rPr>
              <w:lastRenderedPageBreak/>
              <w:t>ktorý nadobudne vlastníctvo zbrane</w:t>
            </w:r>
            <w:r w:rsidR="00283259" w:rsidRPr="00B8314C">
              <w:rPr>
                <w:sz w:val="20"/>
                <w:szCs w:val="20"/>
                <w:lang w:eastAsia="en-US"/>
              </w:rPr>
              <w:t xml:space="preserve"> </w:t>
            </w:r>
            <w:r w:rsidRPr="00B8314C">
              <w:rPr>
                <w:sz w:val="20"/>
                <w:szCs w:val="20"/>
                <w:lang w:eastAsia="en-US"/>
              </w:rPr>
              <w:t>kategórie C, je povinný nadobudnutie vlastníctva zbrane ohlásiť policajnému útvaru, ktorý mu</w:t>
            </w:r>
            <w:r w:rsidR="00283259" w:rsidRPr="00B8314C">
              <w:rPr>
                <w:sz w:val="20"/>
                <w:szCs w:val="20"/>
                <w:lang w:eastAsia="en-US"/>
              </w:rPr>
              <w:t xml:space="preserve"> </w:t>
            </w:r>
            <w:r w:rsidRPr="00B8314C">
              <w:rPr>
                <w:sz w:val="20"/>
                <w:szCs w:val="20"/>
                <w:lang w:eastAsia="en-US"/>
              </w:rPr>
              <w:t>vydal zbrojný preukaz alebo zbrojnú licenciu, do siedmich</w:t>
            </w:r>
            <w:r w:rsidR="006B4157" w:rsidRPr="00B8314C">
              <w:rPr>
                <w:sz w:val="20"/>
                <w:szCs w:val="20"/>
                <w:lang w:eastAsia="en-US"/>
              </w:rPr>
              <w:t xml:space="preserve"> pracovných</w:t>
            </w:r>
            <w:r w:rsidRPr="00B8314C">
              <w:rPr>
                <w:sz w:val="20"/>
                <w:szCs w:val="20"/>
                <w:lang w:eastAsia="en-US"/>
              </w:rPr>
              <w:t xml:space="preserve"> dní odo dňa nadobudnutia vlastníctva</w:t>
            </w:r>
            <w:r w:rsidR="00283259" w:rsidRPr="00B8314C">
              <w:rPr>
                <w:sz w:val="20"/>
                <w:szCs w:val="20"/>
                <w:lang w:eastAsia="en-US"/>
              </w:rPr>
              <w:t xml:space="preserve"> </w:t>
            </w:r>
            <w:r w:rsidRPr="00B8314C">
              <w:rPr>
                <w:sz w:val="20"/>
                <w:szCs w:val="20"/>
                <w:lang w:eastAsia="en-US"/>
              </w:rPr>
              <w:t>zbrane; zároveň je povinný v tejto lehote predložiť zbraň na zaevidovanie (§ 37) alebo odovzdať ju</w:t>
            </w:r>
            <w:r w:rsidR="00283259" w:rsidRPr="00B8314C">
              <w:rPr>
                <w:sz w:val="20"/>
                <w:szCs w:val="20"/>
                <w:lang w:eastAsia="en-US"/>
              </w:rPr>
              <w:t xml:space="preserve"> </w:t>
            </w:r>
            <w:r w:rsidRPr="00B8314C">
              <w:rPr>
                <w:sz w:val="20"/>
                <w:szCs w:val="20"/>
                <w:lang w:eastAsia="en-US"/>
              </w:rPr>
              <w:t>do úschovy policajnému útvaru (§ 39). V prípade nadobudnutia vlastníctva zbrane dedením začne</w:t>
            </w:r>
          </w:p>
          <w:p w:rsidR="003B2C28" w:rsidRPr="00B8314C" w:rsidRDefault="003B2C28" w:rsidP="00B52D69">
            <w:pPr>
              <w:jc w:val="both"/>
              <w:rPr>
                <w:sz w:val="20"/>
                <w:szCs w:val="20"/>
                <w:lang w:eastAsia="en-US"/>
              </w:rPr>
            </w:pPr>
            <w:r w:rsidRPr="00B8314C">
              <w:rPr>
                <w:sz w:val="20"/>
                <w:szCs w:val="20"/>
                <w:lang w:eastAsia="en-US"/>
              </w:rPr>
              <w:t>lehota plynúť dňom, keď rozhodnutie súdu o dedičstve nadobudlo právoplatnosť.</w:t>
            </w:r>
          </w:p>
          <w:p w:rsidR="003B2C28" w:rsidRPr="00B8314C" w:rsidRDefault="003B2C28" w:rsidP="00B52D69">
            <w:pPr>
              <w:jc w:val="both"/>
              <w:rPr>
                <w:sz w:val="20"/>
                <w:szCs w:val="20"/>
                <w:lang w:eastAsia="en-US"/>
              </w:rPr>
            </w:pPr>
            <w:r w:rsidRPr="00B8314C">
              <w:rPr>
                <w:sz w:val="20"/>
                <w:szCs w:val="20"/>
                <w:lang w:eastAsia="en-US"/>
              </w:rPr>
              <w:t>(3) Ten, kto previedol vlastníctvo zbrane kategórie C, je povinný písomne ohlásiť prevod</w:t>
            </w:r>
            <w:r w:rsidR="00283259" w:rsidRPr="00B8314C">
              <w:rPr>
                <w:sz w:val="20"/>
                <w:szCs w:val="20"/>
                <w:lang w:eastAsia="en-US"/>
              </w:rPr>
              <w:t xml:space="preserve"> </w:t>
            </w:r>
            <w:r w:rsidRPr="00B8314C">
              <w:rPr>
                <w:sz w:val="20"/>
                <w:szCs w:val="20"/>
                <w:lang w:eastAsia="en-US"/>
              </w:rPr>
              <w:t>vlastníctva zbrane</w:t>
            </w:r>
            <w:r w:rsidR="006B4157" w:rsidRPr="00B8314C">
              <w:rPr>
                <w:sz w:val="20"/>
                <w:szCs w:val="20"/>
                <w:lang w:eastAsia="en-US"/>
              </w:rPr>
              <w:t xml:space="preserve"> a odovzdať preukaz zbrane</w:t>
            </w:r>
            <w:r w:rsidRPr="00B8314C">
              <w:rPr>
                <w:sz w:val="20"/>
                <w:szCs w:val="20"/>
                <w:lang w:eastAsia="en-US"/>
              </w:rPr>
              <w:t xml:space="preserve"> do siedmich</w:t>
            </w:r>
            <w:r w:rsidR="006B4157" w:rsidRPr="00B8314C">
              <w:rPr>
                <w:sz w:val="20"/>
                <w:szCs w:val="20"/>
                <w:lang w:eastAsia="en-US"/>
              </w:rPr>
              <w:t xml:space="preserve"> </w:t>
            </w:r>
            <w:r w:rsidR="006B4157" w:rsidRPr="00B8314C">
              <w:rPr>
                <w:b/>
                <w:sz w:val="20"/>
                <w:szCs w:val="20"/>
                <w:lang w:eastAsia="en-US"/>
              </w:rPr>
              <w:t>pracovných</w:t>
            </w:r>
            <w:r w:rsidRPr="00B8314C">
              <w:rPr>
                <w:sz w:val="20"/>
                <w:szCs w:val="20"/>
                <w:lang w:eastAsia="en-US"/>
              </w:rPr>
              <w:t xml:space="preserve"> dní od jeho uskutočnenia policajnému útvaru, ktorý</w:t>
            </w:r>
            <w:r w:rsidR="00005C70" w:rsidRPr="00B8314C">
              <w:rPr>
                <w:sz w:val="20"/>
                <w:szCs w:val="20"/>
                <w:lang w:eastAsia="en-US"/>
              </w:rPr>
              <w:t xml:space="preserve"> </w:t>
            </w:r>
            <w:r w:rsidR="00005C70" w:rsidRPr="00B8314C">
              <w:rPr>
                <w:b/>
                <w:sz w:val="20"/>
                <w:szCs w:val="20"/>
                <w:lang w:eastAsia="en-US"/>
              </w:rPr>
              <w:t>mu</w:t>
            </w:r>
            <w:r w:rsidRPr="00B8314C">
              <w:rPr>
                <w:sz w:val="20"/>
                <w:szCs w:val="20"/>
                <w:lang w:eastAsia="en-US"/>
              </w:rPr>
              <w:t xml:space="preserve"> vydal zbrojný</w:t>
            </w:r>
            <w:r w:rsidR="00283259" w:rsidRPr="00B8314C">
              <w:rPr>
                <w:sz w:val="20"/>
                <w:szCs w:val="20"/>
                <w:lang w:eastAsia="en-US"/>
              </w:rPr>
              <w:t xml:space="preserve"> </w:t>
            </w:r>
            <w:r w:rsidRPr="00B8314C">
              <w:rPr>
                <w:sz w:val="20"/>
                <w:szCs w:val="20"/>
                <w:lang w:eastAsia="en-US"/>
              </w:rPr>
              <w:t>preukaz alebo zbrojnú licenciu; písomné ohlásenie musí</w:t>
            </w:r>
            <w:r w:rsidR="00283259" w:rsidRPr="00B8314C">
              <w:rPr>
                <w:sz w:val="20"/>
                <w:szCs w:val="20"/>
                <w:lang w:eastAsia="en-US"/>
              </w:rPr>
              <w:t xml:space="preserve"> </w:t>
            </w:r>
            <w:r w:rsidRPr="00B8314C">
              <w:rPr>
                <w:sz w:val="20"/>
                <w:szCs w:val="20"/>
                <w:lang w:eastAsia="en-US"/>
              </w:rPr>
              <w:t>obsahovať údaje uvedené v § 9 ods. 2 písm. a) až c), výrobné číslo zbrane a dátum predaja.</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584F18" w:rsidRPr="00B8314C" w:rsidRDefault="00584F18" w:rsidP="00B52D69">
            <w:pPr>
              <w:jc w:val="both"/>
              <w:rPr>
                <w:sz w:val="20"/>
                <w:szCs w:val="20"/>
                <w:vertAlign w:val="superscript"/>
                <w:lang w:eastAsia="en-US"/>
              </w:rPr>
            </w:pPr>
          </w:p>
          <w:p w:rsidR="00584F18" w:rsidRPr="00B8314C" w:rsidRDefault="00584F18" w:rsidP="00B52D69">
            <w:pPr>
              <w:jc w:val="both"/>
              <w:rPr>
                <w:sz w:val="20"/>
                <w:szCs w:val="20"/>
                <w:vertAlign w:val="superscript"/>
                <w:lang w:eastAsia="en-US"/>
              </w:rPr>
            </w:pPr>
          </w:p>
          <w:p w:rsidR="00584F18" w:rsidRPr="00B8314C" w:rsidRDefault="00584F18" w:rsidP="00B52D69">
            <w:pPr>
              <w:jc w:val="both"/>
              <w:rPr>
                <w:sz w:val="20"/>
                <w:szCs w:val="20"/>
                <w:vertAlign w:val="superscript"/>
                <w:lang w:eastAsia="en-US"/>
              </w:rPr>
            </w:pPr>
          </w:p>
          <w:p w:rsidR="00584F18" w:rsidRPr="00B8314C" w:rsidRDefault="00584F18" w:rsidP="00B52D69">
            <w:pPr>
              <w:jc w:val="both"/>
              <w:rPr>
                <w:sz w:val="20"/>
                <w:szCs w:val="20"/>
                <w:vertAlign w:val="superscript"/>
                <w:lang w:eastAsia="en-US"/>
              </w:rPr>
            </w:pPr>
          </w:p>
          <w:p w:rsidR="00584F18" w:rsidRPr="00B8314C" w:rsidRDefault="00584F18" w:rsidP="00B52D69">
            <w:pPr>
              <w:jc w:val="both"/>
              <w:rPr>
                <w:sz w:val="20"/>
                <w:szCs w:val="20"/>
                <w:vertAlign w:val="superscript"/>
                <w:lang w:eastAsia="en-US"/>
              </w:rPr>
            </w:pPr>
          </w:p>
          <w:p w:rsidR="00584F18" w:rsidRPr="00B8314C" w:rsidRDefault="00584F18" w:rsidP="00B52D69">
            <w:pPr>
              <w:jc w:val="both"/>
              <w:rPr>
                <w:sz w:val="20"/>
                <w:szCs w:val="20"/>
                <w:lang w:eastAsia="en-US"/>
              </w:rPr>
            </w:pPr>
            <w:r w:rsidRPr="00B8314C">
              <w:rPr>
                <w:sz w:val="20"/>
                <w:szCs w:val="20"/>
                <w:vertAlign w:val="superscript"/>
                <w:lang w:eastAsia="en-US"/>
              </w:rPr>
              <w:t xml:space="preserve">13) </w:t>
            </w:r>
            <w:r w:rsidRPr="00B8314C">
              <w:rPr>
                <w:sz w:val="20"/>
                <w:szCs w:val="20"/>
                <w:lang w:eastAsia="en-US"/>
              </w:rPr>
              <w:t>Zákon č. 473/2005 Z. z. o poskytovaní služieb v oblasti súkromnej bezpečnosti a o zmene a doplnení niektorých zákonov (zákon o súkromnej bezpečnosti) v znení neskorších predpisov.</w:t>
            </w:r>
          </w:p>
          <w:p w:rsidR="00584F18" w:rsidRPr="00B8314C" w:rsidRDefault="00584F18" w:rsidP="00B52D69">
            <w:pPr>
              <w:jc w:val="both"/>
              <w:rPr>
                <w:sz w:val="20"/>
                <w:szCs w:val="20"/>
                <w:lang w:eastAsia="en-US"/>
              </w:rPr>
            </w:pPr>
          </w:p>
          <w:p w:rsidR="00584F18" w:rsidRPr="00B8314C" w:rsidRDefault="00584F18" w:rsidP="00B52D69">
            <w:pPr>
              <w:jc w:val="both"/>
              <w:rPr>
                <w:sz w:val="20"/>
                <w:szCs w:val="20"/>
                <w:lang w:eastAsia="en-US"/>
              </w:rPr>
            </w:pPr>
            <w:r w:rsidRPr="00B8314C">
              <w:rPr>
                <w:sz w:val="20"/>
                <w:szCs w:val="20"/>
                <w:vertAlign w:val="superscript"/>
                <w:lang w:eastAsia="en-US"/>
              </w:rPr>
              <w:t xml:space="preserve">14)  </w:t>
            </w:r>
            <w:r w:rsidRPr="00B8314C">
              <w:rPr>
                <w:sz w:val="20"/>
                <w:szCs w:val="20"/>
                <w:lang w:eastAsia="en-US"/>
              </w:rPr>
              <w:t xml:space="preserve">Napríklad zákon Národnej rady Slovenskej republiky č. 255/1994 Z. z. o poľnej stráži v znení neskorších predpisov, zákon č. 543/2002 Z. z. o ochrane prírody a krajiny v znení neskorších predpisov, zákon č. 364/2004 Z. z. o  vodách a o zmene zákona Slovenskej </w:t>
            </w:r>
            <w:r w:rsidRPr="00B8314C">
              <w:rPr>
                <w:sz w:val="20"/>
                <w:szCs w:val="20"/>
                <w:lang w:eastAsia="en-US"/>
              </w:rPr>
              <w:lastRenderedPageBreak/>
              <w:t>národnej rady č. </w:t>
            </w:r>
            <w:hyperlink r:id="rId12" w:history="1">
              <w:r w:rsidRPr="00B8314C">
                <w:rPr>
                  <w:rStyle w:val="Hypertextovprepojenie"/>
                  <w:color w:val="auto"/>
                  <w:sz w:val="20"/>
                  <w:szCs w:val="20"/>
                  <w:u w:val="none"/>
                  <w:lang w:eastAsia="en-US"/>
                </w:rPr>
                <w:t>372/1990 Zb.</w:t>
              </w:r>
            </w:hyperlink>
            <w:r w:rsidRPr="00B8314C">
              <w:rPr>
                <w:sz w:val="20"/>
                <w:szCs w:val="20"/>
                <w:lang w:eastAsia="en-US"/>
              </w:rPr>
              <w:t xml:space="preserve"> o priestupkoch v znení neskorších predpisov (vodný zákon) v znení neskorších predpisov, zákon č. 326/2005 Z. z. o lesoch v znení neskorších predpisov, zákon č. 274/2009 Z. z.</w:t>
            </w:r>
          </w:p>
          <w:p w:rsidR="003B2C28" w:rsidRPr="00B8314C" w:rsidRDefault="003B2C28"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5653EC" w:rsidRPr="00B8314C" w:rsidRDefault="005653EC" w:rsidP="00B52D69">
            <w:pPr>
              <w:widowControl w:val="0"/>
              <w:jc w:val="both"/>
              <w:rPr>
                <w:sz w:val="20"/>
                <w:szCs w:val="20"/>
                <w:lang w:eastAsia="en-US"/>
              </w:rPr>
            </w:pPr>
            <w:r w:rsidRPr="00B8314C">
              <w:rPr>
                <w:sz w:val="20"/>
                <w:szCs w:val="20"/>
                <w:lang w:eastAsia="en-US"/>
              </w:rPr>
              <w:lastRenderedPageBreak/>
              <w:t>Č: 1</w:t>
            </w:r>
          </w:p>
          <w:p w:rsidR="005653EC" w:rsidRPr="00B8314C" w:rsidRDefault="005653EC" w:rsidP="00B52D69">
            <w:pPr>
              <w:widowControl w:val="0"/>
              <w:jc w:val="both"/>
              <w:rPr>
                <w:sz w:val="20"/>
                <w:szCs w:val="20"/>
                <w:lang w:eastAsia="en-US"/>
              </w:rPr>
            </w:pPr>
            <w:r w:rsidRPr="00B8314C">
              <w:rPr>
                <w:sz w:val="20"/>
                <w:szCs w:val="20"/>
                <w:lang w:eastAsia="en-US"/>
              </w:rPr>
              <w:t>O: 5</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jc w:val="both"/>
              <w:rPr>
                <w:sz w:val="20"/>
                <w:szCs w:val="20"/>
                <w:lang w:eastAsia="en-US"/>
              </w:rPr>
            </w:pPr>
            <w:r w:rsidRPr="00B8314C">
              <w:rPr>
                <w:sz w:val="20"/>
                <w:szCs w:val="20"/>
                <w:lang w:eastAsia="en-US"/>
              </w:rPr>
              <w:t xml:space="preserve">Článok 4b) sa vypúšťa. </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5779E5"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6B4157" w:rsidP="00B52D69">
            <w:pPr>
              <w:widowControl w:val="0"/>
              <w:jc w:val="both"/>
              <w:rPr>
                <w:sz w:val="20"/>
                <w:szCs w:val="20"/>
                <w:lang w:eastAsia="en-US"/>
              </w:rPr>
            </w:pPr>
            <w:r w:rsidRPr="00B8314C">
              <w:rPr>
                <w:sz w:val="20"/>
                <w:szCs w:val="20"/>
                <w:lang w:eastAsia="en-US"/>
              </w:rPr>
              <w:t>Z dôvodu</w:t>
            </w:r>
            <w:r w:rsidR="004F1A7D" w:rsidRPr="00B8314C">
              <w:rPr>
                <w:sz w:val="20"/>
                <w:szCs w:val="20"/>
                <w:lang w:eastAsia="en-US"/>
              </w:rPr>
              <w:t xml:space="preserve">, že sprostredkovatelia môžu vykonávať svoju činnosť až po registrácii a udelení licencie alebo povolenia </w:t>
            </w:r>
            <w:r w:rsidRPr="00B8314C">
              <w:rPr>
                <w:sz w:val="20"/>
                <w:szCs w:val="20"/>
                <w:lang w:eastAsia="en-US"/>
              </w:rPr>
              <w:t>(čl. 4 ods. 3 smernice)</w:t>
            </w:r>
            <w:r w:rsidR="004F1A7D" w:rsidRPr="00B8314C">
              <w:rPr>
                <w:sz w:val="20"/>
                <w:szCs w:val="20"/>
                <w:lang w:eastAsia="en-US"/>
              </w:rPr>
              <w:t>,</w:t>
            </w:r>
            <w:r w:rsidRPr="00B8314C">
              <w:rPr>
                <w:sz w:val="20"/>
                <w:szCs w:val="20"/>
                <w:lang w:eastAsia="en-US"/>
              </w:rPr>
              <w:t xml:space="preserve"> bude na sprostredkovateľskú činnosť potrebné udelenie skupiny C zbrojnej licencie.  </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5653EC" w:rsidRPr="00B8314C" w:rsidRDefault="005653EC" w:rsidP="00B52D69">
            <w:pPr>
              <w:widowControl w:val="0"/>
              <w:jc w:val="both"/>
              <w:rPr>
                <w:sz w:val="20"/>
                <w:szCs w:val="20"/>
                <w:lang w:eastAsia="en-US"/>
              </w:rPr>
            </w:pPr>
            <w:r w:rsidRPr="00B8314C">
              <w:rPr>
                <w:sz w:val="20"/>
                <w:szCs w:val="20"/>
                <w:lang w:eastAsia="en-US"/>
              </w:rPr>
              <w:t>Č: 1</w:t>
            </w:r>
          </w:p>
          <w:p w:rsidR="005653EC" w:rsidRPr="00B8314C" w:rsidRDefault="005653EC" w:rsidP="00B52D69">
            <w:pPr>
              <w:widowControl w:val="0"/>
              <w:jc w:val="both"/>
              <w:rPr>
                <w:sz w:val="20"/>
                <w:szCs w:val="20"/>
                <w:lang w:eastAsia="en-US"/>
              </w:rPr>
            </w:pPr>
            <w:r w:rsidRPr="00B8314C">
              <w:rPr>
                <w:sz w:val="20"/>
                <w:szCs w:val="20"/>
                <w:lang w:eastAsia="en-US"/>
              </w:rPr>
              <w:t>O: 6</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5653EC" w:rsidRPr="00B8314C" w:rsidRDefault="005653EC" w:rsidP="00B52D69">
            <w:pPr>
              <w:jc w:val="both"/>
              <w:rPr>
                <w:sz w:val="20"/>
                <w:szCs w:val="20"/>
                <w:lang w:eastAsia="en-US"/>
              </w:rPr>
            </w:pPr>
            <w:r w:rsidRPr="00B8314C">
              <w:rPr>
                <w:sz w:val="20"/>
                <w:szCs w:val="20"/>
                <w:lang w:eastAsia="en-US"/>
              </w:rPr>
              <w:lastRenderedPageBreak/>
              <w:t>Články 5 a 6 sa nahrádzajú takto:</w:t>
            </w:r>
          </w:p>
          <w:p w:rsidR="005653EC" w:rsidRPr="00B8314C" w:rsidRDefault="005653EC" w:rsidP="00B52D69">
            <w:pPr>
              <w:jc w:val="both"/>
              <w:rPr>
                <w:sz w:val="20"/>
                <w:szCs w:val="20"/>
                <w:lang w:eastAsia="en-US"/>
              </w:rPr>
            </w:pPr>
          </w:p>
          <w:p w:rsidR="005653EC" w:rsidRPr="00B8314C" w:rsidRDefault="005653EC" w:rsidP="00B52D69">
            <w:pPr>
              <w:jc w:val="center"/>
              <w:rPr>
                <w:sz w:val="20"/>
                <w:szCs w:val="20"/>
                <w:lang w:eastAsia="en-US"/>
              </w:rPr>
            </w:pPr>
            <w:r w:rsidRPr="00B8314C">
              <w:rPr>
                <w:sz w:val="20"/>
                <w:szCs w:val="20"/>
                <w:lang w:eastAsia="en-US"/>
              </w:rPr>
              <w:t>Článok 5</w:t>
            </w:r>
          </w:p>
          <w:p w:rsidR="003B2C28" w:rsidRPr="00B8314C" w:rsidRDefault="003B2C28" w:rsidP="00B52D69">
            <w:pPr>
              <w:jc w:val="both"/>
              <w:rPr>
                <w:sz w:val="20"/>
                <w:szCs w:val="20"/>
                <w:lang w:eastAsia="en-US"/>
              </w:rPr>
            </w:pPr>
            <w:r w:rsidRPr="00B8314C">
              <w:rPr>
                <w:sz w:val="20"/>
                <w:szCs w:val="20"/>
                <w:lang w:eastAsia="en-US"/>
              </w:rPr>
              <w:t>1.   Bez toho, aby bol dotknutý článok 3, členské štáty povolia nadobudnutie vlastníctva a držanie strelných zbraní iba osobám, ktoré na to majú riadny dôvod a ktoré:</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 xml:space="preserve">a) dosiahli vek aspoň 18 rokov, okrem prípadov nadobudnutia vlastníctva inak než kúpou a držania strelných zbraní na účely poľovníctva a športovej streľby, pod podmienkou, že v tomto prípade majú </w:t>
            </w:r>
            <w:r w:rsidRPr="00B8314C">
              <w:rPr>
                <w:sz w:val="20"/>
                <w:szCs w:val="20"/>
                <w:lang w:eastAsia="en-US"/>
              </w:rPr>
              <w:lastRenderedPageBreak/>
              <w:t>osoby mladšie ako 18 rokov povolenie od rodiča alebo sú pod dohľadom rodiča alebo dospelej osoby s platnou licenciou pre strelné zbrane alebo poľovníckou licenciou, alebo sa nachádzajú v licencovanom výcvikovom stredisku alebo inak akreditovanom výcvikovom stredisku, a že rodič alebo dospelá osoba s platnou licenciou pre strelné zbrane alebo poľovníckou licenciou preberie zodpovednosť za riadne</w:t>
            </w:r>
            <w:r w:rsidR="00491DCC" w:rsidRPr="00B8314C">
              <w:rPr>
                <w:sz w:val="20"/>
                <w:szCs w:val="20"/>
                <w:lang w:eastAsia="en-US"/>
              </w:rPr>
              <w:t xml:space="preserve"> uskladnenie podľa článku 5a, a</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hideMark/>
          </w:tcPr>
          <w:p w:rsidR="00CF0FF9" w:rsidRPr="00B8314C" w:rsidRDefault="00CF0FF9" w:rsidP="00B52D69">
            <w:pPr>
              <w:widowControl w:val="0"/>
              <w:jc w:val="both"/>
              <w:rPr>
                <w:sz w:val="20"/>
                <w:szCs w:val="20"/>
                <w:lang w:eastAsia="en-US"/>
              </w:rPr>
            </w:pPr>
            <w:r w:rsidRPr="00B8314C">
              <w:rPr>
                <w:sz w:val="20"/>
                <w:szCs w:val="20"/>
                <w:lang w:eastAsia="en-US"/>
              </w:rPr>
              <w:t>Zákon č. 190/2003 Z. z.</w:t>
            </w:r>
          </w:p>
          <w:p w:rsidR="00CF0FF9" w:rsidRPr="00B8314C" w:rsidRDefault="00CF0FF9" w:rsidP="00B52D69">
            <w:pPr>
              <w:widowControl w:val="0"/>
              <w:jc w:val="both"/>
              <w:rPr>
                <w:sz w:val="20"/>
                <w:szCs w:val="20"/>
                <w:lang w:eastAsia="en-US"/>
              </w:rPr>
            </w:pPr>
            <w:r w:rsidRPr="00B8314C">
              <w:rPr>
                <w:sz w:val="20"/>
                <w:szCs w:val="20"/>
                <w:lang w:eastAsia="en-US"/>
              </w:rPr>
              <w:t>+</w:t>
            </w:r>
          </w:p>
          <w:p w:rsidR="003B2C28" w:rsidRPr="00B8314C" w:rsidRDefault="00053AA0"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 18</w:t>
            </w:r>
          </w:p>
          <w:p w:rsidR="003B2C28" w:rsidRPr="00B8314C" w:rsidRDefault="00E11630" w:rsidP="00B52D69">
            <w:pPr>
              <w:widowControl w:val="0"/>
              <w:jc w:val="both"/>
              <w:rPr>
                <w:sz w:val="20"/>
                <w:szCs w:val="20"/>
                <w:lang w:eastAsia="en-US"/>
              </w:rPr>
            </w:pPr>
            <w:r w:rsidRPr="00B8314C">
              <w:rPr>
                <w:sz w:val="20"/>
                <w:szCs w:val="20"/>
                <w:lang w:eastAsia="en-US"/>
              </w:rPr>
              <w:t>O:1</w:t>
            </w:r>
          </w:p>
          <w:p w:rsidR="00E11630" w:rsidRPr="00B8314C" w:rsidRDefault="00E11630" w:rsidP="00B52D69">
            <w:pPr>
              <w:widowControl w:val="0"/>
              <w:jc w:val="both"/>
              <w:rPr>
                <w:sz w:val="20"/>
                <w:szCs w:val="20"/>
                <w:lang w:eastAsia="en-US"/>
              </w:rPr>
            </w:pPr>
          </w:p>
          <w:p w:rsidR="00E11630" w:rsidRPr="005D3280" w:rsidRDefault="00E11630" w:rsidP="00B52D69">
            <w:pPr>
              <w:widowControl w:val="0"/>
              <w:jc w:val="both"/>
              <w:rPr>
                <w:sz w:val="20"/>
                <w:szCs w:val="20"/>
                <w:lang w:eastAsia="en-US"/>
              </w:rPr>
            </w:pPr>
            <w:r w:rsidRPr="005D3280">
              <w:rPr>
                <w:sz w:val="20"/>
                <w:szCs w:val="20"/>
                <w:lang w:eastAsia="en-US"/>
              </w:rPr>
              <w:t>O:2</w:t>
            </w:r>
          </w:p>
          <w:p w:rsidR="003B2C28" w:rsidRPr="00B8314C" w:rsidRDefault="003B2C28" w:rsidP="00B52D69">
            <w:pPr>
              <w:widowControl w:val="0"/>
              <w:jc w:val="both"/>
              <w:rPr>
                <w:sz w:val="20"/>
                <w:szCs w:val="20"/>
                <w:lang w:eastAsia="en-US"/>
              </w:rPr>
            </w:pPr>
          </w:p>
          <w:p w:rsidR="003B2C28" w:rsidRDefault="003B2C28" w:rsidP="00B52D69">
            <w:pPr>
              <w:widowControl w:val="0"/>
              <w:jc w:val="both"/>
              <w:rPr>
                <w:sz w:val="20"/>
                <w:szCs w:val="20"/>
                <w:lang w:eastAsia="en-US"/>
              </w:rPr>
            </w:pPr>
          </w:p>
          <w:p w:rsidR="001F1BDC" w:rsidRPr="00B8314C" w:rsidRDefault="001F1BDC"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E11630" w:rsidP="00B52D69">
            <w:pPr>
              <w:widowControl w:val="0"/>
              <w:jc w:val="both"/>
              <w:rPr>
                <w:sz w:val="20"/>
                <w:szCs w:val="20"/>
                <w:lang w:eastAsia="en-US"/>
              </w:rPr>
            </w:pPr>
            <w:r w:rsidRPr="00B8314C">
              <w:rPr>
                <w:sz w:val="20"/>
                <w:szCs w:val="20"/>
                <w:lang w:eastAsia="en-US"/>
              </w:rPr>
              <w:t>O:3</w:t>
            </w:r>
          </w:p>
          <w:p w:rsidR="00E11630" w:rsidRPr="00B8314C" w:rsidRDefault="00E11630" w:rsidP="00B52D69">
            <w:pPr>
              <w:widowControl w:val="0"/>
              <w:jc w:val="both"/>
              <w:rPr>
                <w:sz w:val="20"/>
                <w:szCs w:val="20"/>
                <w:lang w:eastAsia="en-US"/>
              </w:rPr>
            </w:pPr>
          </w:p>
          <w:p w:rsidR="00E11630" w:rsidRPr="00B8314C" w:rsidRDefault="00E11630" w:rsidP="00B52D69">
            <w:pPr>
              <w:widowControl w:val="0"/>
              <w:jc w:val="both"/>
              <w:rPr>
                <w:sz w:val="20"/>
                <w:szCs w:val="20"/>
                <w:lang w:eastAsia="en-US"/>
              </w:rPr>
            </w:pPr>
          </w:p>
          <w:p w:rsidR="00E11630" w:rsidRPr="00B8314C" w:rsidRDefault="00E11630" w:rsidP="00B52D69">
            <w:pPr>
              <w:widowControl w:val="0"/>
              <w:jc w:val="both"/>
              <w:rPr>
                <w:sz w:val="20"/>
                <w:szCs w:val="20"/>
                <w:lang w:eastAsia="en-US"/>
              </w:rPr>
            </w:pPr>
          </w:p>
          <w:p w:rsidR="00005C70" w:rsidRPr="00B8314C" w:rsidRDefault="00005C70" w:rsidP="00B52D69">
            <w:pPr>
              <w:widowControl w:val="0"/>
              <w:jc w:val="both"/>
              <w:rPr>
                <w:sz w:val="20"/>
                <w:szCs w:val="20"/>
                <w:lang w:eastAsia="en-US"/>
              </w:rPr>
            </w:pPr>
          </w:p>
          <w:p w:rsidR="00005C70" w:rsidRPr="00B8314C" w:rsidRDefault="00005C70" w:rsidP="00B52D69">
            <w:pPr>
              <w:widowControl w:val="0"/>
              <w:jc w:val="both"/>
              <w:rPr>
                <w:sz w:val="20"/>
                <w:szCs w:val="20"/>
                <w:lang w:eastAsia="en-US"/>
              </w:rPr>
            </w:pPr>
          </w:p>
          <w:p w:rsidR="00005C70" w:rsidRPr="00B8314C" w:rsidRDefault="00005C70" w:rsidP="00B52D69">
            <w:pPr>
              <w:widowControl w:val="0"/>
              <w:jc w:val="both"/>
              <w:rPr>
                <w:sz w:val="20"/>
                <w:szCs w:val="20"/>
                <w:lang w:eastAsia="en-US"/>
              </w:rPr>
            </w:pPr>
          </w:p>
          <w:p w:rsidR="001F1BDC" w:rsidRDefault="001F1BDC" w:rsidP="00B52D69">
            <w:pPr>
              <w:widowControl w:val="0"/>
              <w:jc w:val="both"/>
              <w:rPr>
                <w:sz w:val="20"/>
                <w:szCs w:val="20"/>
                <w:lang w:eastAsia="en-US"/>
              </w:rPr>
            </w:pPr>
          </w:p>
          <w:p w:rsidR="001F1BDC" w:rsidRDefault="001F1BDC" w:rsidP="00B52D69">
            <w:pPr>
              <w:widowControl w:val="0"/>
              <w:jc w:val="both"/>
              <w:rPr>
                <w:sz w:val="20"/>
                <w:szCs w:val="20"/>
                <w:lang w:eastAsia="en-US"/>
              </w:rPr>
            </w:pPr>
          </w:p>
          <w:p w:rsidR="001F1BDC" w:rsidRPr="00B8314C" w:rsidRDefault="001F1BDC" w:rsidP="00B52D69">
            <w:pPr>
              <w:widowControl w:val="0"/>
              <w:jc w:val="both"/>
              <w:rPr>
                <w:sz w:val="20"/>
                <w:szCs w:val="20"/>
                <w:lang w:eastAsia="en-US"/>
              </w:rPr>
            </w:pPr>
          </w:p>
          <w:p w:rsidR="00E11630" w:rsidRPr="00B8314C" w:rsidRDefault="00E11630" w:rsidP="00B52D69">
            <w:pPr>
              <w:widowControl w:val="0"/>
              <w:jc w:val="both"/>
              <w:rPr>
                <w:sz w:val="20"/>
                <w:szCs w:val="20"/>
                <w:lang w:eastAsia="en-US"/>
              </w:rPr>
            </w:pPr>
          </w:p>
          <w:p w:rsidR="00E11630" w:rsidRPr="005D3280" w:rsidRDefault="00E11630" w:rsidP="00B52D69">
            <w:pPr>
              <w:widowControl w:val="0"/>
              <w:jc w:val="both"/>
              <w:rPr>
                <w:sz w:val="20"/>
                <w:szCs w:val="20"/>
                <w:lang w:eastAsia="en-US"/>
              </w:rPr>
            </w:pPr>
            <w:r w:rsidRPr="005D3280">
              <w:rPr>
                <w:sz w:val="20"/>
                <w:szCs w:val="20"/>
                <w:lang w:eastAsia="en-US"/>
              </w:rPr>
              <w:t>O:4</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autoSpaceDE w:val="0"/>
              <w:autoSpaceDN w:val="0"/>
              <w:adjustRightInd w:val="0"/>
              <w:jc w:val="both"/>
              <w:rPr>
                <w:sz w:val="20"/>
                <w:szCs w:val="20"/>
              </w:rPr>
            </w:pPr>
            <w:r w:rsidRPr="00B8314C">
              <w:rPr>
                <w:sz w:val="20"/>
                <w:szCs w:val="20"/>
              </w:rPr>
              <w:lastRenderedPageBreak/>
              <w:t xml:space="preserve">(1) Zbrojný preukaz možno vydať fyzickej osobe, ktorá dosiahla vek 21 rokov, ak tento zákon neustanovuje inak. </w:t>
            </w:r>
          </w:p>
          <w:p w:rsidR="00053AA0" w:rsidRPr="00B8314C" w:rsidRDefault="00053AA0" w:rsidP="00B52D69">
            <w:pPr>
              <w:widowControl w:val="0"/>
              <w:autoSpaceDE w:val="0"/>
              <w:autoSpaceDN w:val="0"/>
              <w:adjustRightInd w:val="0"/>
              <w:jc w:val="both"/>
              <w:rPr>
                <w:sz w:val="20"/>
                <w:szCs w:val="20"/>
              </w:rPr>
            </w:pPr>
          </w:p>
          <w:p w:rsidR="003B2C28" w:rsidRPr="00B8314C" w:rsidRDefault="003B2C28" w:rsidP="00B52D69">
            <w:pPr>
              <w:widowControl w:val="0"/>
              <w:autoSpaceDE w:val="0"/>
              <w:autoSpaceDN w:val="0"/>
              <w:adjustRightInd w:val="0"/>
              <w:jc w:val="both"/>
              <w:rPr>
                <w:sz w:val="20"/>
                <w:szCs w:val="20"/>
              </w:rPr>
            </w:pPr>
            <w:r w:rsidRPr="00B8314C">
              <w:rPr>
                <w:sz w:val="20"/>
                <w:szCs w:val="20"/>
              </w:rPr>
              <w:t>(2) Fyzickej osobe, ktorá spĺňa podmienky ustanovené v § 16 a dosiahla vek 18 rokov, možno vydať zbrojný preukaz s vyznačením skupiny D, ak je držiteľom poľovného lístka</w:t>
            </w:r>
            <w:r w:rsidR="00E11630" w:rsidRPr="00B8314C">
              <w:rPr>
                <w:sz w:val="20"/>
                <w:szCs w:val="20"/>
              </w:rPr>
              <w:t xml:space="preserve"> </w:t>
            </w:r>
            <w:r w:rsidR="00D66E23" w:rsidRPr="00B8314C">
              <w:rPr>
                <w:b/>
                <w:sz w:val="20"/>
                <w:szCs w:val="20"/>
              </w:rPr>
              <w:t>alebo s vyznačením skupiny F</w:t>
            </w:r>
          </w:p>
          <w:p w:rsidR="00053AA0" w:rsidRPr="00B8314C" w:rsidRDefault="00053AA0" w:rsidP="00B52D69">
            <w:pPr>
              <w:widowControl w:val="0"/>
              <w:autoSpaceDE w:val="0"/>
              <w:autoSpaceDN w:val="0"/>
              <w:adjustRightInd w:val="0"/>
              <w:jc w:val="both"/>
              <w:rPr>
                <w:sz w:val="20"/>
                <w:szCs w:val="20"/>
              </w:rPr>
            </w:pPr>
          </w:p>
          <w:p w:rsidR="003B2C28" w:rsidRPr="00B8314C" w:rsidRDefault="003B2C28" w:rsidP="00B52D69">
            <w:pPr>
              <w:widowControl w:val="0"/>
              <w:autoSpaceDE w:val="0"/>
              <w:autoSpaceDN w:val="0"/>
              <w:adjustRightInd w:val="0"/>
              <w:jc w:val="both"/>
              <w:rPr>
                <w:b/>
                <w:sz w:val="20"/>
                <w:szCs w:val="20"/>
              </w:rPr>
            </w:pPr>
            <w:r w:rsidRPr="00B8314C">
              <w:rPr>
                <w:sz w:val="20"/>
                <w:szCs w:val="20"/>
              </w:rPr>
              <w:t xml:space="preserve">(3) Fyzickej osobe, ktorá spĺňa podmienky ustanovené v § 16 písm. d) až h) a dosiahla vek 15 rokov, možno vydať zbrojný preukaz s vyznačením skupiny E, ak je členom štátnej reprezentácie v streleckej disciplíne a s jeho </w:t>
            </w:r>
            <w:r w:rsidRPr="00B8314C">
              <w:rPr>
                <w:sz w:val="20"/>
                <w:szCs w:val="20"/>
              </w:rPr>
              <w:lastRenderedPageBreak/>
              <w:t>vydaním písomn</w:t>
            </w:r>
            <w:r w:rsidR="00005C70" w:rsidRPr="00B8314C">
              <w:rPr>
                <w:sz w:val="20"/>
                <w:szCs w:val="20"/>
              </w:rPr>
              <w:t xml:space="preserve">e súhlasí jej zákonný zástupca. </w:t>
            </w:r>
            <w:r w:rsidR="00005C70" w:rsidRPr="00B8314C">
              <w:rPr>
                <w:b/>
                <w:sz w:val="20"/>
                <w:szCs w:val="20"/>
              </w:rPr>
              <w:t>Fyzická osoba, ktorej bol vydaný zbrojný preukaz podľa prvej vety a ktorá je mladšia ako 21 rokov, je oprávnená nadobudnúť do vlastníctva a držať len zbraň, ktorú používa ako člen štátnej reprezentácie v streleckej disciplíne.</w:t>
            </w:r>
          </w:p>
          <w:p w:rsidR="00053AA0" w:rsidRPr="00B8314C" w:rsidRDefault="00053AA0" w:rsidP="00B52D69">
            <w:pPr>
              <w:widowControl w:val="0"/>
              <w:jc w:val="both"/>
              <w:rPr>
                <w:b/>
                <w:sz w:val="20"/>
                <w:szCs w:val="20"/>
              </w:rPr>
            </w:pPr>
          </w:p>
          <w:p w:rsidR="003B2C28" w:rsidRPr="00B8314C" w:rsidRDefault="006E3E7B" w:rsidP="00B52D69">
            <w:pPr>
              <w:widowControl w:val="0"/>
              <w:jc w:val="both"/>
              <w:rPr>
                <w:sz w:val="20"/>
                <w:szCs w:val="20"/>
                <w:lang w:eastAsia="en-US"/>
              </w:rPr>
            </w:pPr>
            <w:r w:rsidRPr="00B8314C">
              <w:rPr>
                <w:b/>
                <w:sz w:val="20"/>
                <w:szCs w:val="20"/>
              </w:rPr>
              <w:t>(4) Športová organizácia alebo strelecká organizácia je povinná zabezpečiť zbrane a strelivo osoby uvedenej v odseku 3, ktorá je jej členom a nedosiahla vek 18 rokov; môže ich tiež zabezpečiť jej zákonný zástupca, ak je držiteľom zbrojného preukazu.</w:t>
            </w:r>
          </w:p>
        </w:tc>
        <w:tc>
          <w:tcPr>
            <w:tcW w:w="56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5653EC" w:rsidRPr="00B8314C" w:rsidRDefault="005653EC" w:rsidP="00B52D69">
            <w:pPr>
              <w:widowControl w:val="0"/>
              <w:jc w:val="both"/>
              <w:rPr>
                <w:sz w:val="20"/>
                <w:szCs w:val="20"/>
                <w:lang w:eastAsia="en-US"/>
              </w:rPr>
            </w:pPr>
            <w:r w:rsidRPr="00B8314C">
              <w:rPr>
                <w:sz w:val="20"/>
                <w:szCs w:val="20"/>
                <w:lang w:eastAsia="en-US"/>
              </w:rPr>
              <w:lastRenderedPageBreak/>
              <w:t>Č: 1</w:t>
            </w:r>
          </w:p>
          <w:p w:rsidR="005653EC" w:rsidRPr="00B8314C" w:rsidRDefault="005653EC" w:rsidP="00B52D69">
            <w:pPr>
              <w:widowControl w:val="0"/>
              <w:jc w:val="both"/>
              <w:rPr>
                <w:sz w:val="20"/>
                <w:szCs w:val="20"/>
                <w:lang w:eastAsia="en-US"/>
              </w:rPr>
            </w:pPr>
            <w:r w:rsidRPr="00B8314C">
              <w:rPr>
                <w:sz w:val="20"/>
                <w:szCs w:val="20"/>
                <w:lang w:eastAsia="en-US"/>
              </w:rPr>
              <w:t>O: 6</w:t>
            </w:r>
          </w:p>
          <w:p w:rsidR="004F1A7D" w:rsidRPr="00B8314C" w:rsidRDefault="004F1A7D"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4F1A7D" w:rsidRPr="00B8314C" w:rsidRDefault="004F1A7D" w:rsidP="00B52D69">
            <w:pPr>
              <w:jc w:val="both"/>
              <w:rPr>
                <w:sz w:val="20"/>
                <w:szCs w:val="20"/>
                <w:lang w:eastAsia="en-US"/>
              </w:rPr>
            </w:pPr>
            <w:r w:rsidRPr="00B8314C">
              <w:rPr>
                <w:sz w:val="20"/>
                <w:szCs w:val="20"/>
                <w:lang w:eastAsia="en-US"/>
              </w:rPr>
              <w:t>b) pravdepodobne neohrozia seba alebo ostatných, verejný poriadok ani verejnú bezpečnosť; odsúdenie za úmyselný násilný trestný čin sa považuje za náznak takéhoto ohrozenia.</w:t>
            </w:r>
          </w:p>
        </w:tc>
        <w:tc>
          <w:tcPr>
            <w:tcW w:w="569" w:type="dxa"/>
            <w:tcBorders>
              <w:top w:val="single" w:sz="4" w:space="0" w:color="auto"/>
              <w:left w:val="single" w:sz="4" w:space="0" w:color="auto"/>
              <w:bottom w:val="single" w:sz="4" w:space="0" w:color="auto"/>
              <w:right w:val="single" w:sz="4" w:space="0" w:color="auto"/>
            </w:tcBorders>
          </w:tcPr>
          <w:p w:rsidR="004F1A7D" w:rsidRPr="00B8314C" w:rsidRDefault="004F1A7D" w:rsidP="00B52D69">
            <w:pPr>
              <w:widowControl w:val="0"/>
              <w:jc w:val="both"/>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CF0FF9" w:rsidRPr="00B8314C" w:rsidRDefault="00CF0FF9" w:rsidP="00B52D69">
            <w:pPr>
              <w:widowControl w:val="0"/>
              <w:jc w:val="both"/>
              <w:rPr>
                <w:sz w:val="20"/>
                <w:szCs w:val="20"/>
                <w:lang w:eastAsia="en-US"/>
              </w:rPr>
            </w:pPr>
            <w:r w:rsidRPr="00B8314C">
              <w:rPr>
                <w:sz w:val="20"/>
                <w:szCs w:val="20"/>
                <w:lang w:eastAsia="en-US"/>
              </w:rPr>
              <w:t>Zákon č. 190/2003 Z. z.</w:t>
            </w:r>
          </w:p>
          <w:p w:rsidR="00CF0FF9" w:rsidRPr="00B8314C" w:rsidRDefault="00CF0FF9" w:rsidP="00B52D69">
            <w:pPr>
              <w:widowControl w:val="0"/>
              <w:jc w:val="both"/>
              <w:rPr>
                <w:sz w:val="20"/>
                <w:szCs w:val="20"/>
                <w:lang w:eastAsia="en-US"/>
              </w:rPr>
            </w:pPr>
            <w:r w:rsidRPr="00B8314C">
              <w:rPr>
                <w:sz w:val="20"/>
                <w:szCs w:val="20"/>
                <w:lang w:eastAsia="en-US"/>
              </w:rPr>
              <w:t>+</w:t>
            </w:r>
          </w:p>
          <w:p w:rsidR="004F1A7D" w:rsidRPr="00B8314C" w:rsidRDefault="00CF0FF9"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tcPr>
          <w:p w:rsidR="00491DCC" w:rsidRPr="00B8314C" w:rsidRDefault="00491DCC" w:rsidP="00B52D69">
            <w:pPr>
              <w:widowControl w:val="0"/>
              <w:jc w:val="both"/>
              <w:rPr>
                <w:sz w:val="20"/>
                <w:szCs w:val="20"/>
                <w:lang w:eastAsia="en-US"/>
              </w:rPr>
            </w:pPr>
            <w:r w:rsidRPr="00B8314C">
              <w:rPr>
                <w:sz w:val="20"/>
                <w:szCs w:val="20"/>
                <w:lang w:eastAsia="en-US"/>
              </w:rPr>
              <w:t>§: 19</w:t>
            </w:r>
          </w:p>
          <w:p w:rsidR="00491DCC" w:rsidRPr="00B8314C" w:rsidRDefault="00491DCC" w:rsidP="00B52D69">
            <w:pPr>
              <w:widowControl w:val="0"/>
              <w:jc w:val="both"/>
              <w:rPr>
                <w:sz w:val="20"/>
                <w:szCs w:val="20"/>
                <w:lang w:eastAsia="en-US"/>
              </w:rPr>
            </w:pPr>
            <w:r w:rsidRPr="00B8314C">
              <w:rPr>
                <w:sz w:val="20"/>
                <w:szCs w:val="20"/>
                <w:lang w:eastAsia="en-US"/>
              </w:rPr>
              <w:t>O: 1</w:t>
            </w: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r w:rsidRPr="00B8314C">
              <w:rPr>
                <w:sz w:val="20"/>
                <w:szCs w:val="20"/>
                <w:lang w:eastAsia="en-US"/>
              </w:rPr>
              <w:t>P: a)</w:t>
            </w: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D75C84" w:rsidRPr="00B8314C" w:rsidRDefault="00D75C84" w:rsidP="00B52D69">
            <w:pPr>
              <w:widowControl w:val="0"/>
              <w:jc w:val="both"/>
              <w:rPr>
                <w:sz w:val="20"/>
                <w:szCs w:val="20"/>
                <w:lang w:eastAsia="en-US"/>
              </w:rPr>
            </w:pPr>
          </w:p>
          <w:p w:rsidR="00D75C84" w:rsidRPr="00B8314C" w:rsidRDefault="00D75C84" w:rsidP="00B52D69">
            <w:pPr>
              <w:widowControl w:val="0"/>
              <w:jc w:val="both"/>
              <w:rPr>
                <w:sz w:val="20"/>
                <w:szCs w:val="20"/>
                <w:lang w:eastAsia="en-US"/>
              </w:rPr>
            </w:pPr>
          </w:p>
          <w:p w:rsidR="00D75C84" w:rsidRPr="00B8314C" w:rsidRDefault="00D75C84"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r w:rsidRPr="00B8314C">
              <w:rPr>
                <w:sz w:val="20"/>
                <w:szCs w:val="20"/>
                <w:lang w:eastAsia="en-US"/>
              </w:rPr>
              <w:t>P: b)</w:t>
            </w: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r w:rsidRPr="00B8314C">
              <w:rPr>
                <w:sz w:val="20"/>
                <w:szCs w:val="20"/>
                <w:lang w:eastAsia="en-US"/>
              </w:rPr>
              <w:t>O: 2</w:t>
            </w: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r w:rsidRPr="00B8314C">
              <w:rPr>
                <w:sz w:val="20"/>
                <w:szCs w:val="20"/>
                <w:lang w:eastAsia="en-US"/>
              </w:rPr>
              <w:t>P: a)</w:t>
            </w: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r w:rsidRPr="00B8314C">
              <w:rPr>
                <w:sz w:val="20"/>
                <w:szCs w:val="20"/>
                <w:lang w:eastAsia="en-US"/>
              </w:rPr>
              <w:t xml:space="preserve">P: b) </w:t>
            </w: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r w:rsidRPr="00B8314C">
              <w:rPr>
                <w:sz w:val="20"/>
                <w:szCs w:val="20"/>
                <w:lang w:eastAsia="en-US"/>
              </w:rPr>
              <w:t>P: c)</w:t>
            </w: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r w:rsidRPr="00B8314C">
              <w:rPr>
                <w:sz w:val="20"/>
                <w:szCs w:val="20"/>
                <w:lang w:eastAsia="en-US"/>
              </w:rPr>
              <w:t>P: d)</w:t>
            </w: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r w:rsidRPr="00B8314C">
              <w:rPr>
                <w:sz w:val="20"/>
                <w:szCs w:val="20"/>
                <w:lang w:eastAsia="en-US"/>
              </w:rPr>
              <w:t>P: e)</w:t>
            </w: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r w:rsidRPr="00B8314C">
              <w:rPr>
                <w:sz w:val="20"/>
                <w:szCs w:val="20"/>
                <w:lang w:eastAsia="en-US"/>
              </w:rPr>
              <w:t>P: f)</w:t>
            </w: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r w:rsidRPr="00B8314C">
              <w:rPr>
                <w:sz w:val="20"/>
                <w:szCs w:val="20"/>
                <w:lang w:eastAsia="en-US"/>
              </w:rPr>
              <w:t xml:space="preserve">§ 30 </w:t>
            </w:r>
          </w:p>
          <w:p w:rsidR="00491DCC" w:rsidRPr="00B8314C" w:rsidRDefault="00491DCC" w:rsidP="00B52D69">
            <w:pPr>
              <w:widowControl w:val="0"/>
              <w:jc w:val="both"/>
              <w:rPr>
                <w:sz w:val="20"/>
                <w:szCs w:val="20"/>
                <w:lang w:eastAsia="en-US"/>
              </w:rPr>
            </w:pPr>
            <w:r w:rsidRPr="00B8314C">
              <w:rPr>
                <w:sz w:val="20"/>
                <w:szCs w:val="20"/>
                <w:lang w:eastAsia="en-US"/>
              </w:rPr>
              <w:t xml:space="preserve">O: 2 </w:t>
            </w: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p>
          <w:p w:rsidR="004F1A7D" w:rsidRPr="00B8314C" w:rsidRDefault="00491DCC" w:rsidP="00B52D69">
            <w:pPr>
              <w:widowControl w:val="0"/>
              <w:jc w:val="both"/>
              <w:rPr>
                <w:sz w:val="20"/>
                <w:szCs w:val="20"/>
                <w:lang w:eastAsia="en-US"/>
              </w:rPr>
            </w:pPr>
            <w:r w:rsidRPr="00B8314C">
              <w:rPr>
                <w:sz w:val="20"/>
                <w:szCs w:val="20"/>
                <w:lang w:eastAsia="en-US"/>
              </w:rPr>
              <w:t>O: 3</w:t>
            </w:r>
          </w:p>
        </w:tc>
        <w:tc>
          <w:tcPr>
            <w:tcW w:w="4823" w:type="dxa"/>
            <w:tcBorders>
              <w:top w:val="single" w:sz="4" w:space="0" w:color="auto"/>
              <w:left w:val="single" w:sz="4" w:space="0" w:color="auto"/>
              <w:bottom w:val="single" w:sz="4" w:space="0" w:color="auto"/>
              <w:right w:val="single" w:sz="4" w:space="0" w:color="auto"/>
            </w:tcBorders>
          </w:tcPr>
          <w:p w:rsidR="00491DCC" w:rsidRPr="00B8314C" w:rsidRDefault="00491DCC" w:rsidP="00B52D69">
            <w:pPr>
              <w:widowControl w:val="0"/>
              <w:jc w:val="both"/>
              <w:rPr>
                <w:sz w:val="20"/>
                <w:szCs w:val="20"/>
                <w:lang w:eastAsia="en-US"/>
              </w:rPr>
            </w:pPr>
            <w:r w:rsidRPr="00B8314C">
              <w:rPr>
                <w:sz w:val="20"/>
                <w:szCs w:val="20"/>
                <w:lang w:eastAsia="en-US"/>
              </w:rPr>
              <w:lastRenderedPageBreak/>
              <w:t>Bezúhonnosť a spoľahlivosť</w:t>
            </w:r>
          </w:p>
          <w:p w:rsidR="00491DCC" w:rsidRPr="00B8314C" w:rsidRDefault="00491DCC" w:rsidP="00B52D69">
            <w:pPr>
              <w:widowControl w:val="0"/>
              <w:jc w:val="both"/>
              <w:rPr>
                <w:sz w:val="20"/>
                <w:szCs w:val="20"/>
                <w:lang w:eastAsia="en-US"/>
              </w:rPr>
            </w:pPr>
            <w:r w:rsidRPr="00B8314C">
              <w:rPr>
                <w:sz w:val="20"/>
                <w:szCs w:val="20"/>
                <w:lang w:eastAsia="en-US"/>
              </w:rPr>
              <w:t>(1) Za bezúhonnú osobu sa na účely tohto zákona, okrem osoby, ktorej odsúdenie bolo zahladené, nepovažuje ten, kto bol právoplatne odsúdený za</w:t>
            </w:r>
          </w:p>
          <w:p w:rsidR="00491DCC" w:rsidRPr="00B8314C" w:rsidRDefault="00491DCC" w:rsidP="00B52D69">
            <w:pPr>
              <w:widowControl w:val="0"/>
              <w:jc w:val="both"/>
              <w:rPr>
                <w:sz w:val="20"/>
                <w:szCs w:val="20"/>
                <w:lang w:eastAsia="en-US"/>
              </w:rPr>
            </w:pPr>
            <w:r w:rsidRPr="00B8314C">
              <w:rPr>
                <w:sz w:val="20"/>
                <w:szCs w:val="20"/>
                <w:lang w:eastAsia="en-US"/>
              </w:rPr>
              <w:t xml:space="preserve">a) úmyselný trestný čin proti životu a zdraviu podľa druhej časti prvej hlavy Trestného zákona, trestný čin proti slobode a ľudskej dôstojnosti podľa druhej časti druhej hlavy Trestného zákona okrem trestného činu obmedzovania osobnej slobody podľa § 183 Trestného zákona, trestného činu porušovania tajomstva prepravovaných správ podľa § 196 až 198 Trestného zákona, trestného činu súlože medzi príbuznými podľa § 203 Trestného zákona, úmyselný trestný čin všeobecne nebezpečný podľa druhej časti šiestej hlavy prvého dielu Trestného zákona, trestný čin proti republike podľa druhej časti siedmej hlavy Trestného zákona, trestný čin proti výkonu právomoci orgánu verejnej moci podľa druhej časti ôsmej hlavy prvého dielu Trestného zákona, trestný čin proti brannosti podľa druhej časti desiatej hlavy prvého dielu Trestného zákona, úmyselný trestný čin proti službe v ozbrojených silách podľa druhej časti desiatej hlavy tretieho dielu Trestného zákona, trestný čin proti obrane vlasti podľa druhej časti desiatej hlavy štvrtého dielu Trestného zákona, úmyselný trestný čin vojenský podľa druhej časti jedenástej hlavy Trestného zákona, trestný čin proti mieru a ľudskosti alebo trestný čin terorizmu a extrémizmu podľa druhej časti dvanástej hlavy prvého dielu Trestného zákona, trestný čin vojnový podľa druhej časti dvanástej hlavy druhého dielu </w:t>
            </w:r>
            <w:r w:rsidRPr="00B8314C">
              <w:rPr>
                <w:sz w:val="20"/>
                <w:szCs w:val="20"/>
                <w:lang w:eastAsia="en-US"/>
              </w:rPr>
              <w:lastRenderedPageBreak/>
              <w:t>Trestného zákona, trestný čin usmrtenia podľa § 149</w:t>
            </w:r>
            <w:r w:rsidR="00712D0A" w:rsidRPr="00B8314C">
              <w:rPr>
                <w:sz w:val="20"/>
                <w:szCs w:val="20"/>
                <w:lang w:eastAsia="en-US"/>
              </w:rPr>
              <w:t xml:space="preserve"> </w:t>
            </w:r>
            <w:r w:rsidR="00712D0A" w:rsidRPr="00B8314C">
              <w:rPr>
                <w:b/>
                <w:sz w:val="20"/>
                <w:szCs w:val="20"/>
                <w:lang w:eastAsia="en-US"/>
              </w:rPr>
              <w:t>ods. 1, ak bol spáchaný použitím zbrane a</w:t>
            </w:r>
            <w:r w:rsidRPr="00B8314C">
              <w:rPr>
                <w:sz w:val="20"/>
                <w:szCs w:val="20"/>
                <w:lang w:eastAsia="en-US"/>
              </w:rPr>
              <w:t xml:space="preserve"> ods. 4 a 5 Trestného zákona, trestný čin týrania blízkej osoby a zverenej osoby podľa § 208 Trestného zákona, trestný čin ohrozenia pod vplyvom návykovej látky podľa § 289 Trestného zákona, trestný čin pytliactva podľa § 310 Trestného zákona, trestný čin násilného prekročenia štátnej hranice podľa § 354 Trestného zákona, trestný čin </w:t>
            </w:r>
            <w:proofErr w:type="spellStart"/>
            <w:r w:rsidRPr="00B8314C">
              <w:rPr>
                <w:sz w:val="20"/>
                <w:szCs w:val="20"/>
                <w:lang w:eastAsia="en-US"/>
              </w:rPr>
              <w:t>prevádzačstva</w:t>
            </w:r>
            <w:proofErr w:type="spellEnd"/>
            <w:r w:rsidRPr="00B8314C">
              <w:rPr>
                <w:sz w:val="20"/>
                <w:szCs w:val="20"/>
                <w:lang w:eastAsia="en-US"/>
              </w:rPr>
              <w:t xml:space="preserve"> podľa § 355 a 356 Trestného zákona, trestný čin vzbury väzňov podľa § 358 Trestného zákona, trestný čin násilia proti skupine obyvateľov podľa § 359 Trestného zákona, trestný čin nebezpečného vyhrážania podľa § 360 Trestného zákona,</w:t>
            </w:r>
            <w:r w:rsidR="00D75C84" w:rsidRPr="00B8314C">
              <w:rPr>
                <w:sz w:val="20"/>
                <w:szCs w:val="20"/>
                <w:lang w:eastAsia="en-US"/>
              </w:rPr>
              <w:t xml:space="preserve"> </w:t>
            </w:r>
            <w:r w:rsidR="00D75C84" w:rsidRPr="00B8314C">
              <w:rPr>
                <w:b/>
                <w:sz w:val="20"/>
                <w:szCs w:val="20"/>
                <w:lang w:eastAsia="en-US"/>
              </w:rPr>
              <w:t>trestný čin nebezpečného prenasledovania podľa § 360a Trestného zákona,</w:t>
            </w:r>
            <w:r w:rsidRPr="00B8314C">
              <w:rPr>
                <w:sz w:val="20"/>
                <w:szCs w:val="20"/>
                <w:lang w:eastAsia="en-US"/>
              </w:rPr>
              <w:t xml:space="preserve"> trestný čin nebezpečného prenasledovania podľa § 360a Trestného zákona, trestný čin opilstva podľa § 363 Trestného zákona alebo trestný čin týrania zvierat podľa § 378 Trestného zákona, alebo</w:t>
            </w:r>
          </w:p>
          <w:p w:rsidR="00491DCC" w:rsidRPr="00B8314C" w:rsidRDefault="00491DCC" w:rsidP="00B52D69">
            <w:pPr>
              <w:widowControl w:val="0"/>
              <w:jc w:val="both"/>
              <w:rPr>
                <w:sz w:val="20"/>
                <w:szCs w:val="20"/>
                <w:lang w:eastAsia="en-US"/>
              </w:rPr>
            </w:pPr>
            <w:r w:rsidRPr="00B8314C">
              <w:rPr>
                <w:sz w:val="20"/>
                <w:szCs w:val="20"/>
                <w:lang w:eastAsia="en-US"/>
              </w:rPr>
              <w:t>b) iný trestný čin, ako je uvedený v písmene a), ak bol trestný čin spáchaný so zbraňou podľa Trestného zákona,</w:t>
            </w:r>
            <w:r w:rsidRPr="00B8314C">
              <w:rPr>
                <w:sz w:val="20"/>
                <w:szCs w:val="20"/>
                <w:vertAlign w:val="superscript"/>
                <w:lang w:eastAsia="en-US"/>
              </w:rPr>
              <w:t>19)</w:t>
            </w:r>
            <w:r w:rsidRPr="00B8314C">
              <w:rPr>
                <w:sz w:val="20"/>
                <w:szCs w:val="20"/>
                <w:lang w:eastAsia="en-US"/>
              </w:rPr>
              <w:t xml:space="preserve"> spáchaný násilím,</w:t>
            </w:r>
            <w:r w:rsidRPr="00B8314C">
              <w:rPr>
                <w:sz w:val="20"/>
                <w:szCs w:val="20"/>
                <w:vertAlign w:val="superscript"/>
                <w:lang w:eastAsia="en-US"/>
              </w:rPr>
              <w:t>19a)</w:t>
            </w:r>
            <w:r w:rsidRPr="00B8314C">
              <w:rPr>
                <w:sz w:val="20"/>
                <w:szCs w:val="20"/>
                <w:lang w:eastAsia="en-US"/>
              </w:rPr>
              <w:t xml:space="preserve"> hrozbou bezprostredného násilia, hrozbou inej ťažkej ujmy alebo spáchaný s použitím nátlaku.</w:t>
            </w:r>
            <w:r w:rsidRPr="00B8314C">
              <w:rPr>
                <w:sz w:val="20"/>
                <w:szCs w:val="20"/>
                <w:vertAlign w:val="superscript"/>
                <w:lang w:eastAsia="en-US"/>
              </w:rPr>
              <w:t>19b)</w:t>
            </w:r>
          </w:p>
          <w:p w:rsidR="00491DCC" w:rsidRPr="00B8314C" w:rsidRDefault="00491DCC" w:rsidP="00B52D69">
            <w:pPr>
              <w:widowControl w:val="0"/>
              <w:jc w:val="both"/>
              <w:rPr>
                <w:sz w:val="20"/>
                <w:szCs w:val="20"/>
                <w:lang w:eastAsia="en-US"/>
              </w:rPr>
            </w:pPr>
            <w:r w:rsidRPr="00B8314C">
              <w:rPr>
                <w:sz w:val="20"/>
                <w:szCs w:val="20"/>
                <w:lang w:eastAsia="en-US"/>
              </w:rPr>
              <w:t>(2) Za spoľahlivú osobu sa na účely tohto zákona nepovažuje ten,</w:t>
            </w:r>
          </w:p>
          <w:p w:rsidR="00491DCC" w:rsidRPr="00B8314C" w:rsidRDefault="00491DCC" w:rsidP="00B52D69">
            <w:pPr>
              <w:widowControl w:val="0"/>
              <w:jc w:val="both"/>
              <w:rPr>
                <w:sz w:val="20"/>
                <w:szCs w:val="20"/>
                <w:lang w:eastAsia="en-US"/>
              </w:rPr>
            </w:pPr>
            <w:r w:rsidRPr="00B8314C">
              <w:rPr>
                <w:sz w:val="20"/>
                <w:szCs w:val="20"/>
                <w:lang w:eastAsia="en-US"/>
              </w:rPr>
              <w:t>a) koho trestné stíhanie za trestné činy uvedené v odseku 1 bolo podmienečne zastavené a nebolo právoplatne rozhodnuté, že sa obvinený osvedčil alebo nemá sa za to, že sa osvedčil,</w:t>
            </w:r>
          </w:p>
          <w:p w:rsidR="00491DCC" w:rsidRPr="00B8314C" w:rsidRDefault="00491DCC" w:rsidP="00B52D69">
            <w:pPr>
              <w:widowControl w:val="0"/>
              <w:jc w:val="both"/>
              <w:rPr>
                <w:sz w:val="20"/>
                <w:szCs w:val="20"/>
                <w:lang w:eastAsia="en-US"/>
              </w:rPr>
            </w:pPr>
            <w:r w:rsidRPr="00B8314C">
              <w:rPr>
                <w:sz w:val="20"/>
                <w:szCs w:val="20"/>
                <w:lang w:eastAsia="en-US"/>
              </w:rPr>
              <w:t>b) kto preukázateľne nadmerne požíva alkoholické nápoje,</w:t>
            </w:r>
            <w:r w:rsidRPr="00B8314C">
              <w:rPr>
                <w:sz w:val="20"/>
                <w:szCs w:val="20"/>
                <w:vertAlign w:val="superscript"/>
                <w:lang w:eastAsia="en-US"/>
              </w:rPr>
              <w:t>20)</w:t>
            </w:r>
          </w:p>
          <w:p w:rsidR="00491DCC" w:rsidRPr="00B8314C" w:rsidRDefault="00491DCC" w:rsidP="00B52D69">
            <w:pPr>
              <w:widowControl w:val="0"/>
              <w:jc w:val="both"/>
              <w:rPr>
                <w:sz w:val="20"/>
                <w:szCs w:val="20"/>
                <w:lang w:eastAsia="en-US"/>
              </w:rPr>
            </w:pPr>
            <w:r w:rsidRPr="00B8314C">
              <w:rPr>
                <w:sz w:val="20"/>
                <w:szCs w:val="20"/>
                <w:lang w:eastAsia="en-US"/>
              </w:rPr>
              <w:t>c) kto preukázateľne požíva omamné látky, psychotropné látky alebo prípravky,</w:t>
            </w:r>
            <w:r w:rsidRPr="00B8314C">
              <w:rPr>
                <w:sz w:val="20"/>
                <w:szCs w:val="20"/>
                <w:vertAlign w:val="superscript"/>
                <w:lang w:eastAsia="en-US"/>
              </w:rPr>
              <w:t>21)</w:t>
            </w:r>
            <w:r w:rsidRPr="00B8314C">
              <w:rPr>
                <w:sz w:val="20"/>
                <w:szCs w:val="20"/>
                <w:lang w:eastAsia="en-US"/>
              </w:rPr>
              <w:t xml:space="preserve"> ktorých požívanie môže vyvolať závislosť osôb od nich,</w:t>
            </w:r>
          </w:p>
          <w:p w:rsidR="00491DCC" w:rsidRPr="00B8314C" w:rsidRDefault="00491DCC" w:rsidP="00B52D69">
            <w:pPr>
              <w:widowControl w:val="0"/>
              <w:jc w:val="both"/>
              <w:rPr>
                <w:sz w:val="20"/>
                <w:szCs w:val="20"/>
                <w:lang w:eastAsia="en-US"/>
              </w:rPr>
            </w:pPr>
            <w:r w:rsidRPr="00B8314C">
              <w:rPr>
                <w:sz w:val="20"/>
                <w:szCs w:val="20"/>
                <w:lang w:eastAsia="en-US"/>
              </w:rPr>
              <w:t>d) kto bol v posledných dvoch rokoch uznaný vinným z priestupku podľa § 69 ods. 1 písm. a) alebo písm. b),</w:t>
            </w:r>
          </w:p>
          <w:p w:rsidR="00491DCC" w:rsidRPr="00B8314C" w:rsidRDefault="00491DCC" w:rsidP="00B52D69">
            <w:pPr>
              <w:widowControl w:val="0"/>
              <w:jc w:val="both"/>
              <w:rPr>
                <w:sz w:val="20"/>
                <w:szCs w:val="20"/>
                <w:lang w:eastAsia="en-US"/>
              </w:rPr>
            </w:pPr>
            <w:r w:rsidRPr="00B8314C">
              <w:rPr>
                <w:sz w:val="20"/>
                <w:szCs w:val="20"/>
                <w:lang w:eastAsia="en-US"/>
              </w:rPr>
              <w:t>e) kto bol v posledných dvoch rokoch opakovane uznaný vinným z priestupku</w:t>
            </w:r>
          </w:p>
          <w:p w:rsidR="00491DCC" w:rsidRPr="00B8314C" w:rsidRDefault="00005C70" w:rsidP="00B52D69">
            <w:pPr>
              <w:widowControl w:val="0"/>
              <w:jc w:val="both"/>
              <w:rPr>
                <w:sz w:val="20"/>
                <w:szCs w:val="20"/>
                <w:lang w:eastAsia="en-US"/>
              </w:rPr>
            </w:pPr>
            <w:r w:rsidRPr="00B8314C">
              <w:rPr>
                <w:sz w:val="20"/>
                <w:szCs w:val="20"/>
                <w:lang w:eastAsia="en-US"/>
              </w:rPr>
              <w:t xml:space="preserve">1. podľa § 69 ods. 1 písm. c), </w:t>
            </w:r>
            <w:r w:rsidRPr="00B8314C">
              <w:rPr>
                <w:b/>
                <w:sz w:val="20"/>
                <w:szCs w:val="20"/>
                <w:lang w:eastAsia="en-US"/>
              </w:rPr>
              <w:t>d) alebo písm.</w:t>
            </w:r>
            <w:r w:rsidR="00687004" w:rsidRPr="00B8314C">
              <w:rPr>
                <w:b/>
                <w:sz w:val="20"/>
                <w:szCs w:val="20"/>
                <w:lang w:eastAsia="en-US"/>
              </w:rPr>
              <w:t xml:space="preserve"> e</w:t>
            </w:r>
            <w:r w:rsidR="00491DCC" w:rsidRPr="00B8314C">
              <w:rPr>
                <w:b/>
                <w:sz w:val="20"/>
                <w:szCs w:val="20"/>
                <w:lang w:eastAsia="en-US"/>
              </w:rPr>
              <w:t>)</w:t>
            </w:r>
            <w:r w:rsidR="00491DCC" w:rsidRPr="00B8314C">
              <w:rPr>
                <w:sz w:val="20"/>
                <w:szCs w:val="20"/>
                <w:lang w:eastAsia="en-US"/>
              </w:rPr>
              <w:t>,</w:t>
            </w:r>
          </w:p>
          <w:p w:rsidR="00491DCC" w:rsidRPr="00B8314C" w:rsidRDefault="00491DCC" w:rsidP="00B52D69">
            <w:pPr>
              <w:widowControl w:val="0"/>
              <w:jc w:val="both"/>
              <w:rPr>
                <w:sz w:val="20"/>
                <w:szCs w:val="20"/>
                <w:lang w:eastAsia="en-US"/>
              </w:rPr>
            </w:pPr>
            <w:r w:rsidRPr="00B8314C">
              <w:rPr>
                <w:sz w:val="20"/>
                <w:szCs w:val="20"/>
                <w:lang w:eastAsia="en-US"/>
              </w:rPr>
              <w:t>2. na úseku ochrany pred alkoholizmom a inými toxikomániami,</w:t>
            </w:r>
          </w:p>
          <w:p w:rsidR="00491DCC" w:rsidRPr="00B8314C" w:rsidRDefault="00491DCC" w:rsidP="00B52D69">
            <w:pPr>
              <w:widowControl w:val="0"/>
              <w:jc w:val="both"/>
              <w:rPr>
                <w:sz w:val="20"/>
                <w:szCs w:val="20"/>
                <w:lang w:eastAsia="en-US"/>
              </w:rPr>
            </w:pPr>
            <w:r w:rsidRPr="00B8314C">
              <w:rPr>
                <w:sz w:val="20"/>
                <w:szCs w:val="20"/>
                <w:lang w:eastAsia="en-US"/>
              </w:rPr>
              <w:lastRenderedPageBreak/>
              <w:t xml:space="preserve">3. proti občianskemu spolunažívaniu, ktorého sa dopustil vyhrážaním ujmou na zdraví, úmyselným ublížením na zdraví alebo iným násilím, </w:t>
            </w:r>
          </w:p>
          <w:p w:rsidR="00491DCC" w:rsidRPr="00B8314C" w:rsidRDefault="00491DCC" w:rsidP="00B52D69">
            <w:pPr>
              <w:widowControl w:val="0"/>
              <w:jc w:val="both"/>
              <w:rPr>
                <w:sz w:val="20"/>
                <w:szCs w:val="20"/>
                <w:lang w:eastAsia="en-US"/>
              </w:rPr>
            </w:pPr>
            <w:r w:rsidRPr="00B8314C">
              <w:rPr>
                <w:sz w:val="20"/>
                <w:szCs w:val="20"/>
                <w:lang w:eastAsia="en-US"/>
              </w:rPr>
              <w:t>4. na úseku poľovníctva a rybárstva alebo</w:t>
            </w:r>
          </w:p>
          <w:p w:rsidR="00491DCC" w:rsidRPr="00B8314C" w:rsidRDefault="00491DCC" w:rsidP="00B52D69">
            <w:pPr>
              <w:widowControl w:val="0"/>
              <w:jc w:val="both"/>
              <w:rPr>
                <w:b/>
                <w:sz w:val="20"/>
                <w:szCs w:val="20"/>
                <w:lang w:eastAsia="en-US"/>
              </w:rPr>
            </w:pPr>
            <w:r w:rsidRPr="00B8314C">
              <w:rPr>
                <w:b/>
                <w:sz w:val="20"/>
                <w:szCs w:val="20"/>
                <w:lang w:eastAsia="en-US"/>
              </w:rPr>
              <w:t>5. extrémizmu alebo diváckeho násilia, alebo</w:t>
            </w:r>
          </w:p>
          <w:p w:rsidR="00491DCC" w:rsidRPr="00B8314C" w:rsidRDefault="00491DCC" w:rsidP="00B52D69">
            <w:pPr>
              <w:widowControl w:val="0"/>
              <w:jc w:val="both"/>
              <w:rPr>
                <w:sz w:val="20"/>
                <w:szCs w:val="20"/>
                <w:lang w:eastAsia="en-US"/>
              </w:rPr>
            </w:pPr>
            <w:r w:rsidRPr="00B8314C">
              <w:rPr>
                <w:sz w:val="20"/>
                <w:szCs w:val="20"/>
                <w:lang w:eastAsia="en-US"/>
              </w:rPr>
              <w:t>f) kto podľa zistení útvaru Policajného zboru nedáva záruku, že zbraň nezneužije.</w:t>
            </w:r>
          </w:p>
          <w:p w:rsidR="00491DCC" w:rsidRPr="00B8314C" w:rsidRDefault="00491DCC" w:rsidP="00B52D69">
            <w:pPr>
              <w:widowControl w:val="0"/>
              <w:jc w:val="both"/>
              <w:rPr>
                <w:sz w:val="20"/>
                <w:szCs w:val="20"/>
                <w:lang w:eastAsia="en-US"/>
              </w:rPr>
            </w:pPr>
          </w:p>
          <w:p w:rsidR="00491DCC" w:rsidRPr="00B8314C" w:rsidRDefault="00491DCC" w:rsidP="00B52D69">
            <w:pPr>
              <w:widowControl w:val="0"/>
              <w:jc w:val="both"/>
              <w:rPr>
                <w:sz w:val="20"/>
                <w:szCs w:val="20"/>
                <w:lang w:eastAsia="en-US"/>
              </w:rPr>
            </w:pPr>
            <w:r w:rsidRPr="00B8314C">
              <w:rPr>
                <w:sz w:val="20"/>
                <w:szCs w:val="20"/>
                <w:lang w:eastAsia="en-US"/>
              </w:rPr>
              <w:t>2) Policajný útvar vydá zbrojnú licenciu, len ak žiadateľ o vydanie zbrojnej licencie, ktorý je fyzickou osobou - podnikateľom, alebo členovia štatutárneho orgánu právnickej osoby, ktorá žiada o vydanie zbrojnej licencie,</w:t>
            </w:r>
          </w:p>
          <w:p w:rsidR="00491DCC" w:rsidRPr="00B8314C" w:rsidRDefault="00491DCC" w:rsidP="00B52D69">
            <w:pPr>
              <w:widowControl w:val="0"/>
              <w:jc w:val="both"/>
              <w:rPr>
                <w:sz w:val="20"/>
                <w:szCs w:val="20"/>
                <w:lang w:eastAsia="en-US"/>
              </w:rPr>
            </w:pPr>
            <w:r w:rsidRPr="00B8314C">
              <w:rPr>
                <w:sz w:val="20"/>
                <w:szCs w:val="20"/>
                <w:lang w:eastAsia="en-US"/>
              </w:rPr>
              <w:t>a) majú plnú spôsobilosť na právne úkony,</w:t>
            </w:r>
          </w:p>
          <w:p w:rsidR="00491DCC" w:rsidRPr="00B8314C" w:rsidRDefault="00491DCC" w:rsidP="00B52D69">
            <w:pPr>
              <w:widowControl w:val="0"/>
              <w:jc w:val="both"/>
              <w:rPr>
                <w:sz w:val="20"/>
                <w:szCs w:val="20"/>
                <w:lang w:eastAsia="en-US"/>
              </w:rPr>
            </w:pPr>
            <w:r w:rsidRPr="00B8314C">
              <w:rPr>
                <w:sz w:val="20"/>
                <w:szCs w:val="20"/>
                <w:lang w:eastAsia="en-US"/>
              </w:rPr>
              <w:t>b) spĺňajú podmienku bezúhonnosti a spoľahlivosti podľa § 19.</w:t>
            </w:r>
          </w:p>
          <w:p w:rsidR="004F1A7D" w:rsidRPr="00B8314C" w:rsidRDefault="00491DCC" w:rsidP="00B52D69">
            <w:pPr>
              <w:widowControl w:val="0"/>
              <w:autoSpaceDE w:val="0"/>
              <w:autoSpaceDN w:val="0"/>
              <w:adjustRightInd w:val="0"/>
              <w:jc w:val="both"/>
              <w:rPr>
                <w:sz w:val="20"/>
                <w:szCs w:val="20"/>
              </w:rPr>
            </w:pPr>
            <w:r w:rsidRPr="00B8314C">
              <w:rPr>
                <w:sz w:val="20"/>
                <w:szCs w:val="20"/>
                <w:lang w:eastAsia="en-US"/>
              </w:rPr>
              <w:t>(3) Policajný útvar vydá zbrojnú licenciu, len ak žiadateľ o vydanie zbrojnej licencie, ktorým je právnická osoba, spĺňa podmienku bezúhonnosti podľa § 19 ods. 1 a podmienku spoľahlivosti podľa § 19 ods. 2 písm. a) a f).</w:t>
            </w:r>
          </w:p>
        </w:tc>
        <w:tc>
          <w:tcPr>
            <w:tcW w:w="563" w:type="dxa"/>
            <w:tcBorders>
              <w:top w:val="single" w:sz="4" w:space="0" w:color="auto"/>
              <w:left w:val="single" w:sz="4" w:space="0" w:color="auto"/>
              <w:bottom w:val="single" w:sz="4" w:space="0" w:color="auto"/>
              <w:right w:val="single" w:sz="4" w:space="0" w:color="auto"/>
            </w:tcBorders>
          </w:tcPr>
          <w:p w:rsidR="004F1A7D" w:rsidRPr="00B8314C" w:rsidRDefault="00503A97" w:rsidP="00B52D69">
            <w:pPr>
              <w:widowControl w:val="0"/>
              <w:jc w:val="both"/>
              <w:rPr>
                <w:sz w:val="20"/>
                <w:szCs w:val="20"/>
                <w:lang w:eastAsia="en-US"/>
              </w:rPr>
            </w:pPr>
            <w:r w:rsidRPr="00B8314C">
              <w:rPr>
                <w:b/>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4F1A7D" w:rsidRPr="00B8314C" w:rsidRDefault="004F1A7D"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584F18" w:rsidRPr="00B8314C" w:rsidRDefault="00584F18" w:rsidP="00B52D69">
            <w:pPr>
              <w:widowControl w:val="0"/>
              <w:jc w:val="both"/>
              <w:rPr>
                <w:sz w:val="20"/>
                <w:szCs w:val="20"/>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8344E9" w:rsidRPr="00B8314C" w:rsidRDefault="008344E9" w:rsidP="00B52D69">
            <w:pPr>
              <w:widowControl w:val="0"/>
              <w:jc w:val="both"/>
              <w:rPr>
                <w:sz w:val="20"/>
                <w:szCs w:val="20"/>
                <w:vertAlign w:val="superscript"/>
                <w:lang w:eastAsia="en-US"/>
              </w:rPr>
            </w:pPr>
          </w:p>
          <w:p w:rsidR="00584F18" w:rsidRPr="00B8314C" w:rsidRDefault="00584F18" w:rsidP="00B52D69">
            <w:pPr>
              <w:widowControl w:val="0"/>
              <w:jc w:val="both"/>
              <w:rPr>
                <w:sz w:val="20"/>
                <w:szCs w:val="20"/>
                <w:lang w:eastAsia="en-US"/>
              </w:rPr>
            </w:pPr>
            <w:r w:rsidRPr="00B8314C">
              <w:rPr>
                <w:sz w:val="20"/>
                <w:szCs w:val="20"/>
                <w:vertAlign w:val="superscript"/>
                <w:lang w:eastAsia="en-US"/>
              </w:rPr>
              <w:t>19)</w:t>
            </w:r>
            <w:r w:rsidRPr="00B8314C">
              <w:rPr>
                <w:sz w:val="20"/>
                <w:szCs w:val="20"/>
                <w:lang w:eastAsia="en-US"/>
              </w:rPr>
              <w:t xml:space="preserve"> § 122 ods. 3 Trestného zákona. </w:t>
            </w:r>
          </w:p>
          <w:p w:rsidR="00584F18" w:rsidRPr="00B8314C" w:rsidRDefault="00584F18" w:rsidP="00B52D69">
            <w:pPr>
              <w:widowControl w:val="0"/>
              <w:jc w:val="both"/>
              <w:rPr>
                <w:sz w:val="20"/>
                <w:szCs w:val="20"/>
                <w:lang w:eastAsia="en-US"/>
              </w:rPr>
            </w:pPr>
            <w:r w:rsidRPr="00B8314C">
              <w:rPr>
                <w:sz w:val="20"/>
                <w:szCs w:val="20"/>
                <w:vertAlign w:val="superscript"/>
                <w:lang w:eastAsia="en-US"/>
              </w:rPr>
              <w:t>19a)</w:t>
            </w:r>
            <w:r w:rsidR="008344E9" w:rsidRPr="00B8314C">
              <w:rPr>
                <w:sz w:val="20"/>
                <w:szCs w:val="20"/>
                <w:vertAlign w:val="superscript"/>
                <w:lang w:eastAsia="en-US"/>
              </w:rPr>
              <w:t xml:space="preserve"> </w:t>
            </w:r>
            <w:r w:rsidRPr="00B8314C">
              <w:rPr>
                <w:sz w:val="20"/>
                <w:szCs w:val="20"/>
                <w:lang w:eastAsia="en-US"/>
              </w:rPr>
              <w:t xml:space="preserve">§ 122 ods. 7 Trestného zákona. </w:t>
            </w:r>
          </w:p>
          <w:p w:rsidR="00584F18" w:rsidRPr="00B8314C" w:rsidRDefault="00584F18" w:rsidP="00B52D69">
            <w:pPr>
              <w:widowControl w:val="0"/>
              <w:jc w:val="both"/>
              <w:rPr>
                <w:sz w:val="20"/>
                <w:szCs w:val="20"/>
                <w:lang w:eastAsia="en-US"/>
              </w:rPr>
            </w:pPr>
            <w:r w:rsidRPr="00B8314C">
              <w:rPr>
                <w:sz w:val="20"/>
                <w:szCs w:val="20"/>
                <w:vertAlign w:val="superscript"/>
                <w:lang w:eastAsia="en-US"/>
              </w:rPr>
              <w:t>19b)</w:t>
            </w:r>
            <w:r w:rsidR="008344E9" w:rsidRPr="00B8314C">
              <w:rPr>
                <w:sz w:val="20"/>
                <w:szCs w:val="20"/>
                <w:vertAlign w:val="superscript"/>
                <w:lang w:eastAsia="en-US"/>
              </w:rPr>
              <w:t xml:space="preserve"> </w:t>
            </w:r>
            <w:r w:rsidRPr="00B8314C">
              <w:rPr>
                <w:sz w:val="20"/>
                <w:szCs w:val="20"/>
                <w:lang w:eastAsia="en-US"/>
              </w:rPr>
              <w:t>§ 122 ods. 8 Trestného zákona.</w:t>
            </w:r>
          </w:p>
          <w:p w:rsidR="008344E9" w:rsidRPr="00B8314C" w:rsidRDefault="008344E9" w:rsidP="00B52D69">
            <w:pPr>
              <w:widowControl w:val="0"/>
              <w:jc w:val="both"/>
              <w:rPr>
                <w:sz w:val="20"/>
                <w:szCs w:val="20"/>
                <w:lang w:eastAsia="en-US"/>
              </w:rPr>
            </w:pPr>
          </w:p>
          <w:p w:rsidR="008344E9" w:rsidRPr="00B8314C" w:rsidRDefault="008344E9" w:rsidP="00B52D69">
            <w:pPr>
              <w:widowControl w:val="0"/>
              <w:jc w:val="both"/>
              <w:rPr>
                <w:sz w:val="20"/>
                <w:szCs w:val="20"/>
                <w:lang w:eastAsia="en-US"/>
              </w:rPr>
            </w:pPr>
          </w:p>
          <w:p w:rsidR="008344E9" w:rsidRPr="00B8314C" w:rsidRDefault="008344E9" w:rsidP="00B52D69">
            <w:pPr>
              <w:widowControl w:val="0"/>
              <w:jc w:val="both"/>
              <w:rPr>
                <w:sz w:val="20"/>
                <w:szCs w:val="20"/>
                <w:lang w:eastAsia="en-US"/>
              </w:rPr>
            </w:pPr>
          </w:p>
          <w:p w:rsidR="008344E9" w:rsidRPr="00B8314C" w:rsidRDefault="008344E9" w:rsidP="00B52D69">
            <w:pPr>
              <w:widowControl w:val="0"/>
              <w:jc w:val="both"/>
              <w:rPr>
                <w:sz w:val="20"/>
                <w:szCs w:val="20"/>
                <w:lang w:eastAsia="en-US"/>
              </w:rPr>
            </w:pPr>
          </w:p>
          <w:p w:rsidR="008344E9" w:rsidRPr="00B8314C" w:rsidRDefault="008344E9" w:rsidP="00B52D69">
            <w:pPr>
              <w:widowControl w:val="0"/>
              <w:jc w:val="both"/>
              <w:rPr>
                <w:sz w:val="20"/>
                <w:szCs w:val="20"/>
                <w:lang w:eastAsia="en-US"/>
              </w:rPr>
            </w:pPr>
          </w:p>
          <w:p w:rsidR="008344E9" w:rsidRPr="00B8314C" w:rsidRDefault="008344E9" w:rsidP="00B52D69">
            <w:pPr>
              <w:widowControl w:val="0"/>
              <w:jc w:val="both"/>
              <w:rPr>
                <w:sz w:val="20"/>
                <w:szCs w:val="20"/>
                <w:lang w:eastAsia="en-US"/>
              </w:rPr>
            </w:pPr>
          </w:p>
          <w:p w:rsidR="008344E9" w:rsidRPr="00B8314C" w:rsidRDefault="008344E9" w:rsidP="00B52D69">
            <w:pPr>
              <w:widowControl w:val="0"/>
              <w:jc w:val="both"/>
              <w:rPr>
                <w:sz w:val="20"/>
                <w:szCs w:val="20"/>
                <w:lang w:eastAsia="en-US"/>
              </w:rPr>
            </w:pPr>
            <w:r w:rsidRPr="00B8314C">
              <w:rPr>
                <w:sz w:val="20"/>
                <w:szCs w:val="20"/>
                <w:vertAlign w:val="superscript"/>
                <w:lang w:eastAsia="en-US"/>
              </w:rPr>
              <w:lastRenderedPageBreak/>
              <w:t>20)</w:t>
            </w:r>
            <w:r w:rsidRPr="00B8314C">
              <w:rPr>
                <w:sz w:val="20"/>
                <w:szCs w:val="20"/>
                <w:lang w:eastAsia="en-US"/>
              </w:rPr>
              <w:t xml:space="preserve"> Zákon Národnej rady Slovenskej republiky č. 219/1996 Z. z. o ochrane pred zneužívaním alkoholických nápojov a o zriaďovaní a prevádzke protialkoholických záchytných izieb.</w:t>
            </w:r>
          </w:p>
          <w:p w:rsidR="008344E9" w:rsidRPr="00B8314C" w:rsidRDefault="008344E9" w:rsidP="00B52D69">
            <w:pPr>
              <w:widowControl w:val="0"/>
              <w:jc w:val="both"/>
              <w:rPr>
                <w:sz w:val="20"/>
                <w:szCs w:val="20"/>
                <w:lang w:eastAsia="en-US"/>
              </w:rPr>
            </w:pPr>
            <w:r w:rsidRPr="00B8314C">
              <w:rPr>
                <w:sz w:val="20"/>
                <w:szCs w:val="20"/>
                <w:vertAlign w:val="superscript"/>
                <w:lang w:eastAsia="en-US"/>
              </w:rPr>
              <w:t xml:space="preserve">21) </w:t>
            </w:r>
            <w:r w:rsidRPr="00B8314C">
              <w:rPr>
                <w:sz w:val="20"/>
                <w:szCs w:val="20"/>
                <w:lang w:eastAsia="en-US"/>
              </w:rPr>
              <w:t>Zákon č. 139/1998 Z. z. o omamných látkach, psychotropných látkach a prípravkoch v znení zákona č. 260/1999 Z. z.</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5653EC" w:rsidRPr="00B8314C" w:rsidRDefault="005653EC" w:rsidP="00B52D69">
            <w:pPr>
              <w:widowControl w:val="0"/>
              <w:jc w:val="both"/>
              <w:rPr>
                <w:sz w:val="20"/>
                <w:szCs w:val="20"/>
                <w:lang w:eastAsia="en-US"/>
              </w:rPr>
            </w:pPr>
            <w:r w:rsidRPr="00B8314C">
              <w:rPr>
                <w:sz w:val="20"/>
                <w:szCs w:val="20"/>
                <w:lang w:eastAsia="en-US"/>
              </w:rPr>
              <w:lastRenderedPageBreak/>
              <w:t>Č: 1</w:t>
            </w:r>
          </w:p>
          <w:p w:rsidR="005653EC" w:rsidRPr="00B8314C" w:rsidRDefault="005653EC" w:rsidP="00B52D69">
            <w:pPr>
              <w:widowControl w:val="0"/>
              <w:jc w:val="both"/>
              <w:rPr>
                <w:sz w:val="20"/>
                <w:szCs w:val="20"/>
                <w:lang w:eastAsia="en-US"/>
              </w:rPr>
            </w:pPr>
            <w:r w:rsidRPr="00B8314C">
              <w:rPr>
                <w:sz w:val="20"/>
                <w:szCs w:val="20"/>
                <w:lang w:eastAsia="en-US"/>
              </w:rPr>
              <w:t>O: 6</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jc w:val="both"/>
              <w:rPr>
                <w:sz w:val="20"/>
                <w:szCs w:val="20"/>
                <w:lang w:eastAsia="en-US"/>
              </w:rPr>
            </w:pPr>
            <w:r w:rsidRPr="00B8314C">
              <w:rPr>
                <w:sz w:val="20"/>
                <w:szCs w:val="20"/>
                <w:lang w:eastAsia="en-US"/>
              </w:rPr>
              <w:t>2.   Členské štáty zavedú monitorovací systém, ktorý môžu prevádzkovať na kontinuálnom alebo nekontinuálnom základe, s cieľom zabezpečiť, že počas trvania povolenia sú splnené podmienky na udelenie povolenia stanovené vnútroštátnym právom a okrem iného že sa posúdia príslušné lekárske a psychologické informácie. Osobitné dojednania sa určia v súlade s vnútroštátnym právom.</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V prípade, že podmienky na udelenie povolenia už nie sú splnené, členské štáty príslušné povolenie odoberú.</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CF0FF9" w:rsidRPr="00B8314C" w:rsidRDefault="00CF0FF9" w:rsidP="00B52D69">
            <w:pPr>
              <w:jc w:val="both"/>
              <w:rPr>
                <w:sz w:val="20"/>
                <w:szCs w:val="20"/>
                <w:lang w:eastAsia="en-US"/>
              </w:rPr>
            </w:pPr>
          </w:p>
          <w:p w:rsidR="00CF0FF9" w:rsidRPr="00B8314C" w:rsidRDefault="00CF0FF9" w:rsidP="00B52D69">
            <w:pPr>
              <w:jc w:val="both"/>
              <w:rPr>
                <w:sz w:val="20"/>
                <w:szCs w:val="20"/>
                <w:lang w:eastAsia="en-US"/>
              </w:rPr>
            </w:pPr>
          </w:p>
          <w:p w:rsidR="00CF0FF9" w:rsidRPr="00B8314C" w:rsidRDefault="00CF0FF9" w:rsidP="00B52D69">
            <w:pPr>
              <w:jc w:val="both"/>
              <w:rPr>
                <w:sz w:val="20"/>
                <w:szCs w:val="20"/>
                <w:lang w:eastAsia="en-US"/>
              </w:rPr>
            </w:pPr>
          </w:p>
          <w:p w:rsidR="00CF0FF9" w:rsidRPr="00B8314C" w:rsidRDefault="00CF0FF9"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Členské štáty nemôžu zakázať osobám s bydliskom na ich území držať strelnú zbraň nadobudnutú v inom členskom štáte okrem prípadov, keď nadobudnutie vlastníctva tohto typu strelnej zbrane na svojom území zakazujú.</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Zákon č. 190/2003 Z. z.</w:t>
            </w:r>
          </w:p>
          <w:p w:rsidR="00CF0FF9" w:rsidRPr="00B8314C" w:rsidRDefault="00CF0FF9" w:rsidP="00B52D69">
            <w:pPr>
              <w:widowControl w:val="0"/>
              <w:jc w:val="both"/>
              <w:rPr>
                <w:sz w:val="20"/>
                <w:szCs w:val="20"/>
                <w:lang w:eastAsia="en-US"/>
              </w:rPr>
            </w:pPr>
            <w:r w:rsidRPr="00B8314C">
              <w:rPr>
                <w:sz w:val="20"/>
                <w:szCs w:val="20"/>
                <w:lang w:eastAsia="en-US"/>
              </w:rPr>
              <w:t>+</w:t>
            </w:r>
          </w:p>
          <w:p w:rsidR="00CF0FF9" w:rsidRPr="00B8314C" w:rsidRDefault="00CF0FF9" w:rsidP="00B52D69">
            <w:pPr>
              <w:widowControl w:val="0"/>
              <w:jc w:val="both"/>
              <w:rPr>
                <w:sz w:val="20"/>
                <w:szCs w:val="20"/>
                <w:lang w:eastAsia="en-US"/>
              </w:rPr>
            </w:pPr>
            <w:r w:rsidRPr="00B8314C">
              <w:rPr>
                <w:sz w:val="20"/>
                <w:szCs w:val="20"/>
                <w:lang w:eastAsia="en-US"/>
              </w:rPr>
              <w:t>Návrh zákona</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 20</w:t>
            </w:r>
          </w:p>
          <w:p w:rsidR="003B2C28" w:rsidRDefault="00491DCC" w:rsidP="00B52D69">
            <w:pPr>
              <w:widowControl w:val="0"/>
              <w:jc w:val="both"/>
              <w:rPr>
                <w:sz w:val="20"/>
                <w:szCs w:val="20"/>
                <w:lang w:eastAsia="en-US"/>
              </w:rPr>
            </w:pPr>
            <w:r w:rsidRPr="00B8314C">
              <w:rPr>
                <w:sz w:val="20"/>
                <w:szCs w:val="20"/>
                <w:lang w:eastAsia="en-US"/>
              </w:rPr>
              <w:t>O:4</w:t>
            </w:r>
          </w:p>
          <w:p w:rsidR="00794FB0" w:rsidRDefault="00794FB0" w:rsidP="00B52D69">
            <w:pPr>
              <w:widowControl w:val="0"/>
              <w:jc w:val="both"/>
              <w:rPr>
                <w:sz w:val="20"/>
                <w:szCs w:val="20"/>
                <w:lang w:eastAsia="en-US"/>
              </w:rPr>
            </w:pPr>
          </w:p>
          <w:p w:rsidR="00794FB0" w:rsidRDefault="00794FB0" w:rsidP="00B52D69">
            <w:pPr>
              <w:widowControl w:val="0"/>
              <w:jc w:val="both"/>
              <w:rPr>
                <w:sz w:val="20"/>
                <w:szCs w:val="20"/>
                <w:lang w:eastAsia="en-US"/>
              </w:rPr>
            </w:pPr>
          </w:p>
          <w:p w:rsidR="00794FB0" w:rsidRDefault="00794FB0" w:rsidP="00B52D69">
            <w:pPr>
              <w:widowControl w:val="0"/>
              <w:jc w:val="both"/>
              <w:rPr>
                <w:sz w:val="20"/>
                <w:szCs w:val="20"/>
                <w:lang w:eastAsia="en-US"/>
              </w:rPr>
            </w:pPr>
          </w:p>
          <w:p w:rsidR="00794FB0" w:rsidRDefault="00794FB0" w:rsidP="00B52D69">
            <w:pPr>
              <w:widowControl w:val="0"/>
              <w:jc w:val="both"/>
              <w:rPr>
                <w:sz w:val="20"/>
                <w:szCs w:val="20"/>
                <w:lang w:eastAsia="en-US"/>
              </w:rPr>
            </w:pPr>
          </w:p>
          <w:p w:rsidR="00794FB0" w:rsidRDefault="00794FB0" w:rsidP="00B52D69">
            <w:pPr>
              <w:widowControl w:val="0"/>
              <w:jc w:val="both"/>
              <w:rPr>
                <w:sz w:val="20"/>
                <w:szCs w:val="20"/>
                <w:lang w:eastAsia="en-US"/>
              </w:rPr>
            </w:pPr>
          </w:p>
          <w:p w:rsidR="00794FB0" w:rsidRDefault="00794FB0" w:rsidP="00B52D69">
            <w:pPr>
              <w:widowControl w:val="0"/>
              <w:jc w:val="both"/>
              <w:rPr>
                <w:sz w:val="20"/>
                <w:szCs w:val="20"/>
                <w:lang w:eastAsia="en-US"/>
              </w:rPr>
            </w:pPr>
          </w:p>
          <w:p w:rsidR="00794FB0" w:rsidRDefault="00794FB0" w:rsidP="00B52D69">
            <w:pPr>
              <w:widowControl w:val="0"/>
              <w:jc w:val="both"/>
              <w:rPr>
                <w:sz w:val="20"/>
                <w:szCs w:val="20"/>
                <w:lang w:eastAsia="en-US"/>
              </w:rPr>
            </w:pPr>
          </w:p>
          <w:p w:rsidR="00794FB0" w:rsidRPr="00B8314C" w:rsidRDefault="00794FB0" w:rsidP="00B52D69">
            <w:pPr>
              <w:widowControl w:val="0"/>
              <w:jc w:val="both"/>
              <w:rPr>
                <w:sz w:val="20"/>
                <w:szCs w:val="20"/>
                <w:lang w:eastAsia="en-US"/>
              </w:rPr>
            </w:pPr>
          </w:p>
          <w:p w:rsidR="00794FB0" w:rsidRDefault="00794FB0" w:rsidP="00794FB0">
            <w:pPr>
              <w:widowControl w:val="0"/>
              <w:jc w:val="both"/>
              <w:rPr>
                <w:sz w:val="20"/>
                <w:szCs w:val="20"/>
                <w:lang w:eastAsia="en-US"/>
              </w:rPr>
            </w:pPr>
            <w:r>
              <w:rPr>
                <w:sz w:val="20"/>
                <w:szCs w:val="20"/>
                <w:lang w:eastAsia="en-US"/>
              </w:rPr>
              <w:t>O:5</w:t>
            </w:r>
          </w:p>
          <w:p w:rsidR="00794FB0" w:rsidRDefault="00794FB0" w:rsidP="00794FB0">
            <w:pPr>
              <w:widowControl w:val="0"/>
              <w:jc w:val="both"/>
              <w:rPr>
                <w:sz w:val="20"/>
                <w:szCs w:val="20"/>
                <w:lang w:eastAsia="en-US"/>
              </w:rPr>
            </w:pPr>
          </w:p>
          <w:p w:rsidR="00794FB0" w:rsidRDefault="00794FB0" w:rsidP="00794FB0">
            <w:pPr>
              <w:widowControl w:val="0"/>
              <w:jc w:val="both"/>
              <w:rPr>
                <w:sz w:val="20"/>
                <w:szCs w:val="20"/>
                <w:lang w:eastAsia="en-US"/>
              </w:rPr>
            </w:pPr>
          </w:p>
          <w:p w:rsidR="00794FB0" w:rsidRDefault="00794FB0" w:rsidP="00794FB0">
            <w:pPr>
              <w:widowControl w:val="0"/>
              <w:jc w:val="both"/>
              <w:rPr>
                <w:sz w:val="20"/>
                <w:szCs w:val="20"/>
                <w:lang w:eastAsia="en-US"/>
              </w:rPr>
            </w:pPr>
          </w:p>
          <w:p w:rsidR="00794FB0" w:rsidRDefault="00794FB0" w:rsidP="00794FB0">
            <w:pPr>
              <w:widowControl w:val="0"/>
              <w:jc w:val="both"/>
              <w:rPr>
                <w:sz w:val="20"/>
                <w:szCs w:val="20"/>
                <w:lang w:eastAsia="en-US"/>
              </w:rPr>
            </w:pPr>
          </w:p>
          <w:p w:rsidR="00794FB0" w:rsidRDefault="00794FB0" w:rsidP="00794FB0">
            <w:pPr>
              <w:widowControl w:val="0"/>
              <w:jc w:val="both"/>
              <w:rPr>
                <w:sz w:val="20"/>
                <w:szCs w:val="20"/>
                <w:lang w:eastAsia="en-US"/>
              </w:rPr>
            </w:pPr>
          </w:p>
          <w:p w:rsidR="00794FB0" w:rsidRDefault="00794FB0" w:rsidP="00794FB0">
            <w:pPr>
              <w:widowControl w:val="0"/>
              <w:jc w:val="both"/>
              <w:rPr>
                <w:sz w:val="20"/>
                <w:szCs w:val="20"/>
                <w:lang w:eastAsia="en-US"/>
              </w:rPr>
            </w:pPr>
          </w:p>
          <w:p w:rsidR="00794FB0" w:rsidRDefault="00794FB0" w:rsidP="00794FB0">
            <w:pPr>
              <w:widowControl w:val="0"/>
              <w:jc w:val="both"/>
              <w:rPr>
                <w:sz w:val="20"/>
                <w:szCs w:val="20"/>
                <w:lang w:eastAsia="en-US"/>
              </w:rPr>
            </w:pPr>
          </w:p>
          <w:p w:rsidR="00794FB0" w:rsidRPr="00B8314C" w:rsidRDefault="00794FB0" w:rsidP="00794FB0">
            <w:pPr>
              <w:widowControl w:val="0"/>
              <w:jc w:val="both"/>
              <w:rPr>
                <w:sz w:val="20"/>
                <w:szCs w:val="20"/>
                <w:lang w:eastAsia="en-US"/>
              </w:rPr>
            </w:pPr>
          </w:p>
          <w:p w:rsidR="00794FB0" w:rsidRPr="00B8314C" w:rsidRDefault="00794FB0" w:rsidP="00794FB0">
            <w:pPr>
              <w:widowControl w:val="0"/>
              <w:jc w:val="both"/>
              <w:rPr>
                <w:sz w:val="20"/>
                <w:szCs w:val="20"/>
                <w:lang w:eastAsia="en-US"/>
              </w:rPr>
            </w:pPr>
            <w:r>
              <w:rPr>
                <w:sz w:val="20"/>
                <w:szCs w:val="20"/>
                <w:lang w:eastAsia="en-US"/>
              </w:rPr>
              <w:t>O:6</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Default="003B2C28" w:rsidP="00B52D69">
            <w:pPr>
              <w:widowControl w:val="0"/>
              <w:jc w:val="both"/>
              <w:rPr>
                <w:sz w:val="20"/>
                <w:szCs w:val="20"/>
                <w:lang w:eastAsia="en-US"/>
              </w:rPr>
            </w:pPr>
          </w:p>
          <w:p w:rsidR="00794FB0" w:rsidRDefault="00794FB0" w:rsidP="00B52D69">
            <w:pPr>
              <w:widowControl w:val="0"/>
              <w:jc w:val="both"/>
              <w:rPr>
                <w:sz w:val="20"/>
                <w:szCs w:val="20"/>
                <w:lang w:eastAsia="en-US"/>
              </w:rPr>
            </w:pPr>
          </w:p>
          <w:p w:rsidR="00794FB0" w:rsidRDefault="00794FB0" w:rsidP="00B52D69">
            <w:pPr>
              <w:widowControl w:val="0"/>
              <w:jc w:val="both"/>
              <w:rPr>
                <w:sz w:val="20"/>
                <w:szCs w:val="20"/>
                <w:lang w:eastAsia="en-US"/>
              </w:rPr>
            </w:pPr>
          </w:p>
          <w:p w:rsidR="00794FB0" w:rsidRDefault="00794FB0" w:rsidP="00B52D69">
            <w:pPr>
              <w:widowControl w:val="0"/>
              <w:jc w:val="both"/>
              <w:rPr>
                <w:sz w:val="20"/>
                <w:szCs w:val="20"/>
                <w:lang w:eastAsia="en-US"/>
              </w:rPr>
            </w:pPr>
          </w:p>
          <w:p w:rsidR="00794FB0" w:rsidRPr="00B8314C" w:rsidRDefault="00794FB0" w:rsidP="00B52D69">
            <w:pPr>
              <w:widowControl w:val="0"/>
              <w:jc w:val="both"/>
              <w:rPr>
                <w:sz w:val="20"/>
                <w:szCs w:val="20"/>
                <w:lang w:eastAsia="en-US"/>
              </w:rPr>
            </w:pPr>
          </w:p>
          <w:p w:rsidR="003B2C28" w:rsidRPr="00B8314C" w:rsidRDefault="00794FB0" w:rsidP="00B52D69">
            <w:pPr>
              <w:widowControl w:val="0"/>
              <w:jc w:val="both"/>
              <w:rPr>
                <w:sz w:val="20"/>
                <w:szCs w:val="20"/>
                <w:lang w:eastAsia="en-US"/>
              </w:rPr>
            </w:pPr>
            <w:r>
              <w:rPr>
                <w:sz w:val="20"/>
                <w:szCs w:val="20"/>
                <w:lang w:eastAsia="en-US"/>
              </w:rPr>
              <w:t>O:7</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794FB0" w:rsidRPr="00B8314C" w:rsidRDefault="00794FB0" w:rsidP="00794FB0">
            <w:pPr>
              <w:widowControl w:val="0"/>
              <w:jc w:val="both"/>
              <w:rPr>
                <w:sz w:val="20"/>
                <w:szCs w:val="20"/>
                <w:lang w:eastAsia="en-US"/>
              </w:rPr>
            </w:pPr>
            <w:r>
              <w:rPr>
                <w:sz w:val="20"/>
                <w:szCs w:val="20"/>
                <w:lang w:eastAsia="en-US"/>
              </w:rPr>
              <w:t>O:8</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xml:space="preserve">§: 26 </w:t>
            </w:r>
          </w:p>
          <w:p w:rsidR="00533E28" w:rsidRPr="00B8314C" w:rsidRDefault="003B2C28" w:rsidP="00B52D69">
            <w:pPr>
              <w:widowControl w:val="0"/>
              <w:jc w:val="both"/>
              <w:rPr>
                <w:sz w:val="20"/>
                <w:szCs w:val="20"/>
                <w:lang w:eastAsia="en-US"/>
              </w:rPr>
            </w:pPr>
            <w:r w:rsidRPr="00B8314C">
              <w:rPr>
                <w:sz w:val="20"/>
                <w:szCs w:val="20"/>
                <w:lang w:eastAsia="en-US"/>
              </w:rPr>
              <w:t>O: 1</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42</w:t>
            </w:r>
          </w:p>
          <w:p w:rsidR="003B2C28" w:rsidRPr="00B8314C" w:rsidRDefault="003B2C28" w:rsidP="00B52D69">
            <w:pPr>
              <w:widowControl w:val="0"/>
              <w:jc w:val="both"/>
              <w:rPr>
                <w:sz w:val="20"/>
                <w:szCs w:val="20"/>
                <w:lang w:eastAsia="en-US"/>
              </w:rPr>
            </w:pPr>
            <w:r w:rsidRPr="00B8314C">
              <w:rPr>
                <w:sz w:val="20"/>
                <w:szCs w:val="20"/>
                <w:lang w:eastAsia="en-US"/>
              </w:rPr>
              <w:t>O:1</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lastRenderedPageBreak/>
              <w:t xml:space="preserve">(4) Lekár alebo psychológ, ktorý zistí alebo nadobudne dôvodné podozrenie, že držiteľ zbrojného preukazu trpí chorobou, </w:t>
            </w:r>
            <w:proofErr w:type="spellStart"/>
            <w:r w:rsidRPr="00B8314C">
              <w:rPr>
                <w:sz w:val="20"/>
                <w:szCs w:val="20"/>
                <w:lang w:eastAsia="en-US"/>
              </w:rPr>
              <w:t>vadou</w:t>
            </w:r>
            <w:proofErr w:type="spellEnd"/>
            <w:r w:rsidRPr="00B8314C">
              <w:rPr>
                <w:sz w:val="20"/>
                <w:szCs w:val="20"/>
                <w:lang w:eastAsia="en-US"/>
              </w:rPr>
              <w:t xml:space="preserve"> alebo stavom, ktoré vylučujú alebo obmedzujú držanie alebo nosenie zbrane a streliva, poučí ho o tejto skutočnosti a bezodkladne ju oznámi posudzujúcemu lekárovi, ktorý je príslušný na vydanie lekárskeho posudku o zdravotnej spôsobilosti, alebo posudzujúcemu psychológovi, ktorý je príslušný na vydanie psychologického posudku o psychickej spôsobilosti.</w:t>
            </w:r>
          </w:p>
          <w:p w:rsidR="003B2C28" w:rsidRPr="00B8314C" w:rsidRDefault="003B2C28" w:rsidP="00B52D69">
            <w:pPr>
              <w:widowControl w:val="0"/>
              <w:jc w:val="both"/>
              <w:rPr>
                <w:sz w:val="20"/>
                <w:szCs w:val="20"/>
                <w:lang w:eastAsia="en-US"/>
              </w:rPr>
            </w:pPr>
            <w:r w:rsidRPr="00B8314C">
              <w:rPr>
                <w:sz w:val="20"/>
                <w:szCs w:val="20"/>
                <w:lang w:eastAsia="en-US"/>
              </w:rPr>
              <w:t>(5) Ak posudzujúci lekár pri lekárskej prehliadke zistí zmenu zdravotnej spôsobilosti, je povinný najneskôr do piatich pracovných dní odo dňa vykonania lekárskej prehliadky oznámiť túto skutočnosť policajnému útvaru. Ak posudzujúci psychológ pri psychologickom vyšetrení zistí zmenu psychickej spôsobilosti, je povinný najneskôr do piatich pracovných dní odo dňa vykonania psychologického vyšetrenia oznámiť túto skutočnosť policajnému útvaru.</w:t>
            </w:r>
          </w:p>
          <w:p w:rsidR="003B2C28" w:rsidRPr="00B8314C" w:rsidRDefault="003B2C28" w:rsidP="00B52D69">
            <w:pPr>
              <w:widowControl w:val="0"/>
              <w:jc w:val="both"/>
              <w:rPr>
                <w:sz w:val="20"/>
                <w:szCs w:val="20"/>
                <w:lang w:eastAsia="en-US"/>
              </w:rPr>
            </w:pPr>
            <w:r w:rsidRPr="00B8314C">
              <w:rPr>
                <w:sz w:val="20"/>
                <w:szCs w:val="20"/>
                <w:lang w:eastAsia="en-US"/>
              </w:rPr>
              <w:t xml:space="preserve">(6) V prípadoch uvedených v odseku 4 je držiteľ zbrojného preukazu povinný dostaviť sa na výzvu </w:t>
            </w:r>
            <w:r w:rsidRPr="00B8314C">
              <w:rPr>
                <w:sz w:val="20"/>
                <w:szCs w:val="20"/>
                <w:lang w:eastAsia="en-US"/>
              </w:rPr>
              <w:lastRenderedPageBreak/>
              <w:t>posudzujúceho lekára alebo posudzujúceho psychológa v určenej lehote k posudzujúcemu lekárovi alebo posudzujúcemu psychológovi a podrobiť sa potrebnému vyšetreniu. Ak sa držiteľ zbrojného preukazu nemôže dostaviť zo závažných dôvodov na vyšetrenie, musí tak urobiť najneskôr do siedmich</w:t>
            </w:r>
            <w:r w:rsidR="00005C70" w:rsidRPr="00B8314C">
              <w:rPr>
                <w:sz w:val="20"/>
                <w:szCs w:val="20"/>
                <w:lang w:eastAsia="en-US"/>
              </w:rPr>
              <w:t xml:space="preserve"> </w:t>
            </w:r>
            <w:r w:rsidR="00005C70" w:rsidRPr="00B8314C">
              <w:rPr>
                <w:b/>
                <w:sz w:val="20"/>
                <w:szCs w:val="20"/>
                <w:lang w:eastAsia="en-US"/>
              </w:rPr>
              <w:t>pracovných</w:t>
            </w:r>
            <w:r w:rsidRPr="00B8314C">
              <w:rPr>
                <w:sz w:val="20"/>
                <w:szCs w:val="20"/>
                <w:lang w:eastAsia="en-US"/>
              </w:rPr>
              <w:t xml:space="preserve"> dní odo dňa, keď pominuli závažné dôvody. Ak sa držiteľ zbrojného preukazu na vyšetrenie nedostaví, posudzujúci lekár alebo posudzujúci psychológ túto skutočnosť bezodkladne oznámi policajnému útvaru.</w:t>
            </w:r>
          </w:p>
          <w:p w:rsidR="003B2C28" w:rsidRPr="00B8314C" w:rsidRDefault="003B2C28" w:rsidP="00B52D69">
            <w:pPr>
              <w:widowControl w:val="0"/>
              <w:jc w:val="both"/>
              <w:rPr>
                <w:sz w:val="20"/>
                <w:szCs w:val="20"/>
                <w:lang w:eastAsia="en-US"/>
              </w:rPr>
            </w:pPr>
            <w:r w:rsidRPr="00B8314C">
              <w:rPr>
                <w:sz w:val="20"/>
                <w:szCs w:val="20"/>
                <w:lang w:eastAsia="en-US"/>
              </w:rPr>
              <w:t>(7) Ak vznikne odôvodnená pochybnosť o zdravotnej spôsobilosti alebo psychickej spôsobilosti držiteľa zbrojného preukazu, policajný útvar, ktorý vydal zbrojný preukaz, je oprávnený od neho požadovať v určenej lehote predloženie nového lekárskeho posudku alebo nového psychologického posudku; ak tak neurobí, má sa za to, že stratil zdravotnú spôsobilosť alebo psychickú spôsobilosť.</w:t>
            </w:r>
          </w:p>
          <w:p w:rsidR="003B2C28" w:rsidRPr="00B8314C" w:rsidRDefault="003B2C28" w:rsidP="00B52D69">
            <w:pPr>
              <w:widowControl w:val="0"/>
              <w:jc w:val="both"/>
              <w:rPr>
                <w:sz w:val="20"/>
                <w:szCs w:val="20"/>
                <w:lang w:eastAsia="en-US"/>
              </w:rPr>
            </w:pPr>
            <w:r w:rsidRPr="00B8314C">
              <w:rPr>
                <w:sz w:val="20"/>
                <w:szCs w:val="20"/>
                <w:lang w:eastAsia="en-US"/>
              </w:rPr>
              <w:t>(8) Postup pri posudzovaní zdravotnej spôsobilosti a psychickej spôsobilosti na držanie alebo nosenie zbraní a streliva a náležitosti lekárskeho posudku a psychologického posudku ustanoví všeobecne záväzný právny predpis, ktorý vydá Ministerstvo zdravotníctva Slovenskej republiky.</w:t>
            </w:r>
          </w:p>
          <w:p w:rsidR="003B2C28" w:rsidRPr="00B8314C" w:rsidRDefault="003B2C28" w:rsidP="00B52D69">
            <w:pPr>
              <w:widowControl w:val="0"/>
              <w:jc w:val="both"/>
              <w:rPr>
                <w:sz w:val="20"/>
                <w:szCs w:val="20"/>
                <w:lang w:eastAsia="en-US"/>
              </w:rPr>
            </w:pPr>
          </w:p>
          <w:p w:rsidR="003B2C28" w:rsidRPr="00B8314C" w:rsidRDefault="00794FB0" w:rsidP="00B52D69">
            <w:pPr>
              <w:widowControl w:val="0"/>
              <w:jc w:val="both"/>
              <w:rPr>
                <w:sz w:val="20"/>
                <w:szCs w:val="20"/>
                <w:lang w:eastAsia="en-US"/>
              </w:rPr>
            </w:pPr>
            <w:r>
              <w:rPr>
                <w:sz w:val="20"/>
                <w:szCs w:val="20"/>
                <w:lang w:eastAsia="en-US"/>
              </w:rPr>
              <w:t>(1)</w:t>
            </w:r>
            <w:r w:rsidR="003B2C28" w:rsidRPr="00B8314C">
              <w:rPr>
                <w:sz w:val="20"/>
                <w:szCs w:val="20"/>
                <w:lang w:eastAsia="en-US"/>
              </w:rPr>
              <w:t>Policajný útvar rozhodne o odňatí zbrojného preukazu alebo skupiny zbrojného preukazu držiteľovi, ktorý</w:t>
            </w:r>
          </w:p>
          <w:p w:rsidR="003B2C28" w:rsidRPr="00B8314C" w:rsidRDefault="003B2C28" w:rsidP="00B52D69">
            <w:pPr>
              <w:widowControl w:val="0"/>
              <w:jc w:val="both"/>
              <w:rPr>
                <w:sz w:val="20"/>
                <w:szCs w:val="20"/>
                <w:lang w:eastAsia="en-US"/>
              </w:rPr>
            </w:pPr>
            <w:r w:rsidRPr="00B8314C">
              <w:rPr>
                <w:sz w:val="20"/>
                <w:szCs w:val="20"/>
                <w:lang w:eastAsia="en-US"/>
              </w:rPr>
              <w:t xml:space="preserve">a) bol pozbavený spôsobilosti na právne úkony alebo ktorého spôsobilosť na právne úkony bola obmedzená, </w:t>
            </w:r>
            <w:r w:rsidRPr="00B8314C">
              <w:rPr>
                <w:sz w:val="20"/>
                <w:szCs w:val="20"/>
                <w:vertAlign w:val="superscript"/>
                <w:lang w:eastAsia="en-US"/>
              </w:rPr>
              <w:t>23)</w:t>
            </w:r>
          </w:p>
          <w:p w:rsidR="003B2C28" w:rsidRPr="00B8314C" w:rsidRDefault="003B2C28" w:rsidP="00B52D69">
            <w:pPr>
              <w:widowControl w:val="0"/>
              <w:jc w:val="both"/>
              <w:rPr>
                <w:sz w:val="20"/>
                <w:szCs w:val="20"/>
                <w:lang w:eastAsia="en-US"/>
              </w:rPr>
            </w:pPr>
            <w:r w:rsidRPr="00B8314C">
              <w:rPr>
                <w:sz w:val="20"/>
                <w:szCs w:val="20"/>
                <w:lang w:eastAsia="en-US"/>
              </w:rPr>
              <w:t xml:space="preserve">b) stratil odbornú spôsobilosť, zdravotnú spôsobilosť alebo psychickú spôsobilosť, </w:t>
            </w:r>
          </w:p>
          <w:p w:rsidR="003B2C28" w:rsidRPr="00B8314C" w:rsidRDefault="003B2C28" w:rsidP="00B52D69">
            <w:pPr>
              <w:widowControl w:val="0"/>
              <w:jc w:val="both"/>
              <w:rPr>
                <w:sz w:val="20"/>
                <w:szCs w:val="20"/>
                <w:lang w:eastAsia="en-US"/>
              </w:rPr>
            </w:pPr>
            <w:r w:rsidRPr="00B8314C">
              <w:rPr>
                <w:sz w:val="20"/>
                <w:szCs w:val="20"/>
                <w:lang w:eastAsia="en-US"/>
              </w:rPr>
              <w:t xml:space="preserve">c) prestal spĺňať podmienky bezúhonnosti (§ 19 ods. 1) alebo spoľahlivosti (§ 19 ods. 2), </w:t>
            </w:r>
          </w:p>
          <w:p w:rsidR="003B2C28" w:rsidRPr="00B8314C" w:rsidRDefault="003B2C28" w:rsidP="00B52D69">
            <w:pPr>
              <w:widowControl w:val="0"/>
              <w:jc w:val="both"/>
              <w:rPr>
                <w:sz w:val="20"/>
                <w:szCs w:val="20"/>
                <w:lang w:eastAsia="en-US"/>
              </w:rPr>
            </w:pPr>
            <w:r w:rsidRPr="00B8314C">
              <w:rPr>
                <w:sz w:val="20"/>
                <w:szCs w:val="20"/>
                <w:lang w:eastAsia="en-US"/>
              </w:rPr>
              <w:t xml:space="preserve">d) je mladší ako 21 rokov a je držiteľom skupiny D alebo E zbrojného preukazu a prestal spĺňať podmienky uvedené v § 18 ods. 2 alebo 3, </w:t>
            </w:r>
          </w:p>
          <w:p w:rsidR="003B2C28" w:rsidRPr="00B8314C" w:rsidRDefault="003B2C28" w:rsidP="00B52D69">
            <w:pPr>
              <w:widowControl w:val="0"/>
              <w:jc w:val="both"/>
              <w:rPr>
                <w:sz w:val="20"/>
                <w:szCs w:val="20"/>
                <w:lang w:eastAsia="en-US"/>
              </w:rPr>
            </w:pPr>
            <w:r w:rsidRPr="00B8314C">
              <w:rPr>
                <w:sz w:val="20"/>
                <w:szCs w:val="20"/>
                <w:lang w:eastAsia="en-US"/>
              </w:rPr>
              <w:t xml:space="preserve">e) prestal byť držiteľom platného poľovného lístka,  alebo ktorému bol poľovný lístok odňatý, </w:t>
            </w:r>
          </w:p>
          <w:p w:rsidR="003B2C28" w:rsidRPr="00B8314C" w:rsidRDefault="003B2C28" w:rsidP="00B52D69">
            <w:pPr>
              <w:widowControl w:val="0"/>
              <w:jc w:val="both"/>
              <w:rPr>
                <w:sz w:val="20"/>
                <w:szCs w:val="20"/>
                <w:lang w:eastAsia="en-US"/>
              </w:rPr>
            </w:pPr>
            <w:r w:rsidRPr="00B8314C">
              <w:rPr>
                <w:sz w:val="20"/>
                <w:szCs w:val="20"/>
                <w:lang w:eastAsia="en-US"/>
              </w:rPr>
              <w:t>f) prestal byť členom streleckej organizácie</w:t>
            </w:r>
            <w:r w:rsidR="00E11630" w:rsidRPr="00B8314C">
              <w:rPr>
                <w:sz w:val="20"/>
                <w:szCs w:val="20"/>
                <w:lang w:eastAsia="en-US"/>
              </w:rPr>
              <w:t xml:space="preserve"> </w:t>
            </w:r>
            <w:r w:rsidR="00E11630" w:rsidRPr="00B8314C">
              <w:rPr>
                <w:b/>
                <w:sz w:val="20"/>
                <w:szCs w:val="20"/>
                <w:lang w:eastAsia="en-US"/>
              </w:rPr>
              <w:t>alebo stratil príslušnosť k športovej organizácii</w:t>
            </w:r>
            <w:r w:rsidRPr="00B8314C">
              <w:rPr>
                <w:sz w:val="20"/>
                <w:szCs w:val="20"/>
                <w:lang w:eastAsia="en-US"/>
              </w:rPr>
              <w:t>, ak ide</w:t>
            </w:r>
            <w:r w:rsidR="00CF0FF9" w:rsidRPr="00B8314C">
              <w:rPr>
                <w:sz w:val="20"/>
                <w:szCs w:val="20"/>
                <w:lang w:eastAsia="en-US"/>
              </w:rPr>
              <w:t xml:space="preserve"> o skupinu E zbrojného preukazu,</w:t>
            </w:r>
          </w:p>
          <w:p w:rsidR="003B2C28" w:rsidRPr="00B8314C" w:rsidRDefault="00872293" w:rsidP="00B52D69">
            <w:pPr>
              <w:widowControl w:val="0"/>
              <w:jc w:val="both"/>
              <w:rPr>
                <w:b/>
                <w:sz w:val="20"/>
                <w:szCs w:val="20"/>
                <w:lang w:eastAsia="en-US"/>
              </w:rPr>
            </w:pPr>
            <w:r w:rsidRPr="00B8314C">
              <w:rPr>
                <w:b/>
                <w:sz w:val="20"/>
                <w:szCs w:val="20"/>
                <w:lang w:eastAsia="en-US"/>
              </w:rPr>
              <w:lastRenderedPageBreak/>
              <w:t>g) stratil oprávnenie podľa osobitného predpisu,14) ak ide o držiteľa skupiny C zbrojného preukazu.</w:t>
            </w:r>
          </w:p>
          <w:p w:rsidR="00872293" w:rsidRPr="00B8314C" w:rsidRDefault="00872293"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(1)</w:t>
            </w:r>
            <w:r w:rsidRPr="00B8314C">
              <w:rPr>
                <w:rFonts w:ascii="Arial" w:hAnsi="Arial" w:cs="Arial"/>
                <w:sz w:val="20"/>
                <w:szCs w:val="20"/>
              </w:rPr>
              <w:t xml:space="preserve"> </w:t>
            </w:r>
            <w:r w:rsidRPr="00B8314C">
              <w:rPr>
                <w:sz w:val="20"/>
                <w:szCs w:val="20"/>
                <w:lang w:eastAsia="en-US"/>
              </w:rPr>
              <w:t>Zbraň kategórie A, zbraň kategórie B, zbraň kategórie C alebo strelivo do týchto zbraní a zbraň kategórie D uvedenú v § 7 ods. 1</w:t>
            </w:r>
            <w:r w:rsidR="00005C70" w:rsidRPr="00B8314C">
              <w:rPr>
                <w:sz w:val="20"/>
                <w:szCs w:val="20"/>
                <w:lang w:eastAsia="en-US"/>
              </w:rPr>
              <w:t>.</w:t>
            </w:r>
            <w:r w:rsidRPr="00B8314C">
              <w:rPr>
                <w:b/>
                <w:sz w:val="20"/>
                <w:szCs w:val="20"/>
                <w:lang w:eastAsia="en-US"/>
              </w:rPr>
              <w:t xml:space="preserve"> písm. a), d)</w:t>
            </w:r>
            <w:r w:rsidR="00E11630" w:rsidRPr="00B8314C">
              <w:rPr>
                <w:b/>
                <w:sz w:val="20"/>
                <w:szCs w:val="20"/>
                <w:lang w:eastAsia="en-US"/>
              </w:rPr>
              <w:t>,</w:t>
            </w:r>
            <w:r w:rsidRPr="00B8314C">
              <w:rPr>
                <w:b/>
                <w:sz w:val="20"/>
                <w:szCs w:val="20"/>
                <w:lang w:eastAsia="en-US"/>
              </w:rPr>
              <w:t xml:space="preserve"> </w:t>
            </w:r>
            <w:r w:rsidR="00E11630" w:rsidRPr="00B8314C">
              <w:rPr>
                <w:b/>
                <w:sz w:val="20"/>
                <w:szCs w:val="20"/>
                <w:lang w:eastAsia="en-US"/>
              </w:rPr>
              <w:t xml:space="preserve">i) </w:t>
            </w:r>
            <w:r w:rsidRPr="00B8314C">
              <w:rPr>
                <w:b/>
                <w:sz w:val="20"/>
                <w:szCs w:val="20"/>
                <w:lang w:eastAsia="en-US"/>
              </w:rPr>
              <w:t>alebo písm.</w:t>
            </w:r>
            <w:r w:rsidR="00E11630" w:rsidRPr="00B8314C">
              <w:rPr>
                <w:b/>
                <w:sz w:val="20"/>
                <w:szCs w:val="20"/>
                <w:lang w:eastAsia="en-US"/>
              </w:rPr>
              <w:t xml:space="preserve"> k)</w:t>
            </w:r>
            <w:r w:rsidRPr="00B8314C">
              <w:rPr>
                <w:sz w:val="20"/>
                <w:szCs w:val="20"/>
                <w:lang w:eastAsia="en-US"/>
              </w:rPr>
              <w:t xml:space="preserve"> </w:t>
            </w:r>
            <w:r w:rsidR="00E11630" w:rsidRPr="00B8314C">
              <w:rPr>
                <w:sz w:val="20"/>
                <w:szCs w:val="20"/>
                <w:lang w:eastAsia="en-US"/>
              </w:rPr>
              <w:t>možno doviezť na územie Slovenskej republiky iba na základe zbrojného sprievodného listu, ak osobitný zákon neustanovuje inak.</w:t>
            </w:r>
            <w:r w:rsidR="00E11630" w:rsidRPr="00B8314C">
              <w:rPr>
                <w:sz w:val="20"/>
                <w:szCs w:val="20"/>
                <w:vertAlign w:val="superscript"/>
                <w:lang w:eastAsia="en-US"/>
              </w:rPr>
              <w:t>15)</w:t>
            </w:r>
            <w:r w:rsidR="00E11630" w:rsidRPr="00B8314C">
              <w:rPr>
                <w:sz w:val="20"/>
                <w:szCs w:val="20"/>
                <w:lang w:eastAsia="en-US"/>
              </w:rPr>
              <w:t xml:space="preserve"> Zbrojný sprievodný list zároveň slúži ako súhlas Slovenskej republiky s nadobudnutím vlastníctva </w:t>
            </w:r>
            <w:r w:rsidR="003D3398" w:rsidRPr="00B8314C">
              <w:rPr>
                <w:b/>
                <w:sz w:val="20"/>
                <w:szCs w:val="20"/>
                <w:lang w:eastAsia="en-US"/>
              </w:rPr>
              <w:t>týchto zbraní</w:t>
            </w:r>
            <w:r w:rsidR="00E11630" w:rsidRPr="00B8314C">
              <w:rPr>
                <w:sz w:val="20"/>
                <w:szCs w:val="20"/>
                <w:lang w:eastAsia="en-US"/>
              </w:rPr>
              <w:t xml:space="preserve"> </w:t>
            </w:r>
            <w:r w:rsidR="00E11630" w:rsidRPr="00B8314C">
              <w:rPr>
                <w:b/>
                <w:sz w:val="20"/>
                <w:szCs w:val="20"/>
                <w:lang w:eastAsia="en-US"/>
              </w:rPr>
              <w:t>alebo streliva</w:t>
            </w:r>
            <w:r w:rsidR="00E11630" w:rsidRPr="00B8314C">
              <w:rPr>
                <w:sz w:val="20"/>
                <w:szCs w:val="20"/>
                <w:lang w:eastAsia="en-US"/>
              </w:rPr>
              <w:t xml:space="preserve"> </w:t>
            </w:r>
            <w:r w:rsidR="003D3398" w:rsidRPr="00B8314C">
              <w:rPr>
                <w:b/>
                <w:sz w:val="20"/>
                <w:szCs w:val="20"/>
                <w:lang w:eastAsia="en-US"/>
              </w:rPr>
              <w:t>do nich</w:t>
            </w:r>
            <w:r w:rsidR="00E11630" w:rsidRPr="00B8314C">
              <w:rPr>
                <w:sz w:val="20"/>
                <w:szCs w:val="20"/>
                <w:lang w:eastAsia="en-US"/>
              </w:rPr>
              <w:t xml:space="preserve"> mimo územia Slovenskej republiky.</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r w:rsidRPr="00B8314C">
              <w:rPr>
                <w:sz w:val="20"/>
                <w:szCs w:val="20"/>
                <w:vertAlign w:val="superscript"/>
                <w:lang w:eastAsia="en-US"/>
              </w:rPr>
              <w:t xml:space="preserve">23) </w:t>
            </w:r>
            <w:r w:rsidRPr="00B8314C">
              <w:rPr>
                <w:sz w:val="20"/>
                <w:szCs w:val="20"/>
                <w:lang w:eastAsia="en-US"/>
              </w:rPr>
              <w:t xml:space="preserve"> § 10 Občianskeho zákonníka.</w:t>
            </w:r>
          </w:p>
          <w:p w:rsidR="003B2C28" w:rsidRPr="00B8314C" w:rsidRDefault="003B2C28"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jc w:val="both"/>
              <w:rPr>
                <w:sz w:val="20"/>
                <w:szCs w:val="20"/>
                <w:lang w:eastAsia="en-US"/>
              </w:rPr>
            </w:pPr>
            <w:r w:rsidRPr="00B8314C">
              <w:rPr>
                <w:sz w:val="20"/>
                <w:szCs w:val="20"/>
                <w:vertAlign w:val="superscript"/>
                <w:lang w:eastAsia="en-US"/>
              </w:rPr>
              <w:t xml:space="preserve">13) </w:t>
            </w:r>
            <w:r w:rsidRPr="00B8314C">
              <w:rPr>
                <w:sz w:val="20"/>
                <w:szCs w:val="20"/>
                <w:lang w:eastAsia="en-US"/>
              </w:rPr>
              <w:t xml:space="preserve">Zákon č. 473/2005 Z. z. o </w:t>
            </w:r>
            <w:r w:rsidRPr="00B8314C">
              <w:rPr>
                <w:sz w:val="20"/>
                <w:szCs w:val="20"/>
                <w:lang w:eastAsia="en-US"/>
              </w:rPr>
              <w:lastRenderedPageBreak/>
              <w:t>poskytovaní služieb v oblasti súkromnej bezpečnosti a o zmene a doplnení niektorých zákonov (zákon o súkromnej bezpečnosti) v znení neskorších predpisov.</w:t>
            </w:r>
          </w:p>
          <w:p w:rsidR="00163682" w:rsidRPr="00B8314C" w:rsidRDefault="00163682" w:rsidP="00B52D69">
            <w:pPr>
              <w:jc w:val="both"/>
              <w:rPr>
                <w:sz w:val="20"/>
                <w:szCs w:val="20"/>
                <w:lang w:eastAsia="en-US"/>
              </w:rPr>
            </w:pPr>
          </w:p>
          <w:p w:rsidR="00163682" w:rsidRPr="00B8314C" w:rsidRDefault="00163682" w:rsidP="00B52D69">
            <w:pPr>
              <w:jc w:val="both"/>
              <w:rPr>
                <w:sz w:val="20"/>
                <w:szCs w:val="20"/>
                <w:lang w:eastAsia="en-US"/>
              </w:rPr>
            </w:pPr>
            <w:r w:rsidRPr="00B8314C">
              <w:rPr>
                <w:sz w:val="20"/>
                <w:szCs w:val="20"/>
                <w:vertAlign w:val="superscript"/>
                <w:lang w:eastAsia="en-US"/>
              </w:rPr>
              <w:t xml:space="preserve">14)  </w:t>
            </w:r>
            <w:r w:rsidRPr="00B8314C">
              <w:rPr>
                <w:sz w:val="20"/>
                <w:szCs w:val="20"/>
                <w:lang w:eastAsia="en-US"/>
              </w:rPr>
              <w:t>Napríklad zákon Národnej rady Slovenskej republiky č. 255/1994 Z. z. o poľnej stráži v znení neskorších predpisov, zákon č. 543/2002 Z. z. o ochrane prírody a krajiny v znení neskorších predpisov, zákon č. 364/2004 Z. z. o  vodách a o zmene zákona Slovenskej národnej rady č. </w:t>
            </w:r>
            <w:hyperlink r:id="rId13" w:history="1">
              <w:r w:rsidRPr="00B8314C">
                <w:rPr>
                  <w:rStyle w:val="Hypertextovprepojenie"/>
                  <w:color w:val="auto"/>
                  <w:sz w:val="20"/>
                  <w:szCs w:val="20"/>
                  <w:lang w:eastAsia="en-US"/>
                </w:rPr>
                <w:t>372/1990 Zb.</w:t>
              </w:r>
            </w:hyperlink>
            <w:r w:rsidRPr="00B8314C">
              <w:rPr>
                <w:sz w:val="20"/>
                <w:szCs w:val="20"/>
                <w:lang w:eastAsia="en-US"/>
              </w:rPr>
              <w:t xml:space="preserve"> o priestupkoch v znení neskorších predpisov (vodný zákon) v znení neskorších predpisov, zákon č. 326/2005 Z. z. o lesoch v znení neskorších predpisov, zákon č. 274/2009 Z. z.</w:t>
            </w:r>
          </w:p>
          <w:p w:rsidR="003D3398" w:rsidRPr="00B8314C" w:rsidRDefault="003D3398" w:rsidP="00B52D69">
            <w:pPr>
              <w:jc w:val="both"/>
              <w:rPr>
                <w:sz w:val="20"/>
                <w:szCs w:val="20"/>
                <w:vertAlign w:val="superscript"/>
                <w:lang w:eastAsia="en-US"/>
              </w:rPr>
            </w:pPr>
          </w:p>
          <w:p w:rsidR="003D3398" w:rsidRPr="00B8314C" w:rsidRDefault="003D3398" w:rsidP="00B52D69">
            <w:pPr>
              <w:jc w:val="both"/>
              <w:rPr>
                <w:sz w:val="20"/>
                <w:szCs w:val="20"/>
                <w:lang w:eastAsia="en-US"/>
              </w:rPr>
            </w:pPr>
            <w:r w:rsidRPr="00B8314C">
              <w:rPr>
                <w:sz w:val="20"/>
                <w:szCs w:val="20"/>
                <w:vertAlign w:val="superscript"/>
                <w:lang w:eastAsia="en-US"/>
              </w:rPr>
              <w:t xml:space="preserve">15) </w:t>
            </w:r>
            <w:r w:rsidRPr="00B8314C">
              <w:rPr>
                <w:sz w:val="20"/>
                <w:szCs w:val="20"/>
                <w:lang w:eastAsia="en-US"/>
              </w:rPr>
              <w:t xml:space="preserve"> § 2 písm. c) zákona č. 58/2014 Z. z. o výbušninách, </w:t>
            </w:r>
            <w:r w:rsidRPr="00B8314C">
              <w:rPr>
                <w:sz w:val="20"/>
                <w:szCs w:val="20"/>
                <w:lang w:eastAsia="en-US"/>
              </w:rPr>
              <w:lastRenderedPageBreak/>
              <w:t xml:space="preserve">výbušných predmetoch a munícii a o zmene </w:t>
            </w:r>
            <w:r w:rsidR="00B8314C">
              <w:rPr>
                <w:sz w:val="20"/>
                <w:szCs w:val="20"/>
                <w:lang w:eastAsia="en-US"/>
              </w:rPr>
              <w:t>a doplnení niektorých zákonov.</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5653EC" w:rsidRPr="00B8314C" w:rsidRDefault="005653EC" w:rsidP="00B52D69">
            <w:pPr>
              <w:widowControl w:val="0"/>
              <w:jc w:val="both"/>
              <w:rPr>
                <w:sz w:val="20"/>
                <w:szCs w:val="20"/>
                <w:lang w:eastAsia="en-US"/>
              </w:rPr>
            </w:pPr>
            <w:r w:rsidRPr="00B8314C">
              <w:rPr>
                <w:sz w:val="20"/>
                <w:szCs w:val="20"/>
                <w:lang w:eastAsia="en-US"/>
              </w:rPr>
              <w:lastRenderedPageBreak/>
              <w:t>Č: 1</w:t>
            </w:r>
          </w:p>
          <w:p w:rsidR="005653EC" w:rsidRPr="00B8314C" w:rsidRDefault="005653EC" w:rsidP="00B52D69">
            <w:pPr>
              <w:widowControl w:val="0"/>
              <w:jc w:val="both"/>
              <w:rPr>
                <w:sz w:val="20"/>
                <w:szCs w:val="20"/>
                <w:lang w:eastAsia="en-US"/>
              </w:rPr>
            </w:pPr>
            <w:r w:rsidRPr="00B8314C">
              <w:rPr>
                <w:sz w:val="20"/>
                <w:szCs w:val="20"/>
                <w:lang w:eastAsia="en-US"/>
              </w:rPr>
              <w:t>O: 6</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jc w:val="both"/>
              <w:rPr>
                <w:sz w:val="20"/>
                <w:szCs w:val="20"/>
                <w:lang w:eastAsia="en-US"/>
              </w:rPr>
            </w:pPr>
            <w:r w:rsidRPr="00B8314C">
              <w:rPr>
                <w:sz w:val="20"/>
                <w:szCs w:val="20"/>
                <w:lang w:eastAsia="en-US"/>
              </w:rPr>
              <w:t>3.   Členské štáty zabezpečia, aby sa povolenie na nadobudnutie vlastníctva a povolenie na držanie strelnej zbrane zaradenej do kategórie B odobrali, ak sa zistí, že osoba, ktorej sa toto povolenie udelilo, má v držbe nabíjacie zariadenie, ktoré sa môže pripevniť na poloautomatické strelné zbrane so stredovým zápalom alebo na opakovacie strelné zbrane, a ktoré:</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a) môžu pojať viac ako 20 nábojov, alebo</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 xml:space="preserve">b) v prípade dlhých strelných zbraní môžu pojať viac ako 10 nábojov, </w:t>
            </w:r>
          </w:p>
          <w:p w:rsidR="003B2C28" w:rsidRPr="00B8314C" w:rsidRDefault="003B2C28" w:rsidP="00B52D69">
            <w:pPr>
              <w:jc w:val="both"/>
              <w:rPr>
                <w:sz w:val="20"/>
                <w:szCs w:val="20"/>
                <w:lang w:eastAsia="en-US"/>
              </w:rPr>
            </w:pPr>
            <w:r w:rsidRPr="00B8314C">
              <w:rPr>
                <w:sz w:val="20"/>
                <w:szCs w:val="20"/>
                <w:lang w:eastAsia="en-US"/>
              </w:rPr>
              <w:t>pokiaľ nebolo danej osobe udelené povolenie podľa článku 6 alebo povolenie nebolo potvrdené, obnovené alebo predĺžené podľa článku 7 ods. 4a.</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hideMark/>
          </w:tcPr>
          <w:p w:rsidR="00CF0FF9" w:rsidRPr="00B8314C" w:rsidRDefault="00CF0FF9" w:rsidP="00B52D69">
            <w:pPr>
              <w:widowControl w:val="0"/>
              <w:jc w:val="both"/>
              <w:rPr>
                <w:sz w:val="20"/>
                <w:szCs w:val="20"/>
                <w:lang w:eastAsia="en-US"/>
              </w:rPr>
            </w:pPr>
            <w:r w:rsidRPr="00B8314C">
              <w:rPr>
                <w:sz w:val="20"/>
                <w:szCs w:val="20"/>
                <w:lang w:eastAsia="en-US"/>
              </w:rPr>
              <w:t>Zákon č. 190/2003 Z. z.</w:t>
            </w:r>
          </w:p>
          <w:p w:rsidR="00CF0FF9" w:rsidRPr="00B8314C" w:rsidRDefault="00CF0FF9" w:rsidP="00B52D69">
            <w:pPr>
              <w:widowControl w:val="0"/>
              <w:jc w:val="both"/>
              <w:rPr>
                <w:sz w:val="20"/>
                <w:szCs w:val="20"/>
                <w:lang w:eastAsia="en-US"/>
              </w:rPr>
            </w:pPr>
            <w:r w:rsidRPr="00B8314C">
              <w:rPr>
                <w:sz w:val="20"/>
                <w:szCs w:val="20"/>
                <w:lang w:eastAsia="en-US"/>
              </w:rPr>
              <w:t>+</w:t>
            </w:r>
          </w:p>
          <w:p w:rsidR="00CF0FF9" w:rsidRPr="00B8314C" w:rsidRDefault="00CF0FF9" w:rsidP="00B52D69">
            <w:pPr>
              <w:widowControl w:val="0"/>
              <w:jc w:val="both"/>
              <w:rPr>
                <w:sz w:val="20"/>
                <w:szCs w:val="20"/>
                <w:lang w:eastAsia="en-US"/>
              </w:rPr>
            </w:pPr>
            <w:r w:rsidRPr="00B8314C">
              <w:rPr>
                <w:sz w:val="20"/>
                <w:szCs w:val="20"/>
                <w:lang w:eastAsia="en-US"/>
              </w:rPr>
              <w:t>Návrh zákona</w:t>
            </w:r>
          </w:p>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 xml:space="preserve">§ 4 </w:t>
            </w:r>
          </w:p>
          <w:p w:rsidR="003B2C28" w:rsidRPr="00B8314C" w:rsidRDefault="003B2C28" w:rsidP="00B52D69">
            <w:pPr>
              <w:widowControl w:val="0"/>
              <w:jc w:val="both"/>
              <w:rPr>
                <w:sz w:val="20"/>
                <w:szCs w:val="20"/>
                <w:lang w:eastAsia="en-US"/>
              </w:rPr>
            </w:pPr>
            <w:r w:rsidRPr="00B8314C">
              <w:rPr>
                <w:sz w:val="20"/>
                <w:szCs w:val="20"/>
                <w:lang w:eastAsia="en-US"/>
              </w:rPr>
              <w:t>O:  2</w:t>
            </w:r>
          </w:p>
          <w:p w:rsidR="003B2C28" w:rsidRPr="00B8314C" w:rsidRDefault="003B2C28" w:rsidP="00B52D69">
            <w:pPr>
              <w:widowControl w:val="0"/>
              <w:jc w:val="both"/>
              <w:rPr>
                <w:sz w:val="20"/>
                <w:szCs w:val="20"/>
                <w:lang w:eastAsia="en-US"/>
              </w:rPr>
            </w:pPr>
            <w:r w:rsidRPr="00B8314C">
              <w:rPr>
                <w:sz w:val="20"/>
                <w:szCs w:val="20"/>
                <w:lang w:eastAsia="en-US"/>
              </w:rPr>
              <w:t>P: m)</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FB272F" w:rsidRPr="00B8314C" w:rsidRDefault="00FB272F" w:rsidP="00B52D69">
            <w:pPr>
              <w:widowControl w:val="0"/>
              <w:jc w:val="both"/>
              <w:rPr>
                <w:sz w:val="20"/>
                <w:szCs w:val="20"/>
                <w:lang w:eastAsia="en-US"/>
              </w:rPr>
            </w:pPr>
          </w:p>
          <w:p w:rsidR="00FB272F" w:rsidRPr="00B8314C" w:rsidRDefault="00FB272F"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xml:space="preserve">P: n) </w:t>
            </w:r>
          </w:p>
          <w:p w:rsidR="00FB272F" w:rsidRPr="00B8314C" w:rsidRDefault="00FB272F" w:rsidP="00B52D69">
            <w:pPr>
              <w:widowControl w:val="0"/>
              <w:jc w:val="both"/>
              <w:rPr>
                <w:sz w:val="20"/>
                <w:szCs w:val="20"/>
                <w:lang w:eastAsia="en-US"/>
              </w:rPr>
            </w:pPr>
          </w:p>
          <w:p w:rsidR="00FB272F" w:rsidRPr="00B8314C" w:rsidRDefault="00FB272F" w:rsidP="00B52D69">
            <w:pPr>
              <w:widowControl w:val="0"/>
              <w:jc w:val="both"/>
              <w:rPr>
                <w:sz w:val="20"/>
                <w:szCs w:val="20"/>
                <w:lang w:eastAsia="en-US"/>
              </w:rPr>
            </w:pPr>
          </w:p>
          <w:p w:rsidR="00FB272F" w:rsidRPr="00B8314C" w:rsidRDefault="00FB272F" w:rsidP="00B52D69">
            <w:pPr>
              <w:widowControl w:val="0"/>
              <w:jc w:val="both"/>
              <w:rPr>
                <w:sz w:val="20"/>
                <w:szCs w:val="20"/>
                <w:lang w:eastAsia="en-US"/>
              </w:rPr>
            </w:pPr>
          </w:p>
          <w:p w:rsidR="00FB272F" w:rsidRPr="00B8314C" w:rsidRDefault="00FB272F" w:rsidP="00B52D69">
            <w:pPr>
              <w:widowControl w:val="0"/>
              <w:jc w:val="both"/>
              <w:rPr>
                <w:sz w:val="20"/>
                <w:szCs w:val="20"/>
                <w:lang w:eastAsia="en-US"/>
              </w:rPr>
            </w:pPr>
          </w:p>
          <w:p w:rsidR="00FB272F" w:rsidRPr="00B8314C" w:rsidRDefault="00FB272F" w:rsidP="00B52D69">
            <w:pPr>
              <w:widowControl w:val="0"/>
              <w:jc w:val="both"/>
              <w:rPr>
                <w:sz w:val="20"/>
                <w:szCs w:val="20"/>
                <w:lang w:eastAsia="en-US"/>
              </w:rPr>
            </w:pPr>
          </w:p>
          <w:p w:rsidR="00FB272F" w:rsidRPr="00B8314C" w:rsidRDefault="00FB272F" w:rsidP="00B52D69">
            <w:pPr>
              <w:widowControl w:val="0"/>
              <w:jc w:val="both"/>
              <w:rPr>
                <w:sz w:val="20"/>
                <w:szCs w:val="20"/>
                <w:lang w:eastAsia="en-US"/>
              </w:rPr>
            </w:pPr>
            <w:r w:rsidRPr="00B8314C">
              <w:rPr>
                <w:sz w:val="20"/>
                <w:szCs w:val="20"/>
                <w:lang w:eastAsia="en-US"/>
              </w:rPr>
              <w:t xml:space="preserve">P: o) </w:t>
            </w:r>
          </w:p>
          <w:p w:rsidR="00FB272F" w:rsidRPr="00B8314C" w:rsidRDefault="00FB272F" w:rsidP="00B52D69">
            <w:pPr>
              <w:widowControl w:val="0"/>
              <w:jc w:val="both"/>
              <w:rPr>
                <w:sz w:val="20"/>
                <w:szCs w:val="20"/>
                <w:lang w:eastAsia="en-US"/>
              </w:rPr>
            </w:pPr>
          </w:p>
          <w:p w:rsidR="00FB272F" w:rsidRPr="00B8314C" w:rsidRDefault="00FB272F" w:rsidP="00B52D69">
            <w:pPr>
              <w:widowControl w:val="0"/>
              <w:jc w:val="both"/>
              <w:rPr>
                <w:sz w:val="20"/>
                <w:szCs w:val="20"/>
                <w:lang w:eastAsia="en-US"/>
              </w:rPr>
            </w:pPr>
          </w:p>
          <w:p w:rsidR="00FB272F" w:rsidRPr="00B8314C" w:rsidRDefault="00FB272F" w:rsidP="00B52D69">
            <w:pPr>
              <w:widowControl w:val="0"/>
              <w:jc w:val="both"/>
              <w:rPr>
                <w:sz w:val="20"/>
                <w:szCs w:val="20"/>
                <w:lang w:eastAsia="en-US"/>
              </w:rPr>
            </w:pPr>
          </w:p>
          <w:p w:rsidR="00FB272F" w:rsidRPr="00B8314C" w:rsidRDefault="00FB272F" w:rsidP="00B52D69">
            <w:pPr>
              <w:widowControl w:val="0"/>
              <w:jc w:val="both"/>
              <w:rPr>
                <w:sz w:val="20"/>
                <w:szCs w:val="20"/>
                <w:lang w:eastAsia="en-US"/>
              </w:rPr>
            </w:pPr>
          </w:p>
          <w:p w:rsidR="00FB272F" w:rsidRPr="00B8314C" w:rsidRDefault="00FB272F" w:rsidP="00B52D69">
            <w:pPr>
              <w:widowControl w:val="0"/>
              <w:jc w:val="both"/>
              <w:rPr>
                <w:sz w:val="20"/>
                <w:szCs w:val="20"/>
                <w:lang w:eastAsia="en-US"/>
              </w:rPr>
            </w:pPr>
            <w:r w:rsidRPr="00B8314C">
              <w:rPr>
                <w:sz w:val="20"/>
                <w:szCs w:val="20"/>
                <w:lang w:eastAsia="en-US"/>
              </w:rPr>
              <w:t xml:space="preserve">P: p) </w:t>
            </w:r>
          </w:p>
          <w:p w:rsidR="00FB272F" w:rsidRPr="00B8314C" w:rsidRDefault="00FB272F" w:rsidP="00B52D69">
            <w:pPr>
              <w:widowControl w:val="0"/>
              <w:jc w:val="both"/>
              <w:rPr>
                <w:sz w:val="20"/>
                <w:szCs w:val="20"/>
                <w:lang w:eastAsia="en-US"/>
              </w:rPr>
            </w:pPr>
          </w:p>
          <w:p w:rsidR="00FB272F" w:rsidRPr="00B8314C" w:rsidRDefault="00FB272F"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FB272F" w:rsidRPr="00B8314C" w:rsidRDefault="00FB272F" w:rsidP="00B52D69">
            <w:pPr>
              <w:widowControl w:val="0"/>
              <w:jc w:val="both"/>
              <w:rPr>
                <w:sz w:val="20"/>
                <w:szCs w:val="20"/>
                <w:lang w:eastAsia="en-US"/>
              </w:rPr>
            </w:pPr>
          </w:p>
          <w:p w:rsidR="003B2C28" w:rsidRPr="00B8314C" w:rsidRDefault="00687004" w:rsidP="00B52D69">
            <w:pPr>
              <w:widowControl w:val="0"/>
              <w:jc w:val="both"/>
              <w:rPr>
                <w:sz w:val="20"/>
                <w:szCs w:val="20"/>
                <w:lang w:eastAsia="en-US"/>
              </w:rPr>
            </w:pPr>
            <w:r w:rsidRPr="00B8314C">
              <w:rPr>
                <w:sz w:val="20"/>
                <w:szCs w:val="20"/>
                <w:lang w:eastAsia="en-US"/>
              </w:rPr>
              <w:t>§ 8</w:t>
            </w:r>
          </w:p>
          <w:p w:rsidR="003B2C28" w:rsidRPr="00B8314C" w:rsidRDefault="00687004" w:rsidP="00B52D69">
            <w:pPr>
              <w:widowControl w:val="0"/>
              <w:jc w:val="both"/>
              <w:rPr>
                <w:sz w:val="20"/>
                <w:szCs w:val="20"/>
                <w:lang w:eastAsia="en-US"/>
              </w:rPr>
            </w:pPr>
            <w:r w:rsidRPr="00B8314C">
              <w:rPr>
                <w:sz w:val="20"/>
                <w:szCs w:val="20"/>
                <w:lang w:eastAsia="en-US"/>
              </w:rPr>
              <w:t>O: 6</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CF0FF9" w:rsidRPr="00B8314C" w:rsidRDefault="00CF0FF9"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xml:space="preserve">§: 69 </w:t>
            </w:r>
          </w:p>
          <w:p w:rsidR="003B2C28" w:rsidRPr="00B8314C" w:rsidRDefault="003B2C28" w:rsidP="00B52D69">
            <w:pPr>
              <w:widowControl w:val="0"/>
              <w:jc w:val="both"/>
              <w:rPr>
                <w:sz w:val="20"/>
                <w:szCs w:val="20"/>
                <w:lang w:eastAsia="en-US"/>
              </w:rPr>
            </w:pPr>
            <w:r w:rsidRPr="00B8314C">
              <w:rPr>
                <w:sz w:val="20"/>
                <w:szCs w:val="20"/>
                <w:lang w:eastAsia="en-US"/>
              </w:rPr>
              <w:t>O: 1</w:t>
            </w:r>
          </w:p>
          <w:p w:rsidR="003B2C28" w:rsidRPr="00B8314C" w:rsidRDefault="003B2C28" w:rsidP="00B52D69">
            <w:pPr>
              <w:widowControl w:val="0"/>
              <w:jc w:val="both"/>
              <w:rPr>
                <w:sz w:val="20"/>
                <w:szCs w:val="20"/>
                <w:lang w:eastAsia="en-US"/>
              </w:rPr>
            </w:pPr>
            <w:r w:rsidRPr="00B8314C">
              <w:rPr>
                <w:sz w:val="20"/>
                <w:szCs w:val="20"/>
                <w:lang w:eastAsia="en-US"/>
              </w:rPr>
              <w:t>P: b),</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31482" w:rsidRPr="00B8314C" w:rsidRDefault="00331482"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§19</w:t>
            </w:r>
          </w:p>
          <w:p w:rsidR="003B2C28" w:rsidRPr="00B8314C" w:rsidRDefault="003B2C28" w:rsidP="00B52D69">
            <w:pPr>
              <w:widowControl w:val="0"/>
              <w:jc w:val="both"/>
              <w:rPr>
                <w:sz w:val="20"/>
                <w:szCs w:val="20"/>
                <w:lang w:eastAsia="en-US"/>
              </w:rPr>
            </w:pPr>
            <w:r w:rsidRPr="00B8314C">
              <w:rPr>
                <w:sz w:val="20"/>
                <w:szCs w:val="20"/>
                <w:lang w:eastAsia="en-US"/>
              </w:rPr>
              <w:t>O:2</w:t>
            </w:r>
          </w:p>
          <w:p w:rsidR="003B2C28" w:rsidRPr="00B8314C" w:rsidRDefault="003B2C28" w:rsidP="00B52D69">
            <w:pPr>
              <w:widowControl w:val="0"/>
              <w:jc w:val="both"/>
              <w:rPr>
                <w:sz w:val="20"/>
                <w:szCs w:val="20"/>
                <w:lang w:eastAsia="en-US"/>
              </w:rPr>
            </w:pPr>
            <w:r w:rsidRPr="00B8314C">
              <w:rPr>
                <w:sz w:val="20"/>
                <w:szCs w:val="20"/>
                <w:lang w:eastAsia="en-US"/>
              </w:rPr>
              <w:t>P: d)</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§26</w:t>
            </w:r>
          </w:p>
          <w:p w:rsidR="003B2C28" w:rsidRPr="00B8314C" w:rsidRDefault="003B2C28" w:rsidP="00B52D69">
            <w:pPr>
              <w:widowControl w:val="0"/>
              <w:jc w:val="both"/>
              <w:rPr>
                <w:sz w:val="20"/>
                <w:szCs w:val="20"/>
                <w:lang w:eastAsia="en-US"/>
              </w:rPr>
            </w:pPr>
            <w:r w:rsidRPr="00B8314C">
              <w:rPr>
                <w:sz w:val="20"/>
                <w:szCs w:val="20"/>
                <w:lang w:eastAsia="en-US"/>
              </w:rPr>
              <w:t xml:space="preserve">O:1 </w:t>
            </w:r>
          </w:p>
          <w:p w:rsidR="003B2C28" w:rsidRPr="00B8314C" w:rsidRDefault="003B2C28" w:rsidP="00B52D69">
            <w:pPr>
              <w:widowControl w:val="0"/>
              <w:jc w:val="both"/>
              <w:rPr>
                <w:sz w:val="20"/>
                <w:szCs w:val="20"/>
                <w:lang w:eastAsia="en-US"/>
              </w:rPr>
            </w:pPr>
            <w:r w:rsidRPr="00B8314C">
              <w:rPr>
                <w:sz w:val="20"/>
                <w:szCs w:val="20"/>
                <w:lang w:eastAsia="en-US"/>
              </w:rPr>
              <w:t>P: c)</w:t>
            </w:r>
          </w:p>
          <w:p w:rsidR="003B2C28" w:rsidRPr="00B8314C" w:rsidRDefault="003B2C28"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331482" w:rsidRPr="00B8314C" w:rsidRDefault="00331482" w:rsidP="00B52D69">
            <w:pPr>
              <w:widowControl w:val="0"/>
              <w:jc w:val="both"/>
              <w:rPr>
                <w:sz w:val="20"/>
                <w:szCs w:val="20"/>
                <w:lang w:eastAsia="en-US"/>
              </w:rPr>
            </w:pPr>
            <w:r w:rsidRPr="00B8314C">
              <w:rPr>
                <w:sz w:val="20"/>
                <w:szCs w:val="20"/>
                <w:lang w:eastAsia="en-US"/>
              </w:rPr>
              <w:lastRenderedPageBreak/>
              <w:t>(2) Zakázanou zbraňou je</w:t>
            </w:r>
          </w:p>
          <w:p w:rsidR="00FB272F" w:rsidRPr="00B8314C" w:rsidRDefault="00FB272F" w:rsidP="00B52D69">
            <w:pPr>
              <w:widowControl w:val="0"/>
              <w:jc w:val="both"/>
              <w:rPr>
                <w:b/>
                <w:sz w:val="20"/>
                <w:szCs w:val="20"/>
                <w:lang w:eastAsia="en-US"/>
              </w:rPr>
            </w:pPr>
          </w:p>
          <w:p w:rsidR="00CF0FF9" w:rsidRPr="00B8314C" w:rsidRDefault="00CF0FF9" w:rsidP="00B52D69">
            <w:pPr>
              <w:widowControl w:val="0"/>
              <w:jc w:val="both"/>
              <w:rPr>
                <w:b/>
                <w:sz w:val="20"/>
                <w:szCs w:val="20"/>
                <w:lang w:eastAsia="en-US"/>
              </w:rPr>
            </w:pPr>
            <w:r w:rsidRPr="00B8314C">
              <w:rPr>
                <w:b/>
                <w:sz w:val="20"/>
                <w:szCs w:val="20"/>
                <w:lang w:eastAsia="en-US"/>
              </w:rPr>
              <w:t xml:space="preserve">m) krátka </w:t>
            </w:r>
            <w:proofErr w:type="spellStart"/>
            <w:r w:rsidRPr="00B8314C">
              <w:rPr>
                <w:b/>
                <w:sz w:val="20"/>
                <w:szCs w:val="20"/>
                <w:lang w:eastAsia="en-US"/>
              </w:rPr>
              <w:t>samonabíjacia</w:t>
            </w:r>
            <w:proofErr w:type="spellEnd"/>
            <w:r w:rsidRPr="00B8314C">
              <w:rPr>
                <w:b/>
                <w:sz w:val="20"/>
                <w:szCs w:val="20"/>
                <w:lang w:eastAsia="en-US"/>
              </w:rPr>
              <w:t xml:space="preserve"> palná zbraň na strelivo so stredovým zápalom, ktorá umožňuje vystrelenie viac ako 21 nábojov bez dobíjania, ak je jej súčasťou zásobovacie zariadenie alebo je do nej vložené zásobovacie zariadenie s kapacitou väčšou ako 20 nábojov,</w:t>
            </w:r>
          </w:p>
          <w:p w:rsidR="00CF0FF9" w:rsidRPr="00B8314C" w:rsidRDefault="00CF0FF9" w:rsidP="00B52D69">
            <w:pPr>
              <w:widowControl w:val="0"/>
              <w:jc w:val="both"/>
              <w:rPr>
                <w:b/>
                <w:sz w:val="20"/>
                <w:szCs w:val="20"/>
                <w:lang w:eastAsia="en-US"/>
              </w:rPr>
            </w:pPr>
            <w:r w:rsidRPr="00B8314C">
              <w:rPr>
                <w:b/>
                <w:sz w:val="20"/>
                <w:szCs w:val="20"/>
                <w:lang w:eastAsia="en-US"/>
              </w:rPr>
              <w:t xml:space="preserve">n) dlhá </w:t>
            </w:r>
            <w:proofErr w:type="spellStart"/>
            <w:r w:rsidRPr="00B8314C">
              <w:rPr>
                <w:b/>
                <w:sz w:val="20"/>
                <w:szCs w:val="20"/>
                <w:lang w:eastAsia="en-US"/>
              </w:rPr>
              <w:t>samonabíjacia</w:t>
            </w:r>
            <w:proofErr w:type="spellEnd"/>
            <w:r w:rsidRPr="00B8314C">
              <w:rPr>
                <w:b/>
                <w:sz w:val="20"/>
                <w:szCs w:val="20"/>
                <w:lang w:eastAsia="en-US"/>
              </w:rPr>
              <w:t xml:space="preserve"> palná zbraň na strelivo so stredovým zápalom, ktorá umožňuje vystrelenie viac ako 11 nábojov bez dobíjania, ak je jej súčasťou zásobovacie zariadenie alebo je do nej vložené zásobovacie zariadenie s kapacitou väčšou ako 10 nábojov,</w:t>
            </w:r>
          </w:p>
          <w:p w:rsidR="00CF0FF9" w:rsidRPr="00B8314C" w:rsidRDefault="00CF0FF9" w:rsidP="00B52D69">
            <w:pPr>
              <w:widowControl w:val="0"/>
              <w:jc w:val="both"/>
              <w:rPr>
                <w:b/>
                <w:sz w:val="20"/>
                <w:szCs w:val="20"/>
                <w:lang w:eastAsia="en-US"/>
              </w:rPr>
            </w:pPr>
            <w:r w:rsidRPr="00B8314C">
              <w:rPr>
                <w:b/>
                <w:sz w:val="20"/>
                <w:szCs w:val="20"/>
                <w:lang w:eastAsia="en-US"/>
              </w:rPr>
              <w:t>o) krátka opakovacia palná zbraň na strelivo so stredovým zápalom, ktorá umožňuje vystrelenie viac ako 21 nábojov bez dobíjania, ak je do nej vložené zásobovacie zariadenie s kapacitou väčšou ako 20 nábojov,</w:t>
            </w:r>
          </w:p>
          <w:p w:rsidR="00CF0FF9" w:rsidRPr="00B8314C" w:rsidRDefault="00CF0FF9" w:rsidP="00B52D69">
            <w:pPr>
              <w:widowControl w:val="0"/>
              <w:jc w:val="both"/>
              <w:rPr>
                <w:b/>
                <w:sz w:val="20"/>
                <w:szCs w:val="20"/>
                <w:lang w:eastAsia="en-US"/>
              </w:rPr>
            </w:pPr>
            <w:r w:rsidRPr="00B8314C">
              <w:rPr>
                <w:b/>
                <w:sz w:val="20"/>
                <w:szCs w:val="20"/>
                <w:lang w:eastAsia="en-US"/>
              </w:rPr>
              <w:t>p) dlhá opakovacia palná zbraň na strelivo so stredovým zápalom, ktorá umožňuje vystrelenie viac ako 11 nábojov bez dobíjania, ak je do nej vložené zásobovacie zariadenie s kapacitou väčšou ako 10 nábojov,</w:t>
            </w:r>
          </w:p>
          <w:p w:rsidR="00CF0FF9" w:rsidRPr="00B8314C" w:rsidRDefault="00CF0FF9" w:rsidP="00B52D69">
            <w:pPr>
              <w:widowControl w:val="0"/>
              <w:jc w:val="both"/>
              <w:rPr>
                <w:sz w:val="20"/>
                <w:szCs w:val="20"/>
                <w:lang w:eastAsia="en-US"/>
              </w:rPr>
            </w:pPr>
          </w:p>
          <w:p w:rsidR="00D51424" w:rsidRPr="00B8314C" w:rsidRDefault="00E26EB7" w:rsidP="00B52D69">
            <w:pPr>
              <w:widowControl w:val="0"/>
              <w:jc w:val="both"/>
              <w:rPr>
                <w:b/>
                <w:sz w:val="20"/>
                <w:szCs w:val="20"/>
                <w:lang w:eastAsia="en-US"/>
              </w:rPr>
            </w:pPr>
            <w:r w:rsidRPr="00B8314C">
              <w:rPr>
                <w:b/>
                <w:sz w:val="20"/>
                <w:szCs w:val="20"/>
                <w:lang w:eastAsia="en-US"/>
              </w:rPr>
              <w:t xml:space="preserve">(6) Držiteľ krátkej </w:t>
            </w:r>
            <w:proofErr w:type="spellStart"/>
            <w:r w:rsidRPr="00B8314C">
              <w:rPr>
                <w:b/>
                <w:sz w:val="20"/>
                <w:szCs w:val="20"/>
                <w:lang w:eastAsia="en-US"/>
              </w:rPr>
              <w:t>samonabíjacej</w:t>
            </w:r>
            <w:proofErr w:type="spellEnd"/>
            <w:r w:rsidRPr="00B8314C">
              <w:rPr>
                <w:b/>
                <w:sz w:val="20"/>
                <w:szCs w:val="20"/>
                <w:lang w:eastAsia="en-US"/>
              </w:rPr>
              <w:t xml:space="preserve"> palnej zbrane na strelivo so stredovým zápalom alebo krátkej opakovacej palnej zbrane na strelivo so stredovým zápalom nesmie byť držiteľom zásobovacieho zariadenia s kapacitou väčšou ako 20 nábojov, ktoré môže byť vložené do tejto zbrane, ak mu nebola udelená výnimka na nadobudnutie vlastníctva a na držanie zbrane. Držiteľ dlhej </w:t>
            </w:r>
            <w:proofErr w:type="spellStart"/>
            <w:r w:rsidRPr="00B8314C">
              <w:rPr>
                <w:b/>
                <w:sz w:val="20"/>
                <w:szCs w:val="20"/>
                <w:lang w:eastAsia="en-US"/>
              </w:rPr>
              <w:t>samonabíjacej</w:t>
            </w:r>
            <w:proofErr w:type="spellEnd"/>
            <w:r w:rsidRPr="00B8314C">
              <w:rPr>
                <w:b/>
                <w:sz w:val="20"/>
                <w:szCs w:val="20"/>
                <w:lang w:eastAsia="en-US"/>
              </w:rPr>
              <w:t xml:space="preserve"> palnej zbrane na strelivo so stredovým zápalom alebo dlhej opakovacej palnej zbrane na strelivo so stredovým zápalom nesmie byť držiteľom zásobovacieho </w:t>
            </w:r>
            <w:r w:rsidRPr="00B8314C">
              <w:rPr>
                <w:b/>
                <w:sz w:val="20"/>
                <w:szCs w:val="20"/>
                <w:lang w:eastAsia="en-US"/>
              </w:rPr>
              <w:lastRenderedPageBreak/>
              <w:t>zariadenia s kapacitou väčšou ako 10 nábojov, ktoré môže byť vložené do tejto zbrane, ak mu nebola udelená výnimka na nadobudnutie vlastníctva a na držanie zbrane.</w:t>
            </w:r>
          </w:p>
          <w:p w:rsidR="00E26EB7" w:rsidRPr="00B8314C" w:rsidRDefault="00E26EB7" w:rsidP="00B52D69">
            <w:pPr>
              <w:widowControl w:val="0"/>
              <w:jc w:val="both"/>
              <w:rPr>
                <w:sz w:val="20"/>
                <w:szCs w:val="20"/>
                <w:lang w:eastAsia="en-US"/>
              </w:rPr>
            </w:pPr>
          </w:p>
          <w:p w:rsidR="003B2C28" w:rsidRPr="00B8314C" w:rsidRDefault="00331482" w:rsidP="00B52D69">
            <w:pPr>
              <w:widowControl w:val="0"/>
              <w:jc w:val="both"/>
              <w:rPr>
                <w:sz w:val="20"/>
                <w:szCs w:val="20"/>
                <w:lang w:eastAsia="en-US"/>
              </w:rPr>
            </w:pPr>
            <w:r w:rsidRPr="00B8314C">
              <w:rPr>
                <w:sz w:val="20"/>
                <w:szCs w:val="20"/>
                <w:lang w:eastAsia="en-US"/>
              </w:rPr>
              <w:t>(1) Priestupku na úseku zbraní a streliva sa dopustí ten, kto</w:t>
            </w:r>
          </w:p>
          <w:p w:rsidR="003B2C28" w:rsidRPr="00B8314C" w:rsidRDefault="006E3E7B" w:rsidP="00B52D69">
            <w:pPr>
              <w:widowControl w:val="0"/>
              <w:jc w:val="both"/>
              <w:rPr>
                <w:sz w:val="20"/>
                <w:szCs w:val="20"/>
                <w:lang w:eastAsia="en-US"/>
              </w:rPr>
            </w:pPr>
            <w:r w:rsidRPr="00B8314C">
              <w:rPr>
                <w:b/>
                <w:sz w:val="20"/>
                <w:szCs w:val="20"/>
                <w:lang w:eastAsia="en-US"/>
              </w:rPr>
              <w:t>b) poruší povinnosť podľa § 8 ods. 6, § 28 ods. 1 písm. b), i), m) alebo písm. n), § 28 ods. 4 písm. b) alebo písm. f) alebo úmyselne poruší povinnosť podľa § 28 ods. 4 písm. e),</w:t>
            </w:r>
          </w:p>
          <w:p w:rsidR="00D26DAB" w:rsidRPr="00B8314C" w:rsidRDefault="00D26DAB" w:rsidP="00B52D69">
            <w:pPr>
              <w:widowControl w:val="0"/>
              <w:jc w:val="both"/>
              <w:rPr>
                <w:sz w:val="20"/>
                <w:szCs w:val="20"/>
                <w:lang w:eastAsia="en-US"/>
              </w:rPr>
            </w:pPr>
          </w:p>
          <w:p w:rsidR="003B2C28" w:rsidRPr="00B8314C" w:rsidRDefault="00D26DAB" w:rsidP="00B52D69">
            <w:pPr>
              <w:widowControl w:val="0"/>
              <w:jc w:val="both"/>
              <w:rPr>
                <w:sz w:val="20"/>
                <w:szCs w:val="20"/>
                <w:lang w:eastAsia="en-US"/>
              </w:rPr>
            </w:pPr>
            <w:r w:rsidRPr="00B8314C">
              <w:rPr>
                <w:sz w:val="20"/>
                <w:szCs w:val="20"/>
                <w:lang w:eastAsia="en-US"/>
              </w:rPr>
              <w:t>(2) Za spoľahlivú osobu sa na účely tohto zákona nepovažuje ten,</w:t>
            </w:r>
          </w:p>
          <w:p w:rsidR="003B2C28" w:rsidRPr="00B8314C" w:rsidRDefault="003B2C28" w:rsidP="00B52D69">
            <w:pPr>
              <w:widowControl w:val="0"/>
              <w:jc w:val="both"/>
              <w:rPr>
                <w:sz w:val="20"/>
                <w:szCs w:val="20"/>
                <w:lang w:eastAsia="en-US"/>
              </w:rPr>
            </w:pPr>
            <w:r w:rsidRPr="00B8314C">
              <w:rPr>
                <w:sz w:val="20"/>
                <w:szCs w:val="20"/>
                <w:lang w:eastAsia="en-US"/>
              </w:rPr>
              <w:t xml:space="preserve">d) kto bol v posledných dvoch rokoch uznaný vinným z priestupku podľa § 69 ods. 1 písm. a) alebo písm. b), </w:t>
            </w:r>
          </w:p>
          <w:p w:rsidR="003B2C28" w:rsidRPr="00B8314C" w:rsidRDefault="003B2C28" w:rsidP="00B52D69">
            <w:pPr>
              <w:widowControl w:val="0"/>
              <w:jc w:val="both"/>
              <w:rPr>
                <w:sz w:val="20"/>
                <w:szCs w:val="20"/>
                <w:lang w:eastAsia="en-US"/>
              </w:rPr>
            </w:pPr>
          </w:p>
          <w:p w:rsidR="00D26DAB" w:rsidRPr="00B8314C" w:rsidRDefault="00331482" w:rsidP="00B52D69">
            <w:pPr>
              <w:widowControl w:val="0"/>
              <w:jc w:val="both"/>
              <w:rPr>
                <w:sz w:val="20"/>
                <w:szCs w:val="20"/>
                <w:lang w:eastAsia="en-US"/>
              </w:rPr>
            </w:pPr>
            <w:r w:rsidRPr="00B8314C">
              <w:rPr>
                <w:sz w:val="20"/>
                <w:szCs w:val="20"/>
                <w:lang w:eastAsia="en-US"/>
              </w:rPr>
              <w:t>(1) Policajný útvar rozhodne o odňatí zbrojného preukazu alebo skupiny zbrojného preukazu držiteľovi, ktorý</w:t>
            </w:r>
            <w:r w:rsidR="00D26DAB" w:rsidRPr="00B8314C">
              <w:rPr>
                <w:sz w:val="20"/>
                <w:szCs w:val="20"/>
                <w:lang w:eastAsia="en-US"/>
              </w:rPr>
              <w:t xml:space="preserve"> </w:t>
            </w:r>
          </w:p>
          <w:p w:rsidR="003B2C28" w:rsidRPr="00B8314C" w:rsidRDefault="003B2C28" w:rsidP="00B52D69">
            <w:pPr>
              <w:widowControl w:val="0"/>
              <w:jc w:val="both"/>
              <w:rPr>
                <w:sz w:val="20"/>
                <w:szCs w:val="20"/>
                <w:lang w:eastAsia="en-US"/>
              </w:rPr>
            </w:pPr>
            <w:r w:rsidRPr="00B8314C">
              <w:rPr>
                <w:sz w:val="20"/>
                <w:szCs w:val="20"/>
                <w:lang w:eastAsia="en-US"/>
              </w:rPr>
              <w:t>c)</w:t>
            </w:r>
            <w:r w:rsidR="00D26DAB" w:rsidRPr="00B8314C">
              <w:rPr>
                <w:sz w:val="20"/>
                <w:szCs w:val="20"/>
                <w:lang w:eastAsia="en-US"/>
              </w:rPr>
              <w:t xml:space="preserve"> </w:t>
            </w:r>
            <w:r w:rsidRPr="00B8314C">
              <w:rPr>
                <w:sz w:val="20"/>
                <w:szCs w:val="20"/>
                <w:lang w:eastAsia="en-US"/>
              </w:rPr>
              <w:t>prestal spĺňať podmienky bezúhonnosti (§ 19 ods. 1) alebo spoľahlivosti (§ 19 ods. 2),</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b/>
                <w:sz w:val="20"/>
                <w:szCs w:val="20"/>
                <w:lang w:eastAsia="en-US"/>
              </w:rPr>
            </w:pPr>
            <w:r w:rsidRPr="00B8314C">
              <w:rPr>
                <w:b/>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5653EC" w:rsidRPr="00B8314C" w:rsidRDefault="005653EC" w:rsidP="00B52D69">
            <w:pPr>
              <w:widowControl w:val="0"/>
              <w:jc w:val="both"/>
              <w:rPr>
                <w:sz w:val="20"/>
                <w:szCs w:val="20"/>
                <w:lang w:eastAsia="en-US"/>
              </w:rPr>
            </w:pPr>
            <w:r w:rsidRPr="00B8314C">
              <w:rPr>
                <w:sz w:val="20"/>
                <w:szCs w:val="20"/>
                <w:lang w:eastAsia="en-US"/>
              </w:rPr>
              <w:lastRenderedPageBreak/>
              <w:t>Č: 1</w:t>
            </w:r>
          </w:p>
          <w:p w:rsidR="005653EC" w:rsidRPr="00B8314C" w:rsidRDefault="005653EC" w:rsidP="00B52D69">
            <w:pPr>
              <w:widowControl w:val="0"/>
              <w:jc w:val="both"/>
              <w:rPr>
                <w:sz w:val="20"/>
                <w:szCs w:val="20"/>
                <w:lang w:eastAsia="en-US"/>
              </w:rPr>
            </w:pPr>
            <w:r w:rsidRPr="00B8314C">
              <w:rPr>
                <w:sz w:val="20"/>
                <w:szCs w:val="20"/>
                <w:lang w:eastAsia="en-US"/>
              </w:rPr>
              <w:t>O: 6</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jc w:val="both"/>
              <w:rPr>
                <w:sz w:val="20"/>
                <w:szCs w:val="20"/>
                <w:lang w:eastAsia="en-US"/>
              </w:rPr>
            </w:pPr>
            <w:r w:rsidRPr="00B8314C">
              <w:rPr>
                <w:sz w:val="20"/>
                <w:szCs w:val="20"/>
                <w:lang w:eastAsia="en-US"/>
              </w:rPr>
              <w:t>S cieľom minimalizovať riziko prístupu neoprávnených osôb k strelným zbraniam a strelivu členské štáty zavedú pravidlá riadneho dohľadu nad strelnými zbraňami a strelivom a pravidlá ich riadneho a bezpečného uskladňovania. Strelné zbrane nesmú byť ľahko prístupné spoločne s príslušným strelivom. Riadny dohľad znamená, že osoba, ktorá má predmetnú strelnú zbraň alebo strelivo v zákonnej držbe, ich má počas ich skladovania, prepravy a používania pod kontrolou. Úroveň kontroly takýchto opatrení týkajúcich sa riadneho skladovania musí zodpovedať počtu a kategórii predmetných strelných zbraní a streliva.</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Zákon č. 190/2003 Z. z.</w:t>
            </w:r>
          </w:p>
          <w:p w:rsidR="004D228A" w:rsidRPr="00B8314C" w:rsidRDefault="004D228A" w:rsidP="00B52D69">
            <w:pPr>
              <w:widowControl w:val="0"/>
              <w:jc w:val="both"/>
              <w:rPr>
                <w:sz w:val="20"/>
                <w:szCs w:val="20"/>
                <w:lang w:eastAsia="en-US"/>
              </w:rPr>
            </w:pPr>
            <w:r w:rsidRPr="00B8314C">
              <w:rPr>
                <w:sz w:val="20"/>
                <w:szCs w:val="20"/>
                <w:lang w:eastAsia="en-US"/>
              </w:rPr>
              <w:t>+</w:t>
            </w:r>
          </w:p>
          <w:p w:rsidR="004D228A" w:rsidRPr="00B8314C" w:rsidRDefault="004D228A"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 xml:space="preserve">§: 18 </w:t>
            </w:r>
          </w:p>
          <w:p w:rsidR="003B2C28" w:rsidRPr="00B8314C" w:rsidRDefault="003B2C28" w:rsidP="00B52D69">
            <w:pPr>
              <w:widowControl w:val="0"/>
              <w:jc w:val="both"/>
              <w:rPr>
                <w:sz w:val="20"/>
                <w:szCs w:val="20"/>
                <w:lang w:eastAsia="en-US"/>
              </w:rPr>
            </w:pPr>
            <w:r w:rsidRPr="00B8314C">
              <w:rPr>
                <w:sz w:val="20"/>
                <w:szCs w:val="20"/>
                <w:lang w:eastAsia="en-US"/>
              </w:rPr>
              <w:t>O: 4</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xml:space="preserve">§: 55 </w:t>
            </w:r>
          </w:p>
          <w:p w:rsidR="003B2C28" w:rsidRPr="00B8314C" w:rsidRDefault="003B2C28" w:rsidP="00B52D69">
            <w:pPr>
              <w:widowControl w:val="0"/>
              <w:jc w:val="both"/>
              <w:rPr>
                <w:sz w:val="20"/>
                <w:szCs w:val="20"/>
                <w:lang w:eastAsia="en-US"/>
              </w:rPr>
            </w:pPr>
            <w:r w:rsidRPr="00B8314C">
              <w:rPr>
                <w:sz w:val="20"/>
                <w:szCs w:val="20"/>
                <w:lang w:eastAsia="en-US"/>
              </w:rPr>
              <w:t>O: 1</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6E3E7B" w:rsidRPr="00B8314C" w:rsidRDefault="006E3E7B"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xml:space="preserve">O: 2 </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xml:space="preserve">O: 3 </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xml:space="preserve">O: 4 </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687004" w:rsidRPr="00B8314C" w:rsidRDefault="00687004" w:rsidP="00B52D69">
            <w:pPr>
              <w:widowControl w:val="0"/>
              <w:jc w:val="both"/>
              <w:rPr>
                <w:sz w:val="20"/>
                <w:szCs w:val="20"/>
                <w:lang w:eastAsia="en-US"/>
              </w:rPr>
            </w:pPr>
          </w:p>
          <w:p w:rsidR="00687004" w:rsidRPr="00B8314C" w:rsidRDefault="00687004"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Default="003B2C28" w:rsidP="00B52D69">
            <w:pPr>
              <w:widowControl w:val="0"/>
              <w:jc w:val="both"/>
              <w:rPr>
                <w:sz w:val="20"/>
                <w:szCs w:val="20"/>
                <w:lang w:eastAsia="en-US"/>
              </w:rPr>
            </w:pPr>
          </w:p>
          <w:p w:rsidR="00794FB0" w:rsidRPr="00B8314C" w:rsidRDefault="00794FB0"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O: 5</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687004" w:rsidRPr="00B8314C" w:rsidRDefault="00687004"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xml:space="preserve">O: 6 </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796A0B" w:rsidRPr="00B8314C" w:rsidRDefault="00796A0B" w:rsidP="00B52D69">
            <w:pPr>
              <w:widowControl w:val="0"/>
              <w:jc w:val="both"/>
              <w:rPr>
                <w:sz w:val="20"/>
                <w:szCs w:val="20"/>
                <w:lang w:eastAsia="en-US"/>
              </w:rPr>
            </w:pPr>
          </w:p>
          <w:p w:rsidR="00796A0B" w:rsidRPr="00B8314C" w:rsidRDefault="00796A0B" w:rsidP="00B52D69">
            <w:pPr>
              <w:widowControl w:val="0"/>
              <w:jc w:val="both"/>
              <w:rPr>
                <w:sz w:val="20"/>
                <w:szCs w:val="20"/>
                <w:lang w:eastAsia="en-US"/>
              </w:rPr>
            </w:pPr>
          </w:p>
          <w:p w:rsidR="00687004" w:rsidRPr="00B8314C" w:rsidRDefault="00687004" w:rsidP="00B52D69">
            <w:pPr>
              <w:widowControl w:val="0"/>
              <w:jc w:val="both"/>
              <w:rPr>
                <w:sz w:val="20"/>
                <w:szCs w:val="20"/>
                <w:lang w:eastAsia="en-US"/>
              </w:rPr>
            </w:pPr>
          </w:p>
          <w:p w:rsidR="00796A0B" w:rsidRPr="00B8314C" w:rsidRDefault="00796A0B"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xml:space="preserve">O: 7 </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687004" w:rsidRPr="00B8314C" w:rsidRDefault="00687004"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5847F2" w:rsidRPr="00B8314C" w:rsidRDefault="005847F2" w:rsidP="00B52D69">
            <w:pPr>
              <w:widowControl w:val="0"/>
              <w:jc w:val="both"/>
              <w:rPr>
                <w:sz w:val="20"/>
                <w:szCs w:val="20"/>
                <w:lang w:eastAsia="en-US"/>
              </w:rPr>
            </w:pPr>
          </w:p>
          <w:p w:rsidR="005847F2" w:rsidRPr="00B8314C" w:rsidRDefault="005847F2" w:rsidP="00B52D69">
            <w:pPr>
              <w:widowControl w:val="0"/>
              <w:jc w:val="both"/>
              <w:rPr>
                <w:sz w:val="20"/>
                <w:szCs w:val="20"/>
                <w:lang w:eastAsia="en-US"/>
              </w:rPr>
            </w:pPr>
          </w:p>
          <w:p w:rsidR="005847F2" w:rsidRPr="00B8314C" w:rsidRDefault="005847F2"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xml:space="preserve">O: 8 </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687004" w:rsidRPr="00B8314C" w:rsidRDefault="00687004" w:rsidP="00B52D69">
            <w:pPr>
              <w:widowControl w:val="0"/>
              <w:jc w:val="both"/>
              <w:rPr>
                <w:sz w:val="20"/>
                <w:szCs w:val="20"/>
                <w:lang w:eastAsia="en-US"/>
              </w:rPr>
            </w:pPr>
          </w:p>
          <w:p w:rsidR="00687004" w:rsidRPr="00B8314C" w:rsidRDefault="00687004"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O: 9</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687004" w:rsidRPr="00B8314C" w:rsidRDefault="00687004"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O: 10</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D23527" w:rsidRPr="00B8314C" w:rsidRDefault="00D23527"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4D228A" w:rsidRPr="00B8314C" w:rsidRDefault="004D228A" w:rsidP="00B52D69">
            <w:pPr>
              <w:widowControl w:val="0"/>
              <w:jc w:val="both"/>
              <w:rPr>
                <w:sz w:val="20"/>
                <w:szCs w:val="20"/>
                <w:lang w:eastAsia="en-US"/>
              </w:rPr>
            </w:pPr>
          </w:p>
          <w:p w:rsidR="00D23527" w:rsidRPr="00B8314C" w:rsidRDefault="00D23527" w:rsidP="00B52D69">
            <w:pPr>
              <w:widowControl w:val="0"/>
              <w:jc w:val="both"/>
              <w:rPr>
                <w:sz w:val="20"/>
                <w:szCs w:val="20"/>
                <w:lang w:eastAsia="en-US"/>
              </w:rPr>
            </w:pPr>
          </w:p>
          <w:p w:rsidR="00687004" w:rsidRPr="00B8314C" w:rsidRDefault="00687004" w:rsidP="00B52D69">
            <w:pPr>
              <w:widowControl w:val="0"/>
              <w:jc w:val="both"/>
              <w:rPr>
                <w:sz w:val="20"/>
                <w:szCs w:val="20"/>
                <w:lang w:eastAsia="en-US"/>
              </w:rPr>
            </w:pPr>
            <w:r w:rsidRPr="00B8314C">
              <w:rPr>
                <w:sz w:val="20"/>
                <w:szCs w:val="20"/>
                <w:lang w:eastAsia="en-US"/>
              </w:rPr>
              <w:t>(11)</w:t>
            </w:r>
          </w:p>
          <w:p w:rsidR="00D23527" w:rsidRPr="00B8314C" w:rsidRDefault="00D23527"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D23527" w:rsidRPr="00B8314C" w:rsidRDefault="00D23527" w:rsidP="00B52D69">
            <w:pPr>
              <w:widowControl w:val="0"/>
              <w:jc w:val="both"/>
              <w:rPr>
                <w:sz w:val="20"/>
                <w:szCs w:val="20"/>
                <w:lang w:eastAsia="en-US"/>
              </w:rPr>
            </w:pPr>
            <w:r w:rsidRPr="00B8314C">
              <w:rPr>
                <w:sz w:val="20"/>
                <w:szCs w:val="20"/>
                <w:lang w:eastAsia="en-US"/>
              </w:rPr>
              <w:t>§: 28</w:t>
            </w:r>
          </w:p>
          <w:p w:rsidR="00D23527" w:rsidRPr="00B8314C" w:rsidRDefault="00D23527" w:rsidP="00B52D69">
            <w:pPr>
              <w:widowControl w:val="0"/>
              <w:jc w:val="both"/>
              <w:rPr>
                <w:sz w:val="20"/>
                <w:szCs w:val="20"/>
                <w:lang w:eastAsia="en-US"/>
              </w:rPr>
            </w:pPr>
            <w:r w:rsidRPr="00B8314C">
              <w:rPr>
                <w:sz w:val="20"/>
                <w:szCs w:val="20"/>
                <w:lang w:eastAsia="en-US"/>
              </w:rPr>
              <w:t>O:4</w:t>
            </w:r>
          </w:p>
          <w:p w:rsidR="00D23527" w:rsidRPr="00B8314C" w:rsidRDefault="00D23527" w:rsidP="00B52D69">
            <w:pPr>
              <w:widowControl w:val="0"/>
              <w:jc w:val="both"/>
              <w:rPr>
                <w:sz w:val="20"/>
                <w:szCs w:val="20"/>
                <w:lang w:eastAsia="en-US"/>
              </w:rPr>
            </w:pPr>
            <w:r w:rsidRPr="00B8314C">
              <w:rPr>
                <w:sz w:val="20"/>
                <w:szCs w:val="20"/>
                <w:lang w:eastAsia="en-US"/>
              </w:rPr>
              <w:t>P:f)</w:t>
            </w:r>
          </w:p>
        </w:tc>
        <w:tc>
          <w:tcPr>
            <w:tcW w:w="4823" w:type="dxa"/>
            <w:tcBorders>
              <w:top w:val="single" w:sz="4" w:space="0" w:color="auto"/>
              <w:left w:val="single" w:sz="4" w:space="0" w:color="auto"/>
              <w:bottom w:val="single" w:sz="4" w:space="0" w:color="auto"/>
              <w:right w:val="single" w:sz="4" w:space="0" w:color="auto"/>
            </w:tcBorders>
          </w:tcPr>
          <w:p w:rsidR="006E3E7B" w:rsidRPr="00B8314C" w:rsidRDefault="006E3E7B" w:rsidP="00B52D69">
            <w:pPr>
              <w:widowControl w:val="0"/>
              <w:jc w:val="both"/>
              <w:rPr>
                <w:b/>
                <w:sz w:val="20"/>
                <w:szCs w:val="20"/>
                <w:lang w:eastAsia="en-US"/>
              </w:rPr>
            </w:pPr>
            <w:r w:rsidRPr="00B8314C">
              <w:rPr>
                <w:b/>
                <w:sz w:val="20"/>
                <w:szCs w:val="20"/>
                <w:lang w:eastAsia="en-US"/>
              </w:rPr>
              <w:lastRenderedPageBreak/>
              <w:t>(4) Športová organizácia alebo strelecká organizácia je povinná zabezpečiť zbrane a strelivo osoby uvedenej v odseku 3, ktorá je jej členom a nedosiahla vek 18 rokov; môže ich tiež zabezpečiť jej zákonný zástupca, ak je držiteľom zbrojného preukazu.</w:t>
            </w:r>
          </w:p>
          <w:p w:rsidR="006E3E7B" w:rsidRPr="00B8314C" w:rsidRDefault="006E3E7B" w:rsidP="00B52D69">
            <w:pPr>
              <w:widowControl w:val="0"/>
              <w:jc w:val="both"/>
              <w:rPr>
                <w:sz w:val="20"/>
                <w:szCs w:val="20"/>
                <w:lang w:eastAsia="en-US"/>
              </w:rPr>
            </w:pPr>
          </w:p>
          <w:p w:rsidR="00E77EAF" w:rsidRPr="00B8314C" w:rsidRDefault="00E77EAF" w:rsidP="00B52D69">
            <w:pPr>
              <w:widowControl w:val="0"/>
              <w:jc w:val="both"/>
              <w:rPr>
                <w:b/>
                <w:sz w:val="20"/>
                <w:szCs w:val="20"/>
                <w:lang w:eastAsia="en-US"/>
              </w:rPr>
            </w:pPr>
            <w:r w:rsidRPr="00B8314C">
              <w:rPr>
                <w:b/>
                <w:sz w:val="20"/>
                <w:szCs w:val="20"/>
                <w:lang w:eastAsia="en-US"/>
              </w:rPr>
              <w:t>(1) Fyzická osoba, ktorá drží menej ako 11 zbraní kategórie A uvedených v § 4 ods. 2 písm. j) až q), zbraní kategórie B alebo zbraní kategórie C alebo strelivo v počte do 10 000 kusov a na ich uloženie nepoužije trezor, je povinná zbrane a strelivo uložiť a uzamknúť ich oddelene. Ak strelivo nemôže uložiť v oddelenej uzamknutej miestnosti, skrini alebo debne, musí ho uzamknúť samostatným zámkom.</w:t>
            </w:r>
          </w:p>
          <w:p w:rsidR="00E77EAF" w:rsidRPr="00B8314C" w:rsidRDefault="00E77EAF" w:rsidP="00B52D69">
            <w:pPr>
              <w:widowControl w:val="0"/>
              <w:jc w:val="both"/>
              <w:rPr>
                <w:b/>
                <w:sz w:val="20"/>
                <w:szCs w:val="20"/>
                <w:lang w:eastAsia="en-US"/>
              </w:rPr>
            </w:pPr>
            <w:r w:rsidRPr="00B8314C">
              <w:rPr>
                <w:b/>
                <w:sz w:val="20"/>
                <w:szCs w:val="20"/>
                <w:lang w:eastAsia="en-US"/>
              </w:rPr>
              <w:t xml:space="preserve"> </w:t>
            </w:r>
          </w:p>
          <w:p w:rsidR="006E3E7B" w:rsidRPr="00B8314C" w:rsidRDefault="006E3E7B" w:rsidP="00B52D69">
            <w:pPr>
              <w:widowControl w:val="0"/>
              <w:jc w:val="both"/>
              <w:rPr>
                <w:b/>
                <w:sz w:val="20"/>
                <w:szCs w:val="20"/>
                <w:lang w:eastAsia="en-US"/>
              </w:rPr>
            </w:pPr>
            <w:r w:rsidRPr="00B8314C">
              <w:rPr>
                <w:b/>
                <w:sz w:val="20"/>
                <w:szCs w:val="20"/>
                <w:lang w:eastAsia="en-US"/>
              </w:rPr>
              <w:t xml:space="preserve">(2) Právnická osoba alebo fyzická osoba - podnikateľ, ktorý drží menej ako 11 zbraní kategórie A uvedených v § 4 ods. 2 písm. j) až q), zbraní kategórie B alebo zbraní kategórie C alebo strelivo v počte do 10 000 kusov, je povinný zbrane a strelivo zabezpečiť v </w:t>
            </w:r>
            <w:r w:rsidRPr="00B8314C">
              <w:rPr>
                <w:b/>
                <w:sz w:val="20"/>
                <w:szCs w:val="20"/>
                <w:lang w:eastAsia="en-US"/>
              </w:rPr>
              <w:lastRenderedPageBreak/>
              <w:t>uzamykateľnom trezore.</w:t>
            </w:r>
          </w:p>
          <w:p w:rsidR="00E77EAF" w:rsidRPr="00B8314C" w:rsidRDefault="00E77EAF" w:rsidP="00B52D69">
            <w:pPr>
              <w:widowControl w:val="0"/>
              <w:jc w:val="both"/>
              <w:rPr>
                <w:b/>
                <w:sz w:val="20"/>
                <w:szCs w:val="20"/>
                <w:lang w:eastAsia="en-US"/>
              </w:rPr>
            </w:pPr>
            <w:r w:rsidRPr="00B8314C">
              <w:rPr>
                <w:b/>
                <w:sz w:val="20"/>
                <w:szCs w:val="20"/>
                <w:lang w:eastAsia="en-US"/>
              </w:rPr>
              <w:t xml:space="preserve"> </w:t>
            </w:r>
          </w:p>
          <w:p w:rsidR="00E77EAF" w:rsidRPr="00B8314C" w:rsidRDefault="00E77EAF" w:rsidP="00B52D69">
            <w:pPr>
              <w:widowControl w:val="0"/>
              <w:jc w:val="both"/>
              <w:rPr>
                <w:b/>
                <w:sz w:val="20"/>
                <w:szCs w:val="20"/>
                <w:lang w:eastAsia="en-US"/>
              </w:rPr>
            </w:pPr>
            <w:r w:rsidRPr="00B8314C">
              <w:rPr>
                <w:b/>
                <w:sz w:val="20"/>
                <w:szCs w:val="20"/>
                <w:lang w:eastAsia="en-US"/>
              </w:rPr>
              <w:t>(3) Zbrane kategórie A uvedené v § 4 ods. 2 písm. a) až i) v počte do 5 držaných kusov, viac ako 10 držaných zbraní kategórie A uvedených v § 4 ods. 2 písm. j) až q), zbraní  kategórie B alebo zbraní kategórie C alebo viac ako 10 000 kusov streliva musia byť zabezpečené v uzamykateľnom skriňovom trezore.</w:t>
            </w:r>
          </w:p>
          <w:p w:rsidR="00E77EAF" w:rsidRPr="00B8314C" w:rsidRDefault="00E77EAF" w:rsidP="00B52D69">
            <w:pPr>
              <w:widowControl w:val="0"/>
              <w:jc w:val="both"/>
              <w:rPr>
                <w:b/>
                <w:sz w:val="20"/>
                <w:szCs w:val="20"/>
                <w:lang w:eastAsia="en-US"/>
              </w:rPr>
            </w:pPr>
            <w:r w:rsidRPr="00B8314C">
              <w:rPr>
                <w:b/>
                <w:sz w:val="20"/>
                <w:szCs w:val="20"/>
                <w:lang w:eastAsia="en-US"/>
              </w:rPr>
              <w:t xml:space="preserve"> </w:t>
            </w:r>
            <w:r w:rsidRPr="00B8314C">
              <w:rPr>
                <w:b/>
                <w:sz w:val="20"/>
                <w:szCs w:val="20"/>
                <w:lang w:eastAsia="en-US"/>
              </w:rPr>
              <w:tab/>
            </w:r>
          </w:p>
          <w:p w:rsidR="00E77EAF" w:rsidRDefault="00E77EAF" w:rsidP="00B52D69">
            <w:pPr>
              <w:widowControl w:val="0"/>
              <w:jc w:val="both"/>
              <w:rPr>
                <w:b/>
                <w:sz w:val="20"/>
                <w:szCs w:val="20"/>
                <w:lang w:eastAsia="en-US"/>
              </w:rPr>
            </w:pPr>
            <w:r w:rsidRPr="00B8314C">
              <w:rPr>
                <w:b/>
                <w:sz w:val="20"/>
                <w:szCs w:val="20"/>
                <w:lang w:eastAsia="en-US"/>
              </w:rPr>
              <w:t>(4) Zbrane kategórie A uvedené v § 4 ods. 2 písm. a) až i) v počte viac ako 5 držaných kusov, zbrane kategórie A uvedené v § 4 ods. 2 písm. j) až q) a ods. 3 a 4, zbrane kategórie B alebo zbrane kategórie C v počte viac ako 30 držaných kusov, alebo viac ako 20 000 držaných kusov streliva musia byť zabezpečené v uzamykateľnom trezore, v uzamknutej miestnosti alebo v samostatnom objekte; tieto zbrane musia byť zabezpečené poplachovým systémom na hlásenie narušenia.</w:t>
            </w:r>
          </w:p>
          <w:p w:rsidR="00794FB0" w:rsidRPr="00B8314C" w:rsidRDefault="00794FB0" w:rsidP="00B52D69">
            <w:pPr>
              <w:widowControl w:val="0"/>
              <w:jc w:val="both"/>
              <w:rPr>
                <w:b/>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(5) Vystavovaná zbraň alebo strelivo vo výkladoch musia mať v prevádzkovej dobe zabezpečenú uzamykateľnú otvárateľnú stenu výkladu; mimo prevádzkovú dobu sa pri ich zabezpečení postupuje podľa odsekov 1 až 4.</w:t>
            </w:r>
          </w:p>
          <w:p w:rsidR="00687004" w:rsidRPr="00B8314C" w:rsidRDefault="00687004" w:rsidP="00B52D69">
            <w:pPr>
              <w:widowControl w:val="0"/>
              <w:jc w:val="both"/>
              <w:rPr>
                <w:sz w:val="20"/>
                <w:szCs w:val="20"/>
                <w:lang w:eastAsia="en-US"/>
              </w:rPr>
            </w:pPr>
          </w:p>
          <w:p w:rsidR="003B2C28" w:rsidRPr="00B8314C" w:rsidRDefault="003B2C28" w:rsidP="00B52D69">
            <w:pPr>
              <w:widowControl w:val="0"/>
              <w:jc w:val="both"/>
              <w:rPr>
                <w:b/>
                <w:sz w:val="20"/>
                <w:szCs w:val="20"/>
                <w:lang w:eastAsia="en-US"/>
              </w:rPr>
            </w:pPr>
            <w:r w:rsidRPr="00B8314C">
              <w:rPr>
                <w:sz w:val="20"/>
                <w:szCs w:val="20"/>
                <w:lang w:eastAsia="en-US"/>
              </w:rPr>
              <w:t>(6) Zbraň musí byť zabezpečená v nenabitom stave, to znamená, že zbraň nie je nabitá strelivom v zásobníku, nábojovej schránke, nábojovej komore hlavne alebo v nábojových komorách valca revolvera</w:t>
            </w:r>
            <w:r w:rsidR="005847F2" w:rsidRPr="00B8314C">
              <w:rPr>
                <w:sz w:val="20"/>
                <w:szCs w:val="20"/>
                <w:lang w:eastAsia="en-US"/>
              </w:rPr>
              <w:t xml:space="preserve">; </w:t>
            </w:r>
            <w:r w:rsidR="005847F2" w:rsidRPr="00B8314C">
              <w:rPr>
                <w:b/>
                <w:sz w:val="20"/>
                <w:szCs w:val="20"/>
                <w:lang w:eastAsia="en-US"/>
              </w:rPr>
              <w:t>to neplatí pre držiteľa skupiny A zbrojného preukazu, ak je zbraň uložená v trezore alebo v špeciálnej uzamykateľnej schránke určenej pre rýchle použitie zbrane.</w:t>
            </w:r>
          </w:p>
          <w:p w:rsidR="00687004" w:rsidRPr="00B8314C" w:rsidRDefault="00687004" w:rsidP="00B52D69">
            <w:pPr>
              <w:widowControl w:val="0"/>
              <w:jc w:val="both"/>
              <w:rPr>
                <w:sz w:val="20"/>
                <w:szCs w:val="20"/>
                <w:lang w:eastAsia="en-US"/>
              </w:rPr>
            </w:pPr>
          </w:p>
          <w:p w:rsidR="005847F2" w:rsidRPr="00B8314C" w:rsidRDefault="003B2C28" w:rsidP="00B52D69">
            <w:pPr>
              <w:widowControl w:val="0"/>
              <w:jc w:val="both"/>
              <w:rPr>
                <w:sz w:val="20"/>
                <w:szCs w:val="20"/>
                <w:lang w:eastAsia="en-US"/>
              </w:rPr>
            </w:pPr>
            <w:r w:rsidRPr="00B8314C">
              <w:rPr>
                <w:sz w:val="20"/>
                <w:szCs w:val="20"/>
                <w:lang w:eastAsia="en-US"/>
              </w:rPr>
              <w:t>(7) Ak má zbraň odnímateľný zásobník na náboje, zásobník sa ukladá oddelene od zbrane a musí byť uzamknutý samostatným zámkom. Zásobníky môžu byť uložené spolu so strelivom. Zásobník môže byť uložený so zbraňou len vtedy, ak ide o zbraň určenú na predaj v rámci podnikateľskej činnosti a výrobca zbraň zabalil spoločne so zásobníkom</w:t>
            </w:r>
            <w:r w:rsidR="005847F2" w:rsidRPr="00B8314C">
              <w:rPr>
                <w:sz w:val="20"/>
                <w:szCs w:val="20"/>
                <w:lang w:eastAsia="en-US"/>
              </w:rPr>
              <w:t xml:space="preserve">; </w:t>
            </w:r>
            <w:r w:rsidR="005847F2" w:rsidRPr="00B8314C">
              <w:rPr>
                <w:b/>
                <w:sz w:val="20"/>
                <w:szCs w:val="20"/>
                <w:lang w:eastAsia="en-US"/>
              </w:rPr>
              <w:t xml:space="preserve">to neplatí pre držiteľa skupiny A zbrojného preukazu, ak je zbraň uložená v trezore </w:t>
            </w:r>
            <w:r w:rsidR="005847F2" w:rsidRPr="00B8314C">
              <w:rPr>
                <w:b/>
                <w:sz w:val="20"/>
                <w:szCs w:val="20"/>
                <w:lang w:eastAsia="en-US"/>
              </w:rPr>
              <w:lastRenderedPageBreak/>
              <w:t>alebo v špeciálnej uzamykateľnej schránke určenej pre rýchle použitie zbrane.</w:t>
            </w:r>
            <w:r w:rsidR="005847F2" w:rsidRPr="00B8314C">
              <w:rPr>
                <w:sz w:val="20"/>
                <w:szCs w:val="20"/>
                <w:lang w:eastAsia="en-US"/>
              </w:rPr>
              <w:t xml:space="preserve"> </w:t>
            </w:r>
          </w:p>
          <w:p w:rsidR="00687004" w:rsidRPr="00B8314C" w:rsidRDefault="00687004"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(8) Kľúče od uložených zbraní, streliva a zásobníkov musia byť zabezpečené tak, aby k nim nemala prístup nepovolaná osoba. Ak ide o právnické osoby alebo podnikateľa, musia byť náhradné kľúče od uložených zbraní, streliva a zásobníkov u zodpovednej osoby držiteľa zbrojnej licencie v zapečatenej schránke alebo zapečatenej obálke.</w:t>
            </w:r>
          </w:p>
          <w:p w:rsidR="00687004" w:rsidRPr="00B8314C" w:rsidRDefault="00687004"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xml:space="preserve">(9) Držiteľ zbrane kategórie D je povinný zbraň alebo strelivo do nej riadne zabezpečiť proti jej zneužitiu, strate alebo odcudzeniu. </w:t>
            </w:r>
          </w:p>
          <w:p w:rsidR="00687004" w:rsidRPr="00B8314C" w:rsidRDefault="00687004" w:rsidP="00B52D69">
            <w:pPr>
              <w:widowControl w:val="0"/>
              <w:jc w:val="both"/>
              <w:rPr>
                <w:sz w:val="20"/>
                <w:szCs w:val="20"/>
                <w:lang w:eastAsia="en-US"/>
              </w:rPr>
            </w:pPr>
          </w:p>
          <w:p w:rsidR="00687004" w:rsidRPr="00B8314C" w:rsidRDefault="00687004" w:rsidP="00B52D69">
            <w:pPr>
              <w:widowControl w:val="0"/>
              <w:jc w:val="both"/>
              <w:rPr>
                <w:b/>
                <w:sz w:val="20"/>
                <w:szCs w:val="20"/>
                <w:lang w:eastAsia="en-US"/>
              </w:rPr>
            </w:pPr>
            <w:r w:rsidRPr="00B8314C">
              <w:rPr>
                <w:b/>
                <w:sz w:val="20"/>
                <w:szCs w:val="20"/>
                <w:lang w:eastAsia="en-US"/>
              </w:rPr>
              <w:t>(10) Zo zbrane kategórie D uvedenej v § 7 ods. 1 písm. e), f) a k) sa môže strieľať len na strelnici (§ 49), ak v druhej vete alebo osobitnom predpise24a) nie je ustanovené inak; zbraň kategórie D uvedená v § 7 ods. 1 písm. f) a k) musí byť označená platnou skúšobnou značkou podľa osobitného predpisu.3) Zo zbrane kategórie D uvedenej v § 7 ods. 1 písm. f) a k) sa môže strieľať aj mimo strelnice počas kultúrnej činnosti, pričom do zbrane nemôže byť nabíjaná a zo zbrane nemôže byť vystreľovaná strela. Streľbu podľa druhej vety je povinný organizátor kultúrnej činnosti alebo držiteľ zbrane oznámiť policajnému útvaru osobne, písomne v listinnej podobe alebo prostredníctvom elektronickej služby zriadenej na tento účel najskôr tri dni a najneskôr 24 hodín pred dňom uskutočnenia takejto streľby.</w:t>
            </w:r>
          </w:p>
          <w:p w:rsidR="00687004" w:rsidRPr="00B8314C" w:rsidRDefault="00687004" w:rsidP="00B52D69">
            <w:pPr>
              <w:widowControl w:val="0"/>
              <w:jc w:val="both"/>
              <w:rPr>
                <w:b/>
                <w:sz w:val="20"/>
                <w:szCs w:val="20"/>
                <w:lang w:eastAsia="en-US"/>
              </w:rPr>
            </w:pPr>
          </w:p>
          <w:p w:rsidR="003B2C28" w:rsidRPr="00B8314C" w:rsidRDefault="00687004" w:rsidP="00B52D69">
            <w:pPr>
              <w:widowControl w:val="0"/>
              <w:jc w:val="both"/>
              <w:rPr>
                <w:sz w:val="20"/>
                <w:szCs w:val="20"/>
                <w:lang w:eastAsia="en-US"/>
              </w:rPr>
            </w:pPr>
            <w:r w:rsidRPr="00B8314C">
              <w:rPr>
                <w:b/>
                <w:sz w:val="20"/>
                <w:szCs w:val="20"/>
                <w:lang w:eastAsia="en-US"/>
              </w:rPr>
              <w:t xml:space="preserve"> </w:t>
            </w:r>
            <w:r w:rsidR="003B2C28" w:rsidRPr="00B8314C">
              <w:rPr>
                <w:sz w:val="20"/>
                <w:szCs w:val="20"/>
                <w:lang w:eastAsia="en-US"/>
              </w:rPr>
              <w:t xml:space="preserve">(11) Streľba zo zbrane kategórie D uvedenej v § 7 ods. 1 </w:t>
            </w:r>
            <w:r w:rsidR="003F3CAF" w:rsidRPr="00B8314C">
              <w:rPr>
                <w:b/>
                <w:sz w:val="20"/>
                <w:szCs w:val="20"/>
                <w:lang w:eastAsia="en-US"/>
              </w:rPr>
              <w:t>písm. a) až d), g), h) a n)</w:t>
            </w:r>
            <w:r w:rsidR="003B2C28" w:rsidRPr="00B8314C">
              <w:rPr>
                <w:sz w:val="20"/>
                <w:szCs w:val="20"/>
                <w:lang w:eastAsia="en-US"/>
              </w:rPr>
              <w:t xml:space="preserve"> je zakázaná na mieste, kde môže byť ohrozený život alebo zdravie osôb alebo spôsobená škoda na majetku.</w:t>
            </w:r>
          </w:p>
          <w:p w:rsidR="00D23527" w:rsidRPr="00B8314C" w:rsidRDefault="00D23527" w:rsidP="00B52D69">
            <w:pPr>
              <w:widowControl w:val="0"/>
              <w:jc w:val="both"/>
              <w:rPr>
                <w:sz w:val="20"/>
                <w:szCs w:val="20"/>
                <w:lang w:eastAsia="en-US"/>
              </w:rPr>
            </w:pPr>
          </w:p>
          <w:p w:rsidR="00D23527" w:rsidRPr="00B8314C" w:rsidRDefault="00D23527" w:rsidP="00B52D69">
            <w:pPr>
              <w:widowControl w:val="0"/>
              <w:jc w:val="both"/>
              <w:rPr>
                <w:sz w:val="20"/>
                <w:szCs w:val="20"/>
                <w:lang w:eastAsia="en-US"/>
              </w:rPr>
            </w:pPr>
            <w:r w:rsidRPr="00B8314C">
              <w:rPr>
                <w:sz w:val="20"/>
                <w:szCs w:val="20"/>
                <w:lang w:eastAsia="en-US"/>
              </w:rPr>
              <w:t>(4) Držiteľ zbrojného preukazu nesmie</w:t>
            </w:r>
          </w:p>
          <w:p w:rsidR="00D23527" w:rsidRPr="00B8314C" w:rsidRDefault="00D23527" w:rsidP="00B52D69">
            <w:pPr>
              <w:widowControl w:val="0"/>
              <w:jc w:val="both"/>
              <w:rPr>
                <w:sz w:val="20"/>
                <w:szCs w:val="20"/>
                <w:lang w:eastAsia="en-US"/>
              </w:rPr>
            </w:pPr>
            <w:r w:rsidRPr="00B8314C">
              <w:rPr>
                <w:sz w:val="20"/>
                <w:szCs w:val="20"/>
                <w:lang w:eastAsia="en-US"/>
              </w:rPr>
              <w:t xml:space="preserve">f) ponechať zbraň a strelivo v motorovom vozidle, </w:t>
            </w:r>
            <w:r w:rsidRPr="00B8314C">
              <w:rPr>
                <w:sz w:val="20"/>
                <w:szCs w:val="20"/>
                <w:vertAlign w:val="superscript"/>
                <w:lang w:eastAsia="en-US"/>
              </w:rPr>
              <w:t>26)</w:t>
            </w:r>
            <w:r w:rsidRPr="00B8314C">
              <w:rPr>
                <w:sz w:val="20"/>
                <w:szCs w:val="20"/>
                <w:lang w:eastAsia="en-US"/>
              </w:rPr>
              <w:t xml:space="preserve"> ak sa vzdiali mimo dohľadu na motorové vozidlo.</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8459D9" w:rsidRPr="00B8314C" w:rsidRDefault="008459D9"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p>
          <w:p w:rsidR="00163682" w:rsidRPr="00B8314C" w:rsidRDefault="00163682" w:rsidP="00B52D69">
            <w:pPr>
              <w:widowControl w:val="0"/>
              <w:jc w:val="both"/>
              <w:rPr>
                <w:sz w:val="20"/>
                <w:szCs w:val="20"/>
                <w:lang w:eastAsia="en-US"/>
              </w:rPr>
            </w:pPr>
            <w:r w:rsidRPr="00B8314C">
              <w:rPr>
                <w:sz w:val="20"/>
                <w:szCs w:val="20"/>
                <w:vertAlign w:val="superscript"/>
                <w:lang w:eastAsia="en-US"/>
              </w:rPr>
              <w:t>24a)</w:t>
            </w:r>
            <w:r w:rsidRPr="00B8314C">
              <w:rPr>
                <w:sz w:val="20"/>
                <w:szCs w:val="20"/>
                <w:lang w:eastAsia="en-US"/>
              </w:rPr>
              <w:t xml:space="preserve"> </w:t>
            </w:r>
            <w:r w:rsidR="008459D9" w:rsidRPr="00B8314C">
              <w:rPr>
                <w:sz w:val="20"/>
                <w:szCs w:val="20"/>
                <w:lang w:eastAsia="en-US"/>
              </w:rPr>
              <w:t>Zákon č. 274/2009 Z. z. o poľovníctve a o zmene a doplnení niektorých zákonov.</w:t>
            </w:r>
          </w:p>
          <w:p w:rsidR="008459D9" w:rsidRPr="00B8314C" w:rsidRDefault="008459D9" w:rsidP="00B52D69">
            <w:pPr>
              <w:widowControl w:val="0"/>
              <w:tabs>
                <w:tab w:val="left" w:pos="960"/>
              </w:tabs>
              <w:jc w:val="both"/>
              <w:rPr>
                <w:sz w:val="20"/>
                <w:szCs w:val="20"/>
                <w:lang w:eastAsia="en-US"/>
              </w:rPr>
            </w:pPr>
            <w:r w:rsidRPr="00B8314C">
              <w:rPr>
                <w:sz w:val="20"/>
                <w:szCs w:val="20"/>
                <w:vertAlign w:val="superscript"/>
                <w:lang w:eastAsia="en-US"/>
              </w:rPr>
              <w:t xml:space="preserve">3) </w:t>
            </w:r>
            <w:r w:rsidRPr="00B8314C">
              <w:rPr>
                <w:sz w:val="20"/>
                <w:szCs w:val="20"/>
                <w:lang w:eastAsia="en-US"/>
              </w:rPr>
              <w:t xml:space="preserve"> Zákon č. 64/2019 Z. z. o sprístupňovaní strelných zbraní a streliva na civilné použitie na trhu v znení zákona č. 376/2019 Z. z.</w:t>
            </w:r>
          </w:p>
          <w:p w:rsidR="00163682" w:rsidRPr="00B8314C" w:rsidRDefault="008459D9" w:rsidP="00B52D69">
            <w:pPr>
              <w:widowControl w:val="0"/>
              <w:tabs>
                <w:tab w:val="left" w:pos="960"/>
              </w:tabs>
              <w:jc w:val="both"/>
              <w:rPr>
                <w:sz w:val="20"/>
                <w:szCs w:val="20"/>
                <w:lang w:eastAsia="en-US"/>
              </w:rPr>
            </w:pPr>
            <w:r w:rsidRPr="00B8314C">
              <w:rPr>
                <w:sz w:val="20"/>
                <w:szCs w:val="20"/>
                <w:vertAlign w:val="superscript"/>
                <w:lang w:eastAsia="en-US"/>
              </w:rPr>
              <w:t xml:space="preserve">26) </w:t>
            </w:r>
            <w:r w:rsidRPr="00B8314C">
              <w:rPr>
                <w:sz w:val="20"/>
                <w:szCs w:val="20"/>
                <w:lang w:eastAsia="en-US"/>
              </w:rPr>
              <w:t xml:space="preserve"> § 2 písm. </w:t>
            </w:r>
            <w:r w:rsidR="00796A0B" w:rsidRPr="00B8314C">
              <w:rPr>
                <w:sz w:val="20"/>
                <w:szCs w:val="20"/>
                <w:lang w:eastAsia="en-US"/>
              </w:rPr>
              <w:t>l)</w:t>
            </w:r>
            <w:r w:rsidRPr="00B8314C">
              <w:rPr>
                <w:sz w:val="20"/>
                <w:szCs w:val="20"/>
                <w:lang w:eastAsia="en-US"/>
              </w:rPr>
              <w:t xml:space="preserve"> zákona </w:t>
            </w:r>
            <w:r w:rsidR="00796A0B" w:rsidRPr="00B8314C">
              <w:rPr>
                <w:sz w:val="20"/>
                <w:szCs w:val="20"/>
                <w:lang w:eastAsia="en-US"/>
              </w:rPr>
              <w:t xml:space="preserve">        č. 8/2009 Z. z. </w:t>
            </w:r>
            <w:r w:rsidRPr="00B8314C">
              <w:rPr>
                <w:sz w:val="20"/>
                <w:szCs w:val="20"/>
                <w:lang w:eastAsia="en-US"/>
              </w:rPr>
              <w:t xml:space="preserve"> </w:t>
            </w:r>
            <w:r w:rsidRPr="00B8314C">
              <w:rPr>
                <w:sz w:val="20"/>
                <w:szCs w:val="20"/>
                <w:lang w:eastAsia="en-US"/>
              </w:rPr>
              <w:lastRenderedPageBreak/>
              <w:t>o</w:t>
            </w:r>
            <w:r w:rsidR="00796A0B" w:rsidRPr="00B8314C">
              <w:rPr>
                <w:sz w:val="20"/>
                <w:szCs w:val="20"/>
                <w:lang w:eastAsia="en-US"/>
              </w:rPr>
              <w:t xml:space="preserve"> cestnej </w:t>
            </w:r>
            <w:r w:rsidRPr="00B8314C">
              <w:rPr>
                <w:sz w:val="20"/>
                <w:szCs w:val="20"/>
                <w:lang w:eastAsia="en-US"/>
              </w:rPr>
              <w:t xml:space="preserve"> premávke </w:t>
            </w:r>
            <w:r w:rsidR="00796A0B" w:rsidRPr="00B8314C">
              <w:rPr>
                <w:sz w:val="20"/>
                <w:szCs w:val="20"/>
                <w:lang w:eastAsia="en-US"/>
              </w:rPr>
              <w:t>a o zmene a doplnení niektorých zákonov</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5653EC" w:rsidRPr="00B8314C" w:rsidRDefault="005653EC" w:rsidP="00B52D69">
            <w:pPr>
              <w:widowControl w:val="0"/>
              <w:jc w:val="both"/>
              <w:rPr>
                <w:sz w:val="20"/>
                <w:szCs w:val="20"/>
                <w:lang w:eastAsia="en-US"/>
              </w:rPr>
            </w:pPr>
            <w:r w:rsidRPr="00B8314C">
              <w:rPr>
                <w:sz w:val="20"/>
                <w:szCs w:val="20"/>
                <w:lang w:eastAsia="en-US"/>
              </w:rPr>
              <w:lastRenderedPageBreak/>
              <w:t>Č: 1</w:t>
            </w:r>
          </w:p>
          <w:p w:rsidR="005653EC" w:rsidRPr="00B8314C" w:rsidRDefault="005653EC" w:rsidP="00B52D69">
            <w:pPr>
              <w:widowControl w:val="0"/>
              <w:jc w:val="both"/>
              <w:rPr>
                <w:sz w:val="20"/>
                <w:szCs w:val="20"/>
                <w:lang w:eastAsia="en-US"/>
              </w:rPr>
            </w:pPr>
            <w:r w:rsidRPr="00B8314C">
              <w:rPr>
                <w:sz w:val="20"/>
                <w:szCs w:val="20"/>
                <w:lang w:eastAsia="en-US"/>
              </w:rPr>
              <w:t>O: 6</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5653EC" w:rsidRPr="00B8314C" w:rsidRDefault="005653EC"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jc w:val="both"/>
              <w:rPr>
                <w:sz w:val="20"/>
                <w:szCs w:val="20"/>
                <w:lang w:eastAsia="en-US"/>
              </w:rPr>
            </w:pPr>
            <w:r w:rsidRPr="00B8314C">
              <w:rPr>
                <w:sz w:val="20"/>
                <w:szCs w:val="20"/>
                <w:lang w:eastAsia="en-US"/>
              </w:rPr>
              <w:t>Členské štáty zabezpečia, aby sa v prípade nadobudnutia a predaja strelných zbraní, hlavných častí alebo streliva zaradených do kategórie A, B alebo C prostredníctvom zmlúv uzavretých na diaľku, ako sú vymedzené v článku 2 bode 7 smernice Európskeho parlamentu a Rady 2011/83/EÚ (*), pred dodaním strelnej zbrane, hlavných častí alebo streliva alebo najneskôr pri ňom skontrolovala totožnosť a v prípade potreby aj oprávnenie kupujúceho strelnej zbrane alebo hlavnej časti či streliva, a to prostredníctvom:</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a) podnikateľa v oblasti zbraní alebo sprostredkovateľa s licenciou alebo autorizovaného podnikateľa v oblasti zbraní alebo sprostredkovateľa, alebo</w:t>
            </w:r>
          </w:p>
          <w:p w:rsidR="003B2C28" w:rsidRPr="00B8314C" w:rsidRDefault="003B2C28" w:rsidP="00B52D69">
            <w:pPr>
              <w:jc w:val="both"/>
              <w:rPr>
                <w:sz w:val="20"/>
                <w:szCs w:val="20"/>
                <w:lang w:eastAsia="en-US"/>
              </w:rPr>
            </w:pPr>
          </w:p>
          <w:p w:rsidR="003B2C28" w:rsidRPr="00B8314C" w:rsidRDefault="003B2C28" w:rsidP="00B52D69">
            <w:pPr>
              <w:pBdr>
                <w:bottom w:val="single" w:sz="6" w:space="1" w:color="auto"/>
              </w:pBdr>
              <w:jc w:val="both"/>
              <w:rPr>
                <w:sz w:val="20"/>
                <w:szCs w:val="20"/>
                <w:lang w:eastAsia="en-US"/>
              </w:rPr>
            </w:pPr>
            <w:r w:rsidRPr="00B8314C">
              <w:rPr>
                <w:sz w:val="20"/>
                <w:szCs w:val="20"/>
                <w:lang w:eastAsia="en-US"/>
              </w:rPr>
              <w:t>b) orgánu verejnej moci alebo jeho zástupcu.</w:t>
            </w:r>
          </w:p>
          <w:p w:rsidR="003B2C28" w:rsidRPr="00B8314C" w:rsidRDefault="003B2C28" w:rsidP="00B52D69">
            <w:pPr>
              <w:jc w:val="both"/>
              <w:rPr>
                <w:sz w:val="20"/>
                <w:szCs w:val="20"/>
                <w:vertAlign w:val="superscript"/>
                <w:lang w:eastAsia="en-US"/>
              </w:rPr>
            </w:pPr>
            <w:r w:rsidRPr="00B8314C">
              <w:rPr>
                <w:sz w:val="20"/>
                <w:szCs w:val="20"/>
                <w:vertAlign w:val="superscript"/>
                <w:lang w:eastAsia="en-US"/>
              </w:rP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22.11.2011, s. 64).</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 xml:space="preserve">Zákon č. 190/2003 Z. z. </w:t>
            </w:r>
          </w:p>
          <w:p w:rsidR="00796A0B" w:rsidRPr="00B8314C" w:rsidRDefault="00796A0B" w:rsidP="00B52D69">
            <w:pPr>
              <w:widowControl w:val="0"/>
              <w:jc w:val="both"/>
              <w:rPr>
                <w:sz w:val="20"/>
                <w:szCs w:val="20"/>
                <w:lang w:eastAsia="en-US"/>
              </w:rPr>
            </w:pPr>
            <w:r w:rsidRPr="00B8314C">
              <w:rPr>
                <w:sz w:val="20"/>
                <w:szCs w:val="20"/>
                <w:lang w:eastAsia="en-US"/>
              </w:rPr>
              <w:t xml:space="preserve">+ </w:t>
            </w:r>
          </w:p>
          <w:p w:rsidR="00796A0B" w:rsidRPr="00B8314C" w:rsidRDefault="00796A0B" w:rsidP="00B52D69">
            <w:pPr>
              <w:widowControl w:val="0"/>
              <w:jc w:val="both"/>
              <w:rPr>
                <w:sz w:val="20"/>
                <w:szCs w:val="20"/>
                <w:lang w:eastAsia="en-US"/>
              </w:rPr>
            </w:pPr>
            <w:r w:rsidRPr="00B8314C">
              <w:rPr>
                <w:sz w:val="20"/>
                <w:szCs w:val="20"/>
                <w:lang w:eastAsia="en-US"/>
              </w:rPr>
              <w:t>Návrh</w:t>
            </w:r>
          </w:p>
          <w:p w:rsidR="00796A0B" w:rsidRPr="00B8314C" w:rsidRDefault="00796A0B" w:rsidP="00B52D69">
            <w:pPr>
              <w:widowControl w:val="0"/>
              <w:jc w:val="both"/>
              <w:rPr>
                <w:sz w:val="20"/>
                <w:szCs w:val="20"/>
                <w:lang w:eastAsia="en-US"/>
              </w:rPr>
            </w:pPr>
            <w:r w:rsidRPr="00B8314C">
              <w:rPr>
                <w:sz w:val="20"/>
                <w:szCs w:val="20"/>
                <w:lang w:eastAsia="en-US"/>
              </w:rPr>
              <w:t>zákona</w:t>
            </w: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 14a</w:t>
            </w:r>
          </w:p>
          <w:p w:rsidR="00343B31" w:rsidRPr="00B8314C" w:rsidRDefault="00343B31" w:rsidP="00B52D69">
            <w:pPr>
              <w:widowControl w:val="0"/>
              <w:jc w:val="both"/>
              <w:rPr>
                <w:sz w:val="20"/>
                <w:szCs w:val="20"/>
                <w:lang w:eastAsia="en-US"/>
              </w:rPr>
            </w:pPr>
            <w:r w:rsidRPr="00B8314C">
              <w:rPr>
                <w:sz w:val="20"/>
                <w:szCs w:val="20"/>
                <w:lang w:eastAsia="en-US"/>
              </w:rPr>
              <w:t>O:1</w:t>
            </w:r>
          </w:p>
          <w:p w:rsidR="00343B31" w:rsidRPr="00B8314C" w:rsidRDefault="00343B31" w:rsidP="00B52D69">
            <w:pPr>
              <w:widowControl w:val="0"/>
              <w:jc w:val="both"/>
              <w:rPr>
                <w:sz w:val="20"/>
                <w:szCs w:val="20"/>
                <w:lang w:eastAsia="en-US"/>
              </w:rPr>
            </w:pPr>
          </w:p>
          <w:p w:rsidR="00343B31" w:rsidRPr="00B8314C" w:rsidRDefault="00343B31" w:rsidP="00B52D69">
            <w:pPr>
              <w:widowControl w:val="0"/>
              <w:jc w:val="both"/>
              <w:rPr>
                <w:sz w:val="20"/>
                <w:szCs w:val="20"/>
                <w:lang w:eastAsia="en-US"/>
              </w:rPr>
            </w:pPr>
          </w:p>
          <w:p w:rsidR="00343B31" w:rsidRPr="00B8314C" w:rsidRDefault="00343B31" w:rsidP="00B52D69">
            <w:pPr>
              <w:widowControl w:val="0"/>
              <w:jc w:val="both"/>
              <w:rPr>
                <w:sz w:val="20"/>
                <w:szCs w:val="20"/>
                <w:lang w:eastAsia="en-US"/>
              </w:rPr>
            </w:pPr>
          </w:p>
          <w:p w:rsidR="00343B31" w:rsidRPr="00B8314C" w:rsidRDefault="00343B31" w:rsidP="00B52D69">
            <w:pPr>
              <w:widowControl w:val="0"/>
              <w:jc w:val="both"/>
              <w:rPr>
                <w:sz w:val="20"/>
                <w:szCs w:val="20"/>
                <w:lang w:eastAsia="en-US"/>
              </w:rPr>
            </w:pPr>
          </w:p>
          <w:p w:rsidR="00343B31" w:rsidRPr="00B8314C" w:rsidRDefault="00343B31" w:rsidP="00B52D69">
            <w:pPr>
              <w:widowControl w:val="0"/>
              <w:jc w:val="both"/>
              <w:rPr>
                <w:sz w:val="20"/>
                <w:szCs w:val="20"/>
                <w:lang w:eastAsia="en-US"/>
              </w:rPr>
            </w:pPr>
          </w:p>
          <w:p w:rsidR="00343B31" w:rsidRPr="00B8314C" w:rsidRDefault="00343B31" w:rsidP="00B52D69">
            <w:pPr>
              <w:widowControl w:val="0"/>
              <w:jc w:val="both"/>
              <w:rPr>
                <w:sz w:val="20"/>
                <w:szCs w:val="20"/>
                <w:lang w:eastAsia="en-US"/>
              </w:rPr>
            </w:pPr>
          </w:p>
          <w:p w:rsidR="00343B31" w:rsidRPr="00B8314C" w:rsidRDefault="00343B31" w:rsidP="00B52D69">
            <w:pPr>
              <w:widowControl w:val="0"/>
              <w:jc w:val="both"/>
              <w:rPr>
                <w:sz w:val="20"/>
                <w:szCs w:val="20"/>
                <w:lang w:eastAsia="en-US"/>
              </w:rPr>
            </w:pPr>
            <w:r w:rsidRPr="00B8314C">
              <w:rPr>
                <w:sz w:val="20"/>
                <w:szCs w:val="20"/>
                <w:lang w:eastAsia="en-US"/>
              </w:rPr>
              <w:t>O:2</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(1) Nesmie sa uzatvárať zmluva na diaľku</w:t>
            </w:r>
            <w:r w:rsidRPr="00B8314C">
              <w:rPr>
                <w:sz w:val="20"/>
                <w:szCs w:val="20"/>
                <w:vertAlign w:val="superscript"/>
                <w:lang w:eastAsia="en-US"/>
              </w:rPr>
              <w:t>15a)</w:t>
            </w:r>
            <w:r w:rsidRPr="00B8314C">
              <w:rPr>
                <w:sz w:val="20"/>
                <w:szCs w:val="20"/>
                <w:lang w:eastAsia="en-US"/>
              </w:rPr>
              <w:t>, ktorej predmetom je nákup a predaj zbrane kategórie A, kategórie B, kategórie C alebo streliva do týchto zbraní, zbrane, ktorá bola znehodnotená zo zbrane kategórie A, kategórie B a kategórie C a zbrane kategórie D uvedenej v § 7 ods. 1</w:t>
            </w:r>
            <w:r w:rsidRPr="00B8314C">
              <w:rPr>
                <w:sz w:val="20"/>
                <w:szCs w:val="20"/>
              </w:rPr>
              <w:t xml:space="preserve"> </w:t>
            </w:r>
            <w:r w:rsidR="00D75C84" w:rsidRPr="00B8314C">
              <w:rPr>
                <w:b/>
                <w:sz w:val="20"/>
                <w:szCs w:val="20"/>
                <w:lang w:eastAsia="en-US"/>
              </w:rPr>
              <w:t>písm. a), d), i), k) alebo písm. n)</w:t>
            </w:r>
            <w:r w:rsidRPr="00B8314C">
              <w:rPr>
                <w:sz w:val="20"/>
                <w:szCs w:val="20"/>
                <w:lang w:eastAsia="en-US"/>
              </w:rPr>
              <w:t>, ak v odseku 2 nie je ustanovené inak.</w:t>
            </w:r>
          </w:p>
          <w:p w:rsidR="003B2C28" w:rsidRPr="00B8314C" w:rsidRDefault="003B2C28" w:rsidP="00B52D69">
            <w:pPr>
              <w:widowControl w:val="0"/>
              <w:jc w:val="both"/>
              <w:rPr>
                <w:sz w:val="20"/>
                <w:szCs w:val="20"/>
                <w:lang w:eastAsia="en-US"/>
              </w:rPr>
            </w:pPr>
          </w:p>
          <w:p w:rsidR="00343B31" w:rsidRPr="00B8314C" w:rsidRDefault="00343B31" w:rsidP="00B52D69">
            <w:pPr>
              <w:widowControl w:val="0"/>
              <w:jc w:val="both"/>
              <w:rPr>
                <w:sz w:val="20"/>
                <w:szCs w:val="20"/>
                <w:lang w:eastAsia="en-US"/>
              </w:rPr>
            </w:pPr>
            <w:r w:rsidRPr="00B8314C">
              <w:rPr>
                <w:sz w:val="20"/>
                <w:szCs w:val="20"/>
                <w:lang w:eastAsia="en-US"/>
              </w:rPr>
              <w:t xml:space="preserve">(2) Držiteľ zbrojnej licencie môže uzatvárať zmluvu na diaľku, ktorej predmetom je nákup alebo predaj zbrane, </w:t>
            </w:r>
            <w:r w:rsidRPr="00B8314C">
              <w:rPr>
                <w:b/>
                <w:sz w:val="20"/>
                <w:szCs w:val="20"/>
                <w:lang w:eastAsia="en-US"/>
              </w:rPr>
              <w:t>streliva alebo hlavných častí zbrane</w:t>
            </w:r>
            <w:r w:rsidRPr="00B8314C">
              <w:rPr>
                <w:sz w:val="20"/>
                <w:szCs w:val="20"/>
                <w:lang w:eastAsia="en-US"/>
              </w:rPr>
              <w:t>, len s iným držiteľom zbrojnej licencie alebo inou osobou, ktorá je oprávnená v rámci svojej podnikateľskej činnosti na nákup a predaj zbraní a streliva.</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b/>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796A0B" w:rsidP="00B52D69">
            <w:pPr>
              <w:widowControl w:val="0"/>
              <w:jc w:val="both"/>
              <w:rPr>
                <w:sz w:val="20"/>
                <w:szCs w:val="20"/>
                <w:lang w:eastAsia="en-US"/>
              </w:rPr>
            </w:pPr>
            <w:r w:rsidRPr="00B8314C">
              <w:rPr>
                <w:sz w:val="20"/>
                <w:szCs w:val="20"/>
                <w:vertAlign w:val="superscript"/>
                <w:lang w:eastAsia="en-US"/>
              </w:rPr>
              <w:t xml:space="preserve">15a) </w:t>
            </w:r>
            <w:r w:rsidRPr="00B8314C">
              <w:rPr>
                <w:sz w:val="20"/>
                <w:szCs w:val="20"/>
                <w:lang w:eastAsia="en-US"/>
              </w:rPr>
              <w:t xml:space="preserve"> § 2 ods. 1 zákona č. 102/2014 Z. z. o ochrane spotrebiteľa pri predaji tovaru alebo poskytovaní služieb na základe zmluvy uzavretej na diaľku alebo zmluvy uzavretej mimo prevádzkových priestorov predávajúceho a o zmene a doplnení niektorých zákonov</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r>
      <w:tr w:rsidR="00FA5E50" w:rsidRPr="00B8314C" w:rsidTr="00794FB0">
        <w:trPr>
          <w:trHeight w:val="1892"/>
        </w:trPr>
        <w:tc>
          <w:tcPr>
            <w:tcW w:w="851" w:type="dxa"/>
            <w:tcBorders>
              <w:top w:val="single" w:sz="4" w:space="0" w:color="auto"/>
              <w:left w:val="single" w:sz="4" w:space="0" w:color="auto"/>
              <w:bottom w:val="single" w:sz="4" w:space="0" w:color="auto"/>
              <w:right w:val="single" w:sz="4" w:space="0" w:color="auto"/>
            </w:tcBorders>
            <w:hideMark/>
          </w:tcPr>
          <w:p w:rsidR="005653EC" w:rsidRPr="00B8314C" w:rsidRDefault="005653EC" w:rsidP="00B52D69">
            <w:pPr>
              <w:widowControl w:val="0"/>
              <w:jc w:val="both"/>
              <w:rPr>
                <w:sz w:val="20"/>
                <w:szCs w:val="20"/>
                <w:lang w:eastAsia="en-US"/>
              </w:rPr>
            </w:pPr>
            <w:r w:rsidRPr="00B8314C">
              <w:rPr>
                <w:sz w:val="20"/>
                <w:szCs w:val="20"/>
                <w:lang w:eastAsia="en-US"/>
              </w:rPr>
              <w:t>Č: 1</w:t>
            </w:r>
          </w:p>
          <w:p w:rsidR="005653EC" w:rsidRPr="00B8314C" w:rsidRDefault="005653EC" w:rsidP="00B52D69">
            <w:pPr>
              <w:widowControl w:val="0"/>
              <w:jc w:val="both"/>
              <w:rPr>
                <w:sz w:val="20"/>
                <w:szCs w:val="20"/>
                <w:lang w:eastAsia="en-US"/>
              </w:rPr>
            </w:pPr>
            <w:r w:rsidRPr="00B8314C">
              <w:rPr>
                <w:sz w:val="20"/>
                <w:szCs w:val="20"/>
                <w:lang w:eastAsia="en-US"/>
              </w:rPr>
              <w:t>O: 6</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jc w:val="both"/>
              <w:rPr>
                <w:sz w:val="20"/>
                <w:szCs w:val="20"/>
                <w:lang w:eastAsia="en-US"/>
              </w:rPr>
            </w:pPr>
            <w:r w:rsidRPr="00B8314C">
              <w:rPr>
                <w:sz w:val="20"/>
                <w:szCs w:val="20"/>
                <w:lang w:eastAsia="en-US"/>
              </w:rPr>
              <w:t>1.   Bez toho, aby bol dotknutý článok 2 ods. 2, členské štáty prijmú príslušné opatrenia, aby zakázali nadobúdanie a držbu strelných zbraní, hlavných častí a streliva zaradených do kategórie A. Zabezpečia, aby sa tieto strelné zbrane, hlavné časti a strelivo, ktoré sú nezákonne držané v rozpore s týmto zákazom, zabavili.</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3B2C28" w:rsidRDefault="003B2C28" w:rsidP="00B52D69">
            <w:pPr>
              <w:widowControl w:val="0"/>
              <w:jc w:val="both"/>
              <w:rPr>
                <w:sz w:val="20"/>
                <w:szCs w:val="20"/>
                <w:lang w:eastAsia="en-US"/>
              </w:rPr>
            </w:pPr>
            <w:r w:rsidRPr="00B8314C">
              <w:rPr>
                <w:sz w:val="20"/>
                <w:szCs w:val="20"/>
                <w:lang w:eastAsia="en-US"/>
              </w:rPr>
              <w:t>Zákon č. 190/2003 Z. z.</w:t>
            </w:r>
          </w:p>
          <w:p w:rsidR="005D3280" w:rsidRDefault="005D3280" w:rsidP="00B52D69">
            <w:pPr>
              <w:widowControl w:val="0"/>
              <w:jc w:val="both"/>
              <w:rPr>
                <w:sz w:val="20"/>
                <w:szCs w:val="20"/>
                <w:lang w:eastAsia="en-US"/>
              </w:rPr>
            </w:pPr>
            <w:r>
              <w:rPr>
                <w:sz w:val="20"/>
                <w:szCs w:val="20"/>
                <w:lang w:eastAsia="en-US"/>
              </w:rPr>
              <w:t xml:space="preserve">+ </w:t>
            </w:r>
          </w:p>
          <w:p w:rsidR="005D3280" w:rsidRPr="00B8314C" w:rsidRDefault="005D3280" w:rsidP="00B52D69">
            <w:pPr>
              <w:widowControl w:val="0"/>
              <w:jc w:val="both"/>
              <w:rPr>
                <w:sz w:val="20"/>
                <w:szCs w:val="20"/>
                <w:lang w:eastAsia="en-US"/>
              </w:rPr>
            </w:pPr>
            <w:r>
              <w:rPr>
                <w:sz w:val="20"/>
                <w:szCs w:val="20"/>
                <w:lang w:eastAsia="en-US"/>
              </w:rPr>
              <w:t>Návrh zákona</w:t>
            </w:r>
          </w:p>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C57652" w:rsidRPr="00B8314C" w:rsidRDefault="00C57652" w:rsidP="00B52D69">
            <w:pPr>
              <w:widowControl w:val="0"/>
              <w:jc w:val="both"/>
              <w:rPr>
                <w:sz w:val="20"/>
                <w:szCs w:val="20"/>
                <w:lang w:eastAsia="en-US"/>
              </w:rPr>
            </w:pPr>
            <w:r w:rsidRPr="00B8314C">
              <w:rPr>
                <w:sz w:val="20"/>
                <w:szCs w:val="20"/>
                <w:lang w:eastAsia="en-US"/>
              </w:rPr>
              <w:t>§:4</w:t>
            </w:r>
          </w:p>
          <w:p w:rsidR="00C57652" w:rsidRPr="00B8314C" w:rsidRDefault="00C57652" w:rsidP="00B52D69">
            <w:pPr>
              <w:widowControl w:val="0"/>
              <w:jc w:val="both"/>
              <w:rPr>
                <w:sz w:val="20"/>
                <w:szCs w:val="20"/>
                <w:lang w:eastAsia="en-US"/>
              </w:rPr>
            </w:pPr>
            <w:r w:rsidRPr="00B8314C">
              <w:rPr>
                <w:sz w:val="20"/>
                <w:szCs w:val="20"/>
                <w:lang w:eastAsia="en-US"/>
              </w:rPr>
              <w:t>O:1</w:t>
            </w:r>
          </w:p>
          <w:p w:rsidR="00C57652" w:rsidRPr="00B8314C" w:rsidRDefault="00C57652"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8</w:t>
            </w:r>
          </w:p>
          <w:p w:rsidR="009170A4" w:rsidRPr="00B8314C" w:rsidRDefault="00AA50E0" w:rsidP="00B52D69">
            <w:pPr>
              <w:widowControl w:val="0"/>
              <w:jc w:val="both"/>
              <w:rPr>
                <w:sz w:val="20"/>
                <w:szCs w:val="20"/>
                <w:lang w:eastAsia="en-US"/>
              </w:rPr>
            </w:pPr>
            <w:r w:rsidRPr="00B8314C">
              <w:rPr>
                <w:sz w:val="20"/>
                <w:szCs w:val="20"/>
                <w:lang w:eastAsia="en-US"/>
              </w:rPr>
              <w:t>O: 1</w:t>
            </w:r>
          </w:p>
          <w:p w:rsidR="003B2C28" w:rsidRPr="00B8314C" w:rsidRDefault="003B2C28"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C57652" w:rsidRPr="00B8314C" w:rsidRDefault="00C57652" w:rsidP="00B52D69">
            <w:pPr>
              <w:jc w:val="both"/>
              <w:rPr>
                <w:sz w:val="20"/>
                <w:szCs w:val="20"/>
                <w:lang w:eastAsia="en-US"/>
              </w:rPr>
            </w:pPr>
            <w:r w:rsidRPr="00B8314C">
              <w:rPr>
                <w:sz w:val="20"/>
                <w:szCs w:val="20"/>
                <w:lang w:eastAsia="en-US"/>
              </w:rPr>
              <w:t>(1) Zbraňou kategórie A je zakázaná zbraň, zakázané strelivo a zakázané doplnky zbrane.</w:t>
            </w:r>
          </w:p>
          <w:p w:rsidR="00C57652" w:rsidRPr="00B8314C" w:rsidRDefault="00C57652" w:rsidP="00B52D69">
            <w:pPr>
              <w:jc w:val="both"/>
              <w:rPr>
                <w:sz w:val="20"/>
                <w:szCs w:val="20"/>
                <w:lang w:eastAsia="en-US"/>
              </w:rPr>
            </w:pPr>
          </w:p>
          <w:p w:rsidR="003B2C28" w:rsidRPr="00B8314C" w:rsidRDefault="003B2C28" w:rsidP="00B52D69">
            <w:pPr>
              <w:jc w:val="both"/>
              <w:rPr>
                <w:b/>
                <w:sz w:val="20"/>
                <w:szCs w:val="20"/>
                <w:lang w:eastAsia="en-US"/>
              </w:rPr>
            </w:pPr>
            <w:r w:rsidRPr="00B8314C">
              <w:rPr>
                <w:b/>
                <w:sz w:val="20"/>
                <w:szCs w:val="20"/>
                <w:lang w:eastAsia="en-US"/>
              </w:rPr>
              <w:t xml:space="preserve">(1) </w:t>
            </w:r>
            <w:r w:rsidR="00965BE7" w:rsidRPr="00B8314C">
              <w:rPr>
                <w:b/>
                <w:sz w:val="20"/>
                <w:szCs w:val="20"/>
                <w:lang w:eastAsia="en-US"/>
              </w:rPr>
              <w:t>Zbraň kategórie A sa zakazuje nadobúdať do vlastníctva, držať alebo nosiť, ak tento zákon neustanovuje inak.</w:t>
            </w:r>
          </w:p>
          <w:p w:rsidR="00115578" w:rsidRPr="00B8314C" w:rsidRDefault="00115578" w:rsidP="00B52D69">
            <w:pPr>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3C73EA" w:rsidP="00B52D69">
            <w:pPr>
              <w:widowControl w:val="0"/>
              <w:jc w:val="both"/>
              <w:rPr>
                <w:sz w:val="20"/>
                <w:szCs w:val="20"/>
                <w:lang w:eastAsia="en-US"/>
              </w:rPr>
            </w:pPr>
            <w:r w:rsidRPr="00B8314C">
              <w:rPr>
                <w:sz w:val="20"/>
                <w:szCs w:val="20"/>
                <w:lang w:eastAsia="en-US"/>
              </w:rPr>
              <w:t>§ 15 z</w:t>
            </w:r>
            <w:r w:rsidR="003B2C28" w:rsidRPr="00B8314C">
              <w:rPr>
                <w:sz w:val="20"/>
                <w:szCs w:val="20"/>
                <w:lang w:eastAsia="en-US"/>
              </w:rPr>
              <w:t>ákon</w:t>
            </w:r>
            <w:r w:rsidRPr="00B8314C">
              <w:rPr>
                <w:sz w:val="20"/>
                <w:szCs w:val="20"/>
                <w:lang w:eastAsia="en-US"/>
              </w:rPr>
              <w:t>a</w:t>
            </w:r>
            <w:r w:rsidR="003B2C28" w:rsidRPr="00B8314C">
              <w:rPr>
                <w:sz w:val="20"/>
                <w:szCs w:val="20"/>
                <w:lang w:eastAsia="en-US"/>
              </w:rPr>
              <w:t xml:space="preserve"> č. 372/1990 Zb. o priestupkoch v znení</w:t>
            </w:r>
          </w:p>
          <w:p w:rsidR="003B2C28" w:rsidRPr="00B8314C" w:rsidRDefault="003B2C28" w:rsidP="00B52D69">
            <w:pPr>
              <w:widowControl w:val="0"/>
              <w:jc w:val="both"/>
              <w:rPr>
                <w:sz w:val="20"/>
                <w:szCs w:val="20"/>
                <w:lang w:eastAsia="en-US"/>
              </w:rPr>
            </w:pPr>
            <w:r w:rsidRPr="00B8314C">
              <w:rPr>
                <w:sz w:val="20"/>
                <w:szCs w:val="20"/>
                <w:lang w:eastAsia="en-US"/>
              </w:rPr>
              <w:t>neskorších predpisov</w:t>
            </w:r>
          </w:p>
          <w:p w:rsidR="003B2C28" w:rsidRPr="00B8314C" w:rsidRDefault="003B2C28" w:rsidP="00B52D69">
            <w:pPr>
              <w:widowControl w:val="0"/>
              <w:jc w:val="both"/>
              <w:rPr>
                <w:sz w:val="20"/>
                <w:szCs w:val="20"/>
                <w:lang w:eastAsia="en-US"/>
              </w:rPr>
            </w:pPr>
          </w:p>
          <w:p w:rsidR="00C57652" w:rsidRPr="00B8314C" w:rsidRDefault="003C73EA" w:rsidP="00B52D69">
            <w:pPr>
              <w:widowControl w:val="0"/>
              <w:jc w:val="both"/>
              <w:rPr>
                <w:sz w:val="20"/>
                <w:szCs w:val="20"/>
                <w:lang w:eastAsia="en-US"/>
              </w:rPr>
            </w:pPr>
            <w:r w:rsidRPr="00B8314C">
              <w:rPr>
                <w:sz w:val="20"/>
                <w:szCs w:val="20"/>
                <w:lang w:eastAsia="en-US"/>
              </w:rPr>
              <w:t>§</w:t>
            </w:r>
            <w:r w:rsidR="002A036A" w:rsidRPr="00B8314C">
              <w:rPr>
                <w:sz w:val="20"/>
                <w:szCs w:val="20"/>
                <w:lang w:eastAsia="en-US"/>
              </w:rPr>
              <w:t xml:space="preserve"> 60 a</w:t>
            </w:r>
            <w:r w:rsidRPr="00B8314C">
              <w:rPr>
                <w:sz w:val="20"/>
                <w:szCs w:val="20"/>
                <w:lang w:eastAsia="en-US"/>
              </w:rPr>
              <w:t xml:space="preserve"> 294 z</w:t>
            </w:r>
            <w:r w:rsidR="003B2C28" w:rsidRPr="00B8314C">
              <w:rPr>
                <w:sz w:val="20"/>
                <w:szCs w:val="20"/>
                <w:lang w:eastAsia="en-US"/>
              </w:rPr>
              <w:t>ákon</w:t>
            </w:r>
            <w:r w:rsidRPr="00B8314C">
              <w:rPr>
                <w:sz w:val="20"/>
                <w:szCs w:val="20"/>
                <w:lang w:eastAsia="en-US"/>
              </w:rPr>
              <w:t>a</w:t>
            </w:r>
            <w:r w:rsidR="003B2C28" w:rsidRPr="00B8314C">
              <w:rPr>
                <w:sz w:val="20"/>
                <w:szCs w:val="20"/>
                <w:lang w:eastAsia="en-US"/>
              </w:rPr>
              <w:t xml:space="preserve"> č. 300/2005 Z. z. </w:t>
            </w:r>
            <w:r w:rsidR="002A036A" w:rsidRPr="00B8314C">
              <w:rPr>
                <w:sz w:val="20"/>
                <w:szCs w:val="20"/>
                <w:lang w:eastAsia="en-US"/>
              </w:rPr>
              <w:t>Trestný zákon</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5653EC" w:rsidRPr="00B8314C" w:rsidRDefault="005653EC" w:rsidP="00B52D69">
            <w:pPr>
              <w:widowControl w:val="0"/>
              <w:jc w:val="both"/>
              <w:rPr>
                <w:sz w:val="20"/>
                <w:szCs w:val="20"/>
                <w:lang w:eastAsia="en-US"/>
              </w:rPr>
            </w:pPr>
            <w:r w:rsidRPr="00B8314C">
              <w:rPr>
                <w:sz w:val="20"/>
                <w:szCs w:val="20"/>
                <w:lang w:eastAsia="en-US"/>
              </w:rPr>
              <w:t>Č: 1</w:t>
            </w:r>
          </w:p>
          <w:p w:rsidR="005653EC" w:rsidRPr="00B8314C" w:rsidRDefault="005653EC" w:rsidP="00B52D69">
            <w:pPr>
              <w:widowControl w:val="0"/>
              <w:jc w:val="both"/>
              <w:rPr>
                <w:sz w:val="20"/>
                <w:szCs w:val="20"/>
                <w:lang w:eastAsia="en-US"/>
              </w:rPr>
            </w:pPr>
            <w:r w:rsidRPr="00B8314C">
              <w:rPr>
                <w:sz w:val="20"/>
                <w:szCs w:val="20"/>
                <w:lang w:eastAsia="en-US"/>
              </w:rPr>
              <w:t>O: 6</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jc w:val="both"/>
              <w:rPr>
                <w:sz w:val="20"/>
                <w:szCs w:val="20"/>
                <w:lang w:eastAsia="en-US"/>
              </w:rPr>
            </w:pPr>
            <w:r w:rsidRPr="00B8314C">
              <w:rPr>
                <w:sz w:val="20"/>
                <w:szCs w:val="20"/>
                <w:lang w:eastAsia="en-US"/>
              </w:rPr>
              <w:t xml:space="preserve">2. V záujme ochrany bezpečnosti kritickej infraštruktúry, obchodnej prepravy, konvojov vysokej hodnoty a citlivých priestorov, ako aj v záujme národnej obrany a na vzdelávacie, kultúrne, výskumné a historické účely a bez toho, aby bol dotknutý odsek 1, môžu príslušné vnútroštátne orgány v jednotlivých prípadoch, výnimočne a riadne opodstatneným </w:t>
            </w:r>
            <w:r w:rsidRPr="00B8314C">
              <w:rPr>
                <w:sz w:val="20"/>
                <w:szCs w:val="20"/>
                <w:lang w:eastAsia="en-US"/>
              </w:rPr>
              <w:lastRenderedPageBreak/>
              <w:t>spôsobom vydať oprávnenia na strelné zbrane, hlavné časti a strelivo zaradené do kategórie A, ak to nie je v rozpore s verejnou bezpečnosťou alebo verejným poriadkom.</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773E1B" w:rsidP="00B52D69">
            <w:pPr>
              <w:widowControl w:val="0"/>
              <w:jc w:val="both"/>
              <w:rPr>
                <w:sz w:val="20"/>
                <w:szCs w:val="20"/>
                <w:lang w:eastAsia="en-US"/>
              </w:rPr>
            </w:pPr>
            <w:r w:rsidRPr="00B8314C">
              <w:rPr>
                <w:sz w:val="20"/>
                <w:szCs w:val="20"/>
                <w:lang w:eastAsia="en-US"/>
              </w:rPr>
              <w:lastRenderedPageBreak/>
              <w:t>D</w:t>
            </w: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F77E45" w:rsidP="00B52D69">
            <w:pPr>
              <w:widowControl w:val="0"/>
              <w:jc w:val="both"/>
              <w:rPr>
                <w:sz w:val="20"/>
                <w:szCs w:val="20"/>
                <w:lang w:eastAsia="en-US"/>
              </w:rPr>
            </w:pPr>
            <w:r w:rsidRPr="00B8314C">
              <w:rPr>
                <w:sz w:val="20"/>
                <w:szCs w:val="20"/>
                <w:lang w:eastAsia="en-US"/>
              </w:rPr>
              <w:t>N</w:t>
            </w:r>
            <w:r w:rsidR="00115578" w:rsidRPr="00B8314C">
              <w:rPr>
                <w:sz w:val="20"/>
                <w:szCs w:val="20"/>
                <w:lang w:eastAsia="en-US"/>
              </w:rPr>
              <w:t>ávrh</w:t>
            </w:r>
            <w:r w:rsidRPr="00B8314C">
              <w:rPr>
                <w:sz w:val="20"/>
                <w:szCs w:val="20"/>
                <w:lang w:eastAsia="en-US"/>
              </w:rPr>
              <w:t xml:space="preserve"> zákona</w:t>
            </w:r>
          </w:p>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center"/>
              <w:rPr>
                <w:sz w:val="20"/>
                <w:szCs w:val="20"/>
                <w:lang w:eastAsia="en-US"/>
              </w:rPr>
            </w:pPr>
            <w:r w:rsidRPr="00B8314C">
              <w:rPr>
                <w:sz w:val="20"/>
                <w:szCs w:val="20"/>
                <w:lang w:eastAsia="en-US"/>
              </w:rPr>
              <w:t>§: 8</w:t>
            </w:r>
          </w:p>
          <w:p w:rsidR="003B2C28" w:rsidRPr="00B8314C" w:rsidRDefault="003B2C28" w:rsidP="00B52D69">
            <w:pPr>
              <w:widowControl w:val="0"/>
              <w:jc w:val="center"/>
              <w:rPr>
                <w:sz w:val="20"/>
                <w:szCs w:val="20"/>
                <w:lang w:eastAsia="en-US"/>
              </w:rPr>
            </w:pPr>
            <w:r w:rsidRPr="00B8314C">
              <w:rPr>
                <w:sz w:val="20"/>
                <w:szCs w:val="20"/>
                <w:lang w:eastAsia="en-US"/>
              </w:rPr>
              <w:t>O: 2</w:t>
            </w:r>
          </w:p>
          <w:p w:rsidR="003B2C28" w:rsidRPr="00B8314C" w:rsidRDefault="003B2C28" w:rsidP="00B52D69">
            <w:pPr>
              <w:widowControl w:val="0"/>
              <w:jc w:val="center"/>
              <w:rPr>
                <w:sz w:val="20"/>
                <w:szCs w:val="20"/>
                <w:lang w:eastAsia="en-US"/>
              </w:rPr>
            </w:pPr>
          </w:p>
          <w:p w:rsidR="003B2C28" w:rsidRPr="00B8314C" w:rsidRDefault="003B2C28" w:rsidP="00B52D69">
            <w:pPr>
              <w:widowControl w:val="0"/>
              <w:jc w:val="center"/>
              <w:rPr>
                <w:sz w:val="20"/>
                <w:szCs w:val="20"/>
                <w:lang w:eastAsia="en-US"/>
              </w:rPr>
            </w:pPr>
          </w:p>
          <w:p w:rsidR="00ED7124" w:rsidRPr="00B8314C" w:rsidRDefault="00ED7124" w:rsidP="00B52D69">
            <w:pPr>
              <w:widowControl w:val="0"/>
              <w:jc w:val="center"/>
              <w:rPr>
                <w:sz w:val="20"/>
                <w:szCs w:val="20"/>
                <w:lang w:eastAsia="en-US"/>
              </w:rPr>
            </w:pPr>
          </w:p>
          <w:p w:rsidR="00F77E45" w:rsidRPr="00B8314C" w:rsidRDefault="00F77E45" w:rsidP="00B52D69">
            <w:pPr>
              <w:widowControl w:val="0"/>
              <w:jc w:val="center"/>
              <w:rPr>
                <w:sz w:val="20"/>
                <w:szCs w:val="20"/>
                <w:lang w:eastAsia="en-US"/>
              </w:rPr>
            </w:pPr>
          </w:p>
          <w:p w:rsidR="00F77E45" w:rsidRPr="00B8314C" w:rsidRDefault="00F77E45" w:rsidP="00B52D69">
            <w:pPr>
              <w:widowControl w:val="0"/>
              <w:jc w:val="center"/>
              <w:rPr>
                <w:sz w:val="20"/>
                <w:szCs w:val="20"/>
                <w:lang w:eastAsia="en-US"/>
              </w:rPr>
            </w:pPr>
          </w:p>
          <w:p w:rsidR="00F77E45" w:rsidRPr="00B8314C" w:rsidRDefault="00F77E45" w:rsidP="00B52D69">
            <w:pPr>
              <w:widowControl w:val="0"/>
              <w:jc w:val="center"/>
              <w:rPr>
                <w:sz w:val="20"/>
                <w:szCs w:val="20"/>
                <w:lang w:eastAsia="en-US"/>
              </w:rPr>
            </w:pPr>
          </w:p>
          <w:p w:rsidR="00F77E45" w:rsidRPr="00B8314C" w:rsidRDefault="00F77E45" w:rsidP="00B52D69">
            <w:pPr>
              <w:widowControl w:val="0"/>
              <w:jc w:val="center"/>
              <w:rPr>
                <w:sz w:val="20"/>
                <w:szCs w:val="20"/>
                <w:lang w:eastAsia="en-US"/>
              </w:rPr>
            </w:pPr>
          </w:p>
          <w:p w:rsidR="00F77E45" w:rsidRPr="00B8314C" w:rsidRDefault="00F77E45" w:rsidP="00B52D69">
            <w:pPr>
              <w:widowControl w:val="0"/>
              <w:jc w:val="center"/>
              <w:rPr>
                <w:sz w:val="20"/>
                <w:szCs w:val="20"/>
                <w:lang w:eastAsia="en-US"/>
              </w:rPr>
            </w:pPr>
          </w:p>
          <w:p w:rsidR="00AA50E0" w:rsidRPr="00B8314C" w:rsidRDefault="00AA50E0" w:rsidP="00B52D69">
            <w:pPr>
              <w:widowControl w:val="0"/>
              <w:jc w:val="center"/>
              <w:rPr>
                <w:sz w:val="20"/>
                <w:szCs w:val="20"/>
                <w:lang w:eastAsia="en-US"/>
              </w:rPr>
            </w:pPr>
          </w:p>
          <w:p w:rsidR="00F77E45" w:rsidRPr="00B8314C" w:rsidRDefault="00F77E45" w:rsidP="00B52D69">
            <w:pPr>
              <w:widowControl w:val="0"/>
              <w:jc w:val="center"/>
              <w:rPr>
                <w:sz w:val="20"/>
                <w:szCs w:val="20"/>
                <w:lang w:eastAsia="en-US"/>
              </w:rPr>
            </w:pPr>
          </w:p>
          <w:p w:rsidR="00ED7124" w:rsidRPr="00B8314C" w:rsidRDefault="00ED7124"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r w:rsidRPr="00B8314C">
              <w:rPr>
                <w:sz w:val="20"/>
                <w:szCs w:val="20"/>
                <w:lang w:eastAsia="en-US"/>
              </w:rPr>
              <w:t>O:3</w:t>
            </w: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416D9A" w:rsidRPr="00B8314C" w:rsidRDefault="00416D9A" w:rsidP="00B52D69">
            <w:pPr>
              <w:widowControl w:val="0"/>
              <w:jc w:val="center"/>
              <w:rPr>
                <w:sz w:val="20"/>
                <w:szCs w:val="20"/>
                <w:lang w:eastAsia="en-US"/>
              </w:rPr>
            </w:pPr>
          </w:p>
          <w:p w:rsidR="00416D9A" w:rsidRPr="00B8314C" w:rsidRDefault="00416D9A" w:rsidP="00B52D69">
            <w:pPr>
              <w:widowControl w:val="0"/>
              <w:jc w:val="center"/>
              <w:rPr>
                <w:sz w:val="20"/>
                <w:szCs w:val="20"/>
                <w:lang w:eastAsia="en-US"/>
              </w:rPr>
            </w:pPr>
          </w:p>
          <w:p w:rsidR="00416D9A" w:rsidRPr="00B8314C" w:rsidRDefault="00416D9A" w:rsidP="00B52D69">
            <w:pPr>
              <w:widowControl w:val="0"/>
              <w:jc w:val="center"/>
              <w:rPr>
                <w:sz w:val="20"/>
                <w:szCs w:val="20"/>
                <w:lang w:eastAsia="en-US"/>
              </w:rPr>
            </w:pPr>
          </w:p>
          <w:p w:rsidR="00416D9A" w:rsidRPr="00B8314C" w:rsidRDefault="00416D9A"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r w:rsidRPr="00B8314C">
              <w:rPr>
                <w:sz w:val="20"/>
                <w:szCs w:val="20"/>
                <w:lang w:eastAsia="en-US"/>
              </w:rPr>
              <w:t>O:4</w:t>
            </w:r>
          </w:p>
          <w:p w:rsidR="00115578" w:rsidRPr="00B8314C" w:rsidRDefault="00115578" w:rsidP="00B52D69">
            <w:pPr>
              <w:widowControl w:val="0"/>
              <w:jc w:val="center"/>
              <w:rPr>
                <w:sz w:val="20"/>
                <w:szCs w:val="20"/>
                <w:lang w:eastAsia="en-US"/>
              </w:rPr>
            </w:pPr>
          </w:p>
          <w:p w:rsidR="00115578" w:rsidRPr="00B8314C" w:rsidRDefault="00115578" w:rsidP="00B52D69">
            <w:pPr>
              <w:widowControl w:val="0"/>
              <w:jc w:val="center"/>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7004" w:rsidRPr="00B8314C" w:rsidRDefault="00687004" w:rsidP="00B52D69">
            <w:pPr>
              <w:widowControl w:val="0"/>
              <w:jc w:val="both"/>
              <w:rPr>
                <w:b/>
                <w:sz w:val="20"/>
                <w:szCs w:val="20"/>
                <w:lang w:eastAsia="en-US"/>
              </w:rPr>
            </w:pPr>
            <w:r w:rsidRPr="00B8314C">
              <w:rPr>
                <w:b/>
                <w:sz w:val="20"/>
                <w:szCs w:val="20"/>
                <w:lang w:eastAsia="en-US"/>
              </w:rPr>
              <w:lastRenderedPageBreak/>
              <w:t>(2) Ministerstvo udelí na základe písomnej žiadosti výnimku na nadobudnutie vlastníctva a na držanie zbrane kategórie A</w:t>
            </w:r>
          </w:p>
          <w:p w:rsidR="00687004" w:rsidRPr="00B8314C" w:rsidRDefault="00687004" w:rsidP="00B52D69">
            <w:pPr>
              <w:widowControl w:val="0"/>
              <w:jc w:val="both"/>
              <w:rPr>
                <w:b/>
                <w:sz w:val="20"/>
                <w:szCs w:val="20"/>
                <w:lang w:eastAsia="en-US"/>
              </w:rPr>
            </w:pPr>
            <w:r w:rsidRPr="00B8314C">
              <w:rPr>
                <w:b/>
                <w:sz w:val="20"/>
                <w:szCs w:val="20"/>
                <w:lang w:eastAsia="en-US"/>
              </w:rPr>
              <w:t>a)</w:t>
            </w:r>
            <w:r w:rsidRPr="00B8314C">
              <w:rPr>
                <w:b/>
                <w:sz w:val="20"/>
                <w:szCs w:val="20"/>
                <w:lang w:eastAsia="en-US"/>
              </w:rPr>
              <w:tab/>
              <w:t>držiteľovi skupiny A zbrojnej licencie na vývoj a výrobu zbrane kategórie A,</w:t>
            </w:r>
          </w:p>
          <w:p w:rsidR="00687004" w:rsidRPr="00B8314C" w:rsidRDefault="00687004" w:rsidP="00B52D69">
            <w:pPr>
              <w:widowControl w:val="0"/>
              <w:jc w:val="both"/>
              <w:rPr>
                <w:b/>
                <w:sz w:val="20"/>
                <w:szCs w:val="20"/>
                <w:lang w:eastAsia="en-US"/>
              </w:rPr>
            </w:pPr>
            <w:r w:rsidRPr="00B8314C">
              <w:rPr>
                <w:b/>
                <w:sz w:val="20"/>
                <w:szCs w:val="20"/>
                <w:lang w:eastAsia="en-US"/>
              </w:rPr>
              <w:t>b)</w:t>
            </w:r>
            <w:r w:rsidRPr="00B8314C">
              <w:rPr>
                <w:b/>
                <w:sz w:val="20"/>
                <w:szCs w:val="20"/>
                <w:lang w:eastAsia="en-US"/>
              </w:rPr>
              <w:tab/>
              <w:t xml:space="preserve">držiteľovi skupiny B zbrojnej licencie na účely opravy, úpravy, ničenia, znehodnotenia alebo výroby </w:t>
            </w:r>
            <w:r w:rsidRPr="00B8314C">
              <w:rPr>
                <w:b/>
                <w:sz w:val="20"/>
                <w:szCs w:val="20"/>
                <w:lang w:eastAsia="en-US"/>
              </w:rPr>
              <w:lastRenderedPageBreak/>
              <w:t>rezu zbrane a streliva,</w:t>
            </w:r>
          </w:p>
          <w:p w:rsidR="00687004" w:rsidRPr="00B8314C" w:rsidRDefault="00687004" w:rsidP="00B52D69">
            <w:pPr>
              <w:widowControl w:val="0"/>
              <w:jc w:val="both"/>
              <w:rPr>
                <w:b/>
                <w:sz w:val="20"/>
                <w:szCs w:val="20"/>
                <w:lang w:eastAsia="en-US"/>
              </w:rPr>
            </w:pPr>
            <w:r w:rsidRPr="00B8314C">
              <w:rPr>
                <w:b/>
                <w:sz w:val="20"/>
                <w:szCs w:val="20"/>
                <w:lang w:eastAsia="en-US"/>
              </w:rPr>
              <w:t>c)</w:t>
            </w:r>
            <w:r w:rsidRPr="00B8314C">
              <w:rPr>
                <w:b/>
                <w:sz w:val="20"/>
                <w:szCs w:val="20"/>
                <w:lang w:eastAsia="en-US"/>
              </w:rPr>
              <w:tab/>
              <w:t>uvedenej v § 4 ods. 2 písm. j) až q) a § 4 ods. 3 držiteľovi skupiny C zbrojnej licencie na účely nákupu alebo predaja,</w:t>
            </w:r>
          </w:p>
          <w:p w:rsidR="00687004" w:rsidRPr="00B8314C" w:rsidRDefault="00687004" w:rsidP="00B52D69">
            <w:pPr>
              <w:widowControl w:val="0"/>
              <w:jc w:val="both"/>
              <w:rPr>
                <w:b/>
                <w:sz w:val="20"/>
                <w:szCs w:val="20"/>
                <w:lang w:eastAsia="en-US"/>
              </w:rPr>
            </w:pPr>
            <w:r w:rsidRPr="00B8314C">
              <w:rPr>
                <w:b/>
                <w:sz w:val="20"/>
                <w:szCs w:val="20"/>
                <w:lang w:eastAsia="en-US"/>
              </w:rPr>
              <w:t>d)</w:t>
            </w:r>
            <w:r w:rsidRPr="00B8314C">
              <w:rPr>
                <w:b/>
                <w:sz w:val="20"/>
                <w:szCs w:val="20"/>
                <w:lang w:eastAsia="en-US"/>
              </w:rPr>
              <w:tab/>
              <w:t>uvedenej v § 4 ods. 2 písm. j) držiteľovi skupiny E zbrojnej licencie na kultúrnu činnosť,</w:t>
            </w:r>
          </w:p>
          <w:p w:rsidR="00965BE7" w:rsidRPr="00B8314C" w:rsidRDefault="00965BE7" w:rsidP="00B52D69">
            <w:pPr>
              <w:widowControl w:val="0"/>
              <w:jc w:val="both"/>
              <w:rPr>
                <w:b/>
                <w:sz w:val="20"/>
                <w:szCs w:val="20"/>
                <w:lang w:eastAsia="en-US"/>
              </w:rPr>
            </w:pPr>
            <w:r w:rsidRPr="00B8314C">
              <w:rPr>
                <w:b/>
                <w:sz w:val="20"/>
                <w:szCs w:val="20"/>
                <w:lang w:eastAsia="en-US"/>
              </w:rPr>
              <w:t>e)uvedenej v § 4 ods. 2 písm. b) a l) až q) držiteľovi skupiny F zbrojnej licencie v záujme ochrany bezpečnosti kritickej infraštruktúry, obchodnej prepravy, konvoju vysokej hodnoty, mimoriadne nebezpečnej zásielky alebo cennej zásielky, citlivého priestoru, objektu osobitnej dôležitosti a ďalších dôležitých objektov, objektu, ktorý je strategický z hľadiska bezpečnosti štátu a plnenia medzinárodných zmlúv, ktorými je Slovenská republika viazaná, ako aj v záujme obrany štátu,10)</w:t>
            </w:r>
          </w:p>
          <w:p w:rsidR="00687004" w:rsidRPr="00B8314C" w:rsidRDefault="00687004" w:rsidP="00B52D69">
            <w:pPr>
              <w:widowControl w:val="0"/>
              <w:jc w:val="both"/>
              <w:rPr>
                <w:b/>
                <w:sz w:val="20"/>
                <w:szCs w:val="20"/>
                <w:lang w:eastAsia="en-US"/>
              </w:rPr>
            </w:pPr>
            <w:r w:rsidRPr="00B8314C">
              <w:rPr>
                <w:b/>
                <w:sz w:val="20"/>
                <w:szCs w:val="20"/>
                <w:lang w:eastAsia="en-US"/>
              </w:rPr>
              <w:t>f)</w:t>
            </w:r>
            <w:r w:rsidRPr="00B8314C">
              <w:rPr>
                <w:b/>
                <w:sz w:val="20"/>
                <w:szCs w:val="20"/>
                <w:lang w:eastAsia="en-US"/>
              </w:rPr>
              <w:tab/>
              <w:t>držiteľovi skupiny F zbrojného preukazu staršiemu ako 21 rokov alebo držiteľovi skupiny G zbrojnej licencie na múzejné alebo zberateľské účely.</w:t>
            </w:r>
          </w:p>
          <w:p w:rsidR="00687004" w:rsidRPr="00B8314C" w:rsidRDefault="00687004" w:rsidP="00B52D69">
            <w:pPr>
              <w:widowControl w:val="0"/>
              <w:jc w:val="both"/>
              <w:rPr>
                <w:b/>
                <w:sz w:val="20"/>
                <w:szCs w:val="20"/>
                <w:lang w:eastAsia="en-US"/>
              </w:rPr>
            </w:pPr>
          </w:p>
          <w:p w:rsidR="00EB355E" w:rsidRPr="00B8314C" w:rsidRDefault="00EB355E" w:rsidP="00B52D69">
            <w:pPr>
              <w:widowControl w:val="0"/>
              <w:jc w:val="both"/>
              <w:rPr>
                <w:b/>
                <w:sz w:val="20"/>
                <w:szCs w:val="20"/>
                <w:lang w:eastAsia="en-US"/>
              </w:rPr>
            </w:pPr>
            <w:r w:rsidRPr="00B8314C">
              <w:rPr>
                <w:b/>
                <w:sz w:val="20"/>
                <w:szCs w:val="20"/>
                <w:lang w:eastAsia="en-US"/>
              </w:rPr>
              <w:t>(3) Ministerstvo udelí na základe písomnej žiadosti výnimku na nadobudnutie vlastníctva a na držanie zbrane kategórie A uvedenej v § 4 ods. 2 písm. l) až p) držiteľovi skupiny E zbrojného preukazu, ktorý predloží potvrdenie športovej organizácie,11a) ktorej predmetom činnosti alebo cieľom činnosti je športová streľba a má k nej príslušnosť, alebo medzinárodnej športovej organizácie, ktorej predmetom činnosti alebo cieľom činnosti je športová streľba, ktorej je členom, že</w:t>
            </w:r>
          </w:p>
          <w:p w:rsidR="00EB355E" w:rsidRPr="00B8314C" w:rsidRDefault="00EB355E" w:rsidP="00B52D69">
            <w:pPr>
              <w:widowControl w:val="0"/>
              <w:jc w:val="both"/>
              <w:rPr>
                <w:b/>
                <w:sz w:val="20"/>
                <w:szCs w:val="20"/>
                <w:lang w:eastAsia="en-US"/>
              </w:rPr>
            </w:pPr>
            <w:r w:rsidRPr="00B8314C">
              <w:rPr>
                <w:b/>
                <w:sz w:val="20"/>
                <w:szCs w:val="20"/>
                <w:lang w:eastAsia="en-US"/>
              </w:rPr>
              <w:t>a) počas posledných 12 mesiacov aktívne trénoval alebo sa zúčastnil súťaže v streľbe, ktorú uznáva športová organizácia,11a) ktorej predmetom činnosti alebo cieľom činnosti je športová streľba, alebo medzinárodná športová organizácia, ktorej predmetom činnosti alebo cieľom činnosti je športová streľba a</w:t>
            </w:r>
          </w:p>
          <w:p w:rsidR="00687004" w:rsidRPr="00B8314C" w:rsidRDefault="00EB355E" w:rsidP="00B52D69">
            <w:pPr>
              <w:widowControl w:val="0"/>
              <w:jc w:val="both"/>
              <w:rPr>
                <w:b/>
                <w:sz w:val="20"/>
                <w:szCs w:val="20"/>
                <w:lang w:eastAsia="en-US"/>
              </w:rPr>
            </w:pPr>
            <w:r w:rsidRPr="00B8314C">
              <w:rPr>
                <w:b/>
                <w:sz w:val="20"/>
                <w:szCs w:val="20"/>
                <w:lang w:eastAsia="en-US"/>
              </w:rPr>
              <w:t xml:space="preserve">b) strelná zbraň, na ktorú žiada udelenie výnimky, spĺňa špecifikácie požadované pre streleckú disciplínu uznanú medzinárodnou športovou organizáciou, ktorej predmetom činnosti alebo cieľom činnosti je </w:t>
            </w:r>
            <w:r w:rsidRPr="00B8314C">
              <w:rPr>
                <w:b/>
                <w:sz w:val="20"/>
                <w:szCs w:val="20"/>
                <w:lang w:eastAsia="en-US"/>
              </w:rPr>
              <w:lastRenderedPageBreak/>
              <w:t>športová streľba.</w:t>
            </w:r>
          </w:p>
          <w:p w:rsidR="00EB355E" w:rsidRPr="00B8314C" w:rsidRDefault="00EB355E" w:rsidP="00B52D69">
            <w:pPr>
              <w:widowControl w:val="0"/>
              <w:jc w:val="both"/>
              <w:rPr>
                <w:b/>
                <w:sz w:val="20"/>
                <w:szCs w:val="20"/>
                <w:lang w:eastAsia="en-US"/>
              </w:rPr>
            </w:pPr>
          </w:p>
          <w:p w:rsidR="00ED7124" w:rsidRPr="00B8314C" w:rsidRDefault="00845FFD" w:rsidP="00B52D69">
            <w:pPr>
              <w:widowControl w:val="0"/>
              <w:jc w:val="both"/>
              <w:rPr>
                <w:sz w:val="20"/>
                <w:szCs w:val="20"/>
                <w:lang w:eastAsia="en-US"/>
              </w:rPr>
            </w:pPr>
            <w:r w:rsidRPr="00B8314C">
              <w:rPr>
                <w:b/>
                <w:sz w:val="20"/>
                <w:szCs w:val="20"/>
                <w:lang w:eastAsia="en-US"/>
              </w:rPr>
              <w:t>(4) Výnimku podľa odseku 2 alebo odseku 3 možno udeliť, len ak jej udelenie nepredstavuje ohrozenie verejnej bezpečnosti alebo verejného poriadku, pričom ju možno časovo obmedziť.</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115578" w:rsidRPr="00B8314C" w:rsidRDefault="00115578" w:rsidP="00B52D69">
            <w:pPr>
              <w:widowControl w:val="0"/>
              <w:jc w:val="both"/>
              <w:rPr>
                <w:sz w:val="20"/>
                <w:szCs w:val="20"/>
                <w:lang w:eastAsia="en-US"/>
              </w:rPr>
            </w:pPr>
            <w:r w:rsidRPr="00B8314C">
              <w:rPr>
                <w:sz w:val="20"/>
                <w:szCs w:val="20"/>
                <w:vertAlign w:val="superscript"/>
                <w:lang w:eastAsia="en-US"/>
              </w:rPr>
              <w:t>10)</w:t>
            </w:r>
            <w:r w:rsidRPr="00B8314C">
              <w:rPr>
                <w:sz w:val="20"/>
                <w:szCs w:val="20"/>
                <w:lang w:eastAsia="en-US"/>
              </w:rPr>
              <w:t xml:space="preserve"> Napríklad zákon č. 143/1998 Z. z. o civilnom letectve (letecký zákon) a o zmene a doplnení niektorých zákonov v znení neskorších </w:t>
            </w:r>
            <w:r w:rsidRPr="00B8314C">
              <w:rPr>
                <w:sz w:val="20"/>
                <w:szCs w:val="20"/>
                <w:lang w:eastAsia="en-US"/>
              </w:rPr>
              <w:lastRenderedPageBreak/>
              <w:t>predpisov, zákon č. 319/2002 Z. z. o obrane Slovenskej republiky v znení neskorších predpisov, zákon č. 541/2004 Z. z. o mierovom využívaní jadrovej energie (atómový zákon) a o z mene a doplnení niektorých zákonov v znení neskorších predpisov, zákon č. 45/2011 Z. z. o kritickej infraštruktúre v znení neskorších predpisov.</w:t>
            </w:r>
          </w:p>
          <w:p w:rsidR="00115578" w:rsidRPr="00B8314C" w:rsidRDefault="00115578" w:rsidP="00B52D69">
            <w:pPr>
              <w:widowControl w:val="0"/>
              <w:jc w:val="both"/>
              <w:rPr>
                <w:sz w:val="20"/>
                <w:szCs w:val="20"/>
                <w:vertAlign w:val="superscript"/>
                <w:lang w:eastAsia="en-US"/>
              </w:rPr>
            </w:pPr>
          </w:p>
          <w:p w:rsidR="00115578" w:rsidRPr="00B8314C" w:rsidRDefault="00115578" w:rsidP="00B52D69">
            <w:pPr>
              <w:widowControl w:val="0"/>
              <w:jc w:val="both"/>
              <w:rPr>
                <w:sz w:val="20"/>
                <w:szCs w:val="20"/>
                <w:vertAlign w:val="superscript"/>
                <w:lang w:eastAsia="en-US"/>
              </w:rPr>
            </w:pPr>
          </w:p>
          <w:p w:rsidR="00115578" w:rsidRPr="00B8314C" w:rsidRDefault="00115578" w:rsidP="00B52D69">
            <w:pPr>
              <w:widowControl w:val="0"/>
              <w:jc w:val="both"/>
              <w:rPr>
                <w:sz w:val="20"/>
                <w:szCs w:val="20"/>
                <w:lang w:eastAsia="en-US"/>
              </w:rPr>
            </w:pPr>
            <w:r w:rsidRPr="00B8314C">
              <w:rPr>
                <w:sz w:val="20"/>
                <w:szCs w:val="20"/>
                <w:vertAlign w:val="superscript"/>
                <w:lang w:eastAsia="en-US"/>
              </w:rPr>
              <w:t>11)</w:t>
            </w:r>
            <w:r w:rsidRPr="00B8314C">
              <w:rPr>
                <w:sz w:val="20"/>
                <w:szCs w:val="20"/>
                <w:lang w:eastAsia="en-US"/>
              </w:rPr>
              <w:t xml:space="preserve"> § 41 zákona č. 274/2009 Z. z. o poľovníctve a o zmene a doplnení niektorých zákonov v znení zákona č. 180/2013 Z. z.</w:t>
            </w:r>
          </w:p>
          <w:p w:rsidR="00115578" w:rsidRPr="00B8314C" w:rsidRDefault="00115578" w:rsidP="00B52D69">
            <w:pPr>
              <w:widowControl w:val="0"/>
              <w:jc w:val="both"/>
              <w:rPr>
                <w:sz w:val="20"/>
                <w:szCs w:val="20"/>
                <w:vertAlign w:val="superscript"/>
                <w:lang w:eastAsia="en-US"/>
              </w:rPr>
            </w:pPr>
          </w:p>
          <w:p w:rsidR="003B2C28" w:rsidRPr="00B8314C" w:rsidRDefault="00115578" w:rsidP="00B52D69">
            <w:pPr>
              <w:widowControl w:val="0"/>
              <w:jc w:val="both"/>
              <w:rPr>
                <w:sz w:val="20"/>
                <w:szCs w:val="20"/>
                <w:lang w:eastAsia="en-US"/>
              </w:rPr>
            </w:pPr>
            <w:r w:rsidRPr="00B8314C">
              <w:rPr>
                <w:sz w:val="20"/>
                <w:szCs w:val="20"/>
                <w:vertAlign w:val="superscript"/>
                <w:lang w:eastAsia="en-US"/>
              </w:rPr>
              <w:t>11a)</w:t>
            </w:r>
            <w:r w:rsidRPr="00B8314C">
              <w:rPr>
                <w:sz w:val="20"/>
                <w:szCs w:val="20"/>
                <w:lang w:eastAsia="en-US"/>
              </w:rPr>
              <w:t xml:space="preserve"> § 8 zákona č. 440/2015 Z. z. o športe a o zmene a doplnení niektorých zákonov v znení neskorších predpisov.</w:t>
            </w:r>
          </w:p>
          <w:p w:rsidR="00115578" w:rsidRPr="00B8314C" w:rsidRDefault="00115578" w:rsidP="00B52D69">
            <w:pPr>
              <w:widowControl w:val="0"/>
              <w:jc w:val="both"/>
              <w:rPr>
                <w:sz w:val="20"/>
                <w:szCs w:val="20"/>
                <w:lang w:eastAsia="en-US"/>
              </w:rPr>
            </w:pPr>
          </w:p>
          <w:p w:rsidR="00115578" w:rsidRPr="00B8314C" w:rsidRDefault="00115578" w:rsidP="00B52D69">
            <w:pPr>
              <w:widowControl w:val="0"/>
              <w:jc w:val="both"/>
              <w:rPr>
                <w:sz w:val="20"/>
                <w:szCs w:val="20"/>
                <w:lang w:eastAsia="en-US"/>
              </w:rPr>
            </w:pPr>
            <w:r w:rsidRPr="00B8314C">
              <w:rPr>
                <w:sz w:val="20"/>
                <w:szCs w:val="20"/>
                <w:vertAlign w:val="superscript"/>
                <w:lang w:eastAsia="en-US"/>
              </w:rPr>
              <w:t>14)</w:t>
            </w:r>
            <w:r w:rsidRPr="00B8314C">
              <w:rPr>
                <w:sz w:val="20"/>
                <w:szCs w:val="20"/>
                <w:lang w:eastAsia="en-US"/>
              </w:rPr>
              <w:t xml:space="preserve"> Napríklad zákon Národnej rady Slovenskej republiky č. 255/1994 Z. z. o </w:t>
            </w:r>
            <w:r w:rsidRPr="00B8314C">
              <w:rPr>
                <w:sz w:val="20"/>
                <w:szCs w:val="20"/>
                <w:lang w:eastAsia="en-US"/>
              </w:rPr>
              <w:lastRenderedPageBreak/>
              <w:t>poľnej stráži v znení neskorších predpisov, zákon č. 543/2002 Z. z. o ochrane prírody a krajiny v znení neskorších predpisov, zákon č. 364/2004 Z. z. o  vodách a o zmene zákona Slovenskej národnej rady č. 372/1990 Zb. o priestupkoch v znení neskorších predpisov (vodný zákon) v znení neskorších predpisov, zákon č. 326/2005 Z. z. o lesoch v znení neskorších pred</w:t>
            </w:r>
            <w:r w:rsidR="00B8314C">
              <w:rPr>
                <w:sz w:val="20"/>
                <w:szCs w:val="20"/>
                <w:lang w:eastAsia="en-US"/>
              </w:rPr>
              <w:t>pisov, zákon č. 274/2009 Z. z.</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5653EC" w:rsidRPr="00B8314C" w:rsidRDefault="005653EC" w:rsidP="00B52D69">
            <w:pPr>
              <w:widowControl w:val="0"/>
              <w:jc w:val="both"/>
              <w:rPr>
                <w:sz w:val="20"/>
                <w:szCs w:val="20"/>
                <w:lang w:eastAsia="en-US"/>
              </w:rPr>
            </w:pPr>
            <w:r w:rsidRPr="00B8314C">
              <w:rPr>
                <w:sz w:val="20"/>
                <w:szCs w:val="20"/>
                <w:lang w:eastAsia="en-US"/>
              </w:rPr>
              <w:lastRenderedPageBreak/>
              <w:t>Č: 1</w:t>
            </w:r>
          </w:p>
          <w:p w:rsidR="005653EC" w:rsidRPr="00B8314C" w:rsidRDefault="005653EC" w:rsidP="00B52D69">
            <w:pPr>
              <w:widowControl w:val="0"/>
              <w:jc w:val="both"/>
              <w:rPr>
                <w:sz w:val="20"/>
                <w:szCs w:val="20"/>
                <w:lang w:eastAsia="en-US"/>
              </w:rPr>
            </w:pPr>
            <w:r w:rsidRPr="00B8314C">
              <w:rPr>
                <w:sz w:val="20"/>
                <w:szCs w:val="20"/>
                <w:lang w:eastAsia="en-US"/>
              </w:rPr>
              <w:t>O: 6</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jc w:val="both"/>
              <w:rPr>
                <w:sz w:val="20"/>
                <w:szCs w:val="20"/>
                <w:lang w:eastAsia="en-US"/>
              </w:rPr>
            </w:pPr>
            <w:r w:rsidRPr="00B8314C">
              <w:rPr>
                <w:sz w:val="20"/>
                <w:szCs w:val="20"/>
                <w:lang w:eastAsia="en-US"/>
              </w:rPr>
              <w:t>3.   Členské štáty môžu v jednotlivých osobitných prípadoch, výnimočne a riadne opodstatneným spôsobom udeliť zberateľom povolenie na nadobudnutie vlastníctva a držbu strelných zbraní, hlavných častí a streliva zaradených do kategórie A za prísnych bezpečnostných podmienok vrátane toho, že príslušným vnútroštátnym orgánom preukážu, že prijali opatrenia na predchádzanie riziku ohrozenia verejnej bezpečnosti alebo verejného poriadku a že predmetné strelné zbrane, hlavné časti alebo strelivo sú uskladnené na bezpečnostnej úrovni primeranej rizikám súvisiacim s neoprávneným prístupom k takýmto predmetom.</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 xml:space="preserve">Členské štáty zabezpečia, aby boli zberatelia, ktorým </w:t>
            </w:r>
            <w:r w:rsidRPr="00B8314C">
              <w:rPr>
                <w:sz w:val="20"/>
                <w:szCs w:val="20"/>
                <w:lang w:eastAsia="en-US"/>
              </w:rPr>
              <w:lastRenderedPageBreak/>
              <w:t xml:space="preserve">bolo udelené povolenie podľa prvého </w:t>
            </w:r>
            <w:proofErr w:type="spellStart"/>
            <w:r w:rsidRPr="00B8314C">
              <w:rPr>
                <w:sz w:val="20"/>
                <w:szCs w:val="20"/>
                <w:lang w:eastAsia="en-US"/>
              </w:rPr>
              <w:t>pododseku</w:t>
            </w:r>
            <w:proofErr w:type="spellEnd"/>
            <w:r w:rsidRPr="00B8314C">
              <w:rPr>
                <w:sz w:val="20"/>
                <w:szCs w:val="20"/>
                <w:lang w:eastAsia="en-US"/>
              </w:rPr>
              <w:t xml:space="preserve"> tohto odseku, identifikovateľní v rámci informačných systémov údajov uvedených v článku 4. Títo zberatelia, ktorým bolo udelené povolenie, sú povinní viesť evidenciu všetkých strelných zbraní zaradených do kategórie A, ktoré majú v držbe, a k tejto evidencii musia mať prístup príslušné vnútroštátne orgány. Členské štáty zavedú vhodný monitorovací systém zberateľov, ktorým bolo udelené povolenie, pričom zohľadnia všetky relevantné faktory.</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D</w:t>
            </w: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Zákon č. 190/2003 Z. z.</w:t>
            </w:r>
          </w:p>
          <w:p w:rsidR="00AA50E0" w:rsidRPr="00B8314C" w:rsidRDefault="00AA50E0" w:rsidP="00B52D69">
            <w:pPr>
              <w:widowControl w:val="0"/>
              <w:jc w:val="both"/>
              <w:rPr>
                <w:sz w:val="20"/>
                <w:szCs w:val="20"/>
                <w:lang w:eastAsia="en-US"/>
              </w:rPr>
            </w:pPr>
            <w:r w:rsidRPr="00B8314C">
              <w:rPr>
                <w:sz w:val="20"/>
                <w:szCs w:val="20"/>
                <w:lang w:eastAsia="en-US"/>
              </w:rPr>
              <w:t>+</w:t>
            </w:r>
          </w:p>
          <w:p w:rsidR="00AA50E0" w:rsidRPr="00B8314C" w:rsidRDefault="00AA50E0" w:rsidP="00B52D69">
            <w:pPr>
              <w:widowControl w:val="0"/>
              <w:jc w:val="both"/>
              <w:rPr>
                <w:sz w:val="20"/>
                <w:szCs w:val="20"/>
                <w:lang w:eastAsia="en-US"/>
              </w:rPr>
            </w:pPr>
            <w:r w:rsidRPr="00B8314C">
              <w:rPr>
                <w:sz w:val="20"/>
                <w:szCs w:val="20"/>
                <w:lang w:eastAsia="en-US"/>
              </w:rPr>
              <w:t>Návrh zákona</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ED7124" w:rsidRPr="00B8314C" w:rsidRDefault="00ED7124" w:rsidP="00B52D69">
            <w:pPr>
              <w:widowControl w:val="0"/>
              <w:jc w:val="both"/>
              <w:rPr>
                <w:sz w:val="20"/>
                <w:szCs w:val="20"/>
                <w:lang w:eastAsia="en-US"/>
              </w:rPr>
            </w:pPr>
            <w:r w:rsidRPr="00B8314C">
              <w:rPr>
                <w:sz w:val="20"/>
                <w:szCs w:val="20"/>
                <w:lang w:eastAsia="en-US"/>
              </w:rPr>
              <w:lastRenderedPageBreak/>
              <w:t xml:space="preserve">§: 8 </w:t>
            </w:r>
          </w:p>
          <w:p w:rsidR="00ED7124" w:rsidRPr="00B8314C" w:rsidRDefault="00ED7124" w:rsidP="00B52D69">
            <w:pPr>
              <w:widowControl w:val="0"/>
              <w:jc w:val="both"/>
              <w:rPr>
                <w:sz w:val="20"/>
                <w:szCs w:val="20"/>
                <w:lang w:eastAsia="en-US"/>
              </w:rPr>
            </w:pPr>
            <w:r w:rsidRPr="00B8314C">
              <w:rPr>
                <w:sz w:val="20"/>
                <w:szCs w:val="20"/>
                <w:lang w:eastAsia="en-US"/>
              </w:rPr>
              <w:t>O: 2</w:t>
            </w:r>
          </w:p>
          <w:p w:rsidR="00ED7124" w:rsidRPr="00B8314C" w:rsidRDefault="00ED7124" w:rsidP="00B52D69">
            <w:pPr>
              <w:widowControl w:val="0"/>
              <w:jc w:val="both"/>
              <w:rPr>
                <w:sz w:val="20"/>
                <w:szCs w:val="20"/>
                <w:lang w:eastAsia="en-US"/>
              </w:rPr>
            </w:pPr>
          </w:p>
          <w:p w:rsidR="00ED7124" w:rsidRPr="00B8314C" w:rsidRDefault="00AA50E0" w:rsidP="00B52D69">
            <w:pPr>
              <w:widowControl w:val="0"/>
              <w:jc w:val="both"/>
              <w:rPr>
                <w:sz w:val="20"/>
                <w:szCs w:val="20"/>
                <w:lang w:eastAsia="en-US"/>
              </w:rPr>
            </w:pPr>
            <w:r w:rsidRPr="00B8314C">
              <w:rPr>
                <w:sz w:val="20"/>
                <w:szCs w:val="20"/>
                <w:lang w:eastAsia="en-US"/>
              </w:rPr>
              <w:t>P: f</w:t>
            </w:r>
            <w:r w:rsidR="00ED7124" w:rsidRPr="00B8314C">
              <w:rPr>
                <w:sz w:val="20"/>
                <w:szCs w:val="20"/>
                <w:lang w:eastAsia="en-US"/>
              </w:rPr>
              <w:t>)</w:t>
            </w:r>
          </w:p>
          <w:p w:rsidR="00ED7124" w:rsidRPr="00B8314C" w:rsidRDefault="00ED7124" w:rsidP="00B52D69">
            <w:pPr>
              <w:widowControl w:val="0"/>
              <w:jc w:val="both"/>
              <w:rPr>
                <w:sz w:val="20"/>
                <w:szCs w:val="20"/>
                <w:lang w:eastAsia="en-US"/>
              </w:rPr>
            </w:pPr>
          </w:p>
          <w:p w:rsidR="00ED7124" w:rsidRPr="00B8314C" w:rsidRDefault="00ED7124" w:rsidP="00B52D69">
            <w:pPr>
              <w:widowControl w:val="0"/>
              <w:jc w:val="both"/>
              <w:rPr>
                <w:sz w:val="20"/>
                <w:szCs w:val="20"/>
                <w:lang w:eastAsia="en-US"/>
              </w:rPr>
            </w:pPr>
          </w:p>
          <w:p w:rsidR="00BD6A9E" w:rsidRPr="00B8314C" w:rsidRDefault="00BD6A9E" w:rsidP="00B52D69">
            <w:pPr>
              <w:widowControl w:val="0"/>
              <w:jc w:val="both"/>
              <w:rPr>
                <w:sz w:val="20"/>
                <w:szCs w:val="20"/>
                <w:lang w:eastAsia="en-US"/>
              </w:rPr>
            </w:pPr>
          </w:p>
          <w:p w:rsidR="00ED7124" w:rsidRPr="00B8314C" w:rsidRDefault="001763D9" w:rsidP="00B52D69">
            <w:pPr>
              <w:widowControl w:val="0"/>
              <w:jc w:val="both"/>
              <w:rPr>
                <w:sz w:val="20"/>
                <w:szCs w:val="20"/>
                <w:lang w:eastAsia="en-US"/>
              </w:rPr>
            </w:pPr>
            <w:r w:rsidRPr="00B8314C">
              <w:rPr>
                <w:sz w:val="20"/>
                <w:szCs w:val="20"/>
                <w:lang w:eastAsia="en-US"/>
              </w:rPr>
              <w:t>§:9</w:t>
            </w:r>
          </w:p>
          <w:p w:rsidR="001763D9" w:rsidRPr="00B8314C" w:rsidRDefault="001763D9" w:rsidP="00B52D69">
            <w:pPr>
              <w:widowControl w:val="0"/>
              <w:jc w:val="both"/>
              <w:rPr>
                <w:sz w:val="20"/>
                <w:szCs w:val="20"/>
                <w:lang w:eastAsia="en-US"/>
              </w:rPr>
            </w:pPr>
            <w:r w:rsidRPr="00B8314C">
              <w:rPr>
                <w:sz w:val="20"/>
                <w:szCs w:val="20"/>
                <w:lang w:eastAsia="en-US"/>
              </w:rPr>
              <w:t>O:2</w:t>
            </w:r>
          </w:p>
          <w:p w:rsidR="00ED7124" w:rsidRPr="00B8314C" w:rsidRDefault="001763D9" w:rsidP="00B52D69">
            <w:pPr>
              <w:widowControl w:val="0"/>
              <w:jc w:val="both"/>
              <w:rPr>
                <w:sz w:val="20"/>
                <w:szCs w:val="20"/>
                <w:lang w:eastAsia="en-US"/>
              </w:rPr>
            </w:pPr>
            <w:r w:rsidRPr="00B8314C">
              <w:rPr>
                <w:sz w:val="20"/>
                <w:szCs w:val="20"/>
                <w:lang w:eastAsia="en-US"/>
              </w:rPr>
              <w:t>P:g)</w:t>
            </w:r>
          </w:p>
          <w:p w:rsidR="001763D9" w:rsidRPr="00B8314C" w:rsidRDefault="001763D9" w:rsidP="00B52D69">
            <w:pPr>
              <w:widowControl w:val="0"/>
              <w:jc w:val="both"/>
              <w:rPr>
                <w:sz w:val="20"/>
                <w:szCs w:val="20"/>
                <w:lang w:eastAsia="en-US"/>
              </w:rPr>
            </w:pPr>
            <w:r w:rsidRPr="00B8314C">
              <w:rPr>
                <w:sz w:val="20"/>
                <w:szCs w:val="20"/>
                <w:lang w:eastAsia="en-US"/>
              </w:rPr>
              <w:t>P:h)</w:t>
            </w:r>
          </w:p>
          <w:p w:rsidR="001763D9" w:rsidRPr="00B8314C" w:rsidRDefault="001763D9" w:rsidP="00B52D69">
            <w:pPr>
              <w:widowControl w:val="0"/>
              <w:jc w:val="both"/>
              <w:rPr>
                <w:sz w:val="20"/>
                <w:szCs w:val="20"/>
                <w:lang w:eastAsia="en-US"/>
              </w:rPr>
            </w:pPr>
          </w:p>
          <w:p w:rsidR="001763D9" w:rsidRPr="00B8314C" w:rsidRDefault="001763D9" w:rsidP="00B52D69">
            <w:pPr>
              <w:widowControl w:val="0"/>
              <w:jc w:val="both"/>
              <w:rPr>
                <w:sz w:val="20"/>
                <w:szCs w:val="20"/>
                <w:lang w:eastAsia="en-US"/>
              </w:rPr>
            </w:pPr>
            <w:r w:rsidRPr="00B8314C">
              <w:rPr>
                <w:sz w:val="20"/>
                <w:szCs w:val="20"/>
                <w:lang w:eastAsia="en-US"/>
              </w:rPr>
              <w:t>O:3</w:t>
            </w:r>
          </w:p>
          <w:p w:rsidR="001763D9" w:rsidRPr="00B8314C" w:rsidRDefault="001763D9" w:rsidP="00B52D69">
            <w:pPr>
              <w:widowControl w:val="0"/>
              <w:jc w:val="both"/>
              <w:rPr>
                <w:sz w:val="20"/>
                <w:szCs w:val="20"/>
                <w:lang w:eastAsia="en-US"/>
              </w:rPr>
            </w:pPr>
            <w:r w:rsidRPr="00B8314C">
              <w:rPr>
                <w:sz w:val="20"/>
                <w:szCs w:val="20"/>
                <w:lang w:eastAsia="en-US"/>
              </w:rPr>
              <w:t>P:b)</w:t>
            </w:r>
          </w:p>
          <w:p w:rsidR="001763D9" w:rsidRPr="00B8314C" w:rsidRDefault="001763D9" w:rsidP="00B52D69">
            <w:pPr>
              <w:widowControl w:val="0"/>
              <w:jc w:val="both"/>
              <w:rPr>
                <w:sz w:val="20"/>
                <w:szCs w:val="20"/>
                <w:lang w:eastAsia="en-US"/>
              </w:rPr>
            </w:pPr>
          </w:p>
          <w:p w:rsidR="001763D9" w:rsidRPr="00B8314C" w:rsidRDefault="001763D9" w:rsidP="00B52D69">
            <w:pPr>
              <w:widowControl w:val="0"/>
              <w:jc w:val="both"/>
              <w:rPr>
                <w:sz w:val="20"/>
                <w:szCs w:val="20"/>
                <w:lang w:eastAsia="en-US"/>
              </w:rPr>
            </w:pPr>
          </w:p>
          <w:p w:rsidR="00ED7124" w:rsidRPr="00B8314C" w:rsidRDefault="00BD6A9E" w:rsidP="00B52D69">
            <w:pPr>
              <w:widowControl w:val="0"/>
              <w:jc w:val="both"/>
              <w:rPr>
                <w:sz w:val="20"/>
                <w:szCs w:val="20"/>
                <w:lang w:eastAsia="en-US"/>
              </w:rPr>
            </w:pPr>
            <w:r w:rsidRPr="00B8314C">
              <w:rPr>
                <w:sz w:val="20"/>
                <w:szCs w:val="20"/>
                <w:lang w:eastAsia="en-US"/>
              </w:rPr>
              <w:t>P:c)</w:t>
            </w:r>
          </w:p>
          <w:p w:rsidR="00ED7124" w:rsidRPr="00B8314C" w:rsidRDefault="00ED7124"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lastRenderedPageBreak/>
              <w:t>§: 64</w:t>
            </w:r>
          </w:p>
          <w:p w:rsidR="003B2C28" w:rsidRPr="00B8314C" w:rsidRDefault="003B2C28" w:rsidP="00B52D69">
            <w:pPr>
              <w:widowControl w:val="0"/>
              <w:jc w:val="both"/>
              <w:rPr>
                <w:sz w:val="20"/>
                <w:szCs w:val="20"/>
                <w:lang w:eastAsia="en-US"/>
              </w:rPr>
            </w:pPr>
            <w:r w:rsidRPr="00B8314C">
              <w:rPr>
                <w:sz w:val="20"/>
                <w:szCs w:val="20"/>
                <w:lang w:eastAsia="en-US"/>
              </w:rPr>
              <w:t>O:1</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xml:space="preserve">P: </w:t>
            </w:r>
            <w:r w:rsidR="00B051AD" w:rsidRPr="00B8314C">
              <w:rPr>
                <w:sz w:val="20"/>
                <w:szCs w:val="20"/>
                <w:lang w:eastAsia="en-US"/>
              </w:rPr>
              <w:t>a</w:t>
            </w:r>
            <w:r w:rsidRPr="00B8314C">
              <w:rPr>
                <w:sz w:val="20"/>
                <w:szCs w:val="20"/>
                <w:lang w:eastAsia="en-US"/>
              </w:rPr>
              <w:t>)</w:t>
            </w:r>
          </w:p>
          <w:p w:rsidR="00B051AD" w:rsidRPr="00B8314C" w:rsidRDefault="00B051AD" w:rsidP="00B52D69">
            <w:pPr>
              <w:widowControl w:val="0"/>
              <w:jc w:val="both"/>
              <w:rPr>
                <w:sz w:val="20"/>
                <w:szCs w:val="20"/>
                <w:lang w:eastAsia="en-US"/>
              </w:rPr>
            </w:pPr>
            <w:r w:rsidRPr="00B8314C">
              <w:rPr>
                <w:sz w:val="20"/>
                <w:szCs w:val="20"/>
                <w:lang w:eastAsia="en-US"/>
              </w:rPr>
              <w:t>P: d)</w:t>
            </w:r>
          </w:p>
          <w:p w:rsidR="00B051AD" w:rsidRPr="00B8314C" w:rsidRDefault="00B051AD" w:rsidP="00B52D69">
            <w:pPr>
              <w:widowControl w:val="0"/>
              <w:jc w:val="both"/>
              <w:rPr>
                <w:sz w:val="20"/>
                <w:szCs w:val="20"/>
                <w:lang w:eastAsia="en-US"/>
              </w:rPr>
            </w:pPr>
            <w:r w:rsidRPr="00B8314C">
              <w:rPr>
                <w:sz w:val="20"/>
                <w:szCs w:val="20"/>
                <w:lang w:eastAsia="en-US"/>
              </w:rPr>
              <w:t>P: f)</w:t>
            </w:r>
          </w:p>
          <w:p w:rsidR="00B051AD" w:rsidRPr="00B8314C" w:rsidRDefault="00B051AD"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B051AD" w:rsidP="00B52D69">
            <w:pPr>
              <w:widowControl w:val="0"/>
              <w:jc w:val="both"/>
              <w:rPr>
                <w:sz w:val="20"/>
                <w:szCs w:val="20"/>
                <w:lang w:eastAsia="en-US"/>
              </w:rPr>
            </w:pPr>
            <w:r w:rsidRPr="00B8314C">
              <w:rPr>
                <w:sz w:val="20"/>
                <w:szCs w:val="20"/>
                <w:lang w:eastAsia="en-US"/>
              </w:rPr>
              <w:t>§:37</w:t>
            </w:r>
          </w:p>
          <w:p w:rsidR="00B051AD" w:rsidRPr="00B8314C" w:rsidRDefault="00B051AD" w:rsidP="00B52D69">
            <w:pPr>
              <w:widowControl w:val="0"/>
              <w:jc w:val="both"/>
              <w:rPr>
                <w:sz w:val="20"/>
                <w:szCs w:val="20"/>
                <w:lang w:eastAsia="en-US"/>
              </w:rPr>
            </w:pPr>
            <w:r w:rsidRPr="00B8314C">
              <w:rPr>
                <w:sz w:val="20"/>
                <w:szCs w:val="20"/>
                <w:lang w:eastAsia="en-US"/>
              </w:rPr>
              <w:t>O:1</w:t>
            </w:r>
          </w:p>
          <w:p w:rsidR="00A468DA" w:rsidRPr="00B8314C" w:rsidRDefault="00A468DA" w:rsidP="00B52D69">
            <w:pPr>
              <w:widowControl w:val="0"/>
              <w:jc w:val="both"/>
              <w:rPr>
                <w:sz w:val="20"/>
                <w:szCs w:val="20"/>
                <w:lang w:eastAsia="en-US"/>
              </w:rPr>
            </w:pPr>
          </w:p>
          <w:p w:rsidR="00A468DA" w:rsidRPr="00B8314C" w:rsidRDefault="00A468DA" w:rsidP="00B52D69">
            <w:pPr>
              <w:widowControl w:val="0"/>
              <w:jc w:val="both"/>
              <w:rPr>
                <w:sz w:val="20"/>
                <w:szCs w:val="20"/>
                <w:lang w:eastAsia="en-US"/>
              </w:rPr>
            </w:pPr>
          </w:p>
          <w:p w:rsidR="00B051AD" w:rsidRPr="00B8314C" w:rsidRDefault="00B051AD" w:rsidP="00B52D69">
            <w:pPr>
              <w:widowControl w:val="0"/>
              <w:jc w:val="both"/>
              <w:rPr>
                <w:sz w:val="20"/>
                <w:szCs w:val="20"/>
                <w:lang w:eastAsia="en-US"/>
              </w:rPr>
            </w:pPr>
            <w:r w:rsidRPr="00B8314C">
              <w:rPr>
                <w:sz w:val="20"/>
                <w:szCs w:val="20"/>
                <w:lang w:eastAsia="en-US"/>
              </w:rPr>
              <w:t>O:2</w:t>
            </w:r>
          </w:p>
        </w:tc>
        <w:tc>
          <w:tcPr>
            <w:tcW w:w="4823" w:type="dxa"/>
            <w:tcBorders>
              <w:top w:val="single" w:sz="4" w:space="0" w:color="auto"/>
              <w:left w:val="single" w:sz="4" w:space="0" w:color="auto"/>
              <w:bottom w:val="single" w:sz="4" w:space="0" w:color="auto"/>
              <w:right w:val="single" w:sz="4" w:space="0" w:color="auto"/>
            </w:tcBorders>
          </w:tcPr>
          <w:p w:rsidR="00AA50E0" w:rsidRPr="00B8314C" w:rsidRDefault="00AA50E0" w:rsidP="00B52D69">
            <w:pPr>
              <w:widowControl w:val="0"/>
              <w:jc w:val="both"/>
              <w:rPr>
                <w:sz w:val="20"/>
                <w:szCs w:val="20"/>
                <w:lang w:eastAsia="en-US"/>
              </w:rPr>
            </w:pPr>
            <w:r w:rsidRPr="00B8314C">
              <w:rPr>
                <w:sz w:val="20"/>
                <w:szCs w:val="20"/>
                <w:lang w:eastAsia="en-US"/>
              </w:rPr>
              <w:lastRenderedPageBreak/>
              <w:t>(2) Ministerstvo udelí na základe písomnej žiadosti výnimku na nadobudnutie vlastníctva a na držanie zbrane kategórie A</w:t>
            </w:r>
          </w:p>
          <w:p w:rsidR="00ED7124" w:rsidRPr="00B8314C" w:rsidRDefault="00AA50E0" w:rsidP="00B52D69">
            <w:pPr>
              <w:widowControl w:val="0"/>
              <w:jc w:val="both"/>
              <w:rPr>
                <w:b/>
                <w:sz w:val="20"/>
                <w:szCs w:val="20"/>
                <w:lang w:eastAsia="en-US"/>
              </w:rPr>
            </w:pPr>
            <w:r w:rsidRPr="00B8314C">
              <w:rPr>
                <w:b/>
                <w:sz w:val="20"/>
                <w:szCs w:val="20"/>
                <w:lang w:eastAsia="en-US"/>
              </w:rPr>
              <w:t>f) držiteľovi skupiny F zbrojného preukazu staršiemu ako 21 rokov alebo držiteľovi skupiny G zbrojnej licencie na múzejné alebo zberateľské účely,</w:t>
            </w:r>
          </w:p>
          <w:p w:rsidR="00ED7124" w:rsidRPr="00B8314C" w:rsidRDefault="00ED7124" w:rsidP="00B52D69">
            <w:pPr>
              <w:widowControl w:val="0"/>
              <w:jc w:val="both"/>
              <w:rPr>
                <w:sz w:val="20"/>
                <w:szCs w:val="20"/>
                <w:lang w:eastAsia="en-US"/>
              </w:rPr>
            </w:pPr>
          </w:p>
          <w:p w:rsidR="003B2C28" w:rsidRPr="00B8314C" w:rsidRDefault="001763D9" w:rsidP="00B52D69">
            <w:pPr>
              <w:widowControl w:val="0"/>
              <w:jc w:val="both"/>
              <w:rPr>
                <w:b/>
                <w:sz w:val="20"/>
                <w:szCs w:val="20"/>
                <w:lang w:eastAsia="en-US"/>
              </w:rPr>
            </w:pPr>
            <w:r w:rsidRPr="00B8314C">
              <w:rPr>
                <w:sz w:val="20"/>
                <w:szCs w:val="20"/>
                <w:lang w:eastAsia="en-US"/>
              </w:rPr>
              <w:t xml:space="preserve"> </w:t>
            </w:r>
            <w:r w:rsidR="003B2C28" w:rsidRPr="00B8314C">
              <w:rPr>
                <w:b/>
                <w:sz w:val="20"/>
                <w:szCs w:val="20"/>
                <w:lang w:eastAsia="en-US"/>
              </w:rPr>
              <w:t xml:space="preserve">(2) </w:t>
            </w:r>
            <w:r w:rsidR="00965BE7" w:rsidRPr="00B8314C">
              <w:rPr>
                <w:b/>
                <w:sz w:val="20"/>
                <w:szCs w:val="20"/>
                <w:lang w:eastAsia="en-US"/>
              </w:rPr>
              <w:t>Žiadosť o udelenie výnimky podľa § 8 ods. 2 alebo ods. 3 musí obsahovať</w:t>
            </w:r>
          </w:p>
          <w:p w:rsidR="001763D9" w:rsidRPr="00B8314C" w:rsidRDefault="001763D9" w:rsidP="00B52D69">
            <w:pPr>
              <w:widowControl w:val="0"/>
              <w:jc w:val="both"/>
              <w:rPr>
                <w:b/>
                <w:sz w:val="20"/>
                <w:szCs w:val="20"/>
                <w:lang w:eastAsia="en-US"/>
              </w:rPr>
            </w:pPr>
            <w:r w:rsidRPr="00B8314C">
              <w:rPr>
                <w:b/>
                <w:sz w:val="20"/>
                <w:szCs w:val="20"/>
                <w:lang w:eastAsia="en-US"/>
              </w:rPr>
              <w:t>g) odôvodnenie žiadosti,</w:t>
            </w:r>
          </w:p>
          <w:p w:rsidR="001763D9" w:rsidRPr="00B8314C" w:rsidRDefault="001763D9" w:rsidP="00B52D69">
            <w:pPr>
              <w:widowControl w:val="0"/>
              <w:jc w:val="both"/>
              <w:rPr>
                <w:b/>
                <w:sz w:val="20"/>
                <w:szCs w:val="20"/>
                <w:lang w:eastAsia="en-US"/>
              </w:rPr>
            </w:pPr>
            <w:r w:rsidRPr="00B8314C">
              <w:rPr>
                <w:b/>
                <w:sz w:val="20"/>
                <w:szCs w:val="20"/>
                <w:lang w:eastAsia="en-US"/>
              </w:rPr>
              <w:t>h) spôsob zabezpečenia zbrane kategórie A (§ 55).</w:t>
            </w:r>
          </w:p>
          <w:p w:rsidR="003B2C28" w:rsidRPr="00B8314C" w:rsidRDefault="003B2C28" w:rsidP="00B52D69">
            <w:pPr>
              <w:widowControl w:val="0"/>
              <w:jc w:val="both"/>
              <w:rPr>
                <w:sz w:val="20"/>
                <w:szCs w:val="20"/>
                <w:lang w:eastAsia="en-US"/>
              </w:rPr>
            </w:pPr>
          </w:p>
          <w:p w:rsidR="001763D9" w:rsidRPr="00B8314C" w:rsidRDefault="001763D9" w:rsidP="00B52D69">
            <w:pPr>
              <w:widowControl w:val="0"/>
              <w:jc w:val="both"/>
              <w:rPr>
                <w:sz w:val="20"/>
                <w:szCs w:val="20"/>
                <w:lang w:eastAsia="en-US"/>
              </w:rPr>
            </w:pPr>
            <w:r w:rsidRPr="00B8314C">
              <w:rPr>
                <w:sz w:val="20"/>
                <w:szCs w:val="20"/>
                <w:lang w:eastAsia="en-US"/>
              </w:rPr>
              <w:t>(3) K žiadosti o udelenie výnimky</w:t>
            </w:r>
          </w:p>
          <w:p w:rsidR="00BD6A9E" w:rsidRPr="00B8314C" w:rsidRDefault="00BD6A9E" w:rsidP="00B52D69">
            <w:pPr>
              <w:widowControl w:val="0"/>
              <w:jc w:val="both"/>
              <w:rPr>
                <w:b/>
                <w:sz w:val="20"/>
                <w:szCs w:val="20"/>
                <w:lang w:eastAsia="en-US"/>
              </w:rPr>
            </w:pPr>
            <w:r w:rsidRPr="00B8314C">
              <w:rPr>
                <w:b/>
                <w:sz w:val="20"/>
                <w:szCs w:val="20"/>
                <w:lang w:eastAsia="en-US"/>
              </w:rPr>
              <w:t xml:space="preserve">b) podľa § 8 ods. 2 písm. f) žiadateľ pripojí popis prijatých opatrení na predchádzanie ohrozenia verejnej bezpečnosti alebo verejného poriadku, </w:t>
            </w:r>
          </w:p>
          <w:p w:rsidR="001763D9" w:rsidRPr="00B8314C" w:rsidRDefault="00BD6A9E" w:rsidP="00B52D69">
            <w:pPr>
              <w:widowControl w:val="0"/>
              <w:jc w:val="both"/>
              <w:rPr>
                <w:sz w:val="20"/>
                <w:szCs w:val="20"/>
                <w:lang w:eastAsia="en-US"/>
              </w:rPr>
            </w:pPr>
            <w:r w:rsidRPr="00B8314C">
              <w:rPr>
                <w:b/>
                <w:sz w:val="20"/>
                <w:szCs w:val="20"/>
                <w:lang w:eastAsia="en-US"/>
              </w:rPr>
              <w:t>c) podľa § 8 od</w:t>
            </w:r>
            <w:r w:rsidR="00D51424" w:rsidRPr="00B8314C">
              <w:rPr>
                <w:b/>
                <w:sz w:val="20"/>
                <w:szCs w:val="20"/>
                <w:lang w:eastAsia="en-US"/>
              </w:rPr>
              <w:t>s. 3 žiadateľ pripojí potvrdenia</w:t>
            </w:r>
            <w:r w:rsidRPr="00B8314C">
              <w:rPr>
                <w:b/>
                <w:sz w:val="20"/>
                <w:szCs w:val="20"/>
                <w:lang w:eastAsia="en-US"/>
              </w:rPr>
              <w:t xml:space="preserve"> podľa      § 8 ods. 3 písm. a) a b) nie staršie ako tri mesiace.</w:t>
            </w:r>
          </w:p>
          <w:p w:rsidR="001763D9" w:rsidRPr="00B8314C" w:rsidRDefault="001763D9" w:rsidP="00B52D69">
            <w:pPr>
              <w:widowControl w:val="0"/>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Informačné systémy</w:t>
            </w:r>
          </w:p>
          <w:p w:rsidR="003B2C28" w:rsidRPr="00B8314C" w:rsidRDefault="003B2C28" w:rsidP="00B52D69">
            <w:pPr>
              <w:jc w:val="both"/>
              <w:rPr>
                <w:sz w:val="20"/>
                <w:szCs w:val="20"/>
                <w:lang w:eastAsia="en-US"/>
              </w:rPr>
            </w:pPr>
            <w:r w:rsidRPr="00B8314C">
              <w:rPr>
                <w:sz w:val="20"/>
                <w:szCs w:val="20"/>
                <w:lang w:eastAsia="en-US"/>
              </w:rPr>
              <w:t>(1) Policajný zbor pri plnení úloh podľa tohto zákona vedie informačný systém, ktorý obsahuje údaje o</w:t>
            </w:r>
          </w:p>
          <w:p w:rsidR="00B051AD" w:rsidRPr="00B8314C" w:rsidRDefault="00B051AD" w:rsidP="00B52D69">
            <w:pPr>
              <w:jc w:val="both"/>
              <w:rPr>
                <w:sz w:val="20"/>
                <w:szCs w:val="20"/>
                <w:lang w:eastAsia="en-US"/>
              </w:rPr>
            </w:pPr>
            <w:r w:rsidRPr="00B8314C">
              <w:rPr>
                <w:sz w:val="20"/>
                <w:szCs w:val="20"/>
                <w:lang w:eastAsia="en-US"/>
              </w:rPr>
              <w:t>a) vydaných zbrojných preukazoch a ich držiteľoch,</w:t>
            </w:r>
          </w:p>
          <w:p w:rsidR="003B2C28" w:rsidRPr="00B8314C" w:rsidRDefault="00B051AD" w:rsidP="00B52D69">
            <w:pPr>
              <w:jc w:val="both"/>
              <w:rPr>
                <w:i/>
                <w:sz w:val="20"/>
                <w:szCs w:val="20"/>
                <w:lang w:eastAsia="en-US"/>
              </w:rPr>
            </w:pPr>
            <w:r w:rsidRPr="00B8314C">
              <w:rPr>
                <w:sz w:val="20"/>
                <w:szCs w:val="20"/>
                <w:lang w:eastAsia="en-US"/>
              </w:rPr>
              <w:t>d) vydaných zbrojných licenciách a ich držiteľoch,</w:t>
            </w:r>
          </w:p>
          <w:p w:rsidR="00B051AD" w:rsidRPr="00B8314C" w:rsidRDefault="00B051AD" w:rsidP="00B52D69">
            <w:pPr>
              <w:jc w:val="both"/>
              <w:rPr>
                <w:sz w:val="20"/>
                <w:szCs w:val="20"/>
                <w:lang w:eastAsia="en-US"/>
              </w:rPr>
            </w:pPr>
            <w:r w:rsidRPr="00B8314C">
              <w:rPr>
                <w:sz w:val="20"/>
                <w:szCs w:val="20"/>
                <w:lang w:eastAsia="en-US"/>
              </w:rPr>
              <w:t>f) evidovaných zbraniach a vydaných preukazoch zbraní,</w:t>
            </w:r>
          </w:p>
          <w:p w:rsidR="00B051AD" w:rsidRPr="00B8314C" w:rsidRDefault="00B051AD" w:rsidP="00B52D69">
            <w:pPr>
              <w:jc w:val="both"/>
              <w:rPr>
                <w:sz w:val="20"/>
                <w:szCs w:val="20"/>
                <w:lang w:eastAsia="en-US"/>
              </w:rPr>
            </w:pPr>
          </w:p>
          <w:p w:rsidR="00A468DA" w:rsidRPr="00B8314C" w:rsidRDefault="00A468DA" w:rsidP="00B52D69">
            <w:pPr>
              <w:widowControl w:val="0"/>
              <w:autoSpaceDE w:val="0"/>
              <w:autoSpaceDN w:val="0"/>
              <w:adjustRightInd w:val="0"/>
              <w:jc w:val="both"/>
              <w:rPr>
                <w:sz w:val="20"/>
                <w:szCs w:val="20"/>
                <w:lang w:eastAsia="en-US"/>
              </w:rPr>
            </w:pPr>
            <w:r w:rsidRPr="00B8314C">
              <w:rPr>
                <w:sz w:val="20"/>
                <w:szCs w:val="20"/>
                <w:lang w:eastAsia="en-US"/>
              </w:rPr>
              <w:t xml:space="preserve">(1) Každá zbraň kategórie A, zbraň kategórie B, zbraň kategórie C a zbraň kategórie D uvedená v § 7 ods. 1 </w:t>
            </w:r>
            <w:r w:rsidRPr="00B8314C">
              <w:rPr>
                <w:b/>
                <w:sz w:val="20"/>
                <w:szCs w:val="20"/>
                <w:lang w:eastAsia="en-US"/>
              </w:rPr>
              <w:t>písm. a), d), i) alebo písm. k)</w:t>
            </w:r>
            <w:r w:rsidRPr="00B8314C">
              <w:rPr>
                <w:sz w:val="20"/>
                <w:szCs w:val="20"/>
                <w:lang w:eastAsia="en-US"/>
              </w:rPr>
              <w:t xml:space="preserve"> musí byť zaevidovaná; táto povinnosť sa nevzťahuje na zakázané strelivo. </w:t>
            </w:r>
          </w:p>
          <w:p w:rsidR="003B2C28" w:rsidRPr="00B8314C" w:rsidRDefault="00A468DA" w:rsidP="00794FB0">
            <w:pPr>
              <w:widowControl w:val="0"/>
              <w:autoSpaceDE w:val="0"/>
              <w:autoSpaceDN w:val="0"/>
              <w:adjustRightInd w:val="0"/>
              <w:jc w:val="both"/>
              <w:rPr>
                <w:b/>
                <w:sz w:val="20"/>
                <w:szCs w:val="20"/>
                <w:lang w:eastAsia="en-US"/>
              </w:rPr>
            </w:pPr>
            <w:r w:rsidRPr="00B8314C">
              <w:rPr>
                <w:b/>
                <w:sz w:val="20"/>
                <w:szCs w:val="20"/>
                <w:lang w:eastAsia="en-US"/>
              </w:rPr>
              <w:t>(2) Zaevidovanie zbrane uvedenej v odseku 1 vykoná policajný útvar po predložení potvrdeného nákupného povolenia, potvrdeného zbrojného sprievodného listu alebo na základe súhlasu príslušných orgánov štátu, z ktorého sa vývoz uskutočnil preloženého do štátneho jazyka,17) vyhotoveného tlmočníkom zapísaným v zozname znalcov a tlmočníkov9) a zbrane kategórie A, zbrane kategórie B alebo po ohlásení nadobudnutia vlastníctva (§ 12 ods. 2) a predložení zbrane kategórie C alebo po ohlásení nadobudnutia vlastníctva (§ 14 ods. 9) a predložení zbrane kategórie D uvedenej v § 7 ods. 1 písm. a), d), i) alebo písm. k). Doklad o zaevidovaní zbrane je preukaz zbrane, ktorý je verejnou listinou. Vzor preukazu zbrane je uvedený v prílohe č. 4.</w:t>
            </w:r>
          </w:p>
        </w:tc>
        <w:tc>
          <w:tcPr>
            <w:tcW w:w="56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lastRenderedPageBreak/>
              <w:t>Ú</w:t>
            </w:r>
          </w:p>
          <w:p w:rsidR="003B2C28" w:rsidRPr="00B8314C" w:rsidRDefault="003B2C28" w:rsidP="00B52D69">
            <w:pPr>
              <w:widowControl w:val="0"/>
              <w:jc w:val="both"/>
              <w:rPr>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F6749B" w:rsidRPr="00B8314C" w:rsidRDefault="00F6749B" w:rsidP="00B52D69">
            <w:pPr>
              <w:widowControl w:val="0"/>
              <w:jc w:val="both"/>
              <w:rPr>
                <w:sz w:val="20"/>
                <w:szCs w:val="20"/>
                <w:lang w:eastAsia="en-US"/>
              </w:rPr>
            </w:pPr>
            <w:r w:rsidRPr="00B8314C">
              <w:rPr>
                <w:sz w:val="20"/>
                <w:szCs w:val="20"/>
                <w:lang w:eastAsia="en-US"/>
              </w:rPr>
              <w:t>Podrobnosti vedenia evidencie upravuje vyhláška č. 555/20</w:t>
            </w:r>
            <w:r w:rsidR="00E91A9F" w:rsidRPr="00B8314C">
              <w:rPr>
                <w:sz w:val="20"/>
                <w:szCs w:val="20"/>
                <w:lang w:eastAsia="en-US"/>
              </w:rPr>
              <w:t>0</w:t>
            </w:r>
            <w:r w:rsidRPr="00B8314C">
              <w:rPr>
                <w:sz w:val="20"/>
                <w:szCs w:val="20"/>
                <w:lang w:eastAsia="en-US"/>
              </w:rPr>
              <w:t>3 Z. z. ktorou sa vykonávajú niektoré ustanovenia zákona č. 190/2003 Z. z. o strelných zbraniach a strelive a o zmene a doplnení niektorých zákonov.</w:t>
            </w:r>
          </w:p>
          <w:p w:rsidR="003B2C28" w:rsidRPr="00B8314C" w:rsidRDefault="003B2C28" w:rsidP="00B52D69">
            <w:pPr>
              <w:widowControl w:val="0"/>
              <w:jc w:val="both"/>
              <w:rPr>
                <w:sz w:val="20"/>
                <w:szCs w:val="20"/>
                <w:lang w:eastAsia="en-US"/>
              </w:rPr>
            </w:pPr>
          </w:p>
          <w:p w:rsidR="008E5CDD" w:rsidRPr="00B8314C" w:rsidRDefault="008E5CDD" w:rsidP="00B52D69">
            <w:pPr>
              <w:widowControl w:val="0"/>
              <w:jc w:val="both"/>
              <w:rPr>
                <w:sz w:val="20"/>
                <w:szCs w:val="20"/>
                <w:lang w:eastAsia="en-US"/>
              </w:rPr>
            </w:pPr>
          </w:p>
          <w:p w:rsidR="008E5CDD" w:rsidRPr="00B8314C" w:rsidRDefault="008E5CDD" w:rsidP="00B52D69">
            <w:pPr>
              <w:widowControl w:val="0"/>
              <w:jc w:val="both"/>
              <w:rPr>
                <w:sz w:val="20"/>
                <w:szCs w:val="20"/>
                <w:lang w:eastAsia="en-US"/>
              </w:rPr>
            </w:pPr>
          </w:p>
          <w:p w:rsidR="008E5CDD" w:rsidRPr="00B8314C" w:rsidRDefault="008E5CDD" w:rsidP="00B52D69">
            <w:pPr>
              <w:widowControl w:val="0"/>
              <w:jc w:val="both"/>
              <w:rPr>
                <w:sz w:val="20"/>
                <w:szCs w:val="20"/>
                <w:lang w:eastAsia="en-US"/>
              </w:rPr>
            </w:pPr>
          </w:p>
          <w:p w:rsidR="008E5CDD" w:rsidRPr="00B8314C" w:rsidRDefault="008E5CDD" w:rsidP="00B52D69">
            <w:pPr>
              <w:widowControl w:val="0"/>
              <w:jc w:val="both"/>
              <w:rPr>
                <w:sz w:val="20"/>
                <w:szCs w:val="20"/>
                <w:lang w:eastAsia="en-US"/>
              </w:rPr>
            </w:pPr>
          </w:p>
          <w:p w:rsidR="008E5CDD" w:rsidRPr="00B8314C" w:rsidRDefault="008E5CDD" w:rsidP="00B52D69">
            <w:pPr>
              <w:widowControl w:val="0"/>
              <w:jc w:val="both"/>
              <w:rPr>
                <w:sz w:val="20"/>
                <w:szCs w:val="20"/>
                <w:lang w:eastAsia="en-US"/>
              </w:rPr>
            </w:pPr>
          </w:p>
          <w:p w:rsidR="008E5CDD" w:rsidRPr="00B8314C" w:rsidRDefault="008E5CDD" w:rsidP="00B52D69">
            <w:pPr>
              <w:widowControl w:val="0"/>
              <w:jc w:val="both"/>
              <w:rPr>
                <w:sz w:val="20"/>
                <w:szCs w:val="20"/>
                <w:lang w:eastAsia="en-US"/>
              </w:rPr>
            </w:pPr>
          </w:p>
          <w:p w:rsidR="008E5CDD" w:rsidRPr="00B8314C" w:rsidRDefault="008E5CDD" w:rsidP="00B52D69">
            <w:pPr>
              <w:widowControl w:val="0"/>
              <w:jc w:val="both"/>
              <w:rPr>
                <w:sz w:val="20"/>
                <w:szCs w:val="20"/>
                <w:lang w:eastAsia="en-US"/>
              </w:rPr>
            </w:pPr>
          </w:p>
          <w:p w:rsidR="008E5CDD" w:rsidRPr="00B8314C" w:rsidRDefault="008E5CDD" w:rsidP="00B52D69">
            <w:pPr>
              <w:widowControl w:val="0"/>
              <w:jc w:val="both"/>
              <w:rPr>
                <w:sz w:val="20"/>
                <w:szCs w:val="20"/>
                <w:lang w:eastAsia="en-US"/>
              </w:rPr>
            </w:pPr>
          </w:p>
          <w:p w:rsidR="008E5CDD" w:rsidRPr="00B8314C" w:rsidRDefault="008E5CDD" w:rsidP="00B52D69">
            <w:pPr>
              <w:widowControl w:val="0"/>
              <w:jc w:val="both"/>
              <w:rPr>
                <w:sz w:val="20"/>
                <w:szCs w:val="20"/>
                <w:lang w:eastAsia="en-US"/>
              </w:rPr>
            </w:pPr>
          </w:p>
          <w:p w:rsidR="008E5CDD" w:rsidRPr="00B8314C" w:rsidRDefault="008E5CDD" w:rsidP="00B52D69">
            <w:pPr>
              <w:widowControl w:val="0"/>
              <w:jc w:val="both"/>
              <w:rPr>
                <w:sz w:val="20"/>
                <w:szCs w:val="20"/>
                <w:lang w:eastAsia="en-US"/>
              </w:rPr>
            </w:pPr>
          </w:p>
          <w:p w:rsidR="008E5CDD" w:rsidRPr="00B8314C" w:rsidRDefault="008E5CDD" w:rsidP="00B52D69">
            <w:pPr>
              <w:widowControl w:val="0"/>
              <w:jc w:val="both"/>
              <w:rPr>
                <w:sz w:val="20"/>
                <w:szCs w:val="20"/>
                <w:lang w:eastAsia="en-US"/>
              </w:rPr>
            </w:pPr>
          </w:p>
          <w:p w:rsidR="008E5CDD" w:rsidRPr="00B8314C" w:rsidRDefault="008E5CDD" w:rsidP="00B52D69">
            <w:pPr>
              <w:widowControl w:val="0"/>
              <w:jc w:val="both"/>
              <w:rPr>
                <w:sz w:val="20"/>
                <w:szCs w:val="20"/>
                <w:vertAlign w:val="superscript"/>
                <w:lang w:eastAsia="en-US"/>
              </w:rPr>
            </w:pPr>
          </w:p>
          <w:p w:rsidR="008E5CDD" w:rsidRPr="00B8314C" w:rsidRDefault="008E5CDD" w:rsidP="00B52D69">
            <w:pPr>
              <w:widowControl w:val="0"/>
              <w:jc w:val="both"/>
              <w:rPr>
                <w:sz w:val="20"/>
                <w:szCs w:val="20"/>
                <w:vertAlign w:val="superscript"/>
                <w:lang w:eastAsia="en-US"/>
              </w:rPr>
            </w:pPr>
          </w:p>
          <w:p w:rsidR="008E5CDD" w:rsidRPr="00B8314C" w:rsidRDefault="008E5CDD" w:rsidP="00B52D69">
            <w:pPr>
              <w:widowControl w:val="0"/>
              <w:jc w:val="both"/>
              <w:rPr>
                <w:sz w:val="20"/>
                <w:szCs w:val="20"/>
                <w:vertAlign w:val="superscript"/>
                <w:lang w:eastAsia="en-US"/>
              </w:rPr>
            </w:pPr>
          </w:p>
          <w:p w:rsidR="008E5CDD" w:rsidRPr="00B8314C" w:rsidRDefault="008E5CDD" w:rsidP="00B52D69">
            <w:pPr>
              <w:widowControl w:val="0"/>
              <w:jc w:val="both"/>
              <w:rPr>
                <w:sz w:val="20"/>
                <w:szCs w:val="20"/>
                <w:lang w:eastAsia="en-US"/>
              </w:rPr>
            </w:pPr>
            <w:r w:rsidRPr="00B8314C">
              <w:rPr>
                <w:sz w:val="20"/>
                <w:szCs w:val="20"/>
                <w:vertAlign w:val="superscript"/>
                <w:lang w:eastAsia="en-US"/>
              </w:rPr>
              <w:t xml:space="preserve">17) </w:t>
            </w:r>
            <w:r w:rsidRPr="00B8314C">
              <w:rPr>
                <w:sz w:val="20"/>
                <w:szCs w:val="20"/>
                <w:lang w:eastAsia="en-US"/>
              </w:rPr>
              <w:t>Zákon Národnej rady Slovenskej republiky          č. 270/1995 Z. z. o štátnom jazyku Slovenskej republiky v znení neskorších predpisov.</w:t>
            </w:r>
          </w:p>
          <w:p w:rsidR="008E5CDD" w:rsidRPr="00B8314C" w:rsidRDefault="008E5CDD" w:rsidP="00B52D69">
            <w:pPr>
              <w:widowControl w:val="0"/>
              <w:jc w:val="both"/>
              <w:rPr>
                <w:sz w:val="20"/>
                <w:szCs w:val="20"/>
                <w:lang w:eastAsia="en-US"/>
              </w:rPr>
            </w:pPr>
            <w:r w:rsidRPr="00B8314C">
              <w:rPr>
                <w:sz w:val="20"/>
                <w:szCs w:val="20"/>
                <w:vertAlign w:val="superscript"/>
                <w:lang w:eastAsia="en-US"/>
              </w:rPr>
              <w:t>9)</w:t>
            </w:r>
            <w:r w:rsidRPr="00B8314C">
              <w:rPr>
                <w:sz w:val="20"/>
                <w:szCs w:val="20"/>
              </w:rPr>
              <w:t xml:space="preserve"> </w:t>
            </w:r>
            <w:r w:rsidRPr="00B8314C">
              <w:rPr>
                <w:sz w:val="20"/>
                <w:szCs w:val="20"/>
                <w:lang w:eastAsia="en-US"/>
              </w:rPr>
              <w:t>Zákon č. 382/2004 Z. z. o znalcoch, tlmočníkoch a prekladateľoch a o zmene a doplnení niektorých zákonov v znení neskorších predpisov.</w:t>
            </w:r>
          </w:p>
          <w:p w:rsidR="008E5CDD" w:rsidRPr="00B8314C" w:rsidRDefault="008E5CDD"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5653EC" w:rsidRPr="00B8314C" w:rsidRDefault="005653EC" w:rsidP="00B52D69">
            <w:pPr>
              <w:widowControl w:val="0"/>
              <w:jc w:val="both"/>
              <w:rPr>
                <w:sz w:val="20"/>
                <w:szCs w:val="20"/>
                <w:lang w:eastAsia="en-US"/>
              </w:rPr>
            </w:pPr>
            <w:r w:rsidRPr="00B8314C">
              <w:rPr>
                <w:sz w:val="20"/>
                <w:szCs w:val="20"/>
                <w:lang w:eastAsia="en-US"/>
              </w:rPr>
              <w:lastRenderedPageBreak/>
              <w:t>Č: 1</w:t>
            </w:r>
          </w:p>
          <w:p w:rsidR="005653EC" w:rsidRPr="00B8314C" w:rsidRDefault="005653EC" w:rsidP="00B52D69">
            <w:pPr>
              <w:widowControl w:val="0"/>
              <w:jc w:val="both"/>
              <w:rPr>
                <w:sz w:val="20"/>
                <w:szCs w:val="20"/>
                <w:lang w:eastAsia="en-US"/>
              </w:rPr>
            </w:pPr>
            <w:r w:rsidRPr="00B8314C">
              <w:rPr>
                <w:sz w:val="20"/>
                <w:szCs w:val="20"/>
                <w:lang w:eastAsia="en-US"/>
              </w:rPr>
              <w:t>O: 6</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jc w:val="both"/>
              <w:rPr>
                <w:sz w:val="20"/>
                <w:szCs w:val="20"/>
                <w:lang w:eastAsia="en-US"/>
              </w:rPr>
            </w:pPr>
            <w:r w:rsidRPr="00B8314C">
              <w:rPr>
                <w:sz w:val="20"/>
                <w:szCs w:val="20"/>
                <w:lang w:eastAsia="en-US"/>
              </w:rPr>
              <w:t>4.   Členské štáty môžu podnikateľom v oblasti zbraní alebo sprostredkovateľom v ich príslušnom odbornom postavení povoliť za prísnych bezpečnostných podmienok nadobúdať, vyrábať, deaktivovať, opravovať, dodávať, prepravovať a mať v držbe strelné zbrane, hlavné časti a strelivo zaradené do kategórie A.</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D</w:t>
            </w: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8E5CDD" w:rsidP="00B52D69">
            <w:pPr>
              <w:widowControl w:val="0"/>
              <w:jc w:val="both"/>
              <w:rPr>
                <w:sz w:val="20"/>
                <w:szCs w:val="20"/>
                <w:lang w:eastAsia="en-US"/>
              </w:rPr>
            </w:pPr>
            <w:r w:rsidRPr="00B8314C">
              <w:rPr>
                <w:sz w:val="20"/>
                <w:szCs w:val="20"/>
                <w:lang w:eastAsia="en-US"/>
              </w:rPr>
              <w:t>Návrh zákona</w:t>
            </w:r>
          </w:p>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B051AD" w:rsidRPr="00B8314C" w:rsidRDefault="00B051AD" w:rsidP="00B52D69">
            <w:pPr>
              <w:widowControl w:val="0"/>
              <w:jc w:val="both"/>
              <w:rPr>
                <w:sz w:val="20"/>
                <w:szCs w:val="20"/>
                <w:lang w:eastAsia="en-US"/>
              </w:rPr>
            </w:pPr>
            <w:r w:rsidRPr="00B8314C">
              <w:rPr>
                <w:sz w:val="20"/>
                <w:szCs w:val="20"/>
                <w:lang w:eastAsia="en-US"/>
              </w:rPr>
              <w:t>§:8</w:t>
            </w:r>
          </w:p>
          <w:p w:rsidR="00B051AD" w:rsidRPr="00B8314C" w:rsidRDefault="00B051AD" w:rsidP="00B52D69">
            <w:pPr>
              <w:widowControl w:val="0"/>
              <w:jc w:val="both"/>
              <w:rPr>
                <w:sz w:val="20"/>
                <w:szCs w:val="20"/>
                <w:lang w:eastAsia="en-US"/>
              </w:rPr>
            </w:pPr>
            <w:r w:rsidRPr="00B8314C">
              <w:rPr>
                <w:sz w:val="20"/>
                <w:szCs w:val="20"/>
                <w:lang w:eastAsia="en-US"/>
              </w:rPr>
              <w:t>O:2</w:t>
            </w:r>
          </w:p>
          <w:p w:rsidR="00416D9A" w:rsidRPr="00B8314C" w:rsidRDefault="00416D9A" w:rsidP="00B52D69">
            <w:pPr>
              <w:widowControl w:val="0"/>
              <w:jc w:val="both"/>
              <w:rPr>
                <w:sz w:val="20"/>
                <w:szCs w:val="20"/>
                <w:lang w:eastAsia="en-US"/>
              </w:rPr>
            </w:pPr>
          </w:p>
          <w:p w:rsidR="00B051AD" w:rsidRPr="00B8314C" w:rsidRDefault="00B051AD" w:rsidP="00B52D69">
            <w:pPr>
              <w:widowControl w:val="0"/>
              <w:jc w:val="both"/>
              <w:rPr>
                <w:sz w:val="20"/>
                <w:szCs w:val="20"/>
                <w:lang w:eastAsia="en-US"/>
              </w:rPr>
            </w:pPr>
            <w:r w:rsidRPr="00B8314C">
              <w:rPr>
                <w:sz w:val="20"/>
                <w:szCs w:val="20"/>
                <w:lang w:eastAsia="en-US"/>
              </w:rPr>
              <w:t>P:a)</w:t>
            </w:r>
          </w:p>
          <w:p w:rsidR="00B051AD" w:rsidRPr="00B8314C" w:rsidRDefault="00B051AD" w:rsidP="00B52D69">
            <w:pPr>
              <w:widowControl w:val="0"/>
              <w:jc w:val="both"/>
              <w:rPr>
                <w:sz w:val="20"/>
                <w:szCs w:val="20"/>
                <w:lang w:eastAsia="en-US"/>
              </w:rPr>
            </w:pPr>
          </w:p>
          <w:p w:rsidR="00B051AD" w:rsidRPr="00B8314C" w:rsidRDefault="00B051AD" w:rsidP="00B52D69">
            <w:pPr>
              <w:widowControl w:val="0"/>
              <w:jc w:val="both"/>
              <w:rPr>
                <w:sz w:val="20"/>
                <w:szCs w:val="20"/>
                <w:lang w:eastAsia="en-US"/>
              </w:rPr>
            </w:pPr>
            <w:r w:rsidRPr="00B8314C">
              <w:rPr>
                <w:sz w:val="20"/>
                <w:szCs w:val="20"/>
                <w:lang w:eastAsia="en-US"/>
              </w:rPr>
              <w:t>P:b)</w:t>
            </w:r>
          </w:p>
          <w:p w:rsidR="003B2C28" w:rsidRPr="00B8314C" w:rsidRDefault="003B2C28" w:rsidP="00B52D69">
            <w:pPr>
              <w:widowControl w:val="0"/>
              <w:jc w:val="both"/>
              <w:rPr>
                <w:sz w:val="20"/>
                <w:szCs w:val="20"/>
                <w:lang w:eastAsia="en-US"/>
              </w:rPr>
            </w:pPr>
          </w:p>
          <w:p w:rsidR="008E5CDD" w:rsidRPr="00B8314C" w:rsidRDefault="008E5CDD" w:rsidP="00B52D69">
            <w:pPr>
              <w:widowControl w:val="0"/>
              <w:jc w:val="both"/>
              <w:rPr>
                <w:sz w:val="20"/>
                <w:szCs w:val="20"/>
                <w:lang w:eastAsia="en-US"/>
              </w:rPr>
            </w:pPr>
          </w:p>
          <w:p w:rsidR="008E5CDD" w:rsidRPr="00B8314C" w:rsidRDefault="008E5CDD" w:rsidP="00B52D69">
            <w:pPr>
              <w:widowControl w:val="0"/>
              <w:jc w:val="both"/>
              <w:rPr>
                <w:sz w:val="20"/>
                <w:szCs w:val="20"/>
                <w:lang w:eastAsia="en-US"/>
              </w:rPr>
            </w:pPr>
            <w:r w:rsidRPr="00B8314C">
              <w:rPr>
                <w:sz w:val="20"/>
                <w:szCs w:val="20"/>
                <w:lang w:eastAsia="en-US"/>
              </w:rPr>
              <w:t>P:c)</w:t>
            </w:r>
          </w:p>
        </w:tc>
        <w:tc>
          <w:tcPr>
            <w:tcW w:w="4823" w:type="dxa"/>
            <w:tcBorders>
              <w:top w:val="single" w:sz="4" w:space="0" w:color="auto"/>
              <w:left w:val="single" w:sz="4" w:space="0" w:color="auto"/>
              <w:bottom w:val="single" w:sz="4" w:space="0" w:color="auto"/>
              <w:right w:val="single" w:sz="4" w:space="0" w:color="auto"/>
            </w:tcBorders>
          </w:tcPr>
          <w:p w:rsidR="00416D9A" w:rsidRPr="00B8314C" w:rsidRDefault="00416D9A" w:rsidP="00B52D69">
            <w:pPr>
              <w:jc w:val="both"/>
              <w:rPr>
                <w:b/>
                <w:sz w:val="20"/>
                <w:szCs w:val="20"/>
                <w:lang w:eastAsia="en-US"/>
              </w:rPr>
            </w:pPr>
            <w:r w:rsidRPr="00B8314C">
              <w:rPr>
                <w:b/>
                <w:sz w:val="20"/>
                <w:szCs w:val="20"/>
                <w:lang w:eastAsia="en-US"/>
              </w:rPr>
              <w:t>(2) Ministerstvo udelí na základe písomnej žiadosti výnimku na nadobudnutie vlastníctva a na držanie zbrane kategórie A</w:t>
            </w:r>
          </w:p>
          <w:p w:rsidR="00416D9A" w:rsidRPr="00B8314C" w:rsidRDefault="00416D9A" w:rsidP="00B52D69">
            <w:pPr>
              <w:jc w:val="both"/>
              <w:rPr>
                <w:b/>
                <w:sz w:val="20"/>
                <w:szCs w:val="20"/>
                <w:lang w:eastAsia="en-US"/>
              </w:rPr>
            </w:pPr>
            <w:r w:rsidRPr="00B8314C">
              <w:rPr>
                <w:b/>
                <w:sz w:val="20"/>
                <w:szCs w:val="20"/>
                <w:lang w:eastAsia="en-US"/>
              </w:rPr>
              <w:t>a)držiteľovi skupiny A zbrojnej licencie na vývoj a výrobu zbrane kategórie A,</w:t>
            </w:r>
          </w:p>
          <w:p w:rsidR="00416D9A" w:rsidRPr="00B8314C" w:rsidRDefault="00416D9A" w:rsidP="00B52D69">
            <w:pPr>
              <w:jc w:val="both"/>
              <w:rPr>
                <w:b/>
                <w:sz w:val="20"/>
                <w:szCs w:val="20"/>
                <w:lang w:eastAsia="en-US"/>
              </w:rPr>
            </w:pPr>
            <w:r w:rsidRPr="00B8314C">
              <w:rPr>
                <w:b/>
                <w:sz w:val="20"/>
                <w:szCs w:val="20"/>
                <w:lang w:eastAsia="en-US"/>
              </w:rPr>
              <w:t>b)držiteľovi skupiny B zbrojnej licencie na účely opravy, úpravy, ničenia, znehodnotenia alebo výroby rezu zbrane a streliva,</w:t>
            </w:r>
          </w:p>
          <w:p w:rsidR="00F77E45" w:rsidRPr="00B8314C" w:rsidRDefault="00416D9A" w:rsidP="00794FB0">
            <w:pPr>
              <w:jc w:val="both"/>
              <w:rPr>
                <w:b/>
                <w:sz w:val="20"/>
                <w:szCs w:val="20"/>
                <w:lang w:eastAsia="en-US"/>
              </w:rPr>
            </w:pPr>
            <w:r w:rsidRPr="00B8314C">
              <w:rPr>
                <w:b/>
                <w:sz w:val="20"/>
                <w:szCs w:val="20"/>
                <w:lang w:eastAsia="en-US"/>
              </w:rPr>
              <w:t>c)uvedenej v § 4 ods. 2 písm. j) až q) a § 4 ods. 3 držiteľovi skupiny C zbrojnej licencie na účely nákupu alebo predaja,</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rStyle w:val="h1a2"/>
                <w:sz w:val="20"/>
                <w:szCs w:val="20"/>
                <w:lang w:eastAsia="en-US"/>
              </w:rPr>
              <w:t>.</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5653EC" w:rsidRPr="00B8314C" w:rsidRDefault="005653EC" w:rsidP="00B52D69">
            <w:pPr>
              <w:widowControl w:val="0"/>
              <w:jc w:val="both"/>
              <w:rPr>
                <w:sz w:val="20"/>
                <w:szCs w:val="20"/>
                <w:lang w:eastAsia="en-US"/>
              </w:rPr>
            </w:pPr>
            <w:r w:rsidRPr="00B8314C">
              <w:rPr>
                <w:sz w:val="20"/>
                <w:szCs w:val="20"/>
                <w:lang w:eastAsia="en-US"/>
              </w:rPr>
              <w:t>Č: 1</w:t>
            </w:r>
          </w:p>
          <w:p w:rsidR="005653EC" w:rsidRPr="00B8314C" w:rsidRDefault="005653EC" w:rsidP="00B52D69">
            <w:pPr>
              <w:widowControl w:val="0"/>
              <w:jc w:val="both"/>
              <w:rPr>
                <w:sz w:val="20"/>
                <w:szCs w:val="20"/>
                <w:lang w:eastAsia="en-US"/>
              </w:rPr>
            </w:pPr>
            <w:r w:rsidRPr="00B8314C">
              <w:rPr>
                <w:sz w:val="20"/>
                <w:szCs w:val="20"/>
                <w:lang w:eastAsia="en-US"/>
              </w:rPr>
              <w:t>O: 6</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jc w:val="both"/>
              <w:rPr>
                <w:sz w:val="20"/>
                <w:szCs w:val="20"/>
                <w:lang w:eastAsia="en-US"/>
              </w:rPr>
            </w:pPr>
            <w:r w:rsidRPr="00B8314C">
              <w:rPr>
                <w:sz w:val="20"/>
                <w:szCs w:val="20"/>
                <w:lang w:eastAsia="en-US"/>
              </w:rPr>
              <w:t xml:space="preserve">5.   Členské štáty môžu múzeám povoliť za prísnych bezpečnostných podmienok nadobúdať a mať v držbe strelné zbrane, hlavné časti a strelivo zaradené do </w:t>
            </w:r>
            <w:r w:rsidRPr="00B8314C">
              <w:rPr>
                <w:sz w:val="20"/>
                <w:szCs w:val="20"/>
                <w:lang w:eastAsia="en-US"/>
              </w:rPr>
              <w:lastRenderedPageBreak/>
              <w:t>kategórie A.</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D</w:t>
            </w: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D51424" w:rsidP="00B52D69">
            <w:pPr>
              <w:widowControl w:val="0"/>
              <w:jc w:val="both"/>
              <w:rPr>
                <w:sz w:val="20"/>
                <w:szCs w:val="20"/>
                <w:lang w:eastAsia="en-US"/>
              </w:rPr>
            </w:pPr>
            <w:r w:rsidRPr="00B8314C">
              <w:rPr>
                <w:sz w:val="20"/>
                <w:szCs w:val="20"/>
                <w:lang w:eastAsia="en-US"/>
              </w:rPr>
              <w:t>Návrh zákona</w:t>
            </w:r>
          </w:p>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 8</w:t>
            </w:r>
          </w:p>
          <w:p w:rsidR="003B2C28" w:rsidRPr="00B8314C" w:rsidRDefault="003B2C28" w:rsidP="00B52D69">
            <w:pPr>
              <w:widowControl w:val="0"/>
              <w:jc w:val="both"/>
              <w:rPr>
                <w:sz w:val="20"/>
                <w:szCs w:val="20"/>
                <w:lang w:eastAsia="en-US"/>
              </w:rPr>
            </w:pPr>
            <w:r w:rsidRPr="00B8314C">
              <w:rPr>
                <w:sz w:val="20"/>
                <w:szCs w:val="20"/>
                <w:lang w:eastAsia="en-US"/>
              </w:rPr>
              <w:t>O: 2</w:t>
            </w:r>
          </w:p>
          <w:p w:rsidR="003B2C28" w:rsidRPr="00B8314C" w:rsidRDefault="003B2C28" w:rsidP="00B52D69">
            <w:pPr>
              <w:widowControl w:val="0"/>
              <w:jc w:val="both"/>
              <w:rPr>
                <w:sz w:val="20"/>
                <w:szCs w:val="20"/>
                <w:lang w:eastAsia="en-US"/>
              </w:rPr>
            </w:pPr>
          </w:p>
          <w:p w:rsidR="003B2C28" w:rsidRPr="00B8314C" w:rsidRDefault="00D51424" w:rsidP="00B52D69">
            <w:pPr>
              <w:widowControl w:val="0"/>
              <w:jc w:val="both"/>
              <w:rPr>
                <w:sz w:val="20"/>
                <w:szCs w:val="20"/>
                <w:lang w:eastAsia="en-US"/>
              </w:rPr>
            </w:pPr>
            <w:r w:rsidRPr="00B8314C">
              <w:rPr>
                <w:sz w:val="20"/>
                <w:szCs w:val="20"/>
                <w:lang w:eastAsia="en-US"/>
              </w:rPr>
              <w:lastRenderedPageBreak/>
              <w:t>P: f</w:t>
            </w:r>
          </w:p>
          <w:p w:rsidR="00773E1B" w:rsidRPr="00B8314C" w:rsidRDefault="00773E1B" w:rsidP="00B52D69">
            <w:pPr>
              <w:widowControl w:val="0"/>
              <w:jc w:val="both"/>
              <w:rPr>
                <w:sz w:val="20"/>
                <w:szCs w:val="20"/>
                <w:lang w:eastAsia="en-US"/>
              </w:rPr>
            </w:pPr>
          </w:p>
          <w:p w:rsidR="00773E1B" w:rsidRPr="00B8314C" w:rsidRDefault="00773E1B" w:rsidP="00B52D69">
            <w:pPr>
              <w:widowControl w:val="0"/>
              <w:jc w:val="both"/>
              <w:rPr>
                <w:sz w:val="20"/>
                <w:szCs w:val="20"/>
                <w:lang w:eastAsia="en-US"/>
              </w:rPr>
            </w:pPr>
            <w:r w:rsidRPr="00B8314C">
              <w:rPr>
                <w:sz w:val="20"/>
                <w:szCs w:val="20"/>
                <w:lang w:eastAsia="en-US"/>
              </w:rPr>
              <w:t>§:9</w:t>
            </w:r>
          </w:p>
          <w:p w:rsidR="00773E1B" w:rsidRPr="00B8314C" w:rsidRDefault="00773E1B" w:rsidP="00B52D69">
            <w:pPr>
              <w:widowControl w:val="0"/>
              <w:jc w:val="both"/>
              <w:rPr>
                <w:sz w:val="20"/>
                <w:szCs w:val="20"/>
                <w:lang w:eastAsia="en-US"/>
              </w:rPr>
            </w:pPr>
            <w:r w:rsidRPr="00B8314C">
              <w:rPr>
                <w:sz w:val="20"/>
                <w:szCs w:val="20"/>
                <w:lang w:eastAsia="en-US"/>
              </w:rPr>
              <w:t>O:2</w:t>
            </w:r>
          </w:p>
          <w:p w:rsidR="00773E1B" w:rsidRPr="00B8314C" w:rsidRDefault="00773E1B" w:rsidP="00B52D69">
            <w:pPr>
              <w:widowControl w:val="0"/>
              <w:jc w:val="both"/>
              <w:rPr>
                <w:sz w:val="20"/>
                <w:szCs w:val="20"/>
                <w:lang w:eastAsia="en-US"/>
              </w:rPr>
            </w:pPr>
            <w:r w:rsidRPr="00B8314C">
              <w:rPr>
                <w:sz w:val="20"/>
                <w:szCs w:val="20"/>
                <w:lang w:eastAsia="en-US"/>
              </w:rPr>
              <w:t>P:h)</w:t>
            </w:r>
          </w:p>
        </w:tc>
        <w:tc>
          <w:tcPr>
            <w:tcW w:w="4823" w:type="dxa"/>
            <w:tcBorders>
              <w:top w:val="single" w:sz="4" w:space="0" w:color="auto"/>
              <w:left w:val="single" w:sz="4" w:space="0" w:color="auto"/>
              <w:bottom w:val="single" w:sz="4" w:space="0" w:color="auto"/>
              <w:right w:val="single" w:sz="4" w:space="0" w:color="auto"/>
            </w:tcBorders>
          </w:tcPr>
          <w:p w:rsidR="00773E1B" w:rsidRPr="00B8314C" w:rsidRDefault="00773E1B" w:rsidP="00B52D69">
            <w:pPr>
              <w:jc w:val="both"/>
              <w:rPr>
                <w:b/>
                <w:sz w:val="20"/>
                <w:szCs w:val="20"/>
                <w:lang w:eastAsia="en-US"/>
              </w:rPr>
            </w:pPr>
            <w:r w:rsidRPr="00B8314C">
              <w:rPr>
                <w:b/>
                <w:sz w:val="20"/>
                <w:szCs w:val="20"/>
                <w:lang w:eastAsia="en-US"/>
              </w:rPr>
              <w:lastRenderedPageBreak/>
              <w:t>(2) Ministerstvo môže udeliť na základe písomnej žiadosti výnimku na nadobudnutie vlastníctva a na držanie zbrane kategórie A</w:t>
            </w:r>
          </w:p>
          <w:p w:rsidR="003B2C28" w:rsidRPr="00B8314C" w:rsidRDefault="00D51424" w:rsidP="00B52D69">
            <w:pPr>
              <w:jc w:val="both"/>
              <w:rPr>
                <w:b/>
                <w:sz w:val="20"/>
                <w:szCs w:val="20"/>
                <w:lang w:eastAsia="en-US"/>
              </w:rPr>
            </w:pPr>
            <w:r w:rsidRPr="00B8314C">
              <w:rPr>
                <w:b/>
                <w:sz w:val="20"/>
                <w:szCs w:val="20"/>
                <w:lang w:eastAsia="en-US"/>
              </w:rPr>
              <w:lastRenderedPageBreak/>
              <w:t>f</w:t>
            </w:r>
            <w:r w:rsidR="00773E1B" w:rsidRPr="00B8314C">
              <w:rPr>
                <w:b/>
                <w:sz w:val="20"/>
                <w:szCs w:val="20"/>
                <w:lang w:eastAsia="en-US"/>
              </w:rPr>
              <w:t>)skupiny F zbrojného preukazu alebo držiteľovi skupiny G zbrojnej licencie na múzejné alebo zberateľské účely.</w:t>
            </w:r>
          </w:p>
          <w:p w:rsidR="00773E1B" w:rsidRPr="00B8314C" w:rsidRDefault="00773E1B" w:rsidP="00B52D69">
            <w:pPr>
              <w:jc w:val="both"/>
              <w:rPr>
                <w:b/>
                <w:sz w:val="20"/>
                <w:szCs w:val="20"/>
                <w:lang w:eastAsia="en-US"/>
              </w:rPr>
            </w:pPr>
          </w:p>
          <w:p w:rsidR="00773E1B" w:rsidRPr="00B8314C" w:rsidRDefault="00773E1B" w:rsidP="00B52D69">
            <w:pPr>
              <w:jc w:val="both"/>
              <w:rPr>
                <w:b/>
                <w:sz w:val="20"/>
                <w:szCs w:val="20"/>
                <w:lang w:eastAsia="en-US"/>
              </w:rPr>
            </w:pPr>
            <w:r w:rsidRPr="00B8314C">
              <w:rPr>
                <w:b/>
                <w:sz w:val="20"/>
                <w:szCs w:val="20"/>
                <w:lang w:eastAsia="en-US"/>
              </w:rPr>
              <w:t xml:space="preserve">(2) </w:t>
            </w:r>
            <w:r w:rsidR="00965BE7" w:rsidRPr="00B8314C">
              <w:rPr>
                <w:b/>
                <w:sz w:val="20"/>
                <w:szCs w:val="20"/>
                <w:lang w:eastAsia="en-US"/>
              </w:rPr>
              <w:t>) Žiadosť o udelenie výnimky podľa § 8 ods. 2 alebo ods. 3 musí obsahovať</w:t>
            </w:r>
          </w:p>
          <w:p w:rsidR="00773E1B" w:rsidRPr="00B8314C" w:rsidRDefault="00773E1B" w:rsidP="00B52D69">
            <w:pPr>
              <w:jc w:val="both"/>
              <w:rPr>
                <w:sz w:val="20"/>
                <w:szCs w:val="20"/>
                <w:lang w:eastAsia="en-US"/>
              </w:rPr>
            </w:pPr>
            <w:r w:rsidRPr="00B8314C">
              <w:rPr>
                <w:b/>
                <w:sz w:val="20"/>
                <w:szCs w:val="20"/>
                <w:lang w:eastAsia="en-US"/>
              </w:rPr>
              <w:t>h) spôsob zabezpečenia zbrane kategórie A (§ 55).</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5653EC" w:rsidRPr="00B8314C" w:rsidRDefault="005653EC" w:rsidP="00B52D69">
            <w:pPr>
              <w:widowControl w:val="0"/>
              <w:jc w:val="both"/>
              <w:rPr>
                <w:sz w:val="20"/>
                <w:szCs w:val="20"/>
                <w:lang w:eastAsia="en-US"/>
              </w:rPr>
            </w:pPr>
            <w:r w:rsidRPr="00B8314C">
              <w:rPr>
                <w:sz w:val="20"/>
                <w:szCs w:val="20"/>
                <w:lang w:eastAsia="en-US"/>
              </w:rPr>
              <w:lastRenderedPageBreak/>
              <w:t>Č: 1</w:t>
            </w:r>
          </w:p>
          <w:p w:rsidR="005653EC" w:rsidRPr="00B8314C" w:rsidRDefault="005653EC" w:rsidP="00B52D69">
            <w:pPr>
              <w:widowControl w:val="0"/>
              <w:jc w:val="both"/>
              <w:rPr>
                <w:sz w:val="20"/>
                <w:szCs w:val="20"/>
                <w:lang w:eastAsia="en-US"/>
              </w:rPr>
            </w:pPr>
            <w:r w:rsidRPr="00B8314C">
              <w:rPr>
                <w:sz w:val="20"/>
                <w:szCs w:val="20"/>
                <w:lang w:eastAsia="en-US"/>
              </w:rPr>
              <w:t>O: 6</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773E1B" w:rsidRPr="00B8314C" w:rsidRDefault="00773E1B" w:rsidP="00B52D69">
            <w:pPr>
              <w:widowControl w:val="0"/>
              <w:jc w:val="both"/>
              <w:rPr>
                <w:sz w:val="20"/>
                <w:szCs w:val="20"/>
                <w:lang w:eastAsia="en-US"/>
              </w:rPr>
            </w:pPr>
          </w:p>
          <w:p w:rsidR="00773E1B" w:rsidRPr="00B8314C" w:rsidRDefault="00773E1B" w:rsidP="00B52D69">
            <w:pPr>
              <w:rPr>
                <w:sz w:val="20"/>
                <w:szCs w:val="20"/>
                <w:lang w:eastAsia="en-US"/>
              </w:rPr>
            </w:pPr>
          </w:p>
          <w:p w:rsidR="00773E1B" w:rsidRPr="00B8314C" w:rsidRDefault="00773E1B" w:rsidP="00B52D69">
            <w:pPr>
              <w:rPr>
                <w:sz w:val="20"/>
                <w:szCs w:val="20"/>
                <w:lang w:eastAsia="en-US"/>
              </w:rPr>
            </w:pPr>
          </w:p>
          <w:p w:rsidR="00773E1B" w:rsidRPr="00B8314C" w:rsidRDefault="00773E1B" w:rsidP="00B52D69">
            <w:pPr>
              <w:rPr>
                <w:sz w:val="20"/>
                <w:szCs w:val="20"/>
                <w:lang w:eastAsia="en-US"/>
              </w:rPr>
            </w:pPr>
          </w:p>
          <w:p w:rsidR="00773E1B" w:rsidRPr="00B8314C" w:rsidRDefault="00773E1B" w:rsidP="00B52D69">
            <w:pPr>
              <w:rPr>
                <w:sz w:val="20"/>
                <w:szCs w:val="20"/>
                <w:lang w:eastAsia="en-US"/>
              </w:rPr>
            </w:pPr>
          </w:p>
          <w:p w:rsidR="003B2C28" w:rsidRPr="00B8314C" w:rsidRDefault="003B2C28" w:rsidP="00B52D69">
            <w:pP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jc w:val="both"/>
              <w:rPr>
                <w:sz w:val="20"/>
                <w:szCs w:val="20"/>
                <w:lang w:eastAsia="en-US"/>
              </w:rPr>
            </w:pPr>
            <w:r w:rsidRPr="00B8314C">
              <w:rPr>
                <w:sz w:val="20"/>
                <w:szCs w:val="20"/>
                <w:lang w:eastAsia="en-US"/>
              </w:rPr>
              <w:t>6.   Členské štáty môžu povoliť športovým strelcom nadobúdanie a držbu poloautomatických strelných zbraní zaradených do bodu 6 alebo 7 kategórie A za týchto podmienok:</w:t>
            </w:r>
          </w:p>
          <w:p w:rsidR="003B2C28" w:rsidRPr="00B8314C" w:rsidRDefault="003B2C28" w:rsidP="00B52D69">
            <w:pPr>
              <w:jc w:val="both"/>
              <w:rPr>
                <w:sz w:val="20"/>
                <w:szCs w:val="20"/>
                <w:lang w:eastAsia="en-US"/>
              </w:rPr>
            </w:pPr>
            <w:r w:rsidRPr="00B8314C">
              <w:rPr>
                <w:sz w:val="20"/>
                <w:szCs w:val="20"/>
                <w:lang w:eastAsia="en-US"/>
              </w:rPr>
              <w:t>a) uspokojivé posúdenie náležitých informácií vyplývajúcich z uplatňovania článku 5 ods. 2;</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b) predloženie dôkazu o tom, že dotknutý športový strelec aktívne trénuje na strelecké súťaže uznané oficiálne uznanou organizáciou športovej streľby daného členského štátu alebo oficiálne uznanou federáciou športovej streľby na medzinárodnej úrovni alebo sa na nich zúčastňuje, a</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c) predloženie osvedčenia oficiálne uznanej organizácie športovej streľby potvrdzujúceho, že:</w:t>
            </w:r>
          </w:p>
          <w:p w:rsidR="003B2C28" w:rsidRPr="00B8314C" w:rsidRDefault="003B2C28" w:rsidP="00B52D69">
            <w:pPr>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 xml:space="preserve">   i) športový strelec je členom streleckého klubu a pravidelne sa v ňom venuje športovej streľbe aspoň 12 mesiacov a</w:t>
            </w:r>
          </w:p>
          <w:p w:rsidR="003B2C28" w:rsidRPr="00B8314C" w:rsidRDefault="003B2C28" w:rsidP="00B52D69">
            <w:pPr>
              <w:jc w:val="both"/>
              <w:rPr>
                <w:sz w:val="20"/>
                <w:szCs w:val="20"/>
                <w:lang w:eastAsia="en-US"/>
              </w:rPr>
            </w:pPr>
            <w:r w:rsidRPr="00B8314C">
              <w:rPr>
                <w:sz w:val="20"/>
                <w:szCs w:val="20"/>
                <w:lang w:eastAsia="en-US"/>
              </w:rPr>
              <w:t xml:space="preserve">  </w:t>
            </w:r>
            <w:proofErr w:type="spellStart"/>
            <w:r w:rsidRPr="00B8314C">
              <w:rPr>
                <w:sz w:val="20"/>
                <w:szCs w:val="20"/>
                <w:lang w:eastAsia="en-US"/>
              </w:rPr>
              <w:t>ii</w:t>
            </w:r>
            <w:proofErr w:type="spellEnd"/>
            <w:r w:rsidRPr="00B8314C">
              <w:rPr>
                <w:sz w:val="20"/>
                <w:szCs w:val="20"/>
                <w:lang w:eastAsia="en-US"/>
              </w:rPr>
              <w:t>) daná strelná zbraň spĺňa špecifikácie požadované na streleckú disciplínu uznanú oficiálne uznanou federáciou športovej s</w:t>
            </w:r>
            <w:r w:rsidR="00773E1B" w:rsidRPr="00B8314C">
              <w:rPr>
                <w:sz w:val="20"/>
                <w:szCs w:val="20"/>
                <w:lang w:eastAsia="en-US"/>
              </w:rPr>
              <w:t>treľby na medzinárodnej úrovni.</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D</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CC227D" w:rsidP="00B52D69">
            <w:pPr>
              <w:widowControl w:val="0"/>
              <w:jc w:val="both"/>
              <w:rPr>
                <w:sz w:val="20"/>
                <w:szCs w:val="20"/>
                <w:lang w:eastAsia="en-US"/>
              </w:rPr>
            </w:pPr>
            <w:r w:rsidRPr="00B8314C">
              <w:rPr>
                <w:sz w:val="20"/>
                <w:szCs w:val="20"/>
                <w:lang w:eastAsia="en-US"/>
              </w:rPr>
              <w:t>Návrh zákona</w:t>
            </w:r>
          </w:p>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r w:rsidRPr="00B8314C">
              <w:rPr>
                <w:sz w:val="20"/>
                <w:szCs w:val="20"/>
                <w:lang w:eastAsia="en-US"/>
              </w:rPr>
              <w:t xml:space="preserve">§: 8 </w:t>
            </w:r>
          </w:p>
          <w:p w:rsidR="003B2C28" w:rsidRPr="00B8314C" w:rsidRDefault="003B2C28" w:rsidP="00B52D69">
            <w:pPr>
              <w:widowControl w:val="0"/>
              <w:jc w:val="both"/>
              <w:rPr>
                <w:sz w:val="20"/>
                <w:szCs w:val="20"/>
                <w:lang w:eastAsia="en-US"/>
              </w:rPr>
            </w:pPr>
            <w:r w:rsidRPr="00B8314C">
              <w:rPr>
                <w:sz w:val="20"/>
                <w:szCs w:val="20"/>
                <w:lang w:eastAsia="en-US"/>
              </w:rPr>
              <w:t>O: 3</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P: a)</w:t>
            </w:r>
          </w:p>
          <w:p w:rsidR="003B2C28" w:rsidRPr="00B8314C" w:rsidRDefault="003B2C28" w:rsidP="00B52D69">
            <w:pPr>
              <w:widowControl w:val="0"/>
              <w:jc w:val="both"/>
              <w:rPr>
                <w:sz w:val="20"/>
                <w:szCs w:val="20"/>
                <w:lang w:eastAsia="en-US"/>
              </w:rPr>
            </w:pPr>
          </w:p>
          <w:p w:rsidR="003B5BF3" w:rsidRPr="00B8314C" w:rsidRDefault="003B5BF3" w:rsidP="00B52D69">
            <w:pPr>
              <w:widowControl w:val="0"/>
              <w:jc w:val="both"/>
              <w:rPr>
                <w:sz w:val="20"/>
                <w:szCs w:val="20"/>
                <w:lang w:eastAsia="en-US"/>
              </w:rPr>
            </w:pPr>
          </w:p>
          <w:p w:rsidR="003B5BF3" w:rsidRPr="00B8314C" w:rsidRDefault="003B5BF3" w:rsidP="00B52D69">
            <w:pPr>
              <w:widowControl w:val="0"/>
              <w:jc w:val="both"/>
              <w:rPr>
                <w:sz w:val="20"/>
                <w:szCs w:val="20"/>
                <w:lang w:eastAsia="en-US"/>
              </w:rPr>
            </w:pPr>
          </w:p>
          <w:p w:rsidR="003B5BF3" w:rsidRPr="00B8314C" w:rsidRDefault="003B5BF3" w:rsidP="00B52D69">
            <w:pPr>
              <w:widowControl w:val="0"/>
              <w:jc w:val="both"/>
              <w:rPr>
                <w:sz w:val="20"/>
                <w:szCs w:val="20"/>
                <w:lang w:eastAsia="en-US"/>
              </w:rPr>
            </w:pPr>
          </w:p>
          <w:p w:rsidR="003B5BF3" w:rsidRPr="00B8314C" w:rsidRDefault="003B5BF3"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P: b)</w:t>
            </w:r>
          </w:p>
          <w:p w:rsidR="003B2C28" w:rsidRPr="00B8314C" w:rsidRDefault="003B2C28" w:rsidP="00B52D69">
            <w:pPr>
              <w:widowControl w:val="0"/>
              <w:jc w:val="both"/>
              <w:rPr>
                <w:sz w:val="20"/>
                <w:szCs w:val="20"/>
                <w:lang w:eastAsia="en-US"/>
              </w:rPr>
            </w:pPr>
          </w:p>
          <w:p w:rsidR="00CC227D" w:rsidRPr="00B8314C" w:rsidRDefault="00CC227D" w:rsidP="00B52D69">
            <w:pPr>
              <w:widowControl w:val="0"/>
              <w:jc w:val="both"/>
              <w:rPr>
                <w:sz w:val="20"/>
                <w:szCs w:val="20"/>
                <w:lang w:eastAsia="en-US"/>
              </w:rPr>
            </w:pPr>
          </w:p>
          <w:p w:rsidR="00CC227D" w:rsidRPr="00B8314C" w:rsidRDefault="00CC227D"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jc w:val="both"/>
              <w:rPr>
                <w:sz w:val="20"/>
                <w:szCs w:val="20"/>
                <w:lang w:eastAsia="en-US"/>
              </w:rPr>
            </w:pPr>
            <w:r w:rsidRPr="00B8314C">
              <w:rPr>
                <w:sz w:val="20"/>
                <w:szCs w:val="20"/>
                <w:lang w:eastAsia="en-US"/>
              </w:rPr>
              <w:t xml:space="preserve">§ </w:t>
            </w:r>
            <w:r w:rsidR="00773E1B" w:rsidRPr="00B8314C">
              <w:rPr>
                <w:sz w:val="20"/>
                <w:szCs w:val="20"/>
                <w:lang w:eastAsia="en-US"/>
              </w:rPr>
              <w:t>9</w:t>
            </w:r>
          </w:p>
          <w:p w:rsidR="003B2C28" w:rsidRPr="00B8314C" w:rsidRDefault="003B2C28" w:rsidP="00B52D69">
            <w:pPr>
              <w:widowControl w:val="0"/>
              <w:jc w:val="both"/>
              <w:rPr>
                <w:sz w:val="20"/>
                <w:szCs w:val="20"/>
                <w:lang w:eastAsia="en-US"/>
              </w:rPr>
            </w:pPr>
            <w:r w:rsidRPr="00B8314C">
              <w:rPr>
                <w:sz w:val="20"/>
                <w:szCs w:val="20"/>
                <w:lang w:eastAsia="en-US"/>
              </w:rPr>
              <w:t xml:space="preserve">O: </w:t>
            </w:r>
            <w:r w:rsidR="00773E1B" w:rsidRPr="00B8314C">
              <w:rPr>
                <w:sz w:val="20"/>
                <w:szCs w:val="20"/>
                <w:lang w:eastAsia="en-US"/>
              </w:rPr>
              <w:t>3</w:t>
            </w:r>
          </w:p>
          <w:p w:rsidR="003B2C28" w:rsidRPr="00B8314C" w:rsidRDefault="00773E1B" w:rsidP="00B52D69">
            <w:pPr>
              <w:widowControl w:val="0"/>
              <w:jc w:val="both"/>
              <w:rPr>
                <w:sz w:val="20"/>
                <w:szCs w:val="20"/>
                <w:lang w:eastAsia="en-US"/>
              </w:rPr>
            </w:pPr>
            <w:r w:rsidRPr="00B8314C">
              <w:rPr>
                <w:sz w:val="20"/>
                <w:szCs w:val="20"/>
                <w:lang w:eastAsia="en-US"/>
              </w:rPr>
              <w:t>P: c)</w:t>
            </w:r>
          </w:p>
        </w:tc>
        <w:tc>
          <w:tcPr>
            <w:tcW w:w="4823" w:type="dxa"/>
            <w:tcBorders>
              <w:top w:val="single" w:sz="4" w:space="0" w:color="auto"/>
              <w:left w:val="single" w:sz="4" w:space="0" w:color="auto"/>
              <w:bottom w:val="single" w:sz="4" w:space="0" w:color="auto"/>
              <w:right w:val="single" w:sz="4" w:space="0" w:color="auto"/>
            </w:tcBorders>
          </w:tcPr>
          <w:p w:rsidR="00EB355E" w:rsidRPr="00B8314C" w:rsidRDefault="00EB355E" w:rsidP="00B52D69">
            <w:pPr>
              <w:jc w:val="both"/>
              <w:rPr>
                <w:b/>
                <w:sz w:val="20"/>
                <w:szCs w:val="20"/>
                <w:lang w:eastAsia="en-US"/>
              </w:rPr>
            </w:pPr>
            <w:r w:rsidRPr="00B8314C">
              <w:rPr>
                <w:b/>
                <w:sz w:val="20"/>
                <w:szCs w:val="20"/>
                <w:lang w:eastAsia="en-US"/>
              </w:rPr>
              <w:t>(3) Ministerstvo udelí na základe písomnej žiadosti výnimku na nadobudnutie vlastníctva a na držanie zbrane kategórie A uvedenej v § 4 ods. 2 písm. l) až p) držiteľovi skupiny E zbrojného preukazu, ktorý predloží potvrdenie športovej organizácie,11a) ktorej predmetom činnosti alebo cieľom činnosti je športová streľba a má k nej príslušnosť, alebo medzinárodnej športovej organizácie, ktorej predmetom činnosti alebo cieľom činnosti je športová streľba, ktorej je členom, že</w:t>
            </w:r>
          </w:p>
          <w:p w:rsidR="00EB355E" w:rsidRPr="00B8314C" w:rsidRDefault="00EB355E" w:rsidP="00B52D69">
            <w:pPr>
              <w:jc w:val="both"/>
              <w:rPr>
                <w:b/>
                <w:sz w:val="20"/>
                <w:szCs w:val="20"/>
                <w:lang w:eastAsia="en-US"/>
              </w:rPr>
            </w:pPr>
            <w:r w:rsidRPr="00B8314C">
              <w:rPr>
                <w:b/>
                <w:sz w:val="20"/>
                <w:szCs w:val="20"/>
                <w:lang w:eastAsia="en-US"/>
              </w:rPr>
              <w:t>a) počas posledných 12 mesiacov aktívne trénoval alebo sa zúčastnil súťaže v streľbe, ktorú uznáva športová organizácia,11a) ktorej predmetom činnosti alebo cieľom činnosti je športová streľba, alebo medzinárodná športová organizácia, ktorej predmetom činnosti alebo cieľom činnosti je športová streľba a</w:t>
            </w:r>
          </w:p>
          <w:p w:rsidR="00965BE7" w:rsidRPr="00B8314C" w:rsidRDefault="00EB355E" w:rsidP="00B52D69">
            <w:pPr>
              <w:jc w:val="both"/>
              <w:rPr>
                <w:b/>
                <w:sz w:val="20"/>
                <w:szCs w:val="20"/>
                <w:lang w:eastAsia="en-US"/>
              </w:rPr>
            </w:pPr>
            <w:r w:rsidRPr="00B8314C">
              <w:rPr>
                <w:b/>
                <w:sz w:val="20"/>
                <w:szCs w:val="20"/>
                <w:lang w:eastAsia="en-US"/>
              </w:rPr>
              <w:t>b) strelná zbraň, na ktorú žiada udelenie výnimky, spĺňa špecifikácie požadované pre streleckú disciplínu uznanú medzinárodnou športovou organizáciou, ktorej predmetom činnosti alebo cieľom činnosti je športová streľba.</w:t>
            </w:r>
          </w:p>
          <w:p w:rsidR="00773E1B" w:rsidRPr="00B8314C" w:rsidRDefault="00773E1B" w:rsidP="00B52D69">
            <w:pPr>
              <w:jc w:val="both"/>
              <w:rPr>
                <w:b/>
                <w:sz w:val="20"/>
                <w:szCs w:val="20"/>
                <w:lang w:eastAsia="en-US"/>
              </w:rPr>
            </w:pPr>
            <w:r w:rsidRPr="00B8314C">
              <w:rPr>
                <w:b/>
                <w:sz w:val="20"/>
                <w:szCs w:val="20"/>
                <w:lang w:eastAsia="en-US"/>
              </w:rPr>
              <w:t>(3) K žiadosti o udelenie výnimky</w:t>
            </w:r>
          </w:p>
          <w:p w:rsidR="003B2C28" w:rsidRPr="00B8314C" w:rsidRDefault="00CC227D" w:rsidP="00B52D69">
            <w:pPr>
              <w:jc w:val="both"/>
              <w:rPr>
                <w:b/>
                <w:sz w:val="20"/>
                <w:szCs w:val="20"/>
                <w:lang w:eastAsia="en-US"/>
              </w:rPr>
            </w:pPr>
            <w:r w:rsidRPr="00B8314C">
              <w:rPr>
                <w:b/>
                <w:sz w:val="20"/>
                <w:szCs w:val="20"/>
                <w:lang w:eastAsia="en-US"/>
              </w:rPr>
              <w:t>c) podľa § 8 ods. 3 žiadateľ pripojí potvrdenie podľa § 8 ods. 3 písm. a) a b) nie staršie ako tri mesiace.</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b/>
                <w:sz w:val="20"/>
                <w:szCs w:val="20"/>
                <w:lang w:eastAsia="en-US"/>
              </w:rPr>
            </w:pPr>
            <w:r w:rsidRPr="00B8314C">
              <w:rPr>
                <w:b/>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6642C2" w:rsidRPr="00B8314C" w:rsidRDefault="006642C2" w:rsidP="00B52D69">
            <w:pPr>
              <w:widowControl w:val="0"/>
              <w:jc w:val="both"/>
              <w:rPr>
                <w:sz w:val="20"/>
                <w:szCs w:val="20"/>
                <w:lang w:eastAsia="en-US"/>
              </w:rPr>
            </w:pPr>
            <w:r w:rsidRPr="00B8314C">
              <w:rPr>
                <w:sz w:val="20"/>
                <w:szCs w:val="20"/>
                <w:vertAlign w:val="superscript"/>
                <w:lang w:eastAsia="en-US"/>
              </w:rPr>
              <w:t>11a)</w:t>
            </w:r>
            <w:r w:rsidRPr="00B8314C">
              <w:rPr>
                <w:sz w:val="20"/>
                <w:szCs w:val="20"/>
                <w:lang w:eastAsia="en-US"/>
              </w:rPr>
              <w:t xml:space="preserve"> § 8 zákona č. 440/2015 Z. z. o športe a o zmene a doplnení niektorých zákonov v znení neskorších predpisov.</w:t>
            </w:r>
          </w:p>
          <w:p w:rsidR="003B2C28" w:rsidRPr="00B8314C" w:rsidRDefault="003B2C28"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5653EC" w:rsidRPr="00B8314C" w:rsidRDefault="005653EC" w:rsidP="00B52D69">
            <w:pPr>
              <w:widowControl w:val="0"/>
              <w:jc w:val="both"/>
              <w:rPr>
                <w:sz w:val="20"/>
                <w:szCs w:val="20"/>
                <w:lang w:eastAsia="en-US"/>
              </w:rPr>
            </w:pPr>
            <w:r w:rsidRPr="00B8314C">
              <w:rPr>
                <w:sz w:val="20"/>
                <w:szCs w:val="20"/>
                <w:lang w:eastAsia="en-US"/>
              </w:rPr>
              <w:t>Č: 1</w:t>
            </w:r>
          </w:p>
          <w:p w:rsidR="005653EC" w:rsidRPr="00B8314C" w:rsidRDefault="005653EC" w:rsidP="00B52D69">
            <w:pPr>
              <w:widowControl w:val="0"/>
              <w:jc w:val="both"/>
              <w:rPr>
                <w:sz w:val="20"/>
                <w:szCs w:val="20"/>
                <w:lang w:eastAsia="en-US"/>
              </w:rPr>
            </w:pPr>
            <w:r w:rsidRPr="00B8314C">
              <w:rPr>
                <w:sz w:val="20"/>
                <w:szCs w:val="20"/>
                <w:lang w:eastAsia="en-US"/>
              </w:rPr>
              <w:t>O: 6</w:t>
            </w:r>
          </w:p>
          <w:p w:rsidR="00773E1B" w:rsidRPr="00B8314C" w:rsidRDefault="00773E1B"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773E1B" w:rsidRPr="00B8314C" w:rsidRDefault="00773E1B" w:rsidP="00B52D69">
            <w:pPr>
              <w:jc w:val="both"/>
              <w:rPr>
                <w:sz w:val="20"/>
                <w:szCs w:val="20"/>
                <w:lang w:eastAsia="en-US"/>
              </w:rPr>
            </w:pPr>
            <w:r w:rsidRPr="00B8314C">
              <w:rPr>
                <w:sz w:val="20"/>
                <w:szCs w:val="20"/>
                <w:lang w:eastAsia="en-US"/>
              </w:rPr>
              <w:t xml:space="preserve">Pokiaľ ide o strelné zbrane zaradené do bodu 6 kategórie A, členské štáty, ktoré uplatňujú vojenský systém založený na všeobecnej brannej povinnosti a ktoré počas posledných 50 rokov uplatňujú systém prevodu vojenských strelných zbraní osobám odchádzajúcim z armády po splnení vojenských povinností, môžu udeliť týmto osobám povolenie ako športovým strelcom, na základe ktorého si môžu ponechať jednu strelnú zbraň, ktorú používali počas </w:t>
            </w:r>
            <w:r w:rsidRPr="00B8314C">
              <w:rPr>
                <w:sz w:val="20"/>
                <w:szCs w:val="20"/>
                <w:lang w:eastAsia="en-US"/>
              </w:rPr>
              <w:lastRenderedPageBreak/>
              <w:t xml:space="preserve">povinnej vojenskej služby. Príslušný orgán verejnej moci tieto strelné zbrane upraví na poloautomatické strelné zbrane a pravidelne kontroluje, či osoby používajúce takéto strelné zbrane nepredstavujú riziko pre verejnú bezpečnosť. Uplatňujú sa ustanovenia písmen a), b) a c) prvého </w:t>
            </w:r>
            <w:proofErr w:type="spellStart"/>
            <w:r w:rsidRPr="00B8314C">
              <w:rPr>
                <w:sz w:val="20"/>
                <w:szCs w:val="20"/>
                <w:lang w:eastAsia="en-US"/>
              </w:rPr>
              <w:t>pododseku</w:t>
            </w:r>
            <w:proofErr w:type="spellEnd"/>
            <w:r w:rsidRPr="00B8314C">
              <w:rPr>
                <w:sz w:val="20"/>
                <w:szCs w:val="20"/>
                <w:lang w:eastAsia="en-US"/>
              </w:rPr>
              <w:t>.</w:t>
            </w:r>
          </w:p>
        </w:tc>
        <w:tc>
          <w:tcPr>
            <w:tcW w:w="569" w:type="dxa"/>
            <w:tcBorders>
              <w:top w:val="single" w:sz="4" w:space="0" w:color="auto"/>
              <w:left w:val="single" w:sz="4" w:space="0" w:color="auto"/>
              <w:bottom w:val="single" w:sz="4" w:space="0" w:color="auto"/>
              <w:right w:val="single" w:sz="4" w:space="0" w:color="auto"/>
            </w:tcBorders>
          </w:tcPr>
          <w:p w:rsidR="00773E1B" w:rsidRPr="00B8314C" w:rsidRDefault="00773E1B" w:rsidP="00B52D69">
            <w:pPr>
              <w:widowControl w:val="0"/>
              <w:jc w:val="both"/>
              <w:rPr>
                <w:sz w:val="20"/>
                <w:szCs w:val="20"/>
                <w:lang w:eastAsia="en-US"/>
              </w:rPr>
            </w:pPr>
            <w:r w:rsidRPr="00B8314C">
              <w:rPr>
                <w:sz w:val="20"/>
                <w:szCs w:val="20"/>
                <w:lang w:eastAsia="en-US"/>
              </w:rPr>
              <w:lastRenderedPageBreak/>
              <w:t>D</w:t>
            </w:r>
          </w:p>
        </w:tc>
        <w:tc>
          <w:tcPr>
            <w:tcW w:w="992" w:type="dxa"/>
            <w:tcBorders>
              <w:top w:val="single" w:sz="4" w:space="0" w:color="auto"/>
              <w:left w:val="single" w:sz="4" w:space="0" w:color="auto"/>
              <w:bottom w:val="single" w:sz="4" w:space="0" w:color="auto"/>
              <w:right w:val="single" w:sz="4" w:space="0" w:color="auto"/>
            </w:tcBorders>
          </w:tcPr>
          <w:p w:rsidR="00773E1B" w:rsidRPr="00B8314C" w:rsidRDefault="00773E1B"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773E1B" w:rsidRPr="00B8314C" w:rsidRDefault="00773E1B"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773E1B" w:rsidRPr="00B8314C" w:rsidRDefault="00773E1B" w:rsidP="00B52D69">
            <w:pPr>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tcPr>
          <w:p w:rsidR="00773E1B" w:rsidRPr="00B8314C" w:rsidRDefault="003C7399" w:rsidP="00B52D69">
            <w:pPr>
              <w:widowControl w:val="0"/>
              <w:jc w:val="both"/>
              <w:rPr>
                <w:b/>
                <w:sz w:val="20"/>
                <w:szCs w:val="20"/>
                <w:lang w:eastAsia="en-US"/>
              </w:rPr>
            </w:pPr>
            <w:r w:rsidRPr="00B8314C">
              <w:rPr>
                <w:b/>
                <w:sz w:val="20"/>
                <w:szCs w:val="20"/>
                <w:lang w:eastAsia="en-US"/>
              </w:rPr>
              <w:t>Ž</w:t>
            </w:r>
          </w:p>
        </w:tc>
        <w:tc>
          <w:tcPr>
            <w:tcW w:w="1843" w:type="dxa"/>
            <w:tcBorders>
              <w:top w:val="single" w:sz="4" w:space="0" w:color="auto"/>
              <w:left w:val="single" w:sz="4" w:space="0" w:color="auto"/>
              <w:bottom w:val="single" w:sz="4" w:space="0" w:color="auto"/>
              <w:right w:val="single" w:sz="4" w:space="0" w:color="auto"/>
            </w:tcBorders>
          </w:tcPr>
          <w:p w:rsidR="00773E1B" w:rsidRPr="00B8314C" w:rsidRDefault="00CC227D" w:rsidP="00B52D69">
            <w:pPr>
              <w:pStyle w:val="Odsekzoznamu"/>
              <w:widowControl w:val="0"/>
              <w:ind w:left="0"/>
              <w:jc w:val="both"/>
              <w:rPr>
                <w:sz w:val="20"/>
                <w:szCs w:val="20"/>
                <w:lang w:eastAsia="en-US"/>
              </w:rPr>
            </w:pPr>
            <w:r w:rsidRPr="00B8314C">
              <w:rPr>
                <w:sz w:val="20"/>
                <w:szCs w:val="20"/>
                <w:lang w:eastAsia="en-US"/>
              </w:rPr>
              <w:t>K</w:t>
            </w:r>
            <w:r w:rsidR="003C7399" w:rsidRPr="00B8314C">
              <w:rPr>
                <w:sz w:val="20"/>
                <w:szCs w:val="20"/>
                <w:lang w:eastAsia="en-US"/>
              </w:rPr>
              <w:t xml:space="preserve"> dobrovoľnej </w:t>
            </w:r>
            <w:r w:rsidRPr="00B8314C">
              <w:rPr>
                <w:sz w:val="20"/>
                <w:szCs w:val="20"/>
                <w:lang w:eastAsia="en-US"/>
              </w:rPr>
              <w:t>transpozícii sa nepristúpilo</w:t>
            </w:r>
            <w:r w:rsidR="00187002" w:rsidRPr="00B8314C">
              <w:rPr>
                <w:sz w:val="20"/>
                <w:szCs w:val="20"/>
                <w:lang w:eastAsia="en-US"/>
              </w:rPr>
              <w:t>.</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5653EC" w:rsidRPr="00B8314C" w:rsidRDefault="005653EC" w:rsidP="00B52D69">
            <w:pPr>
              <w:widowControl w:val="0"/>
              <w:jc w:val="both"/>
              <w:rPr>
                <w:sz w:val="20"/>
                <w:szCs w:val="20"/>
                <w:lang w:eastAsia="en-US"/>
              </w:rPr>
            </w:pPr>
            <w:r w:rsidRPr="00B8314C">
              <w:rPr>
                <w:sz w:val="20"/>
                <w:szCs w:val="20"/>
                <w:lang w:eastAsia="en-US"/>
              </w:rPr>
              <w:lastRenderedPageBreak/>
              <w:t>Č: 1</w:t>
            </w:r>
          </w:p>
          <w:p w:rsidR="005653EC" w:rsidRPr="00B8314C" w:rsidRDefault="005653EC" w:rsidP="00B52D69">
            <w:pPr>
              <w:widowControl w:val="0"/>
              <w:jc w:val="both"/>
              <w:rPr>
                <w:sz w:val="20"/>
                <w:szCs w:val="20"/>
                <w:lang w:eastAsia="en-US"/>
              </w:rPr>
            </w:pPr>
            <w:r w:rsidRPr="00B8314C">
              <w:rPr>
                <w:sz w:val="20"/>
                <w:szCs w:val="20"/>
                <w:lang w:eastAsia="en-US"/>
              </w:rPr>
              <w:t>O: 6</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jc w:val="both"/>
              <w:rPr>
                <w:sz w:val="20"/>
                <w:szCs w:val="20"/>
                <w:lang w:eastAsia="en-US"/>
              </w:rPr>
            </w:pPr>
            <w:r w:rsidRPr="00B8314C">
              <w:rPr>
                <w:sz w:val="20"/>
                <w:szCs w:val="20"/>
                <w:lang w:eastAsia="en-US"/>
              </w:rPr>
              <w:t>7.   Povolenia udelené podľa tohto článku sa pravidelne overujú v intervaloch nepresahujúcich päť rokov.</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187002" w:rsidRPr="00B8314C" w:rsidRDefault="00187002" w:rsidP="00B52D69">
            <w:pPr>
              <w:widowControl w:val="0"/>
              <w:jc w:val="both"/>
              <w:rPr>
                <w:sz w:val="20"/>
                <w:szCs w:val="20"/>
                <w:lang w:eastAsia="en-US"/>
              </w:rPr>
            </w:pPr>
            <w:r w:rsidRPr="00B8314C">
              <w:rPr>
                <w:sz w:val="20"/>
                <w:szCs w:val="20"/>
                <w:lang w:eastAsia="en-US"/>
              </w:rPr>
              <w:t>Návrh zákona</w:t>
            </w:r>
          </w:p>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hideMark/>
          </w:tcPr>
          <w:p w:rsidR="00773E1B" w:rsidRPr="00B8314C" w:rsidRDefault="006602A1" w:rsidP="00B52D69">
            <w:pPr>
              <w:widowControl w:val="0"/>
              <w:jc w:val="both"/>
              <w:rPr>
                <w:sz w:val="20"/>
                <w:szCs w:val="20"/>
                <w:lang w:eastAsia="en-US"/>
              </w:rPr>
            </w:pPr>
            <w:r w:rsidRPr="00B8314C">
              <w:rPr>
                <w:sz w:val="20"/>
                <w:szCs w:val="20"/>
                <w:lang w:eastAsia="en-US"/>
              </w:rPr>
              <w:t>§:</w:t>
            </w:r>
            <w:r w:rsidR="004D76C0" w:rsidRPr="00B8314C">
              <w:rPr>
                <w:sz w:val="20"/>
                <w:szCs w:val="20"/>
                <w:lang w:eastAsia="en-US"/>
              </w:rPr>
              <w:t>9a</w:t>
            </w:r>
          </w:p>
          <w:p w:rsidR="006602A1" w:rsidRPr="00B8314C" w:rsidRDefault="006602A1" w:rsidP="00B52D69">
            <w:pPr>
              <w:widowControl w:val="0"/>
              <w:jc w:val="both"/>
              <w:rPr>
                <w:sz w:val="20"/>
                <w:szCs w:val="20"/>
                <w:lang w:eastAsia="en-US"/>
              </w:rPr>
            </w:pPr>
          </w:p>
          <w:p w:rsidR="00773E1B" w:rsidRPr="00B8314C" w:rsidRDefault="00773E1B" w:rsidP="00B52D69">
            <w:pPr>
              <w:widowControl w:val="0"/>
              <w:jc w:val="both"/>
              <w:rPr>
                <w:sz w:val="20"/>
                <w:szCs w:val="20"/>
                <w:lang w:eastAsia="en-US"/>
              </w:rPr>
            </w:pPr>
          </w:p>
          <w:p w:rsidR="00773E1B" w:rsidRPr="00B8314C" w:rsidRDefault="00773E1B" w:rsidP="00B52D69">
            <w:pPr>
              <w:widowControl w:val="0"/>
              <w:jc w:val="both"/>
              <w:rPr>
                <w:sz w:val="20"/>
                <w:szCs w:val="20"/>
                <w:lang w:eastAsia="en-US"/>
              </w:rPr>
            </w:pPr>
          </w:p>
          <w:p w:rsidR="006602A1" w:rsidRPr="00B8314C" w:rsidRDefault="006602A1" w:rsidP="00B52D69">
            <w:pPr>
              <w:widowControl w:val="0"/>
              <w:jc w:val="both"/>
              <w:rPr>
                <w:sz w:val="20"/>
                <w:szCs w:val="20"/>
                <w:lang w:eastAsia="en-US"/>
              </w:rPr>
            </w:pPr>
          </w:p>
          <w:p w:rsidR="00187002" w:rsidRPr="00B8314C" w:rsidRDefault="00187002" w:rsidP="00B52D69">
            <w:pPr>
              <w:widowControl w:val="0"/>
              <w:jc w:val="both"/>
              <w:rPr>
                <w:sz w:val="20"/>
                <w:szCs w:val="20"/>
                <w:lang w:eastAsia="en-US"/>
              </w:rPr>
            </w:pPr>
          </w:p>
          <w:p w:rsidR="003B5BF3" w:rsidRPr="00B8314C" w:rsidRDefault="003B5BF3" w:rsidP="00B52D69">
            <w:pPr>
              <w:widowControl w:val="0"/>
              <w:jc w:val="both"/>
              <w:rPr>
                <w:sz w:val="20"/>
                <w:szCs w:val="20"/>
                <w:lang w:eastAsia="en-US"/>
              </w:rPr>
            </w:pPr>
          </w:p>
          <w:p w:rsidR="00187002" w:rsidRPr="00B8314C" w:rsidRDefault="00187002" w:rsidP="00B52D69">
            <w:pPr>
              <w:widowControl w:val="0"/>
              <w:jc w:val="both"/>
              <w:rPr>
                <w:b/>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4D76C0" w:rsidRPr="00B8314C" w:rsidRDefault="004D76C0" w:rsidP="00B52D69">
            <w:pPr>
              <w:jc w:val="center"/>
              <w:rPr>
                <w:b/>
                <w:sz w:val="20"/>
                <w:szCs w:val="20"/>
                <w:lang w:eastAsia="en-US"/>
              </w:rPr>
            </w:pPr>
            <w:r w:rsidRPr="00B8314C">
              <w:rPr>
                <w:b/>
                <w:sz w:val="20"/>
                <w:szCs w:val="20"/>
                <w:lang w:eastAsia="en-US"/>
              </w:rPr>
              <w:t>§ 9a</w:t>
            </w:r>
          </w:p>
          <w:p w:rsidR="004D76C0" w:rsidRPr="00B8314C" w:rsidRDefault="004D76C0" w:rsidP="00B52D69">
            <w:pPr>
              <w:jc w:val="both"/>
              <w:rPr>
                <w:b/>
                <w:sz w:val="20"/>
                <w:szCs w:val="20"/>
                <w:lang w:eastAsia="en-US"/>
              </w:rPr>
            </w:pPr>
          </w:p>
          <w:p w:rsidR="00187002" w:rsidRPr="00B8314C" w:rsidRDefault="004D76C0" w:rsidP="00B52D69">
            <w:pPr>
              <w:jc w:val="both"/>
              <w:rPr>
                <w:b/>
                <w:sz w:val="20"/>
                <w:szCs w:val="20"/>
                <w:lang w:eastAsia="en-US"/>
              </w:rPr>
            </w:pPr>
            <w:r w:rsidRPr="00B8314C">
              <w:rPr>
                <w:b/>
                <w:sz w:val="20"/>
                <w:szCs w:val="20"/>
                <w:lang w:eastAsia="en-US"/>
              </w:rPr>
              <w:tab/>
              <w:t>Ministerstvo najmenej raz za päť rokov preverí u osoby, ktorej nebola výnimka podľa § 8 ods. 4 časovo obmedzená, či nepominuli dôvody na jej udelenie; na tento účel je osoba, ktorej bola výnimka udelená na požiadanie preukázať trvanie dôvodov na udelenie výnimky.</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b/>
                <w:sz w:val="20"/>
                <w:szCs w:val="20"/>
                <w:lang w:eastAsia="en-US"/>
              </w:rPr>
            </w:pPr>
            <w:r w:rsidRPr="00B8314C">
              <w:rPr>
                <w:b/>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5653EC" w:rsidRPr="00B8314C" w:rsidRDefault="005653EC" w:rsidP="00B52D69">
            <w:pPr>
              <w:widowControl w:val="0"/>
              <w:jc w:val="both"/>
              <w:rPr>
                <w:sz w:val="20"/>
                <w:szCs w:val="20"/>
                <w:lang w:eastAsia="en-US"/>
              </w:rPr>
            </w:pPr>
            <w:r w:rsidRPr="00B8314C">
              <w:rPr>
                <w:sz w:val="20"/>
                <w:szCs w:val="20"/>
                <w:lang w:eastAsia="en-US"/>
              </w:rPr>
              <w:t>Č: 1</w:t>
            </w:r>
          </w:p>
          <w:p w:rsidR="005653EC" w:rsidRPr="00B8314C" w:rsidRDefault="005653EC" w:rsidP="00B52D69">
            <w:pPr>
              <w:widowControl w:val="0"/>
              <w:jc w:val="both"/>
              <w:rPr>
                <w:sz w:val="20"/>
                <w:szCs w:val="20"/>
                <w:lang w:eastAsia="en-US"/>
              </w:rPr>
            </w:pPr>
            <w:r w:rsidRPr="00B8314C">
              <w:rPr>
                <w:sz w:val="20"/>
                <w:szCs w:val="20"/>
                <w:lang w:eastAsia="en-US"/>
              </w:rPr>
              <w:t>O: 7</w:t>
            </w:r>
          </w:p>
          <w:p w:rsidR="005653EC" w:rsidRPr="00B8314C" w:rsidRDefault="005653EC" w:rsidP="00B52D69">
            <w:pPr>
              <w:widowControl w:val="0"/>
              <w:jc w:val="both"/>
              <w:rPr>
                <w:sz w:val="20"/>
                <w:szCs w:val="20"/>
                <w:lang w:eastAsia="en-US"/>
              </w:rPr>
            </w:pPr>
            <w:r w:rsidRPr="00B8314C">
              <w:rPr>
                <w:sz w:val="20"/>
                <w:szCs w:val="20"/>
                <w:lang w:eastAsia="en-US"/>
              </w:rPr>
              <w:t>P:a)</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5653EC" w:rsidRPr="00B8314C" w:rsidRDefault="005653EC" w:rsidP="00B52D69">
            <w:pPr>
              <w:jc w:val="both"/>
              <w:rPr>
                <w:sz w:val="20"/>
                <w:szCs w:val="20"/>
                <w:lang w:eastAsia="en-US"/>
              </w:rPr>
            </w:pPr>
            <w:r w:rsidRPr="00B8314C">
              <w:rPr>
                <w:sz w:val="20"/>
                <w:szCs w:val="20"/>
                <w:lang w:eastAsia="en-US"/>
              </w:rPr>
              <w:t>Článok 7 sa mení takto:</w:t>
            </w:r>
          </w:p>
          <w:p w:rsidR="005653EC" w:rsidRPr="00B8314C" w:rsidRDefault="005653EC" w:rsidP="00B52D69">
            <w:pPr>
              <w:jc w:val="both"/>
              <w:rPr>
                <w:sz w:val="20"/>
                <w:szCs w:val="20"/>
                <w:lang w:eastAsia="en-US"/>
              </w:rPr>
            </w:pPr>
            <w:r w:rsidRPr="00B8314C">
              <w:rPr>
                <w:sz w:val="20"/>
                <w:szCs w:val="20"/>
                <w:lang w:eastAsia="en-US"/>
              </w:rPr>
              <w:t xml:space="preserve">a)v odseku 4 sa dopĺňa tento </w:t>
            </w:r>
            <w:proofErr w:type="spellStart"/>
            <w:r w:rsidRPr="00B8314C">
              <w:rPr>
                <w:sz w:val="20"/>
                <w:szCs w:val="20"/>
                <w:lang w:eastAsia="en-US"/>
              </w:rPr>
              <w:t>pododsek</w:t>
            </w:r>
            <w:proofErr w:type="spellEnd"/>
            <w:r w:rsidRPr="00B8314C">
              <w:rPr>
                <w:sz w:val="20"/>
                <w:szCs w:val="20"/>
                <w:lang w:eastAsia="en-US"/>
              </w:rPr>
              <w:t>:</w:t>
            </w:r>
          </w:p>
          <w:p w:rsidR="003B2C28" w:rsidRPr="00B8314C" w:rsidRDefault="003B2C28" w:rsidP="00B52D69">
            <w:pPr>
              <w:jc w:val="both"/>
              <w:rPr>
                <w:sz w:val="20"/>
                <w:szCs w:val="20"/>
                <w:lang w:eastAsia="en-US"/>
              </w:rPr>
            </w:pPr>
            <w:r w:rsidRPr="00B8314C">
              <w:rPr>
                <w:sz w:val="20"/>
                <w:szCs w:val="20"/>
                <w:lang w:eastAsia="en-US"/>
              </w:rPr>
              <w:t>Povolenia na držbu strelných zbraní sa pravidelne preskúmavajú, a to v intervaloch, ktoré nepresiahnu päť rokov. Povolenie môže byť obnovené alebo predĺžené, ak sú stále splnené podmienky, na základe ktorých bolo udelené.</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AB4E1C" w:rsidRPr="00B8314C" w:rsidRDefault="00AB4E1C" w:rsidP="00B52D69">
            <w:pPr>
              <w:widowControl w:val="0"/>
              <w:jc w:val="both"/>
              <w:rPr>
                <w:sz w:val="20"/>
                <w:szCs w:val="20"/>
                <w:lang w:eastAsia="en-US"/>
              </w:rPr>
            </w:pPr>
            <w:r w:rsidRPr="00B8314C">
              <w:rPr>
                <w:sz w:val="20"/>
                <w:szCs w:val="20"/>
                <w:lang w:eastAsia="en-US"/>
              </w:rPr>
              <w:t>Zákon č. 190/2003 Z. z.</w:t>
            </w:r>
          </w:p>
          <w:p w:rsidR="00AB4E1C" w:rsidRPr="00B8314C" w:rsidRDefault="00AB4E1C" w:rsidP="00B52D69">
            <w:pPr>
              <w:widowControl w:val="0"/>
              <w:jc w:val="both"/>
              <w:rPr>
                <w:sz w:val="20"/>
                <w:szCs w:val="20"/>
                <w:lang w:eastAsia="en-US"/>
              </w:rPr>
            </w:pPr>
            <w:r w:rsidRPr="00B8314C">
              <w:rPr>
                <w:sz w:val="20"/>
                <w:szCs w:val="20"/>
                <w:lang w:eastAsia="en-US"/>
              </w:rPr>
              <w:t>+</w:t>
            </w:r>
          </w:p>
          <w:p w:rsidR="00AB4E1C" w:rsidRPr="00B8314C" w:rsidRDefault="00AB4E1C" w:rsidP="00B52D69">
            <w:pPr>
              <w:widowControl w:val="0"/>
              <w:jc w:val="both"/>
              <w:rPr>
                <w:sz w:val="20"/>
                <w:szCs w:val="20"/>
                <w:lang w:eastAsia="en-US"/>
              </w:rPr>
            </w:pPr>
            <w:r w:rsidRPr="00B8314C">
              <w:rPr>
                <w:sz w:val="20"/>
                <w:szCs w:val="20"/>
                <w:lang w:eastAsia="en-US"/>
              </w:rPr>
              <w:t>Návrh zákona</w:t>
            </w:r>
          </w:p>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hideMark/>
          </w:tcPr>
          <w:p w:rsidR="003942B9" w:rsidRPr="00B8314C" w:rsidRDefault="003942B9" w:rsidP="00B52D69">
            <w:pPr>
              <w:widowControl w:val="0"/>
              <w:jc w:val="both"/>
              <w:rPr>
                <w:b/>
                <w:sz w:val="20"/>
                <w:szCs w:val="20"/>
                <w:lang w:eastAsia="en-US"/>
              </w:rPr>
            </w:pPr>
            <w:r w:rsidRPr="00B8314C">
              <w:rPr>
                <w:b/>
                <w:sz w:val="20"/>
                <w:szCs w:val="20"/>
                <w:lang w:eastAsia="en-US"/>
              </w:rPr>
              <w:t>§23a</w:t>
            </w:r>
          </w:p>
          <w:p w:rsidR="006602A1" w:rsidRPr="00B8314C" w:rsidRDefault="006602A1"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3B5BF3" w:rsidRPr="00B8314C" w:rsidRDefault="003B5BF3"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r w:rsidRPr="00B8314C">
              <w:rPr>
                <w:sz w:val="20"/>
                <w:szCs w:val="20"/>
                <w:lang w:eastAsia="en-US"/>
              </w:rPr>
              <w:t>§: 24</w:t>
            </w:r>
          </w:p>
          <w:p w:rsidR="00AF2374" w:rsidRPr="00B8314C" w:rsidRDefault="00AF2374" w:rsidP="00B52D69">
            <w:pPr>
              <w:widowControl w:val="0"/>
              <w:jc w:val="both"/>
              <w:rPr>
                <w:sz w:val="20"/>
                <w:szCs w:val="20"/>
                <w:lang w:eastAsia="en-US"/>
              </w:rPr>
            </w:pPr>
            <w:r w:rsidRPr="00B8314C">
              <w:rPr>
                <w:sz w:val="20"/>
                <w:szCs w:val="20"/>
                <w:lang w:eastAsia="en-US"/>
              </w:rPr>
              <w:t>O:2</w:t>
            </w: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b/>
                <w:sz w:val="20"/>
                <w:szCs w:val="20"/>
                <w:lang w:eastAsia="en-US"/>
              </w:rPr>
            </w:pPr>
            <w:r w:rsidRPr="00B8314C">
              <w:rPr>
                <w:b/>
                <w:sz w:val="20"/>
                <w:szCs w:val="20"/>
                <w:lang w:eastAsia="en-US"/>
              </w:rPr>
              <w:t>§: 31a</w:t>
            </w: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b/>
                <w:sz w:val="20"/>
                <w:szCs w:val="20"/>
                <w:lang w:eastAsia="en-US"/>
              </w:rPr>
            </w:pPr>
            <w:r w:rsidRPr="00B8314C">
              <w:rPr>
                <w:b/>
                <w:sz w:val="20"/>
                <w:szCs w:val="20"/>
                <w:lang w:eastAsia="en-US"/>
              </w:rPr>
              <w:t>§</w:t>
            </w:r>
            <w:r w:rsidR="00436ABF" w:rsidRPr="00B8314C">
              <w:rPr>
                <w:b/>
                <w:sz w:val="20"/>
                <w:szCs w:val="20"/>
                <w:lang w:eastAsia="en-US"/>
              </w:rPr>
              <w:t>:</w:t>
            </w:r>
            <w:r w:rsidRPr="00B8314C">
              <w:rPr>
                <w:b/>
                <w:sz w:val="20"/>
                <w:szCs w:val="20"/>
                <w:lang w:eastAsia="en-US"/>
              </w:rPr>
              <w:t xml:space="preserve"> 31b</w:t>
            </w:r>
          </w:p>
          <w:p w:rsidR="00AF2374" w:rsidRPr="00B8314C" w:rsidRDefault="00AF2374" w:rsidP="00B52D69">
            <w:pPr>
              <w:widowControl w:val="0"/>
              <w:jc w:val="both"/>
              <w:rPr>
                <w:sz w:val="20"/>
                <w:szCs w:val="20"/>
                <w:lang w:eastAsia="en-US"/>
              </w:rPr>
            </w:pPr>
            <w:r w:rsidRPr="00B8314C">
              <w:rPr>
                <w:b/>
                <w:sz w:val="20"/>
                <w:szCs w:val="20"/>
                <w:lang w:eastAsia="en-US"/>
              </w:rPr>
              <w:t>O:2</w:t>
            </w:r>
          </w:p>
        </w:tc>
        <w:tc>
          <w:tcPr>
            <w:tcW w:w="4823" w:type="dxa"/>
            <w:tcBorders>
              <w:top w:val="single" w:sz="4" w:space="0" w:color="auto"/>
              <w:left w:val="single" w:sz="4" w:space="0" w:color="auto"/>
              <w:bottom w:val="single" w:sz="4" w:space="0" w:color="auto"/>
              <w:right w:val="single" w:sz="4" w:space="0" w:color="auto"/>
            </w:tcBorders>
            <w:hideMark/>
          </w:tcPr>
          <w:p w:rsidR="003B5BF3" w:rsidRPr="00B8314C" w:rsidRDefault="003B5BF3" w:rsidP="00B52D69">
            <w:pPr>
              <w:jc w:val="center"/>
              <w:rPr>
                <w:b/>
                <w:sz w:val="20"/>
                <w:szCs w:val="20"/>
                <w:lang w:eastAsia="en-US"/>
              </w:rPr>
            </w:pPr>
            <w:r w:rsidRPr="00B8314C">
              <w:rPr>
                <w:b/>
                <w:sz w:val="20"/>
                <w:szCs w:val="20"/>
                <w:lang w:eastAsia="en-US"/>
              </w:rPr>
              <w:lastRenderedPageBreak/>
              <w:t>§ 23a</w:t>
            </w:r>
          </w:p>
          <w:p w:rsidR="006602A1" w:rsidRPr="00B8314C" w:rsidRDefault="00EB355E" w:rsidP="00B52D69">
            <w:pPr>
              <w:widowControl w:val="0"/>
              <w:jc w:val="both"/>
              <w:rPr>
                <w:b/>
                <w:sz w:val="20"/>
                <w:szCs w:val="20"/>
                <w:lang w:eastAsia="en-US"/>
              </w:rPr>
            </w:pPr>
            <w:r w:rsidRPr="00B8314C">
              <w:rPr>
                <w:b/>
                <w:sz w:val="20"/>
                <w:szCs w:val="20"/>
                <w:lang w:eastAsia="en-US"/>
              </w:rPr>
              <w:t>Policajný útvar preverí najmenej raz za päť rokov, či držiteľ zbrojného preukazu spĺňa podmienky podľa § 16 písm. b), d) a g).</w:t>
            </w:r>
          </w:p>
          <w:p w:rsidR="003B5BF3" w:rsidRPr="00B8314C" w:rsidRDefault="003B5BF3" w:rsidP="00B52D69">
            <w:pPr>
              <w:widowControl w:val="0"/>
              <w:jc w:val="both"/>
              <w:rPr>
                <w:sz w:val="20"/>
                <w:szCs w:val="20"/>
                <w:lang w:eastAsia="en-US"/>
              </w:rPr>
            </w:pPr>
          </w:p>
          <w:p w:rsidR="003B2C28" w:rsidRPr="00B8314C" w:rsidRDefault="003B2C28" w:rsidP="00B52D69">
            <w:pPr>
              <w:widowControl w:val="0"/>
              <w:jc w:val="both"/>
              <w:rPr>
                <w:b/>
                <w:sz w:val="20"/>
                <w:szCs w:val="20"/>
                <w:lang w:eastAsia="en-US"/>
              </w:rPr>
            </w:pPr>
            <w:r w:rsidRPr="00B8314C">
              <w:rPr>
                <w:sz w:val="20"/>
                <w:szCs w:val="20"/>
                <w:lang w:eastAsia="en-US"/>
              </w:rPr>
              <w:t>(2) Na konanie o vydaní nového zbrojného preukazu sa primerane vzťahujú § 16 až 20 s tým, že sa preukázanie odbornej spôsobilosti a psychickej spôsobilosti nevyžaduje, ak tento zákon neustanovuje inak. V konaní o vydanie nového zbrojného preukazu policajný útvar hodnotí zdravotnú spôsobilosť držať alebo nosiť zbraň a strelivo, bezúhonnosť a spoľahlivosť žiadateľa o vydanie nového zbrojného preukazu a odôvodnenie potreby naďalej držať alebo nosiť zbraň a strelivo. V konaní o vydanie nového zbrojného preukazu držiteľovi skupiny A zbrojného preukazu alebo držiteľovi skupiny C zbrojného preukazu, ktorý má vydaný zbrojný preukaz na výkon zamestnania, policajný útvar hodnotí aj psychickú spôsobilosť držať alebo nosiť zbraň a</w:t>
            </w:r>
            <w:r w:rsidR="00685E61" w:rsidRPr="00B8314C">
              <w:rPr>
                <w:sz w:val="20"/>
                <w:szCs w:val="20"/>
                <w:lang w:eastAsia="en-US"/>
              </w:rPr>
              <w:t> </w:t>
            </w:r>
            <w:r w:rsidRPr="00B8314C">
              <w:rPr>
                <w:sz w:val="20"/>
                <w:szCs w:val="20"/>
                <w:lang w:eastAsia="en-US"/>
              </w:rPr>
              <w:t>strelivo</w:t>
            </w:r>
            <w:r w:rsidR="00685E61" w:rsidRPr="00B8314C">
              <w:rPr>
                <w:b/>
                <w:sz w:val="20"/>
                <w:szCs w:val="20"/>
                <w:lang w:eastAsia="en-US"/>
              </w:rPr>
              <w:t>.</w:t>
            </w:r>
          </w:p>
          <w:p w:rsidR="00AF2374" w:rsidRPr="00B8314C" w:rsidRDefault="00AF2374" w:rsidP="00B52D69">
            <w:pPr>
              <w:widowControl w:val="0"/>
              <w:jc w:val="both"/>
              <w:rPr>
                <w:sz w:val="20"/>
                <w:szCs w:val="20"/>
                <w:lang w:eastAsia="en-US"/>
              </w:rPr>
            </w:pPr>
          </w:p>
          <w:p w:rsidR="00AF2374" w:rsidRPr="00B8314C" w:rsidRDefault="00AF2374" w:rsidP="00B52D69">
            <w:pPr>
              <w:widowControl w:val="0"/>
              <w:jc w:val="both"/>
              <w:rPr>
                <w:b/>
                <w:sz w:val="20"/>
                <w:szCs w:val="20"/>
                <w:lang w:eastAsia="en-US"/>
              </w:rPr>
            </w:pPr>
            <w:r w:rsidRPr="00B8314C">
              <w:rPr>
                <w:b/>
                <w:sz w:val="20"/>
                <w:szCs w:val="20"/>
                <w:lang w:eastAsia="en-US"/>
              </w:rPr>
              <w:t>Policajný útvar vydá zbrojnú licenciu s platnosťou na päť rokov. Platnosť zbrojnej licencie držiteľa, ktorý si podal v lehote podľa § 31b ods. 1 žiadosť o vydanie novej zbrojnej licencie a o ktorej nebolo rozhodnuté do uplynutia doby platnosti predchádzajúcej zbrojnej licencie, sa predlžuje až do právoplatného rozhodnutia o vydaní novej zbrojnej licencie.</w:t>
            </w:r>
          </w:p>
          <w:p w:rsidR="00AF2374" w:rsidRPr="00B8314C" w:rsidRDefault="00AF2374" w:rsidP="00B52D69">
            <w:pPr>
              <w:widowControl w:val="0"/>
              <w:jc w:val="both"/>
              <w:rPr>
                <w:sz w:val="20"/>
                <w:szCs w:val="20"/>
                <w:lang w:eastAsia="en-US"/>
              </w:rPr>
            </w:pPr>
            <w:r w:rsidRPr="00B8314C">
              <w:rPr>
                <w:sz w:val="20"/>
                <w:szCs w:val="20"/>
                <w:lang w:eastAsia="en-US"/>
              </w:rPr>
              <w:lastRenderedPageBreak/>
              <w:t xml:space="preserve"> </w:t>
            </w:r>
          </w:p>
          <w:p w:rsidR="00AF2374" w:rsidRPr="00B8314C" w:rsidRDefault="00AF2374" w:rsidP="00B52D69">
            <w:pPr>
              <w:widowControl w:val="0"/>
              <w:jc w:val="both"/>
              <w:rPr>
                <w:b/>
                <w:sz w:val="20"/>
                <w:szCs w:val="20"/>
                <w:lang w:eastAsia="en-US"/>
              </w:rPr>
            </w:pPr>
            <w:r w:rsidRPr="00B8314C">
              <w:rPr>
                <w:b/>
                <w:sz w:val="20"/>
                <w:szCs w:val="20"/>
                <w:lang w:eastAsia="en-US"/>
              </w:rPr>
              <w:t>(2) Na konanie o vydaní novej zbrojnej licencie sa vzťahuje § 30.</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5653EC" w:rsidRPr="00B8314C" w:rsidRDefault="005653EC" w:rsidP="00B52D69">
            <w:pPr>
              <w:widowControl w:val="0"/>
              <w:jc w:val="both"/>
              <w:rPr>
                <w:sz w:val="20"/>
                <w:szCs w:val="20"/>
                <w:lang w:eastAsia="en-US"/>
              </w:rPr>
            </w:pPr>
            <w:r w:rsidRPr="00B8314C">
              <w:rPr>
                <w:sz w:val="20"/>
                <w:szCs w:val="20"/>
                <w:lang w:eastAsia="en-US"/>
              </w:rPr>
              <w:lastRenderedPageBreak/>
              <w:t>Č: 1</w:t>
            </w:r>
          </w:p>
          <w:p w:rsidR="005653EC" w:rsidRPr="00B8314C" w:rsidRDefault="005653EC" w:rsidP="00B52D69">
            <w:pPr>
              <w:widowControl w:val="0"/>
              <w:jc w:val="both"/>
              <w:rPr>
                <w:sz w:val="20"/>
                <w:szCs w:val="20"/>
                <w:lang w:eastAsia="en-US"/>
              </w:rPr>
            </w:pPr>
            <w:r w:rsidRPr="00B8314C">
              <w:rPr>
                <w:sz w:val="20"/>
                <w:szCs w:val="20"/>
                <w:lang w:eastAsia="en-US"/>
              </w:rPr>
              <w:t>O: 7</w:t>
            </w:r>
          </w:p>
          <w:p w:rsidR="005653EC" w:rsidRPr="00B8314C" w:rsidRDefault="005653EC" w:rsidP="00B52D69">
            <w:pPr>
              <w:widowControl w:val="0"/>
              <w:jc w:val="both"/>
              <w:rPr>
                <w:sz w:val="20"/>
                <w:szCs w:val="20"/>
                <w:lang w:eastAsia="en-US"/>
              </w:rPr>
            </w:pPr>
            <w:r w:rsidRPr="00B8314C">
              <w:rPr>
                <w:sz w:val="20"/>
                <w:szCs w:val="20"/>
                <w:lang w:eastAsia="en-US"/>
              </w:rPr>
              <w:t>P:b)</w:t>
            </w:r>
          </w:p>
          <w:p w:rsidR="003B2C28" w:rsidRPr="00B8314C" w:rsidRDefault="003B2C28"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5653EC" w:rsidRPr="00B8314C" w:rsidRDefault="005653EC" w:rsidP="00B52D69">
            <w:pPr>
              <w:pBdr>
                <w:bottom w:val="single" w:sz="4" w:space="1" w:color="auto"/>
              </w:pBdr>
              <w:jc w:val="both"/>
              <w:rPr>
                <w:sz w:val="20"/>
                <w:szCs w:val="20"/>
                <w:lang w:eastAsia="en-US"/>
              </w:rPr>
            </w:pPr>
            <w:r w:rsidRPr="00B8314C">
              <w:rPr>
                <w:sz w:val="20"/>
                <w:szCs w:val="20"/>
                <w:lang w:eastAsia="en-US"/>
              </w:rPr>
              <w:t>b)vkladá sa tento odsek:</w:t>
            </w:r>
          </w:p>
          <w:p w:rsidR="003B2C28" w:rsidRPr="00B8314C" w:rsidRDefault="003B2C28" w:rsidP="00B52D69">
            <w:pPr>
              <w:pBdr>
                <w:bottom w:val="single" w:sz="4" w:space="1" w:color="auto"/>
              </w:pBdr>
              <w:jc w:val="both"/>
              <w:rPr>
                <w:sz w:val="20"/>
                <w:szCs w:val="20"/>
                <w:lang w:eastAsia="en-US"/>
              </w:rPr>
            </w:pPr>
            <w:r w:rsidRPr="00B8314C">
              <w:rPr>
                <w:sz w:val="20"/>
                <w:szCs w:val="20"/>
                <w:lang w:eastAsia="en-US"/>
              </w:rPr>
              <w:t>4a.   Členské štáty môžu rozhodnúť, že sa potvrdia, obnovia alebo predĺžia povolenia na poloautomatické strelné zbrane zaradené do bodu 6, 7 alebo 8 kategórie A v prípade strelnej zbrane, ktorá bola zaradená do kategórie B a bola zákonným spôsobom nadobudnutá a zaevidovaná pred 13. júnom 2017, ak sú splnené ďalšie podmienky stanovené v tejto smernici. Členské štáty tiež môžu umožniť nadobudnutie takýchto strelných zbraní ďalším osobám, ktorým bolo udelené povolenie členskými štátmi v súlade s touto smernicou v jej znení zmenenom smernicou Európskeho parlamentu a Rady (EÚ) 2017/853(*)</w:t>
            </w:r>
          </w:p>
          <w:p w:rsidR="003B2C28" w:rsidRPr="00B8314C" w:rsidRDefault="003B2C28" w:rsidP="00B52D69">
            <w:pPr>
              <w:jc w:val="both"/>
              <w:rPr>
                <w:sz w:val="20"/>
                <w:szCs w:val="20"/>
                <w:lang w:eastAsia="en-US"/>
              </w:rPr>
            </w:pPr>
            <w:r w:rsidRPr="00B8314C">
              <w:rPr>
                <w:sz w:val="20"/>
                <w:szCs w:val="20"/>
                <w:lang w:eastAsia="en-US"/>
              </w:rPr>
              <w:t>(*)  Smernica Európskeho parlamentu a Rady (EÚ) 2017/853 zo 17. mája 2017, ktorou sa mení smernica Rady 91/477/EHS o kontrole získavania a vlastnenia zbraní (Ú. v. EÚ L 137, 24.5.2017, s. 22).</w:t>
            </w:r>
          </w:p>
        </w:tc>
        <w:tc>
          <w:tcPr>
            <w:tcW w:w="569"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sz w:val="20"/>
                <w:szCs w:val="20"/>
                <w:lang w:eastAsia="en-US"/>
              </w:rPr>
            </w:pPr>
            <w:r w:rsidRPr="00B8314C">
              <w:rPr>
                <w:sz w:val="20"/>
                <w:szCs w:val="20"/>
                <w:lang w:eastAsia="en-US"/>
              </w:rPr>
              <w:t>D</w:t>
            </w:r>
          </w:p>
        </w:tc>
        <w:tc>
          <w:tcPr>
            <w:tcW w:w="992" w:type="dxa"/>
            <w:tcBorders>
              <w:top w:val="single" w:sz="4" w:space="0" w:color="auto"/>
              <w:left w:val="single" w:sz="4" w:space="0" w:color="auto"/>
              <w:bottom w:val="single" w:sz="4" w:space="0" w:color="auto"/>
              <w:right w:val="single" w:sz="4" w:space="0" w:color="auto"/>
            </w:tcBorders>
          </w:tcPr>
          <w:p w:rsidR="003B2C28" w:rsidRPr="00B8314C" w:rsidRDefault="00167CFB" w:rsidP="00B52D69">
            <w:pPr>
              <w:widowControl w:val="0"/>
              <w:jc w:val="both"/>
              <w:rPr>
                <w:sz w:val="20"/>
                <w:szCs w:val="20"/>
                <w:lang w:eastAsia="en-US"/>
              </w:rPr>
            </w:pPr>
            <w:r w:rsidRPr="00B8314C">
              <w:rPr>
                <w:sz w:val="20"/>
                <w:szCs w:val="20"/>
                <w:lang w:eastAsia="en-US"/>
              </w:rPr>
              <w:t>Návrh zákona</w:t>
            </w:r>
          </w:p>
          <w:p w:rsidR="003B2C28" w:rsidRPr="00B8314C" w:rsidRDefault="003B2C28"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3B2C28" w:rsidRPr="00B8314C" w:rsidRDefault="00436ABF" w:rsidP="00B52D69">
            <w:pPr>
              <w:widowControl w:val="0"/>
              <w:jc w:val="both"/>
              <w:rPr>
                <w:sz w:val="20"/>
                <w:szCs w:val="20"/>
                <w:lang w:eastAsia="en-US"/>
              </w:rPr>
            </w:pPr>
            <w:r w:rsidRPr="00B8314C">
              <w:rPr>
                <w:sz w:val="20"/>
                <w:szCs w:val="20"/>
                <w:lang w:eastAsia="en-US"/>
              </w:rPr>
              <w:t>§:</w:t>
            </w:r>
            <w:r w:rsidR="00EA4F75" w:rsidRPr="00B8314C">
              <w:rPr>
                <w:sz w:val="20"/>
                <w:szCs w:val="20"/>
                <w:lang w:eastAsia="en-US"/>
              </w:rPr>
              <w:t>72j</w:t>
            </w:r>
          </w:p>
          <w:p w:rsidR="003B2C28" w:rsidRPr="00B8314C" w:rsidRDefault="003B2C28" w:rsidP="00B52D69">
            <w:pPr>
              <w:widowControl w:val="0"/>
              <w:jc w:val="both"/>
              <w:rPr>
                <w:sz w:val="20"/>
                <w:szCs w:val="20"/>
                <w:lang w:eastAsia="en-US"/>
              </w:rPr>
            </w:pPr>
            <w:r w:rsidRPr="00B8314C">
              <w:rPr>
                <w:sz w:val="20"/>
                <w:szCs w:val="20"/>
                <w:lang w:eastAsia="en-US"/>
              </w:rPr>
              <w:t xml:space="preserve">O: </w:t>
            </w:r>
            <w:r w:rsidR="00AF2374" w:rsidRPr="00B8314C">
              <w:rPr>
                <w:sz w:val="20"/>
                <w:szCs w:val="20"/>
                <w:lang w:eastAsia="en-US"/>
              </w:rPr>
              <w:t>5</w:t>
            </w: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p w:rsidR="003B2C28" w:rsidRPr="00B8314C" w:rsidRDefault="003B2C28"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3B2C28" w:rsidRPr="00B8314C" w:rsidRDefault="00EB355E" w:rsidP="00B52D69">
            <w:pPr>
              <w:jc w:val="both"/>
              <w:rPr>
                <w:b/>
                <w:sz w:val="20"/>
                <w:szCs w:val="20"/>
                <w:lang w:eastAsia="en-US"/>
              </w:rPr>
            </w:pPr>
            <w:r w:rsidRPr="00B8314C">
              <w:rPr>
                <w:b/>
                <w:sz w:val="20"/>
                <w:szCs w:val="20"/>
                <w:lang w:eastAsia="en-US"/>
              </w:rPr>
              <w:t>(5) Ten, kto má k 1. augustu 2021 v držbe zbraň kategórie A, na ktorej držanie nebolo potrebné mať podľa tohto zákona v znení účinnom do 31. júla 2021 výnimku udelenú ministerstvom, sa považuje za osobu, ktorej bola udelená výnimka na túto zbraň, ak je držiteľom zbrojného preukazu alebo zbrojnej licencie, ktorá oprávňuje nadobudnutie a držbu takejto zbrane; ak nie je držiteľom takejto skupiny zbrojného preukazu alebo zbrojnej licencie k 1. augustu 2021, môže o takúto skupinu zbrojného preukazu alebo zbrojnej licencie požiadať do 31. júla 2022, pričom sa považuje do rozhodnutia policajného útvaru o žiadosti o vydanie zbrojného preukazu alebo zbrojnej licencie za osobu, ktorej bola udelená výnimka a je oprávnený držať túto zbraň bez zbrojného preukazu alebo zbrojnej licencie. Ak mu bol vydaný zbrojný preukaz alebo zbrojná licencia, považuje sa za osobu, ktorej bola udelená výnimka. Ak nepožiada podľa prvej vety o takúto skupinu zbrojného preukazu alebo zbrojnej licencie alebo mu policajný útvar zbrojný preukaz alebo zbrojnú licenciu nevydá, výnimka na držanie zbrane kategórie A zanikne 1. augusta 2022, pričom môže previesť vlastníctvo zbrane na osobu, ktorá spĺňa podmienky podľa tohto zákona v znení účinnom od 1. augusta 2021, požiadať o znehodnotenie, zničenie alebo výrobu rezu zbrane alebo písomne požiadať o prevedenie vlastníctva zbrane do majetku štátu; ak tak neurobí, je povinný odovzdať zbraň policajnému útvaru do úschovy (§ 39).</w:t>
            </w:r>
          </w:p>
        </w:tc>
        <w:tc>
          <w:tcPr>
            <w:tcW w:w="563" w:type="dxa"/>
            <w:tcBorders>
              <w:top w:val="single" w:sz="4" w:space="0" w:color="auto"/>
              <w:left w:val="single" w:sz="4" w:space="0" w:color="auto"/>
              <w:bottom w:val="single" w:sz="4" w:space="0" w:color="auto"/>
              <w:right w:val="single" w:sz="4" w:space="0" w:color="auto"/>
            </w:tcBorders>
            <w:hideMark/>
          </w:tcPr>
          <w:p w:rsidR="003B2C28" w:rsidRPr="00B8314C" w:rsidRDefault="003B2C28" w:rsidP="00B52D69">
            <w:pPr>
              <w:widowControl w:val="0"/>
              <w:jc w:val="both"/>
              <w:rPr>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3B2C28" w:rsidRPr="00B8314C" w:rsidRDefault="003B2C28"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Č: 1</w:t>
            </w:r>
          </w:p>
          <w:p w:rsidR="00685E61" w:rsidRPr="00B8314C" w:rsidRDefault="00685E61" w:rsidP="00B52D69">
            <w:pPr>
              <w:widowControl w:val="0"/>
              <w:jc w:val="both"/>
              <w:rPr>
                <w:sz w:val="20"/>
                <w:szCs w:val="20"/>
                <w:lang w:eastAsia="en-US"/>
              </w:rPr>
            </w:pPr>
            <w:r w:rsidRPr="00B8314C">
              <w:rPr>
                <w:sz w:val="20"/>
                <w:szCs w:val="20"/>
                <w:lang w:eastAsia="en-US"/>
              </w:rPr>
              <w:t>O: 8</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V článku 8 sa odsek 3 nahrádza takto:</w:t>
            </w:r>
          </w:p>
          <w:p w:rsidR="00685E61" w:rsidRPr="00B8314C" w:rsidRDefault="00685E61" w:rsidP="00B52D69">
            <w:pPr>
              <w:jc w:val="both"/>
              <w:rPr>
                <w:sz w:val="20"/>
                <w:szCs w:val="20"/>
                <w:lang w:eastAsia="en-US"/>
              </w:rPr>
            </w:pPr>
            <w:r w:rsidRPr="00B8314C">
              <w:rPr>
                <w:sz w:val="20"/>
                <w:szCs w:val="20"/>
                <w:lang w:eastAsia="en-US"/>
              </w:rPr>
              <w:t xml:space="preserve">3.   Ak členský štát na svojom území zakazuje nadobúdanie a držbu strelnej zbrane zaradenej do kategórie B alebo C alebo podrobuje takéto nadobúdanie a držbu oprávneniu, informuje o tom ostatné členské štáty, ktoré potom podľa článku 12 ods. 2 do každého európskeho zbrojného pasu vydaného pre takúto strelnú zbraň výslovne </w:t>
            </w:r>
            <w:r w:rsidRPr="00B8314C">
              <w:rPr>
                <w:sz w:val="20"/>
                <w:szCs w:val="20"/>
                <w:lang w:eastAsia="en-US"/>
              </w:rPr>
              <w:lastRenderedPageBreak/>
              <w:t>zaznamenajú vyhlásenie v tomto zmysle.</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Zákon č. 575/2001 Z. z.</w:t>
            </w: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§:35</w:t>
            </w:r>
          </w:p>
          <w:p w:rsidR="00685E61" w:rsidRPr="00B8314C" w:rsidRDefault="00685E61" w:rsidP="00B52D69">
            <w:pPr>
              <w:widowControl w:val="0"/>
              <w:jc w:val="both"/>
              <w:rPr>
                <w:sz w:val="20"/>
                <w:szCs w:val="20"/>
                <w:lang w:eastAsia="en-US"/>
              </w:rPr>
            </w:pPr>
            <w:r w:rsidRPr="00B8314C">
              <w:rPr>
                <w:sz w:val="20"/>
                <w:szCs w:val="20"/>
                <w:lang w:eastAsia="en-US"/>
              </w:rPr>
              <w:t>O:7</w:t>
            </w: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lastRenderedPageBreak/>
              <w:t>Č: 1</w:t>
            </w:r>
          </w:p>
          <w:p w:rsidR="00685E61" w:rsidRPr="00B8314C" w:rsidRDefault="00685E61" w:rsidP="00B52D69">
            <w:pPr>
              <w:widowControl w:val="0"/>
              <w:jc w:val="both"/>
              <w:rPr>
                <w:sz w:val="20"/>
                <w:szCs w:val="20"/>
                <w:lang w:eastAsia="en-US"/>
              </w:rPr>
            </w:pPr>
            <w:r w:rsidRPr="00B8314C">
              <w:rPr>
                <w:sz w:val="20"/>
                <w:szCs w:val="20"/>
                <w:lang w:eastAsia="en-US"/>
              </w:rPr>
              <w:t>O: 9</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jc w:val="both"/>
              <w:rPr>
                <w:sz w:val="20"/>
                <w:szCs w:val="20"/>
                <w:lang w:eastAsia="en-US"/>
              </w:rPr>
            </w:pPr>
            <w:r w:rsidRPr="00B8314C">
              <w:rPr>
                <w:sz w:val="20"/>
                <w:szCs w:val="20"/>
                <w:lang w:eastAsia="en-US"/>
              </w:rPr>
              <w:t>Článok 10 sa nahrádza takto:</w:t>
            </w:r>
          </w:p>
          <w:p w:rsidR="00685E61" w:rsidRPr="00B8314C" w:rsidRDefault="00685E61" w:rsidP="00B52D69">
            <w:pPr>
              <w:jc w:val="both"/>
              <w:rPr>
                <w:sz w:val="20"/>
                <w:szCs w:val="20"/>
                <w:lang w:eastAsia="en-US"/>
              </w:rPr>
            </w:pPr>
            <w:r w:rsidRPr="00B8314C">
              <w:rPr>
                <w:sz w:val="20"/>
                <w:szCs w:val="20"/>
                <w:lang w:eastAsia="en-US"/>
              </w:rPr>
              <w:t>„Článok 10</w:t>
            </w:r>
          </w:p>
          <w:p w:rsidR="00685E61" w:rsidRPr="00B8314C" w:rsidRDefault="00685E61" w:rsidP="00B52D69">
            <w:pPr>
              <w:jc w:val="both"/>
              <w:rPr>
                <w:sz w:val="20"/>
                <w:szCs w:val="20"/>
                <w:lang w:eastAsia="en-US"/>
              </w:rPr>
            </w:pPr>
            <w:r w:rsidRPr="00B8314C">
              <w:rPr>
                <w:sz w:val="20"/>
                <w:szCs w:val="20"/>
                <w:lang w:eastAsia="en-US"/>
              </w:rPr>
              <w:t>1.   Opatrenia pre nadobúdanie a držbu streliva musia byť také isté ako pre držbu strelných zbraní, pre ktoré je strelivo určené.</w:t>
            </w: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Zákon. č. 190/2003</w:t>
            </w:r>
          </w:p>
          <w:p w:rsidR="00685E61" w:rsidRPr="00B8314C" w:rsidRDefault="00685E61" w:rsidP="00B52D69">
            <w:pPr>
              <w:widowControl w:val="0"/>
              <w:jc w:val="both"/>
              <w:rPr>
                <w:sz w:val="20"/>
                <w:szCs w:val="20"/>
                <w:lang w:eastAsia="en-US"/>
              </w:rPr>
            </w:pPr>
            <w:r w:rsidRPr="00B8314C">
              <w:rPr>
                <w:sz w:val="20"/>
                <w:szCs w:val="20"/>
                <w:lang w:eastAsia="en-US"/>
              </w:rPr>
              <w:t>Z. z.</w:t>
            </w: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 27</w:t>
            </w:r>
          </w:p>
          <w:p w:rsidR="00685E61" w:rsidRPr="00B8314C" w:rsidRDefault="00685E61" w:rsidP="00B52D69">
            <w:pPr>
              <w:widowControl w:val="0"/>
              <w:jc w:val="both"/>
              <w:rPr>
                <w:sz w:val="20"/>
                <w:szCs w:val="20"/>
                <w:lang w:eastAsia="en-US"/>
              </w:rPr>
            </w:pPr>
            <w:r w:rsidRPr="00B8314C">
              <w:rPr>
                <w:sz w:val="20"/>
                <w:szCs w:val="20"/>
                <w:lang w:eastAsia="en-US"/>
              </w:rPr>
              <w:t>O: 1</w:t>
            </w:r>
          </w:p>
          <w:p w:rsidR="00685E61" w:rsidRPr="00B8314C" w:rsidRDefault="00685E61" w:rsidP="00B52D69">
            <w:pPr>
              <w:widowControl w:val="0"/>
              <w:jc w:val="both"/>
              <w:rPr>
                <w:sz w:val="20"/>
                <w:szCs w:val="20"/>
                <w:lang w:eastAsia="en-US"/>
              </w:rPr>
            </w:pPr>
            <w:r w:rsidRPr="00B8314C">
              <w:rPr>
                <w:sz w:val="20"/>
                <w:szCs w:val="20"/>
                <w:lang w:eastAsia="en-US"/>
              </w:rPr>
              <w:t>P: b)</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O: 3</w:t>
            </w:r>
          </w:p>
          <w:p w:rsidR="00685E61" w:rsidRPr="00B8314C" w:rsidRDefault="00685E61" w:rsidP="00B52D69">
            <w:pPr>
              <w:widowControl w:val="0"/>
              <w:jc w:val="both"/>
              <w:rPr>
                <w:sz w:val="20"/>
                <w:szCs w:val="20"/>
                <w:lang w:eastAsia="en-US"/>
              </w:rPr>
            </w:pPr>
            <w:r w:rsidRPr="00B8314C">
              <w:rPr>
                <w:sz w:val="20"/>
                <w:szCs w:val="20"/>
                <w:lang w:eastAsia="en-US"/>
              </w:rPr>
              <w:t>P: c)</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O: 4</w:t>
            </w:r>
          </w:p>
          <w:p w:rsidR="00685E61" w:rsidRPr="00B8314C" w:rsidRDefault="00685E61" w:rsidP="00B52D69">
            <w:pPr>
              <w:widowControl w:val="0"/>
              <w:jc w:val="both"/>
              <w:rPr>
                <w:sz w:val="20"/>
                <w:szCs w:val="20"/>
                <w:lang w:eastAsia="en-US"/>
              </w:rPr>
            </w:pPr>
            <w:r w:rsidRPr="00B8314C">
              <w:rPr>
                <w:sz w:val="20"/>
                <w:szCs w:val="20"/>
                <w:lang w:eastAsia="en-US"/>
              </w:rPr>
              <w:t>P: c)</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O: 5</w:t>
            </w:r>
          </w:p>
          <w:p w:rsidR="00685E61" w:rsidRPr="00B8314C" w:rsidRDefault="00685E61" w:rsidP="00B52D69">
            <w:pPr>
              <w:widowControl w:val="0"/>
              <w:jc w:val="both"/>
              <w:rPr>
                <w:sz w:val="20"/>
                <w:szCs w:val="20"/>
                <w:lang w:eastAsia="en-US"/>
              </w:rPr>
            </w:pPr>
            <w:r w:rsidRPr="00B8314C">
              <w:rPr>
                <w:sz w:val="20"/>
                <w:szCs w:val="20"/>
                <w:lang w:eastAsia="en-US"/>
              </w:rPr>
              <w:t>P: b)</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jc w:val="both"/>
              <w:rPr>
                <w:sz w:val="20"/>
                <w:szCs w:val="20"/>
                <w:lang w:eastAsia="en-US"/>
              </w:rPr>
            </w:pPr>
            <w:r w:rsidRPr="00B8314C">
              <w:rPr>
                <w:sz w:val="20"/>
                <w:szCs w:val="20"/>
                <w:lang w:eastAsia="en-US"/>
              </w:rPr>
              <w:t>(1) Držiteľ skupiny A zbrojného preukazu je oprávnený</w:t>
            </w:r>
          </w:p>
          <w:p w:rsidR="00685E61" w:rsidRPr="00B8314C" w:rsidRDefault="00685E61" w:rsidP="00B52D69">
            <w:pPr>
              <w:jc w:val="both"/>
              <w:rPr>
                <w:sz w:val="20"/>
                <w:szCs w:val="20"/>
                <w:lang w:eastAsia="en-US"/>
              </w:rPr>
            </w:pPr>
            <w:r w:rsidRPr="00B8314C">
              <w:rPr>
                <w:sz w:val="20"/>
                <w:szCs w:val="20"/>
                <w:lang w:eastAsia="en-US"/>
              </w:rPr>
              <w:t>b) nadobudnúť do vlastníctva, držať a nosiť strelivo do zbrane, na ktorú má vydaný preukaz zbrane (§ 37 ods. 2).</w:t>
            </w: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r w:rsidRPr="00B8314C">
              <w:rPr>
                <w:sz w:val="20"/>
                <w:szCs w:val="20"/>
                <w:lang w:eastAsia="en-US"/>
              </w:rPr>
              <w:t>(3) Držiteľ skupiny D zbrojného preukazu je oprávnený</w:t>
            </w:r>
          </w:p>
          <w:p w:rsidR="00685E61" w:rsidRPr="00B8314C" w:rsidRDefault="00685E61" w:rsidP="00B52D69">
            <w:pPr>
              <w:jc w:val="both"/>
              <w:rPr>
                <w:sz w:val="20"/>
                <w:szCs w:val="20"/>
                <w:lang w:eastAsia="en-US"/>
              </w:rPr>
            </w:pPr>
            <w:r w:rsidRPr="00B8314C">
              <w:rPr>
                <w:sz w:val="20"/>
                <w:szCs w:val="20"/>
                <w:lang w:eastAsia="en-US"/>
              </w:rPr>
              <w:t>c) nadobudnúť do vlastníctva a držať strelivo do zbrane, na ktorú má vydaný preukaz zbrane.</w:t>
            </w: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r w:rsidRPr="00B8314C">
              <w:rPr>
                <w:sz w:val="20"/>
                <w:szCs w:val="20"/>
                <w:lang w:eastAsia="en-US"/>
              </w:rPr>
              <w:t>(4) Držiteľ skupiny E zbrojného preukazu je oprávnený</w:t>
            </w:r>
          </w:p>
          <w:p w:rsidR="00685E61" w:rsidRPr="00B8314C" w:rsidRDefault="00685E61" w:rsidP="00B52D69">
            <w:pPr>
              <w:jc w:val="both"/>
              <w:rPr>
                <w:sz w:val="20"/>
                <w:szCs w:val="20"/>
                <w:lang w:eastAsia="en-US"/>
              </w:rPr>
            </w:pPr>
            <w:r w:rsidRPr="00B8314C">
              <w:rPr>
                <w:sz w:val="20"/>
                <w:szCs w:val="20"/>
                <w:lang w:eastAsia="en-US"/>
              </w:rPr>
              <w:t>c) nadobudnúť do vlastníctva a držať strelivo do zbrane, na ktorú má vydaný preukaz zbrane.</w:t>
            </w: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r w:rsidRPr="00B8314C">
              <w:rPr>
                <w:sz w:val="20"/>
                <w:szCs w:val="20"/>
                <w:lang w:eastAsia="en-US"/>
              </w:rPr>
              <w:t>(5) Držiteľ skupiny F zbrojného preukazu je oprávnený</w:t>
            </w:r>
          </w:p>
          <w:p w:rsidR="00685E61" w:rsidRPr="00B8314C" w:rsidRDefault="00685E61" w:rsidP="00B52D69">
            <w:pPr>
              <w:jc w:val="both"/>
              <w:rPr>
                <w:sz w:val="20"/>
                <w:szCs w:val="20"/>
                <w:lang w:eastAsia="en-US"/>
              </w:rPr>
            </w:pPr>
            <w:r w:rsidRPr="00B8314C">
              <w:rPr>
                <w:sz w:val="20"/>
                <w:szCs w:val="20"/>
                <w:lang w:eastAsia="en-US"/>
              </w:rPr>
              <w:t>b) nadobudnúť do vlastníctva a držať strelivo do zbrane kategórie A, kategórie B alebo kategórie C; najviac však päť rovnakých najmenších spotrebiteľských balení,</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b/>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Č: 1</w:t>
            </w:r>
          </w:p>
          <w:p w:rsidR="00685E61" w:rsidRPr="00B8314C" w:rsidRDefault="00685E61" w:rsidP="00B52D69">
            <w:pPr>
              <w:widowControl w:val="0"/>
              <w:jc w:val="both"/>
              <w:rPr>
                <w:sz w:val="20"/>
                <w:szCs w:val="20"/>
                <w:lang w:eastAsia="en-US"/>
              </w:rPr>
            </w:pPr>
            <w:r w:rsidRPr="00B8314C">
              <w:rPr>
                <w:sz w:val="20"/>
                <w:szCs w:val="20"/>
                <w:lang w:eastAsia="en-US"/>
              </w:rPr>
              <w:t>O: 9</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jc w:val="both"/>
              <w:rPr>
                <w:sz w:val="20"/>
                <w:szCs w:val="20"/>
                <w:lang w:eastAsia="en-US"/>
              </w:rPr>
            </w:pPr>
            <w:r w:rsidRPr="00B8314C">
              <w:rPr>
                <w:sz w:val="20"/>
                <w:szCs w:val="20"/>
                <w:lang w:eastAsia="en-US"/>
              </w:rPr>
              <w:t>Nadobúdanie nabíjacích zariadení pre poloautomatické strelné zbrane so stredovým zápalom, ktoré môžu pojať viac ako 20 nábojov alebo viac než 10 nábojov v prípade dlhých strelných zbraní, sa povolí iba tým osobám, ktorým je udelené povolenie podľa článku 6 alebo povolenie bolo potvrdené, obnovené alebo predĺžené podľa článku 7 ods. 4a.</w:t>
            </w:r>
          </w:p>
          <w:p w:rsidR="00685E61" w:rsidRPr="00B8314C" w:rsidRDefault="00685E61" w:rsidP="00B52D69">
            <w:pPr>
              <w:rPr>
                <w:sz w:val="20"/>
                <w:szCs w:val="20"/>
                <w:lang w:eastAsia="en-US"/>
              </w:rPr>
            </w:pPr>
          </w:p>
          <w:p w:rsidR="00685E61" w:rsidRPr="00B8314C" w:rsidRDefault="00685E61" w:rsidP="00B52D69">
            <w:pPr>
              <w:rPr>
                <w:sz w:val="20"/>
                <w:szCs w:val="20"/>
                <w:lang w:eastAsia="en-US"/>
              </w:rPr>
            </w:pPr>
          </w:p>
          <w:p w:rsidR="00685E61" w:rsidRPr="00B8314C" w:rsidRDefault="00685E61" w:rsidP="00B52D69">
            <w:pPr>
              <w:rPr>
                <w:sz w:val="20"/>
                <w:szCs w:val="20"/>
                <w:lang w:eastAsia="en-US"/>
              </w:rPr>
            </w:pPr>
          </w:p>
          <w:p w:rsidR="00685E61" w:rsidRPr="00B8314C" w:rsidRDefault="00685E61" w:rsidP="00B52D69">
            <w:pPr>
              <w:rPr>
                <w:sz w:val="20"/>
                <w:szCs w:val="20"/>
                <w:lang w:eastAsia="en-US"/>
              </w:rPr>
            </w:pPr>
          </w:p>
          <w:p w:rsidR="00685E61" w:rsidRPr="00B8314C" w:rsidRDefault="00685E61" w:rsidP="00B52D69">
            <w:pPr>
              <w:rPr>
                <w:sz w:val="20"/>
                <w:szCs w:val="20"/>
                <w:lang w:eastAsia="en-US"/>
              </w:rPr>
            </w:pPr>
          </w:p>
          <w:p w:rsidR="00685E61" w:rsidRPr="00B8314C" w:rsidRDefault="00685E61" w:rsidP="00B52D69">
            <w:pPr>
              <w:rPr>
                <w:sz w:val="20"/>
                <w:szCs w:val="20"/>
                <w:lang w:eastAsia="en-US"/>
              </w:rPr>
            </w:pPr>
          </w:p>
          <w:p w:rsidR="00685E61" w:rsidRPr="00B8314C" w:rsidRDefault="00685E61" w:rsidP="00B52D69">
            <w:pPr>
              <w:rPr>
                <w:sz w:val="20"/>
                <w:szCs w:val="20"/>
                <w:lang w:eastAsia="en-US"/>
              </w:rPr>
            </w:pPr>
          </w:p>
          <w:p w:rsidR="00685E61" w:rsidRPr="00B8314C" w:rsidRDefault="00685E61" w:rsidP="00B52D69">
            <w:pPr>
              <w:rPr>
                <w:sz w:val="20"/>
                <w:szCs w:val="20"/>
                <w:lang w:eastAsia="en-US"/>
              </w:rPr>
            </w:pPr>
          </w:p>
          <w:p w:rsidR="00685E61" w:rsidRPr="00B8314C" w:rsidRDefault="00685E61" w:rsidP="00B52D69">
            <w:pPr>
              <w:rPr>
                <w:sz w:val="20"/>
                <w:szCs w:val="20"/>
                <w:lang w:eastAsia="en-US"/>
              </w:rPr>
            </w:pPr>
          </w:p>
          <w:p w:rsidR="00685E61" w:rsidRPr="00B8314C" w:rsidRDefault="00685E61" w:rsidP="00B52D69">
            <w:pPr>
              <w:rPr>
                <w:sz w:val="20"/>
                <w:szCs w:val="20"/>
                <w:lang w:eastAsia="en-US"/>
              </w:rPr>
            </w:pPr>
          </w:p>
          <w:p w:rsidR="00685E61" w:rsidRPr="00B8314C" w:rsidRDefault="00685E61" w:rsidP="00B52D69">
            <w:pPr>
              <w:rPr>
                <w:sz w:val="20"/>
                <w:szCs w:val="20"/>
                <w:lang w:eastAsia="en-US"/>
              </w:rPr>
            </w:pPr>
          </w:p>
          <w:p w:rsidR="00685E61" w:rsidRPr="00B8314C" w:rsidRDefault="00685E61" w:rsidP="00B52D69">
            <w:pPr>
              <w:rPr>
                <w:sz w:val="20"/>
                <w:szCs w:val="20"/>
                <w:lang w:eastAsia="en-US"/>
              </w:rPr>
            </w:pPr>
          </w:p>
          <w:p w:rsidR="00685E61" w:rsidRPr="00B8314C" w:rsidRDefault="00685E61" w:rsidP="00B52D69">
            <w:pPr>
              <w:rPr>
                <w:sz w:val="20"/>
                <w:szCs w:val="20"/>
                <w:lang w:eastAsia="en-US"/>
              </w:rPr>
            </w:pPr>
          </w:p>
          <w:p w:rsidR="00685E61" w:rsidRPr="00B8314C" w:rsidRDefault="00685E61" w:rsidP="00B52D69">
            <w:pPr>
              <w:rPr>
                <w:sz w:val="20"/>
                <w:szCs w:val="20"/>
                <w:lang w:eastAsia="en-US"/>
              </w:rPr>
            </w:pPr>
          </w:p>
        </w:tc>
        <w:tc>
          <w:tcPr>
            <w:tcW w:w="569"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 4</w:t>
            </w:r>
          </w:p>
          <w:p w:rsidR="00685E61" w:rsidRPr="00B8314C" w:rsidRDefault="00685E61" w:rsidP="00B52D69">
            <w:pPr>
              <w:widowControl w:val="0"/>
              <w:jc w:val="both"/>
              <w:rPr>
                <w:sz w:val="20"/>
                <w:szCs w:val="20"/>
                <w:lang w:eastAsia="en-US"/>
              </w:rPr>
            </w:pPr>
            <w:r w:rsidRPr="00B8314C">
              <w:rPr>
                <w:sz w:val="20"/>
                <w:szCs w:val="20"/>
                <w:lang w:eastAsia="en-US"/>
              </w:rPr>
              <w:t>O:2</w:t>
            </w:r>
          </w:p>
          <w:p w:rsidR="00685E61" w:rsidRPr="00B8314C" w:rsidRDefault="00685E61" w:rsidP="00B52D69">
            <w:pPr>
              <w:widowControl w:val="0"/>
              <w:jc w:val="both"/>
              <w:rPr>
                <w:sz w:val="20"/>
                <w:szCs w:val="20"/>
                <w:lang w:eastAsia="en-US"/>
              </w:rPr>
            </w:pPr>
            <w:r w:rsidRPr="00B8314C">
              <w:rPr>
                <w:sz w:val="20"/>
                <w:szCs w:val="20"/>
                <w:lang w:eastAsia="en-US"/>
              </w:rPr>
              <w:t>P: m)</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 n)</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 o)</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 p)</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 8</w:t>
            </w:r>
          </w:p>
          <w:p w:rsidR="00685E61" w:rsidRPr="00B8314C" w:rsidRDefault="00685E61" w:rsidP="00B52D69">
            <w:pPr>
              <w:widowControl w:val="0"/>
              <w:jc w:val="both"/>
              <w:rPr>
                <w:sz w:val="20"/>
                <w:szCs w:val="20"/>
                <w:lang w:eastAsia="en-US"/>
              </w:rPr>
            </w:pPr>
            <w:r w:rsidRPr="00B8314C">
              <w:rPr>
                <w:sz w:val="20"/>
                <w:szCs w:val="20"/>
                <w:lang w:eastAsia="en-US"/>
              </w:rPr>
              <w:t>O: 6</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§:8</w:t>
            </w:r>
          </w:p>
          <w:p w:rsidR="00685E61" w:rsidRPr="00B8314C" w:rsidRDefault="00685E61" w:rsidP="00B52D69">
            <w:pPr>
              <w:widowControl w:val="0"/>
              <w:jc w:val="both"/>
              <w:rPr>
                <w:sz w:val="20"/>
                <w:szCs w:val="20"/>
                <w:lang w:eastAsia="en-US"/>
              </w:rPr>
            </w:pPr>
            <w:r w:rsidRPr="00B8314C">
              <w:rPr>
                <w:sz w:val="20"/>
                <w:szCs w:val="20"/>
                <w:lang w:eastAsia="en-US"/>
              </w:rPr>
              <w:t>O:2</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P:a)</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P:b)</w:t>
            </w:r>
          </w:p>
          <w:p w:rsidR="00685E61" w:rsidRPr="00B8314C" w:rsidRDefault="00685E61" w:rsidP="00B52D69">
            <w:pPr>
              <w:widowControl w:val="0"/>
              <w:jc w:val="both"/>
              <w:rPr>
                <w:sz w:val="20"/>
                <w:szCs w:val="20"/>
                <w:lang w:eastAsia="en-US"/>
              </w:rPr>
            </w:pPr>
            <w:r w:rsidRPr="00B8314C">
              <w:rPr>
                <w:sz w:val="20"/>
                <w:szCs w:val="20"/>
                <w:lang w:eastAsia="en-US"/>
              </w:rPr>
              <w:t>P:d)</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P:e)</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4612A0" w:rsidRPr="00B8314C" w:rsidRDefault="004612A0" w:rsidP="00B52D69">
            <w:pPr>
              <w:widowControl w:val="0"/>
              <w:jc w:val="both"/>
              <w:rPr>
                <w:sz w:val="20"/>
                <w:szCs w:val="20"/>
                <w:lang w:eastAsia="en-US"/>
              </w:rPr>
            </w:pPr>
          </w:p>
          <w:p w:rsidR="004612A0" w:rsidRPr="00B8314C" w:rsidRDefault="004612A0"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O:3</w:t>
            </w: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jc w:val="both"/>
              <w:rPr>
                <w:sz w:val="20"/>
                <w:szCs w:val="20"/>
                <w:lang w:eastAsia="en-US"/>
              </w:rPr>
            </w:pPr>
            <w:r w:rsidRPr="00B8314C">
              <w:rPr>
                <w:sz w:val="20"/>
                <w:szCs w:val="20"/>
                <w:lang w:eastAsia="en-US"/>
              </w:rPr>
              <w:lastRenderedPageBreak/>
              <w:t>(2) Zakázanou zbraňou je</w:t>
            </w:r>
          </w:p>
          <w:p w:rsidR="00685E61" w:rsidRPr="00B8314C" w:rsidRDefault="00685E61" w:rsidP="00B52D69">
            <w:pPr>
              <w:jc w:val="both"/>
              <w:rPr>
                <w:b/>
                <w:sz w:val="20"/>
                <w:szCs w:val="20"/>
                <w:lang w:eastAsia="en-US"/>
              </w:rPr>
            </w:pPr>
          </w:p>
          <w:p w:rsidR="00685E61" w:rsidRPr="00B8314C" w:rsidRDefault="00685E61" w:rsidP="00B52D69">
            <w:pPr>
              <w:jc w:val="both"/>
              <w:rPr>
                <w:b/>
                <w:sz w:val="20"/>
                <w:szCs w:val="20"/>
                <w:lang w:eastAsia="en-US"/>
              </w:rPr>
            </w:pPr>
            <w:r w:rsidRPr="00B8314C">
              <w:rPr>
                <w:b/>
                <w:sz w:val="20"/>
                <w:szCs w:val="20"/>
                <w:lang w:eastAsia="en-US"/>
              </w:rPr>
              <w:t xml:space="preserve">m) krátka </w:t>
            </w:r>
            <w:proofErr w:type="spellStart"/>
            <w:r w:rsidRPr="00B8314C">
              <w:rPr>
                <w:b/>
                <w:sz w:val="20"/>
                <w:szCs w:val="20"/>
                <w:lang w:eastAsia="en-US"/>
              </w:rPr>
              <w:t>samonabíjacia</w:t>
            </w:r>
            <w:proofErr w:type="spellEnd"/>
            <w:r w:rsidRPr="00B8314C">
              <w:rPr>
                <w:b/>
                <w:sz w:val="20"/>
                <w:szCs w:val="20"/>
                <w:lang w:eastAsia="en-US"/>
              </w:rPr>
              <w:t xml:space="preserve"> palná zbraň na strelivo so stredovým zápalom, ktorá umožňuje vystrelenie viac ako 21 nábojov bez dobíjania, ak je jej súčasťou zásobovacie zariadenie alebo je do nej vložené zásobovacie zariadenie s kapacitou väčšou ako 20 nábojov,</w:t>
            </w:r>
          </w:p>
          <w:p w:rsidR="00685E61" w:rsidRPr="00B8314C" w:rsidRDefault="00685E61" w:rsidP="00B52D69">
            <w:pPr>
              <w:jc w:val="both"/>
              <w:rPr>
                <w:b/>
                <w:sz w:val="20"/>
                <w:szCs w:val="20"/>
                <w:lang w:eastAsia="en-US"/>
              </w:rPr>
            </w:pPr>
            <w:r w:rsidRPr="00B8314C">
              <w:rPr>
                <w:b/>
                <w:sz w:val="20"/>
                <w:szCs w:val="20"/>
                <w:lang w:eastAsia="en-US"/>
              </w:rPr>
              <w:t xml:space="preserve">n) dlhá </w:t>
            </w:r>
            <w:proofErr w:type="spellStart"/>
            <w:r w:rsidRPr="00B8314C">
              <w:rPr>
                <w:b/>
                <w:sz w:val="20"/>
                <w:szCs w:val="20"/>
                <w:lang w:eastAsia="en-US"/>
              </w:rPr>
              <w:t>samonabíjacia</w:t>
            </w:r>
            <w:proofErr w:type="spellEnd"/>
            <w:r w:rsidRPr="00B8314C">
              <w:rPr>
                <w:b/>
                <w:sz w:val="20"/>
                <w:szCs w:val="20"/>
                <w:lang w:eastAsia="en-US"/>
              </w:rPr>
              <w:t xml:space="preserve"> palná zbraň na strelivo so stredovým zápalom, ktorá umožňuje vystrelenie viac ako 11 nábojov bez dobíjania, ak je jej súčasťou zásobovacie zariadenie alebo je do nej vložené zásobovacie zariadenie s kapacitou väčšou ako 10 nábojov,</w:t>
            </w:r>
          </w:p>
          <w:p w:rsidR="00685E61" w:rsidRPr="00B8314C" w:rsidRDefault="00685E61" w:rsidP="00B52D69">
            <w:pPr>
              <w:jc w:val="both"/>
              <w:rPr>
                <w:b/>
                <w:sz w:val="20"/>
                <w:szCs w:val="20"/>
                <w:lang w:eastAsia="en-US"/>
              </w:rPr>
            </w:pPr>
            <w:r w:rsidRPr="00B8314C">
              <w:rPr>
                <w:b/>
                <w:sz w:val="20"/>
                <w:szCs w:val="20"/>
                <w:lang w:eastAsia="en-US"/>
              </w:rPr>
              <w:t>o) krátka opakovacia palná zbraň na strelivo so stredovým zápalom, ktorá umožňuje vystrelenie viac ako 21 nábojov bez dobíjania, ak je do nej vložené zásobovacie zariadenie s kapacitou väčšou ako 20 nábojov,</w:t>
            </w:r>
          </w:p>
          <w:p w:rsidR="00685E61" w:rsidRPr="00B8314C" w:rsidRDefault="00685E61" w:rsidP="00B52D69">
            <w:pPr>
              <w:jc w:val="both"/>
              <w:rPr>
                <w:b/>
                <w:sz w:val="20"/>
                <w:szCs w:val="20"/>
                <w:lang w:eastAsia="en-US"/>
              </w:rPr>
            </w:pPr>
            <w:r w:rsidRPr="00B8314C">
              <w:rPr>
                <w:b/>
                <w:sz w:val="20"/>
                <w:szCs w:val="20"/>
                <w:lang w:eastAsia="en-US"/>
              </w:rPr>
              <w:t xml:space="preserve">p) dlhá opakovacia palná zbraň na strelivo so stredovým zápalom, ktorá umožňuje vystrelenie viac ako 11 nábojov bez dobíjania, ak je do nej vložené zásobovacie zariadenie s kapacitou väčšou ako 10 </w:t>
            </w:r>
            <w:r w:rsidRPr="00B8314C">
              <w:rPr>
                <w:b/>
                <w:sz w:val="20"/>
                <w:szCs w:val="20"/>
                <w:lang w:eastAsia="en-US"/>
              </w:rPr>
              <w:lastRenderedPageBreak/>
              <w:t>nábojov,</w:t>
            </w:r>
          </w:p>
          <w:p w:rsidR="00685E61" w:rsidRPr="00B8314C" w:rsidRDefault="00685E61" w:rsidP="00B52D69">
            <w:pPr>
              <w:jc w:val="both"/>
              <w:rPr>
                <w:b/>
                <w:sz w:val="20"/>
                <w:szCs w:val="20"/>
                <w:lang w:eastAsia="en-US"/>
              </w:rPr>
            </w:pPr>
          </w:p>
          <w:p w:rsidR="00685E61" w:rsidRPr="00B8314C" w:rsidRDefault="00E26EB7" w:rsidP="00B52D69">
            <w:pPr>
              <w:jc w:val="both"/>
              <w:rPr>
                <w:b/>
                <w:sz w:val="20"/>
                <w:szCs w:val="20"/>
                <w:lang w:eastAsia="en-US"/>
              </w:rPr>
            </w:pPr>
            <w:r w:rsidRPr="00B8314C">
              <w:rPr>
                <w:b/>
                <w:sz w:val="20"/>
                <w:szCs w:val="20"/>
                <w:lang w:eastAsia="en-US"/>
              </w:rPr>
              <w:t xml:space="preserve">(6) Držiteľ krátkej </w:t>
            </w:r>
            <w:proofErr w:type="spellStart"/>
            <w:r w:rsidRPr="00B8314C">
              <w:rPr>
                <w:b/>
                <w:sz w:val="20"/>
                <w:szCs w:val="20"/>
                <w:lang w:eastAsia="en-US"/>
              </w:rPr>
              <w:t>samonabíjacej</w:t>
            </w:r>
            <w:proofErr w:type="spellEnd"/>
            <w:r w:rsidRPr="00B8314C">
              <w:rPr>
                <w:b/>
                <w:sz w:val="20"/>
                <w:szCs w:val="20"/>
                <w:lang w:eastAsia="en-US"/>
              </w:rPr>
              <w:t xml:space="preserve"> palnej zbrane na strelivo so stredovým zápalom alebo krátkej opakovacej palnej zbrane na strelivo so stredovým zápalom nesmie byť držiteľom zásobovacieho zariadenia s kapacitou väčšou ako 20 nábojov, ktoré môže byť vložené do tejto zbrane, ak mu nebola udelená výnimka na nadobudnutie vlastníctva a na držanie zbrane. Držiteľ dlhej </w:t>
            </w:r>
            <w:proofErr w:type="spellStart"/>
            <w:r w:rsidRPr="00B8314C">
              <w:rPr>
                <w:b/>
                <w:sz w:val="20"/>
                <w:szCs w:val="20"/>
                <w:lang w:eastAsia="en-US"/>
              </w:rPr>
              <w:t>samonabíjacej</w:t>
            </w:r>
            <w:proofErr w:type="spellEnd"/>
            <w:r w:rsidRPr="00B8314C">
              <w:rPr>
                <w:b/>
                <w:sz w:val="20"/>
                <w:szCs w:val="20"/>
                <w:lang w:eastAsia="en-US"/>
              </w:rPr>
              <w:t xml:space="preserve"> palnej zbrane na strelivo so stredovým zápalom alebo dlhej opakovacej palnej zbrane na strelivo so stredovým zápalom nesmie byť držiteľom zásobovacieho zariadenia s kapacitou väčšou ako 10 nábojov, ktoré môže byť vložené do tejto zbrane, ak mu nebola udelená výnimka na nadobudnutie vlastníctva a na držanie zbrane.</w:t>
            </w:r>
          </w:p>
          <w:p w:rsidR="00E26EB7" w:rsidRPr="00B8314C" w:rsidRDefault="00E26EB7" w:rsidP="00B52D69">
            <w:pPr>
              <w:jc w:val="both"/>
              <w:rPr>
                <w:sz w:val="20"/>
                <w:szCs w:val="20"/>
                <w:lang w:eastAsia="en-US"/>
              </w:rPr>
            </w:pPr>
          </w:p>
          <w:p w:rsidR="00685E61" w:rsidRPr="00B8314C" w:rsidRDefault="00685E61" w:rsidP="00B52D69">
            <w:pPr>
              <w:jc w:val="both"/>
              <w:rPr>
                <w:b/>
                <w:sz w:val="20"/>
                <w:szCs w:val="20"/>
                <w:lang w:eastAsia="en-US"/>
              </w:rPr>
            </w:pPr>
            <w:r w:rsidRPr="00B8314C">
              <w:rPr>
                <w:b/>
                <w:sz w:val="20"/>
                <w:szCs w:val="20"/>
                <w:lang w:eastAsia="en-US"/>
              </w:rPr>
              <w:t>(2) Ministerstvo udelí na základe písomnej žiadosti výnimku na nadobudnutie vlastníctva a na držanie zbrane kategórie A</w:t>
            </w:r>
          </w:p>
          <w:p w:rsidR="00685E61" w:rsidRPr="00B8314C" w:rsidRDefault="00685E61" w:rsidP="00B52D69">
            <w:pPr>
              <w:jc w:val="both"/>
              <w:rPr>
                <w:b/>
                <w:sz w:val="20"/>
                <w:szCs w:val="20"/>
                <w:lang w:eastAsia="en-US"/>
              </w:rPr>
            </w:pPr>
            <w:r w:rsidRPr="00B8314C">
              <w:rPr>
                <w:b/>
                <w:sz w:val="20"/>
                <w:szCs w:val="20"/>
                <w:lang w:eastAsia="en-US"/>
              </w:rPr>
              <w:t>a)</w:t>
            </w:r>
            <w:r w:rsidRPr="00B8314C">
              <w:rPr>
                <w:b/>
                <w:sz w:val="20"/>
                <w:szCs w:val="20"/>
                <w:lang w:eastAsia="en-US"/>
              </w:rPr>
              <w:tab/>
              <w:t>držiteľovi skupiny A zbrojnej licencie na vývoj a výrobu zbrane kategórie A,</w:t>
            </w:r>
          </w:p>
          <w:p w:rsidR="00685E61" w:rsidRPr="00B8314C" w:rsidRDefault="00685E61" w:rsidP="00B52D69">
            <w:pPr>
              <w:jc w:val="both"/>
              <w:rPr>
                <w:b/>
                <w:sz w:val="20"/>
                <w:szCs w:val="20"/>
                <w:lang w:eastAsia="en-US"/>
              </w:rPr>
            </w:pPr>
            <w:r w:rsidRPr="00B8314C">
              <w:rPr>
                <w:b/>
                <w:sz w:val="20"/>
                <w:szCs w:val="20"/>
                <w:lang w:eastAsia="en-US"/>
              </w:rPr>
              <w:t>b)</w:t>
            </w:r>
            <w:r w:rsidRPr="00B8314C">
              <w:rPr>
                <w:b/>
                <w:sz w:val="20"/>
                <w:szCs w:val="20"/>
                <w:lang w:eastAsia="en-US"/>
              </w:rPr>
              <w:tab/>
              <w:t>držiteľovi skupiny B zbrojnej licencie na účely opravy, úpravy, ničenia, znehodnotenia alebo výroby rezu zbrane a streliva,</w:t>
            </w:r>
          </w:p>
          <w:p w:rsidR="00685E61" w:rsidRPr="00B8314C" w:rsidRDefault="00685E61" w:rsidP="00B52D69">
            <w:pPr>
              <w:jc w:val="both"/>
              <w:rPr>
                <w:b/>
                <w:sz w:val="20"/>
                <w:szCs w:val="20"/>
                <w:lang w:eastAsia="en-US"/>
              </w:rPr>
            </w:pPr>
            <w:r w:rsidRPr="00B8314C">
              <w:rPr>
                <w:b/>
                <w:sz w:val="20"/>
                <w:szCs w:val="20"/>
                <w:lang w:eastAsia="en-US"/>
              </w:rPr>
              <w:t>d)</w:t>
            </w:r>
            <w:r w:rsidRPr="00B8314C">
              <w:rPr>
                <w:b/>
                <w:sz w:val="20"/>
                <w:szCs w:val="20"/>
                <w:lang w:eastAsia="en-US"/>
              </w:rPr>
              <w:tab/>
              <w:t>uvedenej v § 4 ods. 2 písm. j) držiteľovi skupiny E zbrojnej licencie na kultúrnu činnosť,</w:t>
            </w:r>
          </w:p>
          <w:p w:rsidR="00685E61" w:rsidRPr="00B8314C" w:rsidRDefault="00965BE7" w:rsidP="00B52D69">
            <w:pPr>
              <w:jc w:val="both"/>
              <w:rPr>
                <w:b/>
                <w:sz w:val="20"/>
                <w:szCs w:val="20"/>
                <w:lang w:eastAsia="en-US"/>
              </w:rPr>
            </w:pPr>
            <w:r w:rsidRPr="00B8314C">
              <w:rPr>
                <w:b/>
                <w:sz w:val="20"/>
                <w:szCs w:val="20"/>
                <w:lang w:eastAsia="en-US"/>
              </w:rPr>
              <w:t>e) uvedenej v § 4 ods. 2 písm. b) a l) až q) držiteľovi skupiny F zbrojnej licencie v záujme ochrany bezpečnosti kritickej infraštruktúry, obchodnej prepravy, konvoju vysokej hodnoty, mimoriadne nebezpečnej zásielky alebo cennej zásielky, citlivého priestoru, objektu osobitnej dôležitosti a ďalších dôležitých objektov, objektu, ktorý je strategický z hľadiska bezpečnosti štátu a plnenia medzinárodných zmlúv, ktorými je Slovenská republika viazaná, ako aj v záujme obrany štátu,10)</w:t>
            </w:r>
          </w:p>
          <w:p w:rsidR="00685E61" w:rsidRPr="00B8314C" w:rsidRDefault="00685E61" w:rsidP="00B52D69">
            <w:pPr>
              <w:tabs>
                <w:tab w:val="left" w:pos="708"/>
                <w:tab w:val="left" w:pos="1416"/>
                <w:tab w:val="left" w:pos="2824"/>
              </w:tabs>
              <w:jc w:val="both"/>
              <w:rPr>
                <w:b/>
                <w:sz w:val="20"/>
                <w:szCs w:val="20"/>
                <w:lang w:eastAsia="en-US"/>
              </w:rPr>
            </w:pPr>
            <w:r w:rsidRPr="00B8314C">
              <w:rPr>
                <w:b/>
                <w:sz w:val="20"/>
                <w:szCs w:val="20"/>
                <w:lang w:eastAsia="en-US"/>
              </w:rPr>
              <w:tab/>
            </w:r>
            <w:r w:rsidRPr="00B8314C">
              <w:rPr>
                <w:b/>
                <w:sz w:val="20"/>
                <w:szCs w:val="20"/>
                <w:lang w:eastAsia="en-US"/>
              </w:rPr>
              <w:tab/>
            </w:r>
            <w:r w:rsidRPr="00B8314C">
              <w:rPr>
                <w:b/>
                <w:sz w:val="20"/>
                <w:szCs w:val="20"/>
                <w:lang w:eastAsia="en-US"/>
              </w:rPr>
              <w:tab/>
            </w:r>
          </w:p>
          <w:p w:rsidR="00F34892" w:rsidRPr="00B8314C" w:rsidRDefault="00F34892" w:rsidP="00B52D69">
            <w:pPr>
              <w:jc w:val="both"/>
              <w:rPr>
                <w:b/>
                <w:sz w:val="20"/>
                <w:szCs w:val="20"/>
                <w:lang w:eastAsia="en-US"/>
              </w:rPr>
            </w:pPr>
            <w:r w:rsidRPr="00B8314C">
              <w:rPr>
                <w:b/>
                <w:sz w:val="20"/>
                <w:szCs w:val="20"/>
                <w:lang w:eastAsia="en-US"/>
              </w:rPr>
              <w:t xml:space="preserve">(3) Ministerstvo udelí na základe písomnej žiadosti výnimku na nadobudnutie vlastníctva a na držanie </w:t>
            </w:r>
            <w:r w:rsidRPr="00B8314C">
              <w:rPr>
                <w:b/>
                <w:sz w:val="20"/>
                <w:szCs w:val="20"/>
                <w:lang w:eastAsia="en-US"/>
              </w:rPr>
              <w:lastRenderedPageBreak/>
              <w:t>zbrane kategórie A uvedenej v § 4 ods. 2 písm. l) až p) držiteľovi skupiny E zbrojného preukazu, ktorý predloží potvrdenie športovej organizácie,11a) ktorej predmetom činnosti alebo cieľom činnosti je športová streľba a má k nej príslušnosť, alebo medzinárodnej športovej organizácie, ktorej predmetom činnosti alebo cieľom činnosti je športová streľba, ktorej je členom, že</w:t>
            </w:r>
          </w:p>
          <w:p w:rsidR="00F34892" w:rsidRPr="00B8314C" w:rsidRDefault="00F34892" w:rsidP="00B52D69">
            <w:pPr>
              <w:jc w:val="both"/>
              <w:rPr>
                <w:b/>
                <w:sz w:val="20"/>
                <w:szCs w:val="20"/>
                <w:lang w:eastAsia="en-US"/>
              </w:rPr>
            </w:pPr>
            <w:r w:rsidRPr="00B8314C">
              <w:rPr>
                <w:b/>
                <w:sz w:val="20"/>
                <w:szCs w:val="20"/>
                <w:lang w:eastAsia="en-US"/>
              </w:rPr>
              <w:t>a) počas posledných 12 mesiacov aktívne trénoval alebo sa zúčastnil súťaže v streľbe, ktorú uznáva športová organizácia,11a) ktorej predmetom činnosti alebo cieľom činnosti je športová streľba, alebo medzinárodná športová organizácia, ktorej predmetom činnosti alebo cieľom činnosti je športová streľba a</w:t>
            </w:r>
          </w:p>
          <w:p w:rsidR="00685E61" w:rsidRPr="00B8314C" w:rsidRDefault="00F34892" w:rsidP="00B52D69">
            <w:pPr>
              <w:jc w:val="both"/>
              <w:rPr>
                <w:sz w:val="20"/>
                <w:szCs w:val="20"/>
                <w:lang w:eastAsia="en-US"/>
              </w:rPr>
            </w:pPr>
            <w:r w:rsidRPr="00B8314C">
              <w:rPr>
                <w:b/>
                <w:sz w:val="20"/>
                <w:szCs w:val="20"/>
                <w:lang w:eastAsia="en-US"/>
              </w:rPr>
              <w:t>b) strelná zbraň, na ktorú žiada udelenie výnimky, spĺňa špecifikácie požadované pre streleckú disciplínu uznanú medzinárodnou športovou organizáciou, ktorej predmetom činnosti alebo cieľom činnosti je športová streľba.</w:t>
            </w:r>
          </w:p>
        </w:tc>
        <w:tc>
          <w:tcPr>
            <w:tcW w:w="56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b/>
                <w:sz w:val="20"/>
                <w:szCs w:val="20"/>
                <w:lang w:eastAsia="en-US"/>
              </w:rPr>
            </w:pPr>
            <w:r w:rsidRPr="00B8314C">
              <w:rPr>
                <w:b/>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lang w:eastAsia="en-US"/>
              </w:rPr>
            </w:pPr>
            <w:r w:rsidRPr="00B8314C">
              <w:rPr>
                <w:sz w:val="20"/>
                <w:szCs w:val="20"/>
                <w:vertAlign w:val="superscript"/>
                <w:lang w:eastAsia="en-US"/>
              </w:rPr>
              <w:t xml:space="preserve">10) </w:t>
            </w:r>
            <w:r w:rsidRPr="00B8314C">
              <w:rPr>
                <w:sz w:val="20"/>
                <w:szCs w:val="20"/>
                <w:lang w:eastAsia="en-US"/>
              </w:rPr>
              <w:t xml:space="preserve">Napríklad zákon              </w:t>
            </w:r>
            <w:r w:rsidRPr="00B8314C">
              <w:rPr>
                <w:sz w:val="20"/>
                <w:szCs w:val="20"/>
                <w:lang w:eastAsia="en-US"/>
              </w:rPr>
              <w:lastRenderedPageBreak/>
              <w:t>č. 143/1998 Z. z. o civilnom letectve (letecký zákon) a o zmene a doplnení niektorých zákonov v znení neskorších predpisov, zákon č. 319/2002 Z. z. o obrane Slovenskej republiky v znení neskorších predpisov, zákon č. 541/2004 Z. z. o mierovom využívaní jadrovej energie (atómový zákon) a o z mene a doplnení niektorých zákonov v znení neskorších predpisov, zákon č. 45/2011 Z. z. o kritickej infraštruktúre v znení neskorších predpisov.</w:t>
            </w:r>
          </w:p>
          <w:p w:rsidR="00685E61" w:rsidRPr="00B8314C" w:rsidRDefault="00685E61" w:rsidP="00B52D69">
            <w:pPr>
              <w:widowControl w:val="0"/>
              <w:jc w:val="both"/>
              <w:rPr>
                <w:sz w:val="20"/>
                <w:szCs w:val="20"/>
                <w:lang w:eastAsia="en-US"/>
              </w:rPr>
            </w:pPr>
          </w:p>
          <w:p w:rsidR="00685E61" w:rsidRPr="00794FB0" w:rsidRDefault="00685E61" w:rsidP="00B52D69">
            <w:pPr>
              <w:widowControl w:val="0"/>
              <w:jc w:val="both"/>
              <w:rPr>
                <w:sz w:val="20"/>
                <w:szCs w:val="20"/>
                <w:lang w:eastAsia="en-US"/>
              </w:rPr>
            </w:pPr>
            <w:r w:rsidRPr="00B8314C">
              <w:rPr>
                <w:sz w:val="20"/>
                <w:szCs w:val="20"/>
                <w:vertAlign w:val="superscript"/>
                <w:lang w:eastAsia="en-US"/>
              </w:rPr>
              <w:t>11a)</w:t>
            </w:r>
            <w:r w:rsidRPr="00B8314C">
              <w:rPr>
                <w:sz w:val="20"/>
                <w:szCs w:val="20"/>
                <w:lang w:eastAsia="en-US"/>
              </w:rPr>
              <w:t xml:space="preserve"> § 8 zákona č. 440/2015 Z. z. o športe a o zmene a doplnení niektorých zákonov v znení neskorších predpisov.</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lastRenderedPageBreak/>
              <w:t>Č: 1</w:t>
            </w:r>
          </w:p>
          <w:p w:rsidR="00685E61" w:rsidRPr="00B8314C" w:rsidRDefault="00685E61" w:rsidP="00B52D69">
            <w:pPr>
              <w:widowControl w:val="0"/>
              <w:jc w:val="both"/>
              <w:rPr>
                <w:sz w:val="20"/>
                <w:szCs w:val="20"/>
                <w:lang w:eastAsia="en-US"/>
              </w:rPr>
            </w:pPr>
            <w:r w:rsidRPr="00B8314C">
              <w:rPr>
                <w:sz w:val="20"/>
                <w:szCs w:val="20"/>
                <w:lang w:eastAsia="en-US"/>
              </w:rPr>
              <w:t>O: 9</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2.   Podnikatelia v oblasti zbraní a sprostredkovatelia môžu odmietnuť dokončiť akúkoľvek transakciu zameranú na nadobudnutie kompletných nábojov streliva alebo komponentov streliva, ktorú kvôli jej povahe a rozsahu odôvodnene považujú za podozrivú, a akýkoľvek pokus o takúto transakciu nahlásia príslušným orgánom.</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b/>
                <w:sz w:val="20"/>
                <w:szCs w:val="20"/>
                <w:lang w:eastAsia="en-US"/>
              </w:rPr>
            </w:pPr>
            <w:r w:rsidRPr="00B8314C">
              <w:rPr>
                <w:b/>
                <w:sz w:val="20"/>
                <w:szCs w:val="20"/>
                <w:lang w:eastAsia="en-US"/>
              </w:rPr>
              <w:t xml:space="preserve">§: 34 </w:t>
            </w:r>
          </w:p>
          <w:p w:rsidR="00685E61" w:rsidRPr="00B8314C" w:rsidRDefault="00685E61" w:rsidP="00B52D69">
            <w:pPr>
              <w:widowControl w:val="0"/>
              <w:jc w:val="both"/>
              <w:rPr>
                <w:b/>
                <w:sz w:val="20"/>
                <w:szCs w:val="20"/>
                <w:lang w:eastAsia="en-US"/>
              </w:rPr>
            </w:pPr>
            <w:r w:rsidRPr="00B8314C">
              <w:rPr>
                <w:b/>
                <w:sz w:val="20"/>
                <w:szCs w:val="20"/>
                <w:lang w:eastAsia="en-US"/>
              </w:rPr>
              <w:t>O: 8</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 35</w:t>
            </w:r>
          </w:p>
          <w:p w:rsidR="00685E61" w:rsidRPr="00B8314C" w:rsidRDefault="00685E61" w:rsidP="00B52D69">
            <w:pPr>
              <w:widowControl w:val="0"/>
              <w:jc w:val="both"/>
              <w:rPr>
                <w:sz w:val="20"/>
                <w:szCs w:val="20"/>
                <w:lang w:eastAsia="en-US"/>
              </w:rPr>
            </w:pPr>
            <w:r w:rsidRPr="00B8314C">
              <w:rPr>
                <w:sz w:val="20"/>
                <w:szCs w:val="20"/>
                <w:lang w:eastAsia="en-US"/>
              </w:rPr>
              <w:t>O:1</w:t>
            </w:r>
          </w:p>
          <w:p w:rsidR="00685E61" w:rsidRPr="00B8314C" w:rsidRDefault="00685E61" w:rsidP="00B52D69">
            <w:pPr>
              <w:widowControl w:val="0"/>
              <w:jc w:val="both"/>
              <w:rPr>
                <w:sz w:val="20"/>
                <w:szCs w:val="20"/>
                <w:lang w:eastAsia="en-US"/>
              </w:rPr>
            </w:pPr>
            <w:r w:rsidRPr="00B8314C">
              <w:rPr>
                <w:b/>
                <w:sz w:val="20"/>
                <w:szCs w:val="20"/>
                <w:lang w:eastAsia="en-US"/>
              </w:rPr>
              <w:t>P: q)</w:t>
            </w: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b/>
                <w:sz w:val="20"/>
                <w:szCs w:val="20"/>
                <w:lang w:eastAsia="en-US"/>
              </w:rPr>
            </w:pPr>
            <w:r w:rsidRPr="00B8314C">
              <w:rPr>
                <w:b/>
                <w:sz w:val="20"/>
                <w:szCs w:val="20"/>
                <w:lang w:eastAsia="en-US"/>
              </w:rPr>
              <w:t>(8) Držiteľ zbrojnej licencie je oprávnený odmietnuť každý prevod streliva, ktorý z dôvodu jeho povahy alebo rozsahu možno považovať za podozrivý.</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(1) Držiteľ zbrojnej licencie je povinný</w:t>
            </w:r>
          </w:p>
          <w:p w:rsidR="00685E61" w:rsidRPr="00B8314C" w:rsidRDefault="00685E61" w:rsidP="00B52D69">
            <w:pPr>
              <w:widowControl w:val="0"/>
              <w:jc w:val="both"/>
              <w:rPr>
                <w:b/>
                <w:sz w:val="20"/>
                <w:szCs w:val="20"/>
                <w:lang w:eastAsia="en-US"/>
              </w:rPr>
            </w:pPr>
            <w:r w:rsidRPr="00B8314C">
              <w:rPr>
                <w:b/>
                <w:sz w:val="20"/>
                <w:szCs w:val="20"/>
                <w:lang w:eastAsia="en-US"/>
              </w:rPr>
              <w:t xml:space="preserve">q) nahlásiť policajnému útvaru, ktorý zbrojnú licenciu vydal, každý prevod alebo pokus o prevod streliva, ktorý v čase jeho uskutočnenia možno považovať </w:t>
            </w:r>
            <w:r w:rsidRPr="00B8314C">
              <w:rPr>
                <w:b/>
                <w:sz w:val="20"/>
                <w:szCs w:val="20"/>
                <w:lang w:eastAsia="en-US"/>
              </w:rPr>
              <w:lastRenderedPageBreak/>
              <w:t>vzhľadom na jeho povahu alebo rozsah za podozrivý</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b/>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lastRenderedPageBreak/>
              <w:t>Č: 1</w:t>
            </w:r>
          </w:p>
          <w:p w:rsidR="00685E61" w:rsidRPr="00B8314C" w:rsidRDefault="00685E61" w:rsidP="00B52D69">
            <w:pPr>
              <w:widowControl w:val="0"/>
              <w:jc w:val="both"/>
              <w:rPr>
                <w:sz w:val="20"/>
                <w:szCs w:val="20"/>
                <w:lang w:eastAsia="en-US"/>
              </w:rPr>
            </w:pPr>
            <w:r w:rsidRPr="00B8314C">
              <w:rPr>
                <w:sz w:val="20"/>
                <w:szCs w:val="20"/>
                <w:lang w:eastAsia="en-US"/>
              </w:rPr>
              <w:t>O: 10</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Vkladajú sa tieto články:</w:t>
            </w:r>
          </w:p>
          <w:p w:rsidR="00685E61" w:rsidRPr="00B8314C" w:rsidRDefault="00685E61" w:rsidP="00B52D69">
            <w:pPr>
              <w:jc w:val="both"/>
              <w:rPr>
                <w:sz w:val="20"/>
                <w:szCs w:val="20"/>
                <w:lang w:eastAsia="en-US"/>
              </w:rPr>
            </w:pPr>
            <w:r w:rsidRPr="00B8314C">
              <w:rPr>
                <w:sz w:val="20"/>
                <w:szCs w:val="20"/>
                <w:lang w:eastAsia="en-US"/>
              </w:rPr>
              <w:t>„Článok 10a</w:t>
            </w:r>
          </w:p>
          <w:p w:rsidR="00685E61" w:rsidRPr="00B8314C" w:rsidRDefault="00685E61" w:rsidP="00B52D69">
            <w:pPr>
              <w:jc w:val="both"/>
              <w:rPr>
                <w:sz w:val="20"/>
                <w:szCs w:val="20"/>
                <w:lang w:eastAsia="en-US"/>
              </w:rPr>
            </w:pPr>
            <w:r w:rsidRPr="00B8314C">
              <w:rPr>
                <w:sz w:val="20"/>
                <w:szCs w:val="20"/>
                <w:lang w:eastAsia="en-US"/>
              </w:rPr>
              <w:t>1. Členské štáty prijmú opatrenia s cieľom zabezpečiť, aby zariadenia s držiakom zásobníka, ktoré sú určené iba na streľbu s použitím nábojok, dráždivých látok, iných účinných látok alebo pyrotechnického signálneho streliva, nebolo možné upraviť na uvedenie strely, náboja alebo projektilu do pohybu uvoľnením nahromadenej energie.</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Návrh zákona</w:t>
            </w:r>
          </w:p>
          <w:p w:rsidR="00685E61" w:rsidRPr="00B8314C" w:rsidRDefault="00685E61"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685E61" w:rsidRPr="00B8314C" w:rsidRDefault="002A0F1F" w:rsidP="00B52D69">
            <w:pPr>
              <w:widowControl w:val="0"/>
              <w:jc w:val="both"/>
              <w:rPr>
                <w:sz w:val="20"/>
                <w:szCs w:val="20"/>
                <w:lang w:eastAsia="en-US"/>
              </w:rPr>
            </w:pPr>
            <w:r w:rsidRPr="00B8314C">
              <w:rPr>
                <w:sz w:val="20"/>
                <w:szCs w:val="20"/>
                <w:lang w:eastAsia="en-US"/>
              </w:rPr>
              <w:t>Zákon č. 64/2019 Z. z.</w:t>
            </w:r>
          </w:p>
        </w:tc>
        <w:tc>
          <w:tcPr>
            <w:tcW w:w="848"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Príloha č. 6</w:t>
            </w:r>
          </w:p>
          <w:p w:rsidR="00685E61" w:rsidRPr="00B8314C" w:rsidRDefault="00685E61" w:rsidP="00B52D69">
            <w:pPr>
              <w:widowControl w:val="0"/>
              <w:jc w:val="both"/>
              <w:rPr>
                <w:sz w:val="20"/>
                <w:szCs w:val="20"/>
                <w:lang w:eastAsia="en-US"/>
              </w:rPr>
            </w:pPr>
            <w:r w:rsidRPr="00B8314C">
              <w:rPr>
                <w:sz w:val="20"/>
                <w:szCs w:val="20"/>
                <w:lang w:eastAsia="en-US"/>
              </w:rPr>
              <w:t>Časť A</w:t>
            </w:r>
          </w:p>
          <w:p w:rsidR="00685E61" w:rsidRPr="00B8314C" w:rsidRDefault="00685E61" w:rsidP="00B52D69">
            <w:pPr>
              <w:widowControl w:val="0"/>
              <w:jc w:val="both"/>
              <w:rPr>
                <w:sz w:val="20"/>
                <w:szCs w:val="20"/>
                <w:lang w:eastAsia="en-US"/>
              </w:rPr>
            </w:pPr>
            <w:r w:rsidRPr="00B8314C">
              <w:rPr>
                <w:sz w:val="20"/>
                <w:szCs w:val="20"/>
                <w:lang w:eastAsia="en-US"/>
              </w:rPr>
              <w:t>P: z)</w:t>
            </w:r>
          </w:p>
          <w:p w:rsidR="004D76C0" w:rsidRPr="00B8314C" w:rsidRDefault="004D76C0" w:rsidP="00B52D69">
            <w:pPr>
              <w:widowControl w:val="0"/>
              <w:jc w:val="both"/>
              <w:rPr>
                <w:sz w:val="20"/>
                <w:szCs w:val="20"/>
                <w:lang w:eastAsia="en-US"/>
              </w:rPr>
            </w:pPr>
            <w:r w:rsidRPr="00B8314C">
              <w:rPr>
                <w:sz w:val="20"/>
                <w:szCs w:val="20"/>
                <w:lang w:eastAsia="en-US"/>
              </w:rPr>
              <w:t xml:space="preserve">P: </w:t>
            </w:r>
            <w:proofErr w:type="spellStart"/>
            <w:r w:rsidRPr="00B8314C">
              <w:rPr>
                <w:sz w:val="20"/>
                <w:szCs w:val="20"/>
                <w:lang w:eastAsia="en-US"/>
              </w:rPr>
              <w:t>aa</w:t>
            </w:r>
            <w:proofErr w:type="spellEnd"/>
            <w:r w:rsidRPr="00B8314C">
              <w:rPr>
                <w:sz w:val="20"/>
                <w:szCs w:val="20"/>
                <w:lang w:eastAsia="en-US"/>
              </w:rPr>
              <w:t>)</w:t>
            </w:r>
          </w:p>
          <w:p w:rsidR="004D76C0" w:rsidRPr="00B8314C" w:rsidRDefault="004D76C0" w:rsidP="00B52D69">
            <w:pPr>
              <w:widowControl w:val="0"/>
              <w:jc w:val="both"/>
              <w:rPr>
                <w:sz w:val="20"/>
                <w:szCs w:val="20"/>
                <w:lang w:eastAsia="en-US"/>
              </w:rPr>
            </w:pPr>
            <w:r w:rsidRPr="00B8314C">
              <w:rPr>
                <w:sz w:val="20"/>
                <w:szCs w:val="20"/>
                <w:lang w:eastAsia="en-US"/>
              </w:rPr>
              <w:t xml:space="preserve">P: </w:t>
            </w:r>
            <w:proofErr w:type="spellStart"/>
            <w:r w:rsidRPr="00B8314C">
              <w:rPr>
                <w:sz w:val="20"/>
                <w:szCs w:val="20"/>
                <w:lang w:eastAsia="en-US"/>
              </w:rPr>
              <w:t>ab</w:t>
            </w:r>
            <w:proofErr w:type="spellEnd"/>
            <w:r w:rsidRPr="00B8314C">
              <w:rPr>
                <w:sz w:val="20"/>
                <w:szCs w:val="20"/>
                <w:lang w:eastAsia="en-US"/>
              </w:rPr>
              <w:t>)</w:t>
            </w:r>
          </w:p>
          <w:p w:rsidR="004D76C0" w:rsidRPr="00B8314C" w:rsidRDefault="004D76C0" w:rsidP="00B52D69">
            <w:pPr>
              <w:widowControl w:val="0"/>
              <w:jc w:val="both"/>
              <w:rPr>
                <w:sz w:val="20"/>
                <w:szCs w:val="20"/>
                <w:lang w:eastAsia="en-US"/>
              </w:rPr>
            </w:pPr>
          </w:p>
          <w:p w:rsidR="004D76C0" w:rsidRPr="00B8314C" w:rsidRDefault="004D76C0" w:rsidP="00B52D69">
            <w:pPr>
              <w:widowControl w:val="0"/>
              <w:jc w:val="both"/>
              <w:rPr>
                <w:sz w:val="20"/>
                <w:szCs w:val="20"/>
                <w:lang w:eastAsia="en-US"/>
              </w:rPr>
            </w:pPr>
          </w:p>
          <w:p w:rsidR="004D76C0" w:rsidRPr="00B8314C" w:rsidRDefault="004D76C0" w:rsidP="00B52D69">
            <w:pPr>
              <w:widowControl w:val="0"/>
              <w:jc w:val="both"/>
              <w:rPr>
                <w:sz w:val="20"/>
                <w:szCs w:val="20"/>
                <w:lang w:eastAsia="en-US"/>
              </w:rPr>
            </w:pPr>
          </w:p>
          <w:p w:rsidR="004D76C0" w:rsidRPr="00B8314C" w:rsidRDefault="004D76C0"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4D76C0" w:rsidRPr="00B8314C" w:rsidRDefault="004D76C0" w:rsidP="00B52D69">
            <w:pPr>
              <w:widowControl w:val="0"/>
              <w:jc w:val="both"/>
              <w:rPr>
                <w:sz w:val="20"/>
                <w:szCs w:val="20"/>
                <w:lang w:eastAsia="en-US"/>
              </w:rPr>
            </w:pPr>
          </w:p>
          <w:p w:rsidR="004D76C0" w:rsidRPr="00B8314C" w:rsidRDefault="004D76C0"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r w:rsidRPr="00B8314C">
              <w:rPr>
                <w:sz w:val="20"/>
                <w:szCs w:val="20"/>
                <w:lang w:eastAsia="en-US"/>
              </w:rPr>
              <w:t>Príloha 1</w:t>
            </w:r>
          </w:p>
          <w:p w:rsidR="002A0F1F" w:rsidRPr="00B8314C" w:rsidRDefault="002A0F1F" w:rsidP="00B52D69">
            <w:pPr>
              <w:widowControl w:val="0"/>
              <w:jc w:val="both"/>
              <w:rPr>
                <w:sz w:val="20"/>
                <w:szCs w:val="20"/>
                <w:lang w:eastAsia="en-US"/>
              </w:rPr>
            </w:pPr>
            <w:r w:rsidRPr="00B8314C">
              <w:rPr>
                <w:sz w:val="20"/>
                <w:szCs w:val="20"/>
                <w:lang w:eastAsia="en-US"/>
              </w:rPr>
              <w:t>B: 3</w:t>
            </w:r>
          </w:p>
          <w:p w:rsidR="004D76C0" w:rsidRPr="00B8314C" w:rsidRDefault="004D76C0" w:rsidP="00B52D69">
            <w:pPr>
              <w:widowControl w:val="0"/>
              <w:jc w:val="both"/>
              <w:rPr>
                <w:sz w:val="20"/>
                <w:szCs w:val="20"/>
                <w:lang w:eastAsia="en-US"/>
              </w:rPr>
            </w:pPr>
          </w:p>
          <w:p w:rsidR="004D76C0" w:rsidRPr="00B8314C" w:rsidRDefault="004D76C0"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4D76C0" w:rsidRPr="00B8314C" w:rsidRDefault="004D76C0" w:rsidP="00B52D69">
            <w:pPr>
              <w:pStyle w:val="Odsekzoznamu"/>
              <w:ind w:left="-73"/>
              <w:jc w:val="both"/>
              <w:rPr>
                <w:b/>
                <w:sz w:val="20"/>
                <w:szCs w:val="20"/>
                <w:lang w:eastAsia="en-US"/>
              </w:rPr>
            </w:pPr>
            <w:r w:rsidRPr="00B8314C">
              <w:rPr>
                <w:b/>
                <w:sz w:val="20"/>
                <w:szCs w:val="20"/>
                <w:lang w:eastAsia="en-US"/>
              </w:rPr>
              <w:t>z) poplašná zbraň je palná zbraň so zásobovacím zariadením, ktorá je navrhnutá iba na streľbu s použitím nábojok, dráždivých látok, iných účinných látok alebo pyrotechnického signálneho streliva a ktorú nie je možné upraviť na uvedenie strely do pohybu uvoľnením nahromadenej energie,</w:t>
            </w:r>
          </w:p>
          <w:p w:rsidR="004D76C0" w:rsidRPr="00B8314C" w:rsidRDefault="004D76C0" w:rsidP="00B52D69">
            <w:pPr>
              <w:pStyle w:val="Odsekzoznamu"/>
              <w:ind w:left="-73"/>
              <w:jc w:val="both"/>
              <w:rPr>
                <w:b/>
                <w:sz w:val="20"/>
                <w:szCs w:val="20"/>
                <w:lang w:eastAsia="en-US"/>
              </w:rPr>
            </w:pPr>
            <w:proofErr w:type="spellStart"/>
            <w:r w:rsidRPr="00B8314C">
              <w:rPr>
                <w:b/>
                <w:sz w:val="20"/>
                <w:szCs w:val="20"/>
                <w:lang w:eastAsia="en-US"/>
              </w:rPr>
              <w:t>aa</w:t>
            </w:r>
            <w:proofErr w:type="spellEnd"/>
            <w:r w:rsidRPr="00B8314C">
              <w:rPr>
                <w:b/>
                <w:sz w:val="20"/>
                <w:szCs w:val="20"/>
                <w:lang w:eastAsia="en-US"/>
              </w:rPr>
              <w:t xml:space="preserve">) </w:t>
            </w:r>
            <w:proofErr w:type="spellStart"/>
            <w:r w:rsidRPr="00B8314C">
              <w:rPr>
                <w:b/>
                <w:sz w:val="20"/>
                <w:szCs w:val="20"/>
                <w:lang w:eastAsia="en-US"/>
              </w:rPr>
              <w:t>salutná</w:t>
            </w:r>
            <w:proofErr w:type="spellEnd"/>
            <w:r w:rsidRPr="00B8314C">
              <w:rPr>
                <w:b/>
                <w:sz w:val="20"/>
                <w:szCs w:val="20"/>
                <w:lang w:eastAsia="en-US"/>
              </w:rPr>
              <w:t xml:space="preserve"> zbraň je expanzná zbraň určená výhradne na streľbu nábojok s akustickým efektom pri kultúrnej činnosti,</w:t>
            </w:r>
          </w:p>
          <w:p w:rsidR="00685E61" w:rsidRPr="00B8314C" w:rsidRDefault="004D76C0" w:rsidP="00B52D69">
            <w:pPr>
              <w:pStyle w:val="Odsekzoznamu"/>
              <w:ind w:left="-73"/>
              <w:jc w:val="both"/>
              <w:rPr>
                <w:b/>
                <w:sz w:val="20"/>
                <w:szCs w:val="20"/>
                <w:lang w:eastAsia="en-US"/>
              </w:rPr>
            </w:pPr>
            <w:proofErr w:type="spellStart"/>
            <w:r w:rsidRPr="00B8314C">
              <w:rPr>
                <w:b/>
                <w:sz w:val="20"/>
                <w:szCs w:val="20"/>
                <w:lang w:eastAsia="en-US"/>
              </w:rPr>
              <w:t>ab</w:t>
            </w:r>
            <w:proofErr w:type="spellEnd"/>
            <w:r w:rsidRPr="00B8314C">
              <w:rPr>
                <w:b/>
                <w:sz w:val="20"/>
                <w:szCs w:val="20"/>
                <w:lang w:eastAsia="en-US"/>
              </w:rPr>
              <w:t>) akustická zbraň je expanzná zbraň určená výhradne na streľbu nábojok s akustickým efektom primárne na vytvorenie akustického efektu, napríklad štartovacia pištoľ.</w:t>
            </w:r>
          </w:p>
          <w:p w:rsidR="004D76C0" w:rsidRPr="00B8314C" w:rsidRDefault="004D76C0" w:rsidP="00B52D69">
            <w:pPr>
              <w:pStyle w:val="Odsekzoznamu"/>
              <w:ind w:left="-73"/>
              <w:jc w:val="both"/>
              <w:rPr>
                <w:b/>
                <w:sz w:val="20"/>
                <w:szCs w:val="20"/>
                <w:lang w:eastAsia="en-US"/>
              </w:rPr>
            </w:pPr>
          </w:p>
          <w:p w:rsidR="004D76C0" w:rsidRPr="00B8314C" w:rsidRDefault="004D76C0" w:rsidP="00B52D69">
            <w:pPr>
              <w:pStyle w:val="Odsekzoznamu"/>
              <w:ind w:left="-73"/>
              <w:jc w:val="both"/>
              <w:rPr>
                <w:sz w:val="20"/>
                <w:szCs w:val="20"/>
                <w:lang w:eastAsia="en-US"/>
              </w:rPr>
            </w:pPr>
            <w:r w:rsidRPr="00B8314C">
              <w:rPr>
                <w:sz w:val="20"/>
                <w:szCs w:val="20"/>
                <w:lang w:eastAsia="en-US"/>
              </w:rPr>
              <w:t>3. Základné požiadavky na strelnú zbraň podľa § 4 ods. 1 písm. a) trinásteho bodu a štrnásteho bodu a na strelnú zbraň podľa § 4 ods. 1 písm. a) trinásteho bodu a štrnásteho bodu vyrobenú podstatnou úpra</w:t>
            </w:r>
            <w:r w:rsidR="00B8314C">
              <w:rPr>
                <w:sz w:val="20"/>
                <w:szCs w:val="20"/>
                <w:lang w:eastAsia="en-US"/>
              </w:rPr>
              <w:t>vou strelnej zbrane (ďalej len „vybraná zbraň“</w:t>
            </w:r>
            <w:r w:rsidRPr="00B8314C">
              <w:rPr>
                <w:sz w:val="20"/>
                <w:szCs w:val="20"/>
                <w:lang w:eastAsia="en-US"/>
              </w:rPr>
              <w:t>):</w:t>
            </w:r>
          </w:p>
          <w:p w:rsidR="004D76C0" w:rsidRPr="00B8314C" w:rsidRDefault="004D76C0" w:rsidP="00B52D69">
            <w:pPr>
              <w:pStyle w:val="Odsekzoznamu"/>
              <w:ind w:left="-73"/>
              <w:jc w:val="both"/>
              <w:rPr>
                <w:sz w:val="20"/>
                <w:szCs w:val="20"/>
                <w:lang w:eastAsia="en-US"/>
              </w:rPr>
            </w:pPr>
            <w:r w:rsidRPr="00B8314C">
              <w:rPr>
                <w:sz w:val="20"/>
                <w:szCs w:val="20"/>
                <w:lang w:eastAsia="en-US"/>
              </w:rPr>
              <w:t>3.1 Vybraná zbraň</w:t>
            </w:r>
          </w:p>
          <w:p w:rsidR="004D76C0" w:rsidRPr="00B8314C" w:rsidRDefault="004D76C0" w:rsidP="00B52D69">
            <w:pPr>
              <w:pStyle w:val="Odsekzoznamu"/>
              <w:ind w:left="-73"/>
              <w:jc w:val="both"/>
              <w:rPr>
                <w:sz w:val="20"/>
                <w:szCs w:val="20"/>
                <w:lang w:eastAsia="en-US"/>
              </w:rPr>
            </w:pPr>
            <w:r w:rsidRPr="00B8314C">
              <w:rPr>
                <w:sz w:val="20"/>
                <w:szCs w:val="20"/>
                <w:lang w:eastAsia="en-US"/>
              </w:rPr>
              <w:t>b) má v sebe trvalo umiestnené zariadenie, ktoré zabraňuje vystreleniu náboja, projektilu alebo náboja s jednotnou strelou alebo s hromadnou strelou,</w:t>
            </w:r>
          </w:p>
          <w:p w:rsidR="004D76C0" w:rsidRPr="00B8314C" w:rsidRDefault="004D76C0" w:rsidP="00B52D69">
            <w:pPr>
              <w:pStyle w:val="Odsekzoznamu"/>
              <w:ind w:left="-73"/>
              <w:jc w:val="both"/>
              <w:rPr>
                <w:sz w:val="20"/>
                <w:szCs w:val="20"/>
                <w:lang w:eastAsia="en-US"/>
              </w:rPr>
            </w:pPr>
            <w:r w:rsidRPr="00B8314C">
              <w:rPr>
                <w:sz w:val="20"/>
                <w:szCs w:val="20"/>
                <w:lang w:eastAsia="en-US"/>
              </w:rPr>
              <w:t>3.2 Vybranú zbraň nemožno upraviť s použitím bežných nástrojov tak, že vystrelí, alebo upraviť tak, že môže vystreliť strelu, náboj alebo projektil okamžitým uvoľnením nahromadenej energie.</w:t>
            </w:r>
          </w:p>
          <w:p w:rsidR="004D76C0" w:rsidRPr="00B8314C" w:rsidRDefault="004D76C0" w:rsidP="00B52D69">
            <w:pPr>
              <w:pStyle w:val="Odsekzoznamu"/>
              <w:ind w:left="-73"/>
              <w:jc w:val="both"/>
              <w:rPr>
                <w:sz w:val="20"/>
                <w:szCs w:val="20"/>
                <w:lang w:eastAsia="en-US"/>
              </w:rPr>
            </w:pPr>
            <w:r w:rsidRPr="00B8314C">
              <w:rPr>
                <w:sz w:val="20"/>
                <w:szCs w:val="20"/>
                <w:lang w:eastAsia="en-US"/>
              </w:rPr>
              <w:t>3.3 Hlavnú časť vybranej zbrane nemožno namontovať alebo použiť ako hlavnú časť strelnej zbrane inej ako vybranej zbrane.</w:t>
            </w:r>
          </w:p>
          <w:p w:rsidR="004D76C0" w:rsidRPr="00B8314C" w:rsidRDefault="004D76C0" w:rsidP="00B52D69">
            <w:pPr>
              <w:pStyle w:val="Odsekzoznamu"/>
              <w:ind w:left="-73"/>
              <w:jc w:val="both"/>
              <w:rPr>
                <w:sz w:val="20"/>
                <w:szCs w:val="20"/>
                <w:lang w:eastAsia="en-US"/>
              </w:rPr>
            </w:pPr>
            <w:r w:rsidRPr="00B8314C">
              <w:rPr>
                <w:sz w:val="20"/>
                <w:szCs w:val="20"/>
                <w:lang w:eastAsia="en-US"/>
              </w:rPr>
              <w:t>3.4 Hlaveň vybranej zbrane nemožno odstrániť alebo upraviť bez výrazného poškodenia alebo bez zničenia vybranej zbrane.</w:t>
            </w:r>
          </w:p>
          <w:p w:rsidR="004D76C0" w:rsidRPr="00B8314C" w:rsidRDefault="004D76C0" w:rsidP="00B52D69">
            <w:pPr>
              <w:pStyle w:val="Odsekzoznamu"/>
              <w:ind w:left="-73"/>
              <w:jc w:val="both"/>
              <w:rPr>
                <w:sz w:val="20"/>
                <w:szCs w:val="20"/>
                <w:lang w:eastAsia="en-US"/>
              </w:rPr>
            </w:pPr>
            <w:r w:rsidRPr="00B8314C">
              <w:rPr>
                <w:sz w:val="20"/>
                <w:szCs w:val="20"/>
                <w:lang w:eastAsia="en-US"/>
              </w:rPr>
              <w:t xml:space="preserve">3.7 Prvá neodstrániteľná prekážka podľa </w:t>
            </w:r>
            <w:proofErr w:type="spellStart"/>
            <w:r w:rsidRPr="00B8314C">
              <w:rPr>
                <w:sz w:val="20"/>
                <w:szCs w:val="20"/>
                <w:lang w:eastAsia="en-US"/>
              </w:rPr>
              <w:t>podbodu</w:t>
            </w:r>
            <w:proofErr w:type="spellEnd"/>
            <w:r w:rsidRPr="00B8314C">
              <w:rPr>
                <w:sz w:val="20"/>
                <w:szCs w:val="20"/>
                <w:lang w:eastAsia="en-US"/>
              </w:rPr>
              <w:t xml:space="preserve"> 3.5 alebo podľa </w:t>
            </w:r>
            <w:proofErr w:type="spellStart"/>
            <w:r w:rsidRPr="00B8314C">
              <w:rPr>
                <w:sz w:val="20"/>
                <w:szCs w:val="20"/>
                <w:lang w:eastAsia="en-US"/>
              </w:rPr>
              <w:t>podbodu</w:t>
            </w:r>
            <w:proofErr w:type="spellEnd"/>
            <w:r w:rsidRPr="00B8314C">
              <w:rPr>
                <w:sz w:val="20"/>
                <w:szCs w:val="20"/>
                <w:lang w:eastAsia="en-US"/>
              </w:rPr>
              <w:t xml:space="preserve"> 3.6 sa umiestni čo najbližšie za komoru vybranej zbrane tak, že umožní unikanie plynov cez výstupné otvory.</w:t>
            </w:r>
          </w:p>
          <w:p w:rsidR="004D76C0" w:rsidRPr="00B8314C" w:rsidRDefault="004D76C0" w:rsidP="00B52D69">
            <w:pPr>
              <w:pStyle w:val="Odsekzoznamu"/>
              <w:ind w:left="-73"/>
              <w:jc w:val="both"/>
              <w:rPr>
                <w:sz w:val="20"/>
                <w:szCs w:val="20"/>
                <w:lang w:eastAsia="en-US"/>
              </w:rPr>
            </w:pPr>
            <w:r w:rsidRPr="00B8314C">
              <w:rPr>
                <w:sz w:val="20"/>
                <w:szCs w:val="20"/>
                <w:lang w:eastAsia="en-US"/>
              </w:rPr>
              <w:t>3.9 Neodstrániteľná prekážka je trvalá a nemožno ju odstrániť bez zničenia komory alebo bez zničenia hlavne vybranej zbrane.</w:t>
            </w:r>
          </w:p>
          <w:p w:rsidR="004D76C0" w:rsidRPr="00B8314C" w:rsidRDefault="004D76C0" w:rsidP="00B52D69">
            <w:pPr>
              <w:pStyle w:val="Odsekzoznamu"/>
              <w:ind w:left="-73"/>
              <w:jc w:val="both"/>
              <w:rPr>
                <w:sz w:val="20"/>
                <w:szCs w:val="20"/>
                <w:lang w:eastAsia="en-US"/>
              </w:rPr>
            </w:pPr>
            <w:r w:rsidRPr="00B8314C">
              <w:rPr>
                <w:sz w:val="20"/>
                <w:szCs w:val="20"/>
                <w:lang w:eastAsia="en-US"/>
              </w:rPr>
              <w:lastRenderedPageBreak/>
              <w:t>3.9.3 Neodstrániteľná prekážka je navrhnutá tak, že zabráni</w:t>
            </w:r>
          </w:p>
          <w:p w:rsidR="004D76C0" w:rsidRPr="00B8314C" w:rsidRDefault="004D76C0" w:rsidP="00B52D69">
            <w:pPr>
              <w:pStyle w:val="Odsekzoznamu"/>
              <w:ind w:left="-73"/>
              <w:jc w:val="both"/>
              <w:rPr>
                <w:sz w:val="20"/>
                <w:szCs w:val="20"/>
                <w:lang w:eastAsia="en-US"/>
              </w:rPr>
            </w:pPr>
            <w:r w:rsidRPr="00B8314C">
              <w:rPr>
                <w:sz w:val="20"/>
                <w:szCs w:val="20"/>
                <w:lang w:eastAsia="en-US"/>
              </w:rPr>
              <w:t>a) vytvoreniu alebo rozšíreniu diery v hlavni pozdĺž jej osi,</w:t>
            </w:r>
          </w:p>
          <w:p w:rsidR="004D76C0" w:rsidRPr="00B8314C" w:rsidRDefault="004D76C0" w:rsidP="00B52D69">
            <w:pPr>
              <w:pStyle w:val="Odsekzoznamu"/>
              <w:ind w:left="-73"/>
              <w:jc w:val="both"/>
              <w:rPr>
                <w:sz w:val="20"/>
                <w:szCs w:val="20"/>
                <w:lang w:eastAsia="en-US"/>
              </w:rPr>
            </w:pPr>
            <w:r w:rsidRPr="00B8314C">
              <w:rPr>
                <w:sz w:val="20"/>
                <w:szCs w:val="20"/>
                <w:lang w:eastAsia="en-US"/>
              </w:rPr>
              <w:t>b) odstráneniu hlavne, okrem toho, ak rám a komora vybranej zbrane sú znefunkčnené v dôsledku odstránenia hlavne alebo ak je celistvosť vybranej zbrane porušená tak, že nemôže byť použitá ako hlavná časť strelnej zbrane inej ako vybranej zbrane bez zásadnej opravy alebo bez doplnenia.</w:t>
            </w:r>
          </w:p>
          <w:p w:rsidR="004D76C0" w:rsidRPr="00B8314C" w:rsidRDefault="004D76C0" w:rsidP="00B52D69">
            <w:pPr>
              <w:pStyle w:val="Odsekzoznamu"/>
              <w:ind w:left="-73"/>
              <w:jc w:val="both"/>
              <w:rPr>
                <w:sz w:val="20"/>
                <w:szCs w:val="20"/>
                <w:lang w:eastAsia="en-US"/>
              </w:rPr>
            </w:pPr>
            <w:r w:rsidRPr="00B8314C">
              <w:rPr>
                <w:sz w:val="20"/>
                <w:szCs w:val="20"/>
                <w:lang w:eastAsia="en-US"/>
              </w:rPr>
              <w:t>3.10 Nábojová komora a hlaveň vybranej zbrane sú navzájom posunuté, prehnuté alebo vychýlené tak, že nemožno vybranú zbraň nabiť alebo z nej vystreliť; ak je vybraná zbraň revolverového typu, tak</w:t>
            </w:r>
          </w:p>
          <w:p w:rsidR="004D76C0" w:rsidRPr="00B8314C" w:rsidRDefault="004D76C0" w:rsidP="00B52D69">
            <w:pPr>
              <w:pStyle w:val="Odsekzoznamu"/>
              <w:ind w:left="-73"/>
              <w:jc w:val="both"/>
              <w:rPr>
                <w:sz w:val="20"/>
                <w:szCs w:val="20"/>
                <w:lang w:eastAsia="en-US"/>
              </w:rPr>
            </w:pPr>
            <w:r w:rsidRPr="00B8314C">
              <w:rPr>
                <w:sz w:val="20"/>
                <w:szCs w:val="20"/>
                <w:lang w:eastAsia="en-US"/>
              </w:rPr>
              <w:t>a) sa zúžia predné otvory komory valca na zabezpečenie zablokovania náboja v komore,</w:t>
            </w:r>
          </w:p>
          <w:p w:rsidR="004D76C0" w:rsidRPr="00794FB0" w:rsidRDefault="004D76C0" w:rsidP="00B52D69">
            <w:pPr>
              <w:pStyle w:val="Odsekzoznamu"/>
              <w:ind w:left="-73"/>
              <w:jc w:val="both"/>
              <w:rPr>
                <w:sz w:val="20"/>
                <w:szCs w:val="20"/>
                <w:lang w:eastAsia="en-US"/>
              </w:rPr>
            </w:pPr>
            <w:r w:rsidRPr="00B8314C">
              <w:rPr>
                <w:sz w:val="20"/>
                <w:szCs w:val="20"/>
                <w:lang w:eastAsia="en-US"/>
              </w:rPr>
              <w:t>b) sú posunuté predné otvory voči komore.</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p>
          <w:p w:rsidR="002A0F1F" w:rsidRPr="00B8314C" w:rsidRDefault="002A0F1F" w:rsidP="00B52D69">
            <w:pPr>
              <w:widowControl w:val="0"/>
              <w:jc w:val="both"/>
              <w:rPr>
                <w:sz w:val="20"/>
                <w:szCs w:val="20"/>
                <w:lang w:eastAsia="en-US"/>
              </w:rPr>
            </w:pPr>
            <w:r w:rsidRPr="00B8314C">
              <w:rPr>
                <w:sz w:val="20"/>
                <w:szCs w:val="20"/>
                <w:lang w:eastAsia="en-US"/>
              </w:rPr>
              <w:t>§ 4 ods. 1 písm. a) trinásty bod a štrnásty bod:</w:t>
            </w:r>
          </w:p>
          <w:p w:rsidR="002A0F1F" w:rsidRPr="00B8314C" w:rsidRDefault="002A0F1F" w:rsidP="00B52D69">
            <w:pPr>
              <w:widowControl w:val="0"/>
              <w:jc w:val="both"/>
              <w:rPr>
                <w:sz w:val="20"/>
                <w:szCs w:val="20"/>
                <w:lang w:eastAsia="en-US"/>
              </w:rPr>
            </w:pPr>
            <w:r w:rsidRPr="00B8314C">
              <w:rPr>
                <w:sz w:val="20"/>
                <w:szCs w:val="20"/>
                <w:lang w:eastAsia="en-US"/>
              </w:rPr>
              <w:t>13. expanzná akustická strelná zbraň, ktorou je poplašná strelná zbraň alebo štartovacia strelná zbraň,</w:t>
            </w:r>
          </w:p>
          <w:p w:rsidR="002A0F1F" w:rsidRPr="00B8314C" w:rsidRDefault="002A0F1F" w:rsidP="00B52D69">
            <w:pPr>
              <w:widowControl w:val="0"/>
              <w:jc w:val="both"/>
              <w:rPr>
                <w:b/>
                <w:sz w:val="20"/>
                <w:szCs w:val="20"/>
                <w:lang w:eastAsia="en-US"/>
              </w:rPr>
            </w:pPr>
            <w:r w:rsidRPr="00B8314C">
              <w:rPr>
                <w:sz w:val="20"/>
                <w:szCs w:val="20"/>
                <w:lang w:eastAsia="en-US"/>
              </w:rPr>
              <w:t xml:space="preserve">14. expanzná strelná zbraň na rozptyl dráždivej látky, </w:t>
            </w:r>
            <w:proofErr w:type="spellStart"/>
            <w:r w:rsidRPr="00B8314C">
              <w:rPr>
                <w:sz w:val="20"/>
                <w:szCs w:val="20"/>
                <w:lang w:eastAsia="en-US"/>
              </w:rPr>
              <w:t>paralyzačnej</w:t>
            </w:r>
            <w:proofErr w:type="spellEnd"/>
            <w:r w:rsidRPr="00B8314C">
              <w:rPr>
                <w:sz w:val="20"/>
                <w:szCs w:val="20"/>
                <w:lang w:eastAsia="en-US"/>
              </w:rPr>
              <w:t xml:space="preserve"> látky alebo expanzná strelná zbraň s adaptérom na vystreľovanie pyrotechnického signálneho streliva</w:t>
            </w:r>
            <w:r w:rsidRPr="00B8314C">
              <w:rPr>
                <w:b/>
                <w:sz w:val="20"/>
                <w:szCs w:val="20"/>
                <w:lang w:eastAsia="en-US"/>
              </w:rPr>
              <w:t>,</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Č: 1</w:t>
            </w:r>
          </w:p>
          <w:p w:rsidR="00685E61" w:rsidRPr="00B8314C" w:rsidRDefault="00685E61" w:rsidP="00B52D69">
            <w:pPr>
              <w:widowControl w:val="0"/>
              <w:jc w:val="both"/>
              <w:rPr>
                <w:sz w:val="20"/>
                <w:szCs w:val="20"/>
                <w:lang w:eastAsia="en-US"/>
              </w:rPr>
            </w:pPr>
            <w:r w:rsidRPr="00B8314C">
              <w:rPr>
                <w:sz w:val="20"/>
                <w:szCs w:val="20"/>
                <w:lang w:eastAsia="en-US"/>
              </w:rPr>
              <w:t>O: 10</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2.   Členské štáty klasifikujú ako strelné zbrane zariadenia s držiakom zásobníka, ktoré sú určené iba na streľbu s použitím nábojok, dráždivých látok, iných účinných látok alebo pyrotechnického streliva a ktoré je možné upraviť na uvedenie strely, náboja alebo projektilu do pohybu uvoľnením nahromadenej energie.</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Návrh zákona</w:t>
            </w:r>
          </w:p>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 xml:space="preserve">§4 </w:t>
            </w:r>
          </w:p>
          <w:p w:rsidR="00685E61" w:rsidRPr="00B8314C" w:rsidRDefault="00685E61" w:rsidP="00B52D69">
            <w:pPr>
              <w:widowControl w:val="0"/>
              <w:jc w:val="both"/>
              <w:rPr>
                <w:sz w:val="20"/>
                <w:szCs w:val="20"/>
                <w:lang w:eastAsia="en-US"/>
              </w:rPr>
            </w:pPr>
            <w:r w:rsidRPr="00B8314C">
              <w:rPr>
                <w:sz w:val="20"/>
                <w:szCs w:val="20"/>
                <w:lang w:eastAsia="en-US"/>
              </w:rPr>
              <w:t>O: 2</w:t>
            </w:r>
          </w:p>
          <w:p w:rsidR="00685E61" w:rsidRPr="00B8314C" w:rsidRDefault="00685E61" w:rsidP="00B52D69">
            <w:pPr>
              <w:widowControl w:val="0"/>
              <w:jc w:val="both"/>
              <w:rPr>
                <w:b/>
                <w:sz w:val="20"/>
                <w:szCs w:val="20"/>
                <w:lang w:eastAsia="en-US"/>
              </w:rPr>
            </w:pPr>
            <w:r w:rsidRPr="00B8314C">
              <w:rPr>
                <w:b/>
                <w:sz w:val="20"/>
                <w:szCs w:val="20"/>
                <w:lang w:eastAsia="en-US"/>
              </w:rPr>
              <w:t>P: j)</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 xml:space="preserve">P: k) </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 5</w:t>
            </w:r>
          </w:p>
          <w:p w:rsidR="00685E61" w:rsidRPr="00B8314C" w:rsidRDefault="00685E61" w:rsidP="00B52D69">
            <w:pPr>
              <w:widowControl w:val="0"/>
              <w:jc w:val="both"/>
              <w:rPr>
                <w:sz w:val="20"/>
                <w:szCs w:val="20"/>
                <w:lang w:eastAsia="en-US"/>
              </w:rPr>
            </w:pPr>
            <w:r w:rsidRPr="00B8314C">
              <w:rPr>
                <w:sz w:val="20"/>
                <w:szCs w:val="20"/>
                <w:lang w:eastAsia="en-US"/>
              </w:rPr>
              <w:t xml:space="preserve">O:1 </w:t>
            </w:r>
          </w:p>
          <w:p w:rsidR="00685E61" w:rsidRPr="00B8314C" w:rsidRDefault="00685E61" w:rsidP="00B52D69">
            <w:pPr>
              <w:widowControl w:val="0"/>
              <w:jc w:val="both"/>
              <w:rPr>
                <w:sz w:val="20"/>
                <w:szCs w:val="20"/>
                <w:lang w:eastAsia="en-US"/>
              </w:rPr>
            </w:pPr>
            <w:r w:rsidRPr="00B8314C">
              <w:rPr>
                <w:sz w:val="20"/>
                <w:szCs w:val="20"/>
                <w:lang w:eastAsia="en-US"/>
              </w:rPr>
              <w:t>P:  h)</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 i)</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 6</w:t>
            </w:r>
          </w:p>
          <w:p w:rsidR="00685E61" w:rsidRPr="00B8314C" w:rsidRDefault="00685E61" w:rsidP="00B52D69">
            <w:pPr>
              <w:widowControl w:val="0"/>
              <w:jc w:val="both"/>
              <w:rPr>
                <w:sz w:val="20"/>
                <w:szCs w:val="20"/>
                <w:lang w:eastAsia="en-US"/>
              </w:rPr>
            </w:pPr>
            <w:r w:rsidRPr="00B8314C">
              <w:rPr>
                <w:sz w:val="20"/>
                <w:szCs w:val="20"/>
                <w:lang w:eastAsia="en-US"/>
              </w:rPr>
              <w:t>O: 1</w:t>
            </w:r>
          </w:p>
          <w:p w:rsidR="00685E61" w:rsidRPr="00B8314C" w:rsidRDefault="00685E61" w:rsidP="00B52D69">
            <w:pPr>
              <w:widowControl w:val="0"/>
              <w:jc w:val="both"/>
              <w:rPr>
                <w:sz w:val="20"/>
                <w:szCs w:val="20"/>
                <w:lang w:eastAsia="en-US"/>
              </w:rPr>
            </w:pPr>
            <w:r w:rsidRPr="00B8314C">
              <w:rPr>
                <w:sz w:val="20"/>
                <w:szCs w:val="20"/>
                <w:lang w:eastAsia="en-US"/>
              </w:rPr>
              <w:t>P:</w:t>
            </w:r>
            <w:r w:rsidR="00965BE7" w:rsidRPr="00B8314C">
              <w:rPr>
                <w:sz w:val="20"/>
                <w:szCs w:val="20"/>
                <w:lang w:eastAsia="en-US"/>
              </w:rPr>
              <w:t>g</w:t>
            </w:r>
            <w:r w:rsidRPr="00B8314C">
              <w:rPr>
                <w:sz w:val="20"/>
                <w:szCs w:val="20"/>
                <w:lang w:eastAsia="en-US"/>
              </w:rPr>
              <w:t>)</w:t>
            </w:r>
          </w:p>
          <w:p w:rsidR="00685E61" w:rsidRPr="00B8314C" w:rsidRDefault="00685E61" w:rsidP="00B52D69">
            <w:pPr>
              <w:widowControl w:val="0"/>
              <w:jc w:val="both"/>
              <w:rPr>
                <w:sz w:val="20"/>
                <w:szCs w:val="20"/>
                <w:lang w:eastAsia="en-US"/>
              </w:rPr>
            </w:pPr>
          </w:p>
          <w:p w:rsidR="00685E61" w:rsidRPr="00B8314C" w:rsidRDefault="00965BE7" w:rsidP="00B52D69">
            <w:pPr>
              <w:widowControl w:val="0"/>
              <w:jc w:val="both"/>
              <w:rPr>
                <w:sz w:val="20"/>
                <w:szCs w:val="20"/>
                <w:lang w:eastAsia="en-US"/>
              </w:rPr>
            </w:pPr>
            <w:r w:rsidRPr="00B8314C">
              <w:rPr>
                <w:sz w:val="20"/>
                <w:szCs w:val="20"/>
                <w:lang w:eastAsia="en-US"/>
              </w:rPr>
              <w:t>P: h</w:t>
            </w:r>
            <w:r w:rsidR="00685E61" w:rsidRPr="00B8314C">
              <w:rPr>
                <w:sz w:val="20"/>
                <w:szCs w:val="20"/>
                <w:lang w:eastAsia="en-US"/>
              </w:rPr>
              <w:t>)</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Príloha č. 6  -</w:t>
            </w:r>
          </w:p>
          <w:p w:rsidR="00685E61" w:rsidRPr="00B8314C" w:rsidRDefault="00685E61" w:rsidP="00B52D69">
            <w:pPr>
              <w:widowControl w:val="0"/>
              <w:jc w:val="both"/>
              <w:rPr>
                <w:sz w:val="20"/>
                <w:szCs w:val="20"/>
                <w:lang w:eastAsia="en-US"/>
              </w:rPr>
            </w:pPr>
            <w:r w:rsidRPr="00B8314C">
              <w:rPr>
                <w:sz w:val="20"/>
                <w:szCs w:val="20"/>
                <w:lang w:eastAsia="en-US"/>
              </w:rPr>
              <w:t xml:space="preserve">A. </w:t>
            </w:r>
            <w:r w:rsidRPr="00B8314C">
              <w:rPr>
                <w:sz w:val="20"/>
                <w:szCs w:val="20"/>
                <w:lang w:eastAsia="en-US"/>
              </w:rPr>
              <w:lastRenderedPageBreak/>
              <w:t>Druhy zbrane</w:t>
            </w:r>
          </w:p>
          <w:p w:rsidR="00685E61" w:rsidRPr="00B8314C" w:rsidRDefault="00685E61" w:rsidP="00B52D69">
            <w:pPr>
              <w:widowControl w:val="0"/>
              <w:jc w:val="both"/>
              <w:rPr>
                <w:sz w:val="20"/>
                <w:szCs w:val="20"/>
                <w:lang w:eastAsia="en-US"/>
              </w:rPr>
            </w:pPr>
            <w:r w:rsidRPr="00B8314C">
              <w:rPr>
                <w:sz w:val="20"/>
                <w:szCs w:val="20"/>
                <w:lang w:eastAsia="en-US"/>
              </w:rPr>
              <w:t>P: z)</w:t>
            </w: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p>
          <w:p w:rsidR="00C66C0D" w:rsidRPr="00B8314C" w:rsidRDefault="00C66C0D" w:rsidP="00B52D69">
            <w:pPr>
              <w:jc w:val="both"/>
              <w:rPr>
                <w:b/>
                <w:sz w:val="20"/>
                <w:szCs w:val="20"/>
                <w:lang w:eastAsia="en-US"/>
              </w:rPr>
            </w:pPr>
            <w:r w:rsidRPr="00B8314C">
              <w:rPr>
                <w:b/>
                <w:sz w:val="20"/>
                <w:szCs w:val="20"/>
                <w:lang w:eastAsia="en-US"/>
              </w:rPr>
              <w:t>j) expanzná zbraň, ktorá bola upravená zo zbrane kategórie A,</w:t>
            </w:r>
          </w:p>
          <w:p w:rsidR="00685E61" w:rsidRPr="00B8314C" w:rsidRDefault="00C66C0D" w:rsidP="00B52D69">
            <w:pPr>
              <w:jc w:val="both"/>
              <w:rPr>
                <w:b/>
                <w:sz w:val="20"/>
                <w:szCs w:val="20"/>
                <w:lang w:eastAsia="en-US"/>
              </w:rPr>
            </w:pPr>
            <w:r w:rsidRPr="00B8314C">
              <w:rPr>
                <w:b/>
                <w:sz w:val="20"/>
                <w:szCs w:val="20"/>
                <w:lang w:eastAsia="en-US"/>
              </w:rPr>
              <w:t>k) zbraň, ktorá bola upravená zo zbrane kategórie A na zbraň kategórie D, okrem zbrane uvedenej v písmene j), § 7 ods. 1 písm. i), j) alebo písm. l),</w:t>
            </w:r>
          </w:p>
          <w:p w:rsidR="00965BE7" w:rsidRPr="00B8314C" w:rsidRDefault="00965BE7" w:rsidP="00B52D69">
            <w:pPr>
              <w:jc w:val="both"/>
              <w:rPr>
                <w:b/>
                <w:sz w:val="20"/>
                <w:szCs w:val="20"/>
                <w:lang w:eastAsia="en-US"/>
              </w:rPr>
            </w:pPr>
          </w:p>
          <w:p w:rsidR="00965BE7" w:rsidRPr="00B8314C" w:rsidRDefault="00965BE7" w:rsidP="00B52D69">
            <w:pPr>
              <w:jc w:val="both"/>
              <w:rPr>
                <w:b/>
                <w:sz w:val="20"/>
                <w:szCs w:val="20"/>
                <w:lang w:eastAsia="en-US"/>
              </w:rPr>
            </w:pPr>
          </w:p>
          <w:p w:rsidR="00965BE7" w:rsidRPr="00B8314C" w:rsidRDefault="00965BE7" w:rsidP="00B52D69">
            <w:pPr>
              <w:jc w:val="both"/>
              <w:rPr>
                <w:b/>
                <w:sz w:val="20"/>
                <w:szCs w:val="20"/>
                <w:lang w:eastAsia="en-US"/>
              </w:rPr>
            </w:pPr>
          </w:p>
          <w:p w:rsidR="00685E61" w:rsidRPr="00B8314C" w:rsidRDefault="00685E61" w:rsidP="00B52D69">
            <w:pPr>
              <w:jc w:val="both"/>
              <w:rPr>
                <w:b/>
                <w:sz w:val="20"/>
                <w:szCs w:val="20"/>
                <w:lang w:eastAsia="en-US"/>
              </w:rPr>
            </w:pPr>
            <w:r w:rsidRPr="00B8314C">
              <w:rPr>
                <w:b/>
                <w:sz w:val="20"/>
                <w:szCs w:val="20"/>
                <w:lang w:eastAsia="en-US"/>
              </w:rPr>
              <w:t>h) expanzná zbraň, ktorá bola upravená zo zbrane kategórie B,</w:t>
            </w:r>
          </w:p>
          <w:p w:rsidR="00685E61" w:rsidRPr="00B8314C" w:rsidRDefault="00C66C0D" w:rsidP="00B52D69">
            <w:pPr>
              <w:jc w:val="both"/>
              <w:rPr>
                <w:b/>
                <w:sz w:val="20"/>
                <w:szCs w:val="20"/>
                <w:lang w:eastAsia="en-US"/>
              </w:rPr>
            </w:pPr>
            <w:r w:rsidRPr="00B8314C">
              <w:rPr>
                <w:b/>
                <w:sz w:val="20"/>
                <w:szCs w:val="20"/>
                <w:lang w:eastAsia="en-US"/>
              </w:rPr>
              <w:t>i) zbraň, ktorá bola upravená zo zbrane kategórie B na zbraň kategórie D, okrem zbrane uvedenej v písmene h), § 7 ods. 1 písm. i), j) alebo písm. l).</w:t>
            </w:r>
          </w:p>
          <w:p w:rsidR="00685E61" w:rsidRPr="00B8314C" w:rsidRDefault="00685E61" w:rsidP="00B52D69">
            <w:pPr>
              <w:jc w:val="both"/>
              <w:rPr>
                <w:b/>
                <w:sz w:val="20"/>
                <w:szCs w:val="20"/>
                <w:lang w:eastAsia="en-US"/>
              </w:rPr>
            </w:pPr>
          </w:p>
          <w:p w:rsidR="00685E61" w:rsidRPr="00B8314C" w:rsidRDefault="00965BE7" w:rsidP="00B52D69">
            <w:pPr>
              <w:jc w:val="both"/>
              <w:rPr>
                <w:b/>
                <w:sz w:val="20"/>
                <w:szCs w:val="20"/>
                <w:lang w:eastAsia="en-US"/>
              </w:rPr>
            </w:pPr>
            <w:r w:rsidRPr="00B8314C">
              <w:rPr>
                <w:b/>
                <w:sz w:val="20"/>
                <w:szCs w:val="20"/>
                <w:lang w:eastAsia="en-US"/>
              </w:rPr>
              <w:t>g</w:t>
            </w:r>
            <w:r w:rsidR="00685E61" w:rsidRPr="00B8314C">
              <w:rPr>
                <w:b/>
                <w:sz w:val="20"/>
                <w:szCs w:val="20"/>
                <w:lang w:eastAsia="en-US"/>
              </w:rPr>
              <w:t>) expanzná zbraň, ktorá bola upravená zo zbrane kategórie C,</w:t>
            </w:r>
          </w:p>
          <w:p w:rsidR="00C66C0D" w:rsidRPr="00B8314C" w:rsidRDefault="00C66C0D" w:rsidP="00B52D69">
            <w:pPr>
              <w:jc w:val="both"/>
              <w:rPr>
                <w:b/>
                <w:sz w:val="20"/>
                <w:szCs w:val="20"/>
                <w:lang w:eastAsia="en-US"/>
              </w:rPr>
            </w:pPr>
          </w:p>
          <w:p w:rsidR="00685E61" w:rsidRPr="00B8314C" w:rsidRDefault="00965BE7" w:rsidP="00B52D69">
            <w:pPr>
              <w:jc w:val="both"/>
              <w:rPr>
                <w:b/>
                <w:sz w:val="20"/>
                <w:szCs w:val="20"/>
                <w:lang w:eastAsia="en-US"/>
              </w:rPr>
            </w:pPr>
            <w:r w:rsidRPr="00B8314C">
              <w:rPr>
                <w:b/>
                <w:sz w:val="20"/>
                <w:szCs w:val="20"/>
                <w:lang w:eastAsia="en-US"/>
              </w:rPr>
              <w:t>h) zbraň, ktorá bola upravená zo zbrane kategórie C na zbraň kategórie D, okrem zbrane uvedenej v písmene g), § 7 ods. 1 písm. i), j) alebo písm. l).</w:t>
            </w:r>
          </w:p>
          <w:p w:rsidR="00965BE7" w:rsidRPr="00B8314C" w:rsidRDefault="00965BE7" w:rsidP="00B52D69">
            <w:pPr>
              <w:jc w:val="both"/>
              <w:rPr>
                <w:sz w:val="20"/>
                <w:szCs w:val="20"/>
                <w:lang w:eastAsia="en-US"/>
              </w:rPr>
            </w:pPr>
          </w:p>
          <w:p w:rsidR="00685E61" w:rsidRPr="00B8314C" w:rsidRDefault="00785121" w:rsidP="00B52D69">
            <w:pPr>
              <w:jc w:val="both"/>
              <w:rPr>
                <w:b/>
                <w:sz w:val="20"/>
                <w:szCs w:val="20"/>
                <w:lang w:eastAsia="en-US"/>
              </w:rPr>
            </w:pPr>
            <w:r w:rsidRPr="00B8314C">
              <w:rPr>
                <w:b/>
                <w:sz w:val="20"/>
                <w:szCs w:val="20"/>
                <w:lang w:eastAsia="en-US"/>
              </w:rPr>
              <w:t xml:space="preserve">z) poplašná zbraň je palná zbraň so zásobovacím zariadením, ktorá je navrhnutá iba na streľbu s </w:t>
            </w:r>
            <w:r w:rsidRPr="00B8314C">
              <w:rPr>
                <w:b/>
                <w:sz w:val="20"/>
                <w:szCs w:val="20"/>
                <w:lang w:eastAsia="en-US"/>
              </w:rPr>
              <w:lastRenderedPageBreak/>
              <w:t>použitím nábojok, dráždivých látok, iných účinných látok alebo pyrotechnického signálneho streliva a ktorú nie je možné upraviť na uvedenie strely do pohybu uvoľnením nahromadenej energie,</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lastRenderedPageBreak/>
              <w:t>Č: 1</w:t>
            </w:r>
          </w:p>
          <w:p w:rsidR="00685E61" w:rsidRPr="00B8314C" w:rsidRDefault="00685E61" w:rsidP="00B52D69">
            <w:pPr>
              <w:widowControl w:val="0"/>
              <w:jc w:val="both"/>
              <w:rPr>
                <w:sz w:val="20"/>
                <w:szCs w:val="20"/>
                <w:lang w:eastAsia="en-US"/>
              </w:rPr>
            </w:pPr>
            <w:r w:rsidRPr="00B8314C">
              <w:rPr>
                <w:sz w:val="20"/>
                <w:szCs w:val="20"/>
                <w:lang w:eastAsia="en-US"/>
              </w:rPr>
              <w:t>O: 10</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3.   Komisia prijme vykonávacie akty stanovujúce technické špecifikácie pre poplašné a signálne zbrane vyrobené alebo dovezené do Únie k 14. septembru 2018 alebo po tomto dátume s cieľom zabezpečiť, aby ich nebolo možné upraviť na uvedenie náboja, strely alebo projektilu do pohybu okamžitým uvoľnením nahromadenej energie. Uvedené vykonávacie akty sa prijmú v súlade s postupom preskúmania uvedeným v článku 13b ods. 2 Komisia prijme prvý takýto vykonávací akt do 14. septembra 2018.</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Č: 1</w:t>
            </w:r>
          </w:p>
          <w:p w:rsidR="00685E61" w:rsidRPr="00B8314C" w:rsidRDefault="00685E61" w:rsidP="00B52D69">
            <w:pPr>
              <w:widowControl w:val="0"/>
              <w:jc w:val="both"/>
              <w:rPr>
                <w:sz w:val="20"/>
                <w:szCs w:val="20"/>
                <w:lang w:eastAsia="en-US"/>
              </w:rPr>
            </w:pPr>
            <w:r w:rsidRPr="00B8314C">
              <w:rPr>
                <w:sz w:val="20"/>
                <w:szCs w:val="20"/>
                <w:lang w:eastAsia="en-US"/>
              </w:rPr>
              <w:t>O: 10</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Článok 10b</w:t>
            </w:r>
          </w:p>
          <w:p w:rsidR="00685E61" w:rsidRPr="00B8314C" w:rsidRDefault="00685E61" w:rsidP="00B52D69">
            <w:pPr>
              <w:jc w:val="both"/>
              <w:rPr>
                <w:sz w:val="20"/>
                <w:szCs w:val="20"/>
                <w:lang w:eastAsia="en-US"/>
              </w:rPr>
            </w:pPr>
            <w:r w:rsidRPr="00B8314C">
              <w:rPr>
                <w:sz w:val="20"/>
                <w:szCs w:val="20"/>
                <w:lang w:eastAsia="en-US"/>
              </w:rPr>
              <w:t xml:space="preserve">1. Členské štáty prijmú opatrenia na overenie </w:t>
            </w:r>
            <w:proofErr w:type="spellStart"/>
            <w:r w:rsidRPr="00B8314C">
              <w:rPr>
                <w:sz w:val="20"/>
                <w:szCs w:val="20"/>
                <w:lang w:eastAsia="en-US"/>
              </w:rPr>
              <w:t>deaktivácie</w:t>
            </w:r>
            <w:proofErr w:type="spellEnd"/>
            <w:r w:rsidRPr="00B8314C">
              <w:rPr>
                <w:sz w:val="20"/>
                <w:szCs w:val="20"/>
                <w:lang w:eastAsia="en-US"/>
              </w:rPr>
              <w:t xml:space="preserve"> strelných zbraní príslušným orgánom, aby tak zabezpečili, že sa vykonanými úpravami strelnej zbrane stali všetky jej hlavné časti trvale nepoužiteľné a nebude možné ich odstrániť, nahradiť alebo zmeniť takým spôsobom, ktorý by umožnil akúkoľvek reaktiváciu strelnej zbrane. </w:t>
            </w:r>
          </w:p>
          <w:p w:rsidR="00685E61" w:rsidRPr="00B8314C" w:rsidRDefault="00685E61" w:rsidP="00B52D69">
            <w:pPr>
              <w:jc w:val="both"/>
              <w:rPr>
                <w:sz w:val="20"/>
                <w:szCs w:val="20"/>
                <w:lang w:eastAsia="en-US"/>
              </w:rPr>
            </w:pPr>
            <w:r w:rsidRPr="00B8314C">
              <w:rPr>
                <w:sz w:val="20"/>
                <w:szCs w:val="20"/>
                <w:lang w:eastAsia="en-US"/>
              </w:rPr>
              <w:t xml:space="preserve">V rámci tohto overovania členské štáty zabezpečia vydanie osvedčenia a záznamu potvrdzujúceho </w:t>
            </w:r>
            <w:proofErr w:type="spellStart"/>
            <w:r w:rsidRPr="00B8314C">
              <w:rPr>
                <w:sz w:val="20"/>
                <w:szCs w:val="20"/>
                <w:lang w:eastAsia="en-US"/>
              </w:rPr>
              <w:t>deaktiváciu</w:t>
            </w:r>
            <w:proofErr w:type="spellEnd"/>
            <w:r w:rsidRPr="00B8314C">
              <w:rPr>
                <w:sz w:val="20"/>
                <w:szCs w:val="20"/>
                <w:lang w:eastAsia="en-US"/>
              </w:rPr>
              <w:t xml:space="preserve"> strelnej zbrane a umiestnenie zreteľne viditeľného označenia v tomto zmysle na strelnú zbraň.</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Návrh zákona</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 58</w:t>
            </w:r>
          </w:p>
          <w:p w:rsidR="00685E61" w:rsidRPr="00B8314C" w:rsidRDefault="00685E61" w:rsidP="00B52D69">
            <w:pPr>
              <w:widowControl w:val="0"/>
              <w:jc w:val="both"/>
              <w:rPr>
                <w:sz w:val="20"/>
                <w:szCs w:val="20"/>
                <w:lang w:eastAsia="en-US"/>
              </w:rPr>
            </w:pPr>
            <w:r w:rsidRPr="00B8314C">
              <w:rPr>
                <w:sz w:val="20"/>
                <w:szCs w:val="20"/>
                <w:lang w:eastAsia="en-US"/>
              </w:rPr>
              <w:t>O:7</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 xml:space="preserve"> </w:t>
            </w:r>
          </w:p>
          <w:p w:rsidR="00685E61" w:rsidRPr="00B8314C" w:rsidRDefault="00223271" w:rsidP="00B52D69">
            <w:pPr>
              <w:widowControl w:val="0"/>
              <w:jc w:val="both"/>
              <w:rPr>
                <w:sz w:val="20"/>
                <w:szCs w:val="20"/>
                <w:lang w:eastAsia="en-US"/>
              </w:rPr>
            </w:pPr>
            <w:r w:rsidRPr="00B8314C">
              <w:rPr>
                <w:sz w:val="20"/>
                <w:szCs w:val="20"/>
                <w:lang w:eastAsia="en-US"/>
              </w:rPr>
              <w:t>O: 9</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 35</w:t>
            </w:r>
          </w:p>
          <w:p w:rsidR="00685E61" w:rsidRPr="00B8314C" w:rsidRDefault="00685E61" w:rsidP="00B52D69">
            <w:pPr>
              <w:widowControl w:val="0"/>
              <w:jc w:val="both"/>
              <w:rPr>
                <w:sz w:val="20"/>
                <w:szCs w:val="20"/>
                <w:lang w:eastAsia="en-US"/>
              </w:rPr>
            </w:pPr>
            <w:r w:rsidRPr="00B8314C">
              <w:rPr>
                <w:sz w:val="20"/>
                <w:szCs w:val="20"/>
                <w:lang w:eastAsia="en-US"/>
              </w:rPr>
              <w:t>O: 3</w:t>
            </w:r>
          </w:p>
          <w:p w:rsidR="00685E61" w:rsidRPr="00B8314C" w:rsidRDefault="00685E61" w:rsidP="00B52D69">
            <w:pPr>
              <w:widowControl w:val="0"/>
              <w:jc w:val="both"/>
              <w:rPr>
                <w:sz w:val="20"/>
                <w:szCs w:val="20"/>
                <w:lang w:eastAsia="en-US"/>
              </w:rPr>
            </w:pPr>
            <w:r w:rsidRPr="00B8314C">
              <w:rPr>
                <w:sz w:val="20"/>
                <w:szCs w:val="20"/>
                <w:lang w:eastAsia="en-US"/>
              </w:rPr>
              <w:t>P. c)</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hideMark/>
          </w:tcPr>
          <w:p w:rsidR="00685E61" w:rsidRPr="00B8314C" w:rsidRDefault="00D82CAC" w:rsidP="00B52D69">
            <w:pPr>
              <w:widowControl w:val="0"/>
              <w:jc w:val="both"/>
              <w:rPr>
                <w:b/>
                <w:sz w:val="20"/>
                <w:szCs w:val="20"/>
                <w:lang w:eastAsia="en-US"/>
              </w:rPr>
            </w:pPr>
            <w:r w:rsidRPr="00B8314C">
              <w:rPr>
                <w:b/>
                <w:sz w:val="20"/>
                <w:szCs w:val="20"/>
                <w:lang w:eastAsia="en-US"/>
              </w:rPr>
              <w:lastRenderedPageBreak/>
              <w:t>(7)</w:t>
            </w:r>
            <w:r w:rsidRPr="00B8314C">
              <w:rPr>
                <w:b/>
                <w:sz w:val="20"/>
                <w:szCs w:val="20"/>
                <w:lang w:eastAsia="en-US"/>
              </w:rPr>
              <w:tab/>
              <w:t>Držiteľ skupiny B zbrojnej licencie je povinný do siedmich pracovných dní po znehodnotení zbrane, na znehodnotenie ktorej bolo vydané povolenie podľa odseku 1, predložiť znehodnotenú zbraň overujúcemu subjektu.29c) Po vydaní osvedčenia podľa osobitného predpisu29c) je držiteľ skupiny B zbrojnej licencie povinný do siedmich pracovných dní odovzdať vlastníkovi znehodnotenú zbraň a osvedčenie podľa osobitného predpisu.29c) Vlastník znehodnotenej zbrane je povinný túto zbraň spolu s osvedčením podľa osobitného predpisu29c) predložiť do siedmich pracovných dní od prevzatia zbrane a osvedčenia podľa osobitného predpisu29c) policajnému útvaru, ktorý povolenie podľa odseku 1 vydal.</w:t>
            </w:r>
          </w:p>
          <w:p w:rsidR="00685E61" w:rsidRPr="00B8314C" w:rsidRDefault="00685E61" w:rsidP="00B52D69">
            <w:pPr>
              <w:widowControl w:val="0"/>
              <w:jc w:val="both"/>
              <w:rPr>
                <w:b/>
                <w:sz w:val="20"/>
                <w:szCs w:val="20"/>
                <w:lang w:eastAsia="en-US"/>
              </w:rPr>
            </w:pPr>
          </w:p>
          <w:p w:rsidR="00685E61" w:rsidRPr="00B8314C" w:rsidRDefault="00223271" w:rsidP="00B52D69">
            <w:pPr>
              <w:widowControl w:val="0"/>
              <w:jc w:val="both"/>
              <w:rPr>
                <w:b/>
                <w:sz w:val="20"/>
                <w:szCs w:val="20"/>
                <w:lang w:eastAsia="en-US"/>
              </w:rPr>
            </w:pPr>
            <w:r w:rsidRPr="00B8314C">
              <w:rPr>
                <w:b/>
                <w:sz w:val="20"/>
                <w:szCs w:val="20"/>
                <w:lang w:eastAsia="en-US"/>
              </w:rPr>
              <w:t>(9)</w:t>
            </w:r>
            <w:r w:rsidRPr="00B8314C">
              <w:rPr>
                <w:b/>
                <w:sz w:val="20"/>
                <w:szCs w:val="20"/>
                <w:lang w:eastAsia="en-US"/>
              </w:rPr>
              <w:tab/>
              <w:t>Overujúcim subjektom podľa odseku 7 je ministerstvo, ním poverená právnická osoba alebo iný overujúci orgán určený na základe prijatej pomoci podľa osobitného predpisu.34a)</w:t>
            </w:r>
          </w:p>
          <w:p w:rsidR="00223271" w:rsidRPr="00B8314C" w:rsidRDefault="00223271" w:rsidP="00B52D69">
            <w:pPr>
              <w:widowControl w:val="0"/>
              <w:jc w:val="both"/>
              <w:rPr>
                <w:sz w:val="20"/>
                <w:szCs w:val="20"/>
                <w:lang w:eastAsia="en-US"/>
              </w:rPr>
            </w:pPr>
          </w:p>
          <w:p w:rsidR="00685E61" w:rsidRPr="00B8314C" w:rsidRDefault="00B72C02" w:rsidP="00B52D69">
            <w:pPr>
              <w:widowControl w:val="0"/>
              <w:jc w:val="both"/>
              <w:rPr>
                <w:b/>
                <w:sz w:val="20"/>
                <w:szCs w:val="20"/>
                <w:lang w:eastAsia="en-US"/>
              </w:rPr>
            </w:pPr>
            <w:r w:rsidRPr="00B8314C">
              <w:rPr>
                <w:b/>
                <w:sz w:val="20"/>
                <w:szCs w:val="20"/>
                <w:lang w:eastAsia="en-US"/>
              </w:rPr>
              <w:t xml:space="preserve">c) odovzdať vlastníkovi zbrane osvedčenie podľa osobitného predpisu29c) alebo vydať potvrdenie o znehodnotení streliva, zničení, vyrobení rezu zbrane alebo streliva alebo potvrdenie o úprave zbrane kategórie A, zbrane kategórie B alebo zbrane kategórie C na zbraň inej kategórie alebo </w:t>
            </w:r>
            <w:proofErr w:type="spellStart"/>
            <w:r w:rsidRPr="00B8314C">
              <w:rPr>
                <w:b/>
                <w:sz w:val="20"/>
                <w:szCs w:val="20"/>
                <w:lang w:eastAsia="en-US"/>
              </w:rPr>
              <w:t>podkategórie</w:t>
            </w:r>
            <w:proofErr w:type="spellEnd"/>
            <w:r w:rsidRPr="00B8314C">
              <w:rPr>
                <w:b/>
                <w:sz w:val="20"/>
                <w:szCs w:val="20"/>
                <w:lang w:eastAsia="en-US"/>
              </w:rPr>
              <w:t xml:space="preserve">, v ktorom uvedie obchodné meno </w:t>
            </w:r>
            <w:r w:rsidRPr="00B8314C">
              <w:rPr>
                <w:b/>
                <w:sz w:val="20"/>
                <w:szCs w:val="20"/>
                <w:lang w:eastAsia="en-US"/>
              </w:rPr>
              <w:lastRenderedPageBreak/>
              <w:t>podnikateľa, ktorý úkon vykonal, dátum a miesto úkonu, druh zbrane, značku zbrane, typ zbrane, výrobné číslo a kaliber zbrane; druhopis potvrdenia je povinný zaslať do siedmich pracovných dní od znehodnotenia, zničenia, vyrobenia rezu alebo úpravy policajnému útvaru, ktorý vydal povolenie na znehodnotenie, zničenie, výrobu rezu alebo úpravu.</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lang w:eastAsia="en-US"/>
              </w:rPr>
            </w:pPr>
            <w:r w:rsidRPr="00B8314C">
              <w:rPr>
                <w:sz w:val="20"/>
                <w:szCs w:val="20"/>
                <w:vertAlign w:val="superscript"/>
                <w:lang w:eastAsia="en-US"/>
              </w:rPr>
              <w:t xml:space="preserve">29c) </w:t>
            </w:r>
            <w:r w:rsidRPr="00B8314C">
              <w:rPr>
                <w:sz w:val="20"/>
                <w:szCs w:val="20"/>
                <w:lang w:eastAsia="en-US"/>
              </w:rPr>
              <w:t>Čl. 3 vykonávacieho nariadenia (</w:t>
            </w:r>
            <w:r w:rsidR="00B8314C">
              <w:rPr>
                <w:sz w:val="20"/>
                <w:szCs w:val="20"/>
                <w:lang w:eastAsia="en-US"/>
              </w:rPr>
              <w:t>EÚ) 2015/2403 v platnom znení.</w:t>
            </w:r>
          </w:p>
          <w:p w:rsidR="00685E61" w:rsidRPr="00B8314C" w:rsidRDefault="00685E61" w:rsidP="00B52D69">
            <w:pPr>
              <w:widowControl w:val="0"/>
              <w:jc w:val="both"/>
              <w:rPr>
                <w:sz w:val="20"/>
                <w:szCs w:val="20"/>
                <w:vertAlign w:val="superscript"/>
                <w:lang w:eastAsia="en-US"/>
              </w:rPr>
            </w:pPr>
          </w:p>
          <w:p w:rsidR="00685E61" w:rsidRPr="00B8314C" w:rsidRDefault="00685E61" w:rsidP="00B52D69">
            <w:pPr>
              <w:widowControl w:val="0"/>
              <w:jc w:val="both"/>
              <w:rPr>
                <w:sz w:val="20"/>
                <w:szCs w:val="20"/>
                <w:lang w:eastAsia="en-US"/>
              </w:rPr>
            </w:pPr>
            <w:r w:rsidRPr="00B8314C">
              <w:rPr>
                <w:sz w:val="20"/>
                <w:szCs w:val="20"/>
                <w:vertAlign w:val="superscript"/>
                <w:lang w:eastAsia="en-US"/>
              </w:rPr>
              <w:t>34a)</w:t>
            </w:r>
            <w:r w:rsidRPr="00B8314C">
              <w:rPr>
                <w:sz w:val="20"/>
                <w:szCs w:val="20"/>
                <w:lang w:eastAsia="en-US"/>
              </w:rPr>
              <w:t>Čl. 4 vykonávacieho nariadenia (</w:t>
            </w:r>
            <w:r w:rsidR="00B8314C">
              <w:rPr>
                <w:sz w:val="20"/>
                <w:szCs w:val="20"/>
                <w:lang w:eastAsia="en-US"/>
              </w:rPr>
              <w:t>EÚ) 2015/2403 v platnom znení.</w:t>
            </w:r>
          </w:p>
          <w:p w:rsidR="000631FC" w:rsidRPr="00B8314C" w:rsidRDefault="000631FC" w:rsidP="00B52D69">
            <w:pPr>
              <w:widowControl w:val="0"/>
              <w:jc w:val="both"/>
              <w:rPr>
                <w:sz w:val="20"/>
                <w:szCs w:val="20"/>
                <w:lang w:eastAsia="en-US"/>
              </w:rPr>
            </w:pPr>
          </w:p>
          <w:p w:rsidR="000631FC" w:rsidRPr="00B8314C" w:rsidRDefault="000631FC" w:rsidP="00B52D69">
            <w:pPr>
              <w:widowControl w:val="0"/>
              <w:jc w:val="both"/>
              <w:rPr>
                <w:sz w:val="20"/>
                <w:szCs w:val="20"/>
                <w:lang w:eastAsia="en-US"/>
              </w:rPr>
            </w:pPr>
            <w:r w:rsidRPr="00B8314C">
              <w:rPr>
                <w:sz w:val="20"/>
                <w:szCs w:val="20"/>
                <w:lang w:eastAsia="en-US"/>
              </w:rPr>
              <w:t xml:space="preserve">Postup </w:t>
            </w:r>
            <w:proofErr w:type="spellStart"/>
            <w:r w:rsidRPr="00B8314C">
              <w:rPr>
                <w:sz w:val="20"/>
                <w:szCs w:val="20"/>
                <w:lang w:eastAsia="en-US"/>
              </w:rPr>
              <w:t>deaktivácie</w:t>
            </w:r>
            <w:proofErr w:type="spellEnd"/>
            <w:r w:rsidRPr="00B8314C">
              <w:rPr>
                <w:sz w:val="20"/>
                <w:szCs w:val="20"/>
                <w:lang w:eastAsia="en-US"/>
              </w:rPr>
              <w:t xml:space="preserve"> strelnej zbrane a overenia </w:t>
            </w:r>
            <w:proofErr w:type="spellStart"/>
            <w:r w:rsidRPr="00B8314C">
              <w:rPr>
                <w:sz w:val="20"/>
                <w:szCs w:val="20"/>
                <w:lang w:eastAsia="en-US"/>
              </w:rPr>
              <w:t>deaktivácie</w:t>
            </w:r>
            <w:proofErr w:type="spellEnd"/>
            <w:r w:rsidRPr="00B8314C">
              <w:rPr>
                <w:sz w:val="20"/>
                <w:szCs w:val="20"/>
                <w:lang w:eastAsia="en-US"/>
              </w:rPr>
              <w:t xml:space="preserve"> upravuje NARIADENIE KOMISIE (EÚ) 2015/2403 z 15. decembra 2015, ktorým sa stanovujú spoločné usmernenia pre normy a techniky na </w:t>
            </w:r>
            <w:proofErr w:type="spellStart"/>
            <w:r w:rsidRPr="00B8314C">
              <w:rPr>
                <w:sz w:val="20"/>
                <w:szCs w:val="20"/>
                <w:lang w:eastAsia="en-US"/>
              </w:rPr>
              <w:t>deaktiváciu</w:t>
            </w:r>
            <w:proofErr w:type="spellEnd"/>
            <w:r w:rsidRPr="00B8314C">
              <w:rPr>
                <w:sz w:val="20"/>
                <w:szCs w:val="20"/>
                <w:lang w:eastAsia="en-US"/>
              </w:rPr>
              <w:t xml:space="preserve"> na zabezpečenie trvalej </w:t>
            </w:r>
            <w:r w:rsidRPr="00B8314C">
              <w:rPr>
                <w:sz w:val="20"/>
                <w:szCs w:val="20"/>
                <w:lang w:eastAsia="en-US"/>
              </w:rPr>
              <w:lastRenderedPageBreak/>
              <w:t>nepoužiteľnosti deaktivovaných strelných zbraní</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Č: 1</w:t>
            </w:r>
          </w:p>
          <w:p w:rsidR="00685E61" w:rsidRPr="00B8314C" w:rsidRDefault="00685E61" w:rsidP="00B52D69">
            <w:pPr>
              <w:widowControl w:val="0"/>
              <w:jc w:val="both"/>
              <w:rPr>
                <w:sz w:val="20"/>
                <w:szCs w:val="20"/>
                <w:lang w:eastAsia="en-US"/>
              </w:rPr>
            </w:pPr>
            <w:r w:rsidRPr="00B8314C">
              <w:rPr>
                <w:sz w:val="20"/>
                <w:szCs w:val="20"/>
                <w:lang w:eastAsia="en-US"/>
              </w:rPr>
              <w:t>O: 10</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 xml:space="preserve">2. Komisia prijme vykonávacie akty stanovujúce </w:t>
            </w:r>
            <w:proofErr w:type="spellStart"/>
            <w:r w:rsidRPr="00B8314C">
              <w:rPr>
                <w:sz w:val="20"/>
                <w:szCs w:val="20"/>
                <w:lang w:eastAsia="en-US"/>
              </w:rPr>
              <w:t>deaktivačné</w:t>
            </w:r>
            <w:proofErr w:type="spellEnd"/>
            <w:r w:rsidRPr="00B8314C">
              <w:rPr>
                <w:sz w:val="20"/>
                <w:szCs w:val="20"/>
                <w:lang w:eastAsia="en-US"/>
              </w:rPr>
              <w:t xml:space="preserve"> normy a techniky, aby tak zabezpečila trvalú nepoužiteľnosť všetkých hlavných častí strelnej zbrane, ktoré nebude možné odstrániť, obnoviť ani upraviť takým spôsobom, ktorý by umožnil akúkoľvek reaktiváciu strelnej zbrane. Uvedené vykonávacie akty sa prijmú v súlade s postupom preskúmania uvedeným v článku 13b ods. 2</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Č: 1</w:t>
            </w:r>
          </w:p>
          <w:p w:rsidR="00685E61" w:rsidRPr="00B8314C" w:rsidRDefault="00685E61" w:rsidP="00B52D69">
            <w:pPr>
              <w:widowControl w:val="0"/>
              <w:jc w:val="both"/>
              <w:rPr>
                <w:sz w:val="20"/>
                <w:szCs w:val="20"/>
                <w:lang w:eastAsia="en-US"/>
              </w:rPr>
            </w:pPr>
            <w:r w:rsidRPr="00B8314C">
              <w:rPr>
                <w:sz w:val="20"/>
                <w:szCs w:val="20"/>
                <w:lang w:eastAsia="en-US"/>
              </w:rPr>
              <w:t>O: 10</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jc w:val="both"/>
              <w:rPr>
                <w:sz w:val="20"/>
                <w:szCs w:val="20"/>
                <w:lang w:eastAsia="en-US"/>
              </w:rPr>
            </w:pPr>
            <w:r w:rsidRPr="00B8314C">
              <w:rPr>
                <w:sz w:val="20"/>
                <w:szCs w:val="20"/>
                <w:lang w:eastAsia="en-US"/>
              </w:rPr>
              <w:t>3. Vykonávacie akty uvedené v odseku 2 sa nevzťahujú na strelné zbrane deaktivované pred dátumom uplatňovania uvedených vykonávacích aktov, pokiaľ tieto strelné zbrane neboli prevedené do iného členského štátu alebo uvedené na trh po tomto dátume.</w:t>
            </w:r>
          </w:p>
          <w:p w:rsidR="00685E61" w:rsidRPr="00B8314C" w:rsidRDefault="00685E61" w:rsidP="00B52D69">
            <w:pPr>
              <w:jc w:val="both"/>
              <w:rPr>
                <w:sz w:val="20"/>
                <w:szCs w:val="20"/>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§:72j</w:t>
            </w:r>
          </w:p>
          <w:p w:rsidR="00685E61" w:rsidRPr="00B8314C" w:rsidRDefault="00685E61" w:rsidP="00B52D69">
            <w:pPr>
              <w:widowControl w:val="0"/>
              <w:jc w:val="both"/>
              <w:rPr>
                <w:sz w:val="20"/>
                <w:szCs w:val="20"/>
                <w:lang w:eastAsia="en-US"/>
              </w:rPr>
            </w:pPr>
            <w:r w:rsidRPr="00B8314C">
              <w:rPr>
                <w:sz w:val="20"/>
                <w:szCs w:val="20"/>
                <w:lang w:eastAsia="en-US"/>
              </w:rPr>
              <w:t>O:11</w:t>
            </w: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B72C02" w:rsidP="00B52D69">
            <w:pPr>
              <w:widowControl w:val="0"/>
              <w:jc w:val="both"/>
              <w:rPr>
                <w:b/>
                <w:sz w:val="20"/>
                <w:szCs w:val="20"/>
                <w:lang w:eastAsia="en-US"/>
              </w:rPr>
            </w:pPr>
            <w:r w:rsidRPr="00B8314C">
              <w:rPr>
                <w:b/>
                <w:sz w:val="20"/>
                <w:szCs w:val="20"/>
                <w:lang w:eastAsia="en-US"/>
              </w:rPr>
              <w:t>(11) Držiteľ zbrane uvedenej v § 7 ods. 1 písm. j), ktorý nie je držiteľom zbrojnej licencie, je pred jej prevodom do iného členského štátu povinný zabezpečiť jej znehodnotenie podľa osobitného predpisu.3a) Držiteľ zbrane uvedenej v § 7 ods. 1 písm. j), ktorý je držiteľom zbrojnej licencie je pred uvedením na trh povinný zabezpečiť jej znehodnotenie podľa osobitného predpisu.3a)</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b/>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vertAlign w:val="superscript"/>
                <w:lang w:eastAsia="en-US"/>
              </w:rPr>
              <w:t>3a)</w:t>
            </w:r>
            <w:r w:rsidRPr="00B8314C">
              <w:rPr>
                <w:sz w:val="20"/>
                <w:szCs w:val="20"/>
                <w:lang w:eastAsia="en-US"/>
              </w:rPr>
              <w:t xml:space="preserve"> Vykonávacie nariadenie Komisie (EÚ) 2015/2403 z 15. decembra 2015, ktorým sa stanovujú spoločné usmernenia pre normy a techniky na </w:t>
            </w:r>
            <w:proofErr w:type="spellStart"/>
            <w:r w:rsidRPr="00B8314C">
              <w:rPr>
                <w:sz w:val="20"/>
                <w:szCs w:val="20"/>
                <w:lang w:eastAsia="en-US"/>
              </w:rPr>
              <w:t>deaktiváciu</w:t>
            </w:r>
            <w:proofErr w:type="spellEnd"/>
            <w:r w:rsidRPr="00B8314C">
              <w:rPr>
                <w:sz w:val="20"/>
                <w:szCs w:val="20"/>
                <w:lang w:eastAsia="en-US"/>
              </w:rPr>
              <w:t xml:space="preserve"> na zabezpečenie trvalej nepoužiteľnosti deaktivovaných strelných zbraní (Ú. v. EÚ L 33</w:t>
            </w:r>
            <w:r w:rsidR="00B8314C">
              <w:rPr>
                <w:sz w:val="20"/>
                <w:szCs w:val="20"/>
                <w:lang w:eastAsia="en-US"/>
              </w:rPr>
              <w:t>3, 19.12.2015) v platnom znení</w:t>
            </w:r>
            <w:r w:rsidRPr="00B8314C">
              <w:rPr>
                <w:sz w:val="20"/>
                <w:szCs w:val="20"/>
                <w:lang w:eastAsia="en-US"/>
              </w:rPr>
              <w:t>.</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Č: 1</w:t>
            </w:r>
          </w:p>
          <w:p w:rsidR="00685E61" w:rsidRPr="00B8314C" w:rsidRDefault="00685E61" w:rsidP="00B52D69">
            <w:pPr>
              <w:widowControl w:val="0"/>
              <w:jc w:val="both"/>
              <w:rPr>
                <w:sz w:val="20"/>
                <w:szCs w:val="20"/>
                <w:lang w:eastAsia="en-US"/>
              </w:rPr>
            </w:pPr>
            <w:r w:rsidRPr="00B8314C">
              <w:rPr>
                <w:sz w:val="20"/>
                <w:szCs w:val="20"/>
                <w:lang w:eastAsia="en-US"/>
              </w:rPr>
              <w:t>O: 10</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 xml:space="preserve">4. Členské štáty môžu oznámiť Komisii do dvoch mesiacov po 13. júni 2017 svoje vnútroštátne </w:t>
            </w:r>
            <w:proofErr w:type="spellStart"/>
            <w:r w:rsidRPr="00B8314C">
              <w:rPr>
                <w:sz w:val="20"/>
                <w:szCs w:val="20"/>
                <w:lang w:eastAsia="en-US"/>
              </w:rPr>
              <w:t>deaktivačné</w:t>
            </w:r>
            <w:proofErr w:type="spellEnd"/>
            <w:r w:rsidRPr="00B8314C">
              <w:rPr>
                <w:sz w:val="20"/>
                <w:szCs w:val="20"/>
                <w:lang w:eastAsia="en-US"/>
              </w:rPr>
              <w:t xml:space="preserve"> normy a techniky uplatňované do 8. apríla 2016 a uviesť, z akých dôvodov je bezpečnostná úroveň zabezpečovaná týmito vnútroštátnymi </w:t>
            </w:r>
            <w:proofErr w:type="spellStart"/>
            <w:r w:rsidRPr="00B8314C">
              <w:rPr>
                <w:sz w:val="20"/>
                <w:szCs w:val="20"/>
                <w:lang w:eastAsia="en-US"/>
              </w:rPr>
              <w:t>deaktivačnými</w:t>
            </w:r>
            <w:proofErr w:type="spellEnd"/>
            <w:r w:rsidRPr="00B8314C">
              <w:rPr>
                <w:sz w:val="20"/>
                <w:szCs w:val="20"/>
                <w:lang w:eastAsia="en-US"/>
              </w:rPr>
              <w:t xml:space="preserve"> normami a technikami rovnocenná úrovni zabezpečovanej technickými špecifikáciami pre </w:t>
            </w:r>
            <w:proofErr w:type="spellStart"/>
            <w:r w:rsidRPr="00B8314C">
              <w:rPr>
                <w:sz w:val="20"/>
                <w:szCs w:val="20"/>
                <w:lang w:eastAsia="en-US"/>
              </w:rPr>
              <w:t>deaktiváciu</w:t>
            </w:r>
            <w:proofErr w:type="spellEnd"/>
            <w:r w:rsidRPr="00B8314C">
              <w:rPr>
                <w:sz w:val="20"/>
                <w:szCs w:val="20"/>
                <w:lang w:eastAsia="en-US"/>
              </w:rPr>
              <w:t xml:space="preserve"> strelných zbraní stanovenými v prílohe I k vykonávaciemu nariadeniu Komisie (EÚ)</w:t>
            </w:r>
          </w:p>
          <w:p w:rsidR="00685E61" w:rsidRPr="00B8314C" w:rsidRDefault="00685E61" w:rsidP="00B52D69">
            <w:pPr>
              <w:pBdr>
                <w:bottom w:val="single" w:sz="6" w:space="1" w:color="auto"/>
              </w:pBdr>
              <w:jc w:val="both"/>
              <w:rPr>
                <w:sz w:val="20"/>
                <w:szCs w:val="20"/>
                <w:lang w:eastAsia="en-US"/>
              </w:rPr>
            </w:pPr>
            <w:r w:rsidRPr="00B8314C">
              <w:rPr>
                <w:sz w:val="20"/>
                <w:szCs w:val="20"/>
                <w:lang w:eastAsia="en-US"/>
              </w:rPr>
              <w:t>2015/2403 (*), ktoré sa uplatňuje od 8. apríla 2016.</w:t>
            </w:r>
          </w:p>
          <w:p w:rsidR="00685E61" w:rsidRPr="00B8314C" w:rsidRDefault="00685E61" w:rsidP="00B52D69">
            <w:pPr>
              <w:jc w:val="both"/>
              <w:rPr>
                <w:sz w:val="20"/>
                <w:szCs w:val="20"/>
                <w:lang w:eastAsia="en-US"/>
              </w:rPr>
            </w:pPr>
            <w:r w:rsidRPr="00B8314C">
              <w:rPr>
                <w:sz w:val="20"/>
                <w:szCs w:val="20"/>
                <w:lang w:eastAsia="en-US"/>
              </w:rPr>
              <w:lastRenderedPageBreak/>
              <w:t xml:space="preserve">(*) Vykonávacie nariadenie Komisie (EÚ) 2015/2403 z 15. decembra 2015, ktorým sa stanovujú spoločné usmernenia pre normy a techniky na </w:t>
            </w:r>
            <w:proofErr w:type="spellStart"/>
            <w:r w:rsidRPr="00B8314C">
              <w:rPr>
                <w:sz w:val="20"/>
                <w:szCs w:val="20"/>
                <w:lang w:eastAsia="en-US"/>
              </w:rPr>
              <w:t>deaktiváciu</w:t>
            </w:r>
            <w:proofErr w:type="spellEnd"/>
            <w:r w:rsidRPr="00B8314C">
              <w:rPr>
                <w:sz w:val="20"/>
                <w:szCs w:val="20"/>
                <w:lang w:eastAsia="en-US"/>
              </w:rPr>
              <w:t xml:space="preserve"> na zabezpečenie trvalej nepoužiteľnosti deaktivovaných strelných zbraní (Ú. v. EÚ L 333, 19.12.2015, s. 62).</w:t>
            </w:r>
          </w:p>
        </w:tc>
        <w:tc>
          <w:tcPr>
            <w:tcW w:w="569"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lastRenderedPageBreak/>
              <w:t>D</w:t>
            </w:r>
          </w:p>
          <w:p w:rsidR="00685E61" w:rsidRPr="00B8314C" w:rsidRDefault="00685E61" w:rsidP="00B52D69">
            <w:pPr>
              <w:widowControl w:val="0"/>
              <w:jc w:val="both"/>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Ž</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K dobrovoľnej transpozícii sa nepristúpilo.</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Č: 1</w:t>
            </w:r>
          </w:p>
          <w:p w:rsidR="00685E61" w:rsidRPr="00B8314C" w:rsidRDefault="00685E61" w:rsidP="00B52D69">
            <w:pPr>
              <w:widowControl w:val="0"/>
              <w:jc w:val="both"/>
              <w:rPr>
                <w:sz w:val="20"/>
                <w:szCs w:val="20"/>
                <w:lang w:eastAsia="en-US"/>
              </w:rPr>
            </w:pPr>
            <w:r w:rsidRPr="00B8314C">
              <w:rPr>
                <w:sz w:val="20"/>
                <w:szCs w:val="20"/>
                <w:lang w:eastAsia="en-US"/>
              </w:rPr>
              <w:t>O: 10</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 xml:space="preserve">5. Ak členské štáty oznámia Komisii informácie v súlade s odsekom 4 tohto článku, Komisia najneskôr do 12 mesiacov od tohto oznámenia prijme vykonávacie akty, v ktorých rozhodne, či oznámené vnútroštátne </w:t>
            </w:r>
            <w:proofErr w:type="spellStart"/>
            <w:r w:rsidRPr="00B8314C">
              <w:rPr>
                <w:sz w:val="20"/>
                <w:szCs w:val="20"/>
                <w:lang w:eastAsia="en-US"/>
              </w:rPr>
              <w:t>deaktivačné</w:t>
            </w:r>
            <w:proofErr w:type="spellEnd"/>
            <w:r w:rsidRPr="00B8314C">
              <w:rPr>
                <w:sz w:val="20"/>
                <w:szCs w:val="20"/>
                <w:lang w:eastAsia="en-US"/>
              </w:rPr>
              <w:t xml:space="preserve"> normy a techniky zabezpečujú, aby boli strelné zbrane deaktivované na takej bezpečnostnej úrovni, ktorá je rovnocenná úrovni zabezpečenej technickými špecifikáciami pre </w:t>
            </w:r>
            <w:proofErr w:type="spellStart"/>
            <w:r w:rsidRPr="00B8314C">
              <w:rPr>
                <w:sz w:val="20"/>
                <w:szCs w:val="20"/>
                <w:lang w:eastAsia="en-US"/>
              </w:rPr>
              <w:t>deaktiváciu</w:t>
            </w:r>
            <w:proofErr w:type="spellEnd"/>
            <w:r w:rsidRPr="00B8314C">
              <w:rPr>
                <w:sz w:val="20"/>
                <w:szCs w:val="20"/>
                <w:lang w:eastAsia="en-US"/>
              </w:rPr>
              <w:t xml:space="preserve"> strelných zbraní stanovenými</w:t>
            </w:r>
          </w:p>
          <w:p w:rsidR="00685E61" w:rsidRPr="00B8314C" w:rsidRDefault="00685E61" w:rsidP="00B52D69">
            <w:pPr>
              <w:jc w:val="both"/>
              <w:rPr>
                <w:sz w:val="20"/>
                <w:szCs w:val="20"/>
                <w:lang w:eastAsia="en-US"/>
              </w:rPr>
            </w:pPr>
            <w:r w:rsidRPr="00B8314C">
              <w:rPr>
                <w:sz w:val="20"/>
                <w:szCs w:val="20"/>
                <w:lang w:eastAsia="en-US"/>
              </w:rPr>
              <w:t>v prílohe I k vykonávaciemu nariadeniu (EÚ) 2015/2403, ktoré sa uplatňuje od 8. apríla 2016. Uvedené vykonávacie akty sa prijmú v súlade s postupom preskúmania uvedeným v článku 13b ods. 2</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D</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Ž</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K dobrovoľnej transpozícii sa nepristúpilo.</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Č: 1</w:t>
            </w:r>
          </w:p>
          <w:p w:rsidR="00685E61" w:rsidRPr="00B8314C" w:rsidRDefault="00685E61" w:rsidP="00B52D69">
            <w:pPr>
              <w:widowControl w:val="0"/>
              <w:jc w:val="both"/>
              <w:rPr>
                <w:sz w:val="20"/>
                <w:szCs w:val="20"/>
                <w:lang w:eastAsia="en-US"/>
              </w:rPr>
            </w:pPr>
            <w:r w:rsidRPr="00B8314C">
              <w:rPr>
                <w:sz w:val="20"/>
                <w:szCs w:val="20"/>
                <w:lang w:eastAsia="en-US"/>
              </w:rPr>
              <w:t>O: 10</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 xml:space="preserve">6. Do dátumu uplatňovania vykonávacích aktov uvedených v odseku 5 musí každá strelná zbraň deaktivovaná v súlade s vnútroštátnymi </w:t>
            </w:r>
            <w:proofErr w:type="spellStart"/>
            <w:r w:rsidRPr="00B8314C">
              <w:rPr>
                <w:sz w:val="20"/>
                <w:szCs w:val="20"/>
                <w:lang w:eastAsia="en-US"/>
              </w:rPr>
              <w:t>deaktivačnými</w:t>
            </w:r>
            <w:proofErr w:type="spellEnd"/>
            <w:r w:rsidRPr="00B8314C">
              <w:rPr>
                <w:sz w:val="20"/>
                <w:szCs w:val="20"/>
                <w:lang w:eastAsia="en-US"/>
              </w:rPr>
              <w:t xml:space="preserve"> normami a technikami uplatňovanými do 8. apríla 2016, pri prevode do iného členského štátu alebo uvedení na trh byť v súlade s technickými špecifikáciami pre </w:t>
            </w:r>
            <w:proofErr w:type="spellStart"/>
            <w:r w:rsidRPr="00B8314C">
              <w:rPr>
                <w:sz w:val="20"/>
                <w:szCs w:val="20"/>
                <w:lang w:eastAsia="en-US"/>
              </w:rPr>
              <w:t>deaktiváciu</w:t>
            </w:r>
            <w:proofErr w:type="spellEnd"/>
            <w:r w:rsidRPr="00B8314C">
              <w:rPr>
                <w:sz w:val="20"/>
                <w:szCs w:val="20"/>
                <w:lang w:eastAsia="en-US"/>
              </w:rPr>
              <w:t xml:space="preserve"> strelných</w:t>
            </w:r>
          </w:p>
          <w:p w:rsidR="00685E61" w:rsidRPr="00B8314C" w:rsidRDefault="00685E61" w:rsidP="00B52D69">
            <w:pPr>
              <w:jc w:val="both"/>
              <w:rPr>
                <w:sz w:val="20"/>
                <w:szCs w:val="20"/>
                <w:lang w:eastAsia="en-US"/>
              </w:rPr>
            </w:pPr>
            <w:r w:rsidRPr="00B8314C">
              <w:rPr>
                <w:sz w:val="20"/>
                <w:szCs w:val="20"/>
                <w:lang w:eastAsia="en-US"/>
              </w:rPr>
              <w:t>zbraní stanovenými v prílohe I k vykonávaciemu nariadeniu (EÚ) 2015/2403.</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D</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ind w:firstLine="708"/>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b/>
                <w:sz w:val="20"/>
                <w:szCs w:val="20"/>
                <w:lang w:eastAsia="en-US"/>
              </w:rPr>
              <w:t>Ž</w:t>
            </w:r>
          </w:p>
        </w:tc>
        <w:tc>
          <w:tcPr>
            <w:tcW w:w="184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K dobrovoľnej transpozícii sa nepristúpilo.</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Č: 1</w:t>
            </w:r>
          </w:p>
          <w:p w:rsidR="00685E61" w:rsidRPr="00B8314C" w:rsidRDefault="00685E61" w:rsidP="00B52D69">
            <w:pPr>
              <w:widowControl w:val="0"/>
              <w:jc w:val="both"/>
              <w:rPr>
                <w:sz w:val="20"/>
                <w:szCs w:val="20"/>
                <w:lang w:eastAsia="en-US"/>
              </w:rPr>
            </w:pPr>
            <w:r w:rsidRPr="00B8314C">
              <w:rPr>
                <w:sz w:val="20"/>
                <w:szCs w:val="20"/>
                <w:lang w:eastAsia="en-US"/>
              </w:rPr>
              <w:t>O: 10</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 xml:space="preserve">7. Strelné zbrane deaktivované pred 8. aprílom 2016 v súlade s vnútroštátnymi </w:t>
            </w:r>
            <w:proofErr w:type="spellStart"/>
            <w:r w:rsidRPr="00B8314C">
              <w:rPr>
                <w:sz w:val="20"/>
                <w:szCs w:val="20"/>
                <w:lang w:eastAsia="en-US"/>
              </w:rPr>
              <w:t>deaktivačnými</w:t>
            </w:r>
            <w:proofErr w:type="spellEnd"/>
            <w:r w:rsidRPr="00B8314C">
              <w:rPr>
                <w:sz w:val="20"/>
                <w:szCs w:val="20"/>
                <w:lang w:eastAsia="en-US"/>
              </w:rPr>
              <w:t xml:space="preserve"> normami</w:t>
            </w:r>
          </w:p>
          <w:p w:rsidR="00685E61" w:rsidRPr="00B8314C" w:rsidRDefault="00685E61" w:rsidP="00B52D69">
            <w:pPr>
              <w:pBdr>
                <w:bottom w:val="single" w:sz="6" w:space="1" w:color="auto"/>
              </w:pBdr>
              <w:jc w:val="both"/>
              <w:rPr>
                <w:sz w:val="20"/>
                <w:szCs w:val="20"/>
                <w:lang w:eastAsia="en-US"/>
              </w:rPr>
            </w:pPr>
            <w:r w:rsidRPr="00B8314C">
              <w:rPr>
                <w:sz w:val="20"/>
                <w:szCs w:val="20"/>
                <w:lang w:eastAsia="en-US"/>
              </w:rPr>
              <w:t xml:space="preserve">a technikami, ktoré boli uznané, že zabezpečujú bezpečnostnú úroveň rovnocennú úrovni, ktorú zabezpečujú technické špecifikácie pre </w:t>
            </w:r>
            <w:proofErr w:type="spellStart"/>
            <w:r w:rsidRPr="00B8314C">
              <w:rPr>
                <w:sz w:val="20"/>
                <w:szCs w:val="20"/>
                <w:lang w:eastAsia="en-US"/>
              </w:rPr>
              <w:t>deaktiváciu</w:t>
            </w:r>
            <w:proofErr w:type="spellEnd"/>
            <w:r w:rsidRPr="00B8314C">
              <w:rPr>
                <w:sz w:val="20"/>
                <w:szCs w:val="20"/>
                <w:lang w:eastAsia="en-US"/>
              </w:rPr>
              <w:t xml:space="preserve"> strelných zbraní stanovené v prílohe I k vykonávaciemu nariadeniu (EÚ) 2015/2403, ktoré sa uplatňuje od 8. apríla 2016, sa považujú za deaktivované strelné zbrane, a to aj vtedy, keď sú prevedené do iného členského štátu alebo uvedené na trh po začiatku uplatňovania vykonávacích aktov uvedených v odseku 5</w:t>
            </w:r>
          </w:p>
          <w:p w:rsidR="00685E61" w:rsidRPr="00B8314C" w:rsidRDefault="00685E61" w:rsidP="00B52D69">
            <w:pPr>
              <w:jc w:val="both"/>
              <w:rPr>
                <w:sz w:val="20"/>
                <w:szCs w:val="20"/>
                <w:lang w:eastAsia="en-US"/>
              </w:rPr>
            </w:pPr>
            <w:r w:rsidRPr="00B8314C">
              <w:rPr>
                <w:sz w:val="20"/>
                <w:szCs w:val="20"/>
                <w:lang w:eastAsia="en-US"/>
              </w:rPr>
              <w:t xml:space="preserve">(*) Vykonávacie nariadenie Komisie (EÚ) 2015/2403 z 15. decembra 2015, ktorým sa stanovujú spoločné </w:t>
            </w:r>
            <w:r w:rsidRPr="00B8314C">
              <w:rPr>
                <w:sz w:val="20"/>
                <w:szCs w:val="20"/>
                <w:lang w:eastAsia="en-US"/>
              </w:rPr>
              <w:lastRenderedPageBreak/>
              <w:t xml:space="preserve">usmernenia pre normy a techniky na </w:t>
            </w:r>
            <w:proofErr w:type="spellStart"/>
            <w:r w:rsidRPr="00B8314C">
              <w:rPr>
                <w:sz w:val="20"/>
                <w:szCs w:val="20"/>
                <w:lang w:eastAsia="en-US"/>
              </w:rPr>
              <w:t>deaktiváciu</w:t>
            </w:r>
            <w:proofErr w:type="spellEnd"/>
            <w:r w:rsidRPr="00B8314C">
              <w:rPr>
                <w:sz w:val="20"/>
                <w:szCs w:val="20"/>
                <w:lang w:eastAsia="en-US"/>
              </w:rPr>
              <w:t xml:space="preserve"> na zabezpečenie trvalej nepoužiteľnosti deaktivovaných strelných zbraní (Ú. v. EÚ L 333, 19.12.2015, s. 62).“</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D</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b/>
                <w:sz w:val="20"/>
                <w:szCs w:val="20"/>
                <w:lang w:eastAsia="en-US"/>
              </w:rPr>
              <w:t>Ž</w:t>
            </w:r>
          </w:p>
        </w:tc>
        <w:tc>
          <w:tcPr>
            <w:tcW w:w="184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K dobrovoľnej transpozícii sa nepristúpilo.</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lastRenderedPageBreak/>
              <w:t>Č: 1</w:t>
            </w:r>
          </w:p>
          <w:p w:rsidR="00685E61" w:rsidRPr="00B8314C" w:rsidRDefault="00685E61" w:rsidP="00B52D69">
            <w:pPr>
              <w:widowControl w:val="0"/>
              <w:jc w:val="both"/>
              <w:rPr>
                <w:sz w:val="20"/>
                <w:szCs w:val="20"/>
                <w:lang w:eastAsia="en-US"/>
              </w:rPr>
            </w:pPr>
            <w:r w:rsidRPr="00B8314C">
              <w:rPr>
                <w:sz w:val="20"/>
                <w:szCs w:val="20"/>
                <w:lang w:eastAsia="en-US"/>
              </w:rPr>
              <w:t>O: 11</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jc w:val="both"/>
              <w:rPr>
                <w:sz w:val="20"/>
                <w:szCs w:val="20"/>
                <w:lang w:eastAsia="en-US"/>
              </w:rPr>
            </w:pPr>
            <w:r w:rsidRPr="00B8314C">
              <w:rPr>
                <w:sz w:val="20"/>
                <w:szCs w:val="20"/>
                <w:lang w:eastAsia="en-US"/>
              </w:rPr>
              <w:t>V názve kapitoly 3 sa slovo „spoločenstva“ nahrádza slovom „Únie“.</w:t>
            </w:r>
          </w:p>
        </w:tc>
        <w:tc>
          <w:tcPr>
            <w:tcW w:w="569"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Ž</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Č: 1</w:t>
            </w:r>
          </w:p>
          <w:p w:rsidR="00685E61" w:rsidRPr="00B8314C" w:rsidRDefault="00685E61" w:rsidP="00B52D69">
            <w:pPr>
              <w:widowControl w:val="0"/>
              <w:jc w:val="both"/>
              <w:rPr>
                <w:sz w:val="20"/>
                <w:szCs w:val="20"/>
                <w:lang w:eastAsia="en-US"/>
              </w:rPr>
            </w:pPr>
            <w:r w:rsidRPr="00B8314C">
              <w:rPr>
                <w:sz w:val="20"/>
                <w:szCs w:val="20"/>
                <w:lang w:eastAsia="en-US"/>
              </w:rPr>
              <w:t>O: 12</w:t>
            </w: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V článku 11 sa odsek 1 nahrádza takto:</w:t>
            </w:r>
          </w:p>
          <w:p w:rsidR="00685E61" w:rsidRPr="00B8314C" w:rsidRDefault="00685E61" w:rsidP="00B52D69">
            <w:pPr>
              <w:jc w:val="both"/>
              <w:rPr>
                <w:sz w:val="20"/>
                <w:szCs w:val="20"/>
                <w:lang w:eastAsia="en-US"/>
              </w:rPr>
            </w:pPr>
            <w:r w:rsidRPr="00B8314C">
              <w:rPr>
                <w:sz w:val="20"/>
                <w:szCs w:val="20"/>
                <w:lang w:eastAsia="en-US"/>
              </w:rPr>
              <w:t>1. Bez toho, aby bol dotknutý článok 12, strelné zbrane sa môžu prevážať z jedného členského štátu do druhého iba podľa postupu stanoveného v tomto článku. Uvedený postup sa uplatňuje aj na prevozy strelných zbraní v nadväznosti na predaj prostredníctvom zmluvy uzavretej na diaľku, ako je vymedzená v článku 2 bode 7 smernice 2011/83/EÚ.</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Zákon č. 190/2003 Z. z.</w:t>
            </w:r>
          </w:p>
          <w:p w:rsidR="00685E61" w:rsidRPr="00B8314C" w:rsidRDefault="00685E61" w:rsidP="00B52D69">
            <w:pPr>
              <w:widowControl w:val="0"/>
              <w:jc w:val="both"/>
              <w:rPr>
                <w:sz w:val="20"/>
                <w:szCs w:val="20"/>
                <w:lang w:eastAsia="en-US"/>
              </w:rPr>
            </w:pPr>
            <w:r w:rsidRPr="00B8314C">
              <w:rPr>
                <w:sz w:val="20"/>
                <w:szCs w:val="20"/>
                <w:lang w:eastAsia="en-US"/>
              </w:rPr>
              <w:t>+</w:t>
            </w:r>
          </w:p>
          <w:p w:rsidR="00685E61" w:rsidRPr="00B8314C" w:rsidRDefault="00685E61" w:rsidP="00B52D69">
            <w:pPr>
              <w:widowControl w:val="0"/>
              <w:jc w:val="both"/>
              <w:rPr>
                <w:sz w:val="20"/>
                <w:szCs w:val="20"/>
                <w:lang w:eastAsia="en-US"/>
              </w:rPr>
            </w:pPr>
            <w:r w:rsidRPr="00B8314C">
              <w:rPr>
                <w:sz w:val="20"/>
                <w:szCs w:val="20"/>
                <w:lang w:eastAsia="en-US"/>
              </w:rPr>
              <w:t>Návrh zákona</w:t>
            </w:r>
          </w:p>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§:14a O:1</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 xml:space="preserve">§: 40 </w:t>
            </w:r>
          </w:p>
          <w:p w:rsidR="00685E61" w:rsidRPr="00B8314C" w:rsidRDefault="00685E61" w:rsidP="00B52D69">
            <w:pPr>
              <w:widowControl w:val="0"/>
              <w:jc w:val="both"/>
              <w:rPr>
                <w:sz w:val="20"/>
                <w:szCs w:val="20"/>
                <w:lang w:eastAsia="en-US"/>
              </w:rPr>
            </w:pPr>
            <w:r w:rsidRPr="00B8314C">
              <w:rPr>
                <w:sz w:val="20"/>
                <w:szCs w:val="20"/>
                <w:lang w:eastAsia="en-US"/>
              </w:rPr>
              <w:t>O:1</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 43</w:t>
            </w:r>
          </w:p>
          <w:p w:rsidR="00685E61" w:rsidRPr="00B8314C" w:rsidRDefault="00685E61" w:rsidP="00B52D69">
            <w:pPr>
              <w:widowControl w:val="0"/>
              <w:jc w:val="both"/>
              <w:rPr>
                <w:sz w:val="20"/>
                <w:szCs w:val="20"/>
                <w:lang w:eastAsia="en-US"/>
              </w:rPr>
            </w:pPr>
            <w:r w:rsidRPr="00B8314C">
              <w:rPr>
                <w:sz w:val="20"/>
                <w:szCs w:val="20"/>
                <w:lang w:eastAsia="en-US"/>
              </w:rPr>
              <w:t>O: 1</w:t>
            </w:r>
          </w:p>
        </w:tc>
        <w:tc>
          <w:tcPr>
            <w:tcW w:w="482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(1) Nesmie sa uzatvárať zmluva na diaľku</w:t>
            </w:r>
            <w:r w:rsidRPr="00B8314C">
              <w:rPr>
                <w:sz w:val="20"/>
                <w:szCs w:val="20"/>
                <w:vertAlign w:val="superscript"/>
                <w:lang w:eastAsia="en-US"/>
              </w:rPr>
              <w:t>15a)</w:t>
            </w:r>
            <w:r w:rsidRPr="00B8314C">
              <w:rPr>
                <w:sz w:val="20"/>
                <w:szCs w:val="20"/>
                <w:lang w:eastAsia="en-US"/>
              </w:rPr>
              <w:t>, ktorej predmetom je nákup a predaj zbrane kategórie A, kategórie B, kategórie C alebo streliva do týchto zbraní, zbrane, ktorá bola znehodnotená zo zbrane kategórie A, kategórie B a kategórie C a zbrane kategórie D uvedenej v § 7 ods. 1</w:t>
            </w:r>
            <w:r w:rsidRPr="00B8314C">
              <w:rPr>
                <w:sz w:val="20"/>
                <w:szCs w:val="20"/>
              </w:rPr>
              <w:t xml:space="preserve"> </w:t>
            </w:r>
            <w:r w:rsidRPr="00B8314C">
              <w:rPr>
                <w:sz w:val="20"/>
                <w:szCs w:val="20"/>
                <w:lang w:eastAsia="en-US"/>
              </w:rPr>
              <w:t xml:space="preserve">písm. </w:t>
            </w:r>
            <w:r w:rsidRPr="00B8314C">
              <w:rPr>
                <w:b/>
                <w:sz w:val="20"/>
                <w:szCs w:val="20"/>
                <w:lang w:eastAsia="en-US"/>
              </w:rPr>
              <w:t>a), d), i), k) alebo písm. n)</w:t>
            </w:r>
            <w:r w:rsidRPr="00B8314C">
              <w:rPr>
                <w:sz w:val="20"/>
                <w:szCs w:val="20"/>
                <w:lang w:eastAsia="en-US"/>
              </w:rPr>
              <w:t>, ak v odseku 2 nie je ustanovené inak.</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 xml:space="preserve">(1) Zbrojný sprievodný list je verejná listina, ktorá oprávňuje fyzickú osobu alebo právnickú osobu na uskutočnenie trvalého vývozu zbrane kategórie A, zbrane kategórie B, zbrane kategórie C alebo streliva do týchto zbraní a zbrane kategórie D uvedenej v § 7 ods. 1 písm. </w:t>
            </w:r>
            <w:r w:rsidRPr="00B8314C">
              <w:rPr>
                <w:b/>
                <w:sz w:val="20"/>
                <w:szCs w:val="20"/>
                <w:lang w:eastAsia="en-US"/>
              </w:rPr>
              <w:t>a), d),</w:t>
            </w:r>
            <w:r w:rsidRPr="00B8314C">
              <w:rPr>
                <w:sz w:val="20"/>
                <w:szCs w:val="20"/>
                <w:lang w:eastAsia="en-US"/>
              </w:rPr>
              <w:t xml:space="preserve"> </w:t>
            </w:r>
            <w:r w:rsidRPr="00B8314C">
              <w:rPr>
                <w:b/>
                <w:sz w:val="20"/>
                <w:szCs w:val="20"/>
                <w:lang w:eastAsia="en-US"/>
              </w:rPr>
              <w:t>i) alebo písm. k)</w:t>
            </w:r>
            <w:r w:rsidRPr="00B8314C">
              <w:rPr>
                <w:sz w:val="20"/>
                <w:szCs w:val="20"/>
                <w:lang w:eastAsia="en-US"/>
              </w:rPr>
              <w:t xml:space="preserve">, na uskutočnenie trvalého dovozu zbrane kategórie A, zbrane kategórie B, zbrane kategórie C alebo streliva do týchto zbraní a zbrane kategórie D uvedenej v § 7 ods. 1 </w:t>
            </w:r>
            <w:r w:rsidRPr="00B8314C">
              <w:rPr>
                <w:b/>
                <w:sz w:val="20"/>
                <w:szCs w:val="20"/>
                <w:lang w:eastAsia="en-US"/>
              </w:rPr>
              <w:t>a),</w:t>
            </w:r>
            <w:r w:rsidRPr="00B8314C">
              <w:rPr>
                <w:sz w:val="20"/>
                <w:szCs w:val="20"/>
                <w:lang w:eastAsia="en-US"/>
              </w:rPr>
              <w:t xml:space="preserve"> d), </w:t>
            </w:r>
            <w:r w:rsidRPr="00B8314C">
              <w:rPr>
                <w:b/>
                <w:sz w:val="20"/>
                <w:szCs w:val="20"/>
                <w:lang w:eastAsia="en-US"/>
              </w:rPr>
              <w:t>i) alebo písm. k)</w:t>
            </w:r>
            <w:r w:rsidRPr="00B8314C">
              <w:rPr>
                <w:sz w:val="20"/>
                <w:szCs w:val="20"/>
                <w:lang w:eastAsia="en-US"/>
              </w:rPr>
              <w:t xml:space="preserve"> alebo dočasne doviezť, držať, používať alebo previezť cez územie Slovenskej republiky zbraň kategórie A, zbraň kategórie B, zbraň kategórie C alebo streli</w:t>
            </w:r>
            <w:r w:rsidR="00B8314C">
              <w:rPr>
                <w:sz w:val="20"/>
                <w:szCs w:val="20"/>
                <w:lang w:eastAsia="en-US"/>
              </w:rPr>
              <w:t>vo do týchto zbraní (ďalej len „prevoz zbrane“</w:t>
            </w:r>
            <w:r w:rsidRPr="00B8314C">
              <w:rPr>
                <w:sz w:val="20"/>
                <w:szCs w:val="20"/>
                <w:lang w:eastAsia="en-US"/>
              </w:rPr>
              <w:t>). Vzor zbrojného sprievodného listu je uvedený v prílohe č. 5.</w:t>
            </w:r>
          </w:p>
          <w:p w:rsidR="00685E61" w:rsidRPr="00B8314C" w:rsidRDefault="00685E61" w:rsidP="00B52D69">
            <w:pPr>
              <w:widowControl w:val="0"/>
              <w:jc w:val="both"/>
              <w:rPr>
                <w:sz w:val="20"/>
                <w:szCs w:val="20"/>
                <w:lang w:eastAsia="en-US"/>
              </w:rPr>
            </w:pPr>
          </w:p>
          <w:p w:rsidR="00685E61" w:rsidRPr="00B8314C" w:rsidRDefault="00685E61" w:rsidP="006F2AEC">
            <w:pPr>
              <w:widowControl w:val="0"/>
              <w:jc w:val="both"/>
              <w:rPr>
                <w:sz w:val="20"/>
                <w:szCs w:val="20"/>
                <w:lang w:eastAsia="en-US"/>
              </w:rPr>
            </w:pPr>
            <w:r w:rsidRPr="00B8314C">
              <w:rPr>
                <w:sz w:val="20"/>
                <w:szCs w:val="20"/>
                <w:lang w:eastAsia="en-US"/>
              </w:rPr>
              <w:t>(1) Prevoz zbrane možno uskutočniť len na základe zbrojného sprievodného listu, ak tento zákon alebo osobitný predpis neustanovuje inak.</w:t>
            </w:r>
            <w:r w:rsidR="006F2AEC">
              <w:rPr>
                <w:sz w:val="20"/>
                <w:szCs w:val="20"/>
                <w:vertAlign w:val="superscript"/>
                <w:lang w:eastAsia="en-US"/>
              </w:rPr>
              <w:t>14</w:t>
            </w:r>
            <w:r w:rsidRPr="00B8314C">
              <w:rPr>
                <w:sz w:val="20"/>
                <w:szCs w:val="20"/>
                <w:vertAlign w:val="superscript"/>
                <w:lang w:eastAsia="en-US"/>
              </w:rPr>
              <w:t>a)</w:t>
            </w:r>
            <w:r w:rsidRPr="00B8314C">
              <w:rPr>
                <w:sz w:val="20"/>
                <w:szCs w:val="20"/>
                <w:lang w:eastAsia="en-US"/>
              </w:rPr>
              <w:t xml:space="preserve"> Dočasne doviezť, držať a používať zbraň kategórie A, zbraň kategórie B, zbraň kategórie C alebo strelivo do týchto zbraní možno len </w:t>
            </w:r>
            <w:r w:rsidRPr="00B8314C">
              <w:rPr>
                <w:b/>
                <w:sz w:val="20"/>
                <w:szCs w:val="20"/>
                <w:lang w:eastAsia="en-US"/>
              </w:rPr>
              <w:t>na uskutočnenie rekonštrukcie historickej udalosti</w:t>
            </w:r>
            <w:r w:rsidRPr="00B8314C">
              <w:rPr>
                <w:sz w:val="20"/>
                <w:szCs w:val="20"/>
                <w:lang w:eastAsia="en-US"/>
              </w:rPr>
              <w:t>, na účel výkonu práva poľovníctva a účasti na podujatí, ktorého súčasťou je športová streľba.</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5C0443" w:rsidRPr="005C0443" w:rsidRDefault="005C0443" w:rsidP="005C0443">
            <w:pPr>
              <w:widowControl w:val="0"/>
              <w:jc w:val="both"/>
              <w:rPr>
                <w:sz w:val="16"/>
                <w:szCs w:val="16"/>
                <w:lang w:eastAsia="en-US"/>
              </w:rPr>
            </w:pPr>
            <w:r w:rsidRPr="005C0443">
              <w:rPr>
                <w:sz w:val="16"/>
                <w:szCs w:val="16"/>
                <w:lang w:eastAsia="en-US"/>
              </w:rPr>
              <w:t>14a) Zákon č. 392/2011 Z. z. o obchodovaní s výrobkami obranného priemyslu a o zmene a doplnení niektorých zákonov v znení neskorších predpisov.</w:t>
            </w:r>
          </w:p>
          <w:p w:rsidR="005C0443" w:rsidRPr="005C0443" w:rsidRDefault="005C0443" w:rsidP="005C0443">
            <w:pPr>
              <w:widowControl w:val="0"/>
              <w:jc w:val="both"/>
              <w:rPr>
                <w:sz w:val="16"/>
                <w:szCs w:val="16"/>
                <w:lang w:eastAsia="en-US"/>
              </w:rPr>
            </w:pPr>
          </w:p>
          <w:p w:rsidR="00685E61" w:rsidRPr="005C0443" w:rsidRDefault="005C0443" w:rsidP="005C0443">
            <w:pPr>
              <w:widowControl w:val="0"/>
              <w:jc w:val="both"/>
              <w:rPr>
                <w:sz w:val="16"/>
                <w:szCs w:val="16"/>
                <w:lang w:eastAsia="en-US"/>
              </w:rPr>
            </w:pPr>
            <w:r w:rsidRPr="005C0443">
              <w:rPr>
                <w:sz w:val="16"/>
                <w:szCs w:val="16"/>
                <w:lang w:eastAsia="en-US"/>
              </w:rPr>
              <w:t xml:space="preserve">15a) § 2 ods. 1 zákona č. 102/2014 </w:t>
            </w:r>
            <w:proofErr w:type="spellStart"/>
            <w:r w:rsidRPr="005C0443">
              <w:rPr>
                <w:sz w:val="16"/>
                <w:szCs w:val="16"/>
                <w:lang w:eastAsia="en-US"/>
              </w:rPr>
              <w:t>Z.z</w:t>
            </w:r>
            <w:proofErr w:type="spellEnd"/>
            <w:r w:rsidRPr="005C0443">
              <w:rPr>
                <w:sz w:val="16"/>
                <w:szCs w:val="16"/>
                <w:lang w:eastAsia="en-US"/>
              </w:rPr>
              <w:t>. o ochrane spotrebiteľa pri predaji tovaru alebo poskytovaní služieb na základe zmluvy uzavretej na diaľku alebo zmluvy uzavretej mimo prevádzkových priestorov predávajúceho a o zmene a doplnení niektorých zákonov.</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Č: 1</w:t>
            </w:r>
          </w:p>
          <w:p w:rsidR="00685E61" w:rsidRPr="00B8314C" w:rsidRDefault="00685E61" w:rsidP="00B52D69">
            <w:pPr>
              <w:widowControl w:val="0"/>
              <w:jc w:val="both"/>
              <w:rPr>
                <w:sz w:val="20"/>
                <w:szCs w:val="20"/>
                <w:lang w:eastAsia="en-US"/>
              </w:rPr>
            </w:pPr>
            <w:r w:rsidRPr="00B8314C">
              <w:rPr>
                <w:sz w:val="20"/>
                <w:szCs w:val="20"/>
                <w:lang w:eastAsia="en-US"/>
              </w:rPr>
              <w:t>O: 13</w:t>
            </w:r>
          </w:p>
          <w:p w:rsidR="00685E61" w:rsidRPr="00B8314C" w:rsidRDefault="00685E61" w:rsidP="00B52D69">
            <w:pPr>
              <w:widowControl w:val="0"/>
              <w:jc w:val="both"/>
              <w:rPr>
                <w:sz w:val="20"/>
                <w:szCs w:val="20"/>
                <w:lang w:eastAsia="en-US"/>
              </w:rPr>
            </w:pPr>
            <w:r w:rsidRPr="00B8314C">
              <w:rPr>
                <w:sz w:val="20"/>
                <w:szCs w:val="20"/>
                <w:lang w:eastAsia="en-US"/>
              </w:rPr>
              <w:t>P: a)</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jc w:val="both"/>
              <w:rPr>
                <w:sz w:val="20"/>
                <w:szCs w:val="20"/>
                <w:lang w:eastAsia="en-US"/>
              </w:rPr>
            </w:pPr>
            <w:r w:rsidRPr="00B8314C">
              <w:rPr>
                <w:sz w:val="20"/>
                <w:szCs w:val="20"/>
                <w:lang w:eastAsia="en-US"/>
              </w:rPr>
              <w:lastRenderedPageBreak/>
              <w:t>V článku 12 sa odsek 2 mení takto:</w:t>
            </w:r>
          </w:p>
          <w:p w:rsidR="00685E61" w:rsidRPr="00B8314C" w:rsidRDefault="00685E61" w:rsidP="00B52D69">
            <w:pPr>
              <w:jc w:val="both"/>
              <w:rPr>
                <w:sz w:val="20"/>
                <w:szCs w:val="20"/>
                <w:lang w:eastAsia="en-US"/>
              </w:rPr>
            </w:pPr>
            <w:r w:rsidRPr="00B8314C">
              <w:rPr>
                <w:sz w:val="20"/>
                <w:szCs w:val="20"/>
                <w:lang w:eastAsia="en-US"/>
              </w:rPr>
              <w:t>a)</w:t>
            </w:r>
            <w:r w:rsidR="00012BC3" w:rsidRPr="00B8314C">
              <w:rPr>
                <w:sz w:val="20"/>
                <w:szCs w:val="20"/>
                <w:lang w:eastAsia="en-US"/>
              </w:rPr>
              <w:t xml:space="preserve"> </w:t>
            </w:r>
            <w:r w:rsidRPr="00B8314C">
              <w:rPr>
                <w:sz w:val="20"/>
                <w:szCs w:val="20"/>
                <w:lang w:eastAsia="en-US"/>
              </w:rPr>
              <w:t xml:space="preserve">prvý </w:t>
            </w:r>
            <w:proofErr w:type="spellStart"/>
            <w:r w:rsidRPr="00B8314C">
              <w:rPr>
                <w:sz w:val="20"/>
                <w:szCs w:val="20"/>
                <w:lang w:eastAsia="en-US"/>
              </w:rPr>
              <w:t>pododsek</w:t>
            </w:r>
            <w:proofErr w:type="spellEnd"/>
            <w:r w:rsidRPr="00B8314C">
              <w:rPr>
                <w:sz w:val="20"/>
                <w:szCs w:val="20"/>
                <w:lang w:eastAsia="en-US"/>
              </w:rPr>
              <w:t xml:space="preserve"> sa nahrádza takto</w:t>
            </w:r>
          </w:p>
          <w:p w:rsidR="00685E61" w:rsidRPr="00B8314C" w:rsidRDefault="00685E61" w:rsidP="00B52D69">
            <w:pPr>
              <w:jc w:val="both"/>
              <w:rPr>
                <w:sz w:val="20"/>
                <w:szCs w:val="20"/>
                <w:lang w:eastAsia="en-US"/>
              </w:rPr>
            </w:pPr>
            <w:r w:rsidRPr="00B8314C">
              <w:rPr>
                <w:sz w:val="20"/>
                <w:szCs w:val="20"/>
                <w:lang w:eastAsia="en-US"/>
              </w:rPr>
              <w:t xml:space="preserve">Bez ohľadu na odsek 1 môžu poľovníci a subjekty </w:t>
            </w:r>
            <w:r w:rsidRPr="00B8314C">
              <w:rPr>
                <w:sz w:val="20"/>
                <w:szCs w:val="20"/>
                <w:lang w:eastAsia="en-US"/>
              </w:rPr>
              <w:lastRenderedPageBreak/>
              <w:t>pôsobiace v oblasti rekonštrukcie historických udalostí v súvislosti so strelnými zbraňami zaradenými do kategórie C a športoví strelci v súvislosti so strelnými zbraňami zaradenými do kategórie B alebo C a strelnými zbraňami zaradenými do kategórie A, pre ktoré bolo udelené povolenie podľa článku 6 ods. 6 alebo na ktoré bolo povolenie potvrdené, obnovené alebo predĺžené podľa článku 7 ods. 4a, môžu držať bez predchádzajúceho povolenia uvedeného v článku 11 ods. 2 jednu alebo viacero strelných zbraní počas cesty cez dva alebo viaceré členské štáty na účely vykonávania svojej činnosti, pokiaľ:</w:t>
            </w: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r w:rsidRPr="00B8314C">
              <w:rPr>
                <w:sz w:val="20"/>
                <w:szCs w:val="20"/>
                <w:lang w:eastAsia="en-US"/>
              </w:rPr>
              <w:t>a) sú držiteľmi európskeho zbrojného pasu, v ktorom je zapísaná táto strelná zbraň alebo tieto strelné zbrane, a</w:t>
            </w: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r w:rsidRPr="00B8314C">
              <w:rPr>
                <w:sz w:val="20"/>
                <w:szCs w:val="20"/>
                <w:lang w:eastAsia="en-US"/>
              </w:rPr>
              <w:t>b) vedia preukázať dôvody svojej cesty, najmä predložením pozvánky alebo iného dôkazu o ich poľovníckej činnosti, činnosti športovej streľby alebo činnostiach rekonštrukcie historických udalostí v cieľovom členskom štáte.</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Návrh zákona</w:t>
            </w:r>
          </w:p>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 43</w:t>
            </w:r>
          </w:p>
          <w:p w:rsidR="00685E61" w:rsidRPr="00B8314C" w:rsidRDefault="00685E61" w:rsidP="00B52D69">
            <w:pPr>
              <w:widowControl w:val="0"/>
              <w:jc w:val="both"/>
              <w:rPr>
                <w:sz w:val="20"/>
                <w:szCs w:val="20"/>
                <w:lang w:eastAsia="en-US"/>
              </w:rPr>
            </w:pPr>
            <w:r w:rsidRPr="00B8314C">
              <w:rPr>
                <w:sz w:val="20"/>
                <w:szCs w:val="20"/>
                <w:lang w:eastAsia="en-US"/>
              </w:rPr>
              <w:t>O:2</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012BC3" w:rsidRPr="00B8314C" w:rsidRDefault="00012BC3" w:rsidP="00B52D69">
            <w:pPr>
              <w:widowControl w:val="0"/>
              <w:jc w:val="both"/>
              <w:rPr>
                <w:sz w:val="20"/>
                <w:szCs w:val="20"/>
                <w:lang w:eastAsia="en-US"/>
              </w:rPr>
            </w:pPr>
          </w:p>
          <w:p w:rsidR="00012BC3" w:rsidRPr="00B8314C" w:rsidRDefault="00012BC3" w:rsidP="00B52D69">
            <w:pPr>
              <w:widowControl w:val="0"/>
              <w:jc w:val="both"/>
              <w:rPr>
                <w:sz w:val="20"/>
                <w:szCs w:val="20"/>
                <w:lang w:eastAsia="en-US"/>
              </w:rPr>
            </w:pPr>
          </w:p>
          <w:p w:rsidR="00012BC3" w:rsidRPr="00B8314C" w:rsidRDefault="00012BC3" w:rsidP="00B52D69">
            <w:pPr>
              <w:widowControl w:val="0"/>
              <w:jc w:val="both"/>
              <w:rPr>
                <w:sz w:val="20"/>
                <w:szCs w:val="20"/>
                <w:lang w:eastAsia="en-US"/>
              </w:rPr>
            </w:pPr>
          </w:p>
          <w:p w:rsidR="00012BC3" w:rsidRPr="00B8314C" w:rsidRDefault="00012BC3" w:rsidP="00B52D69">
            <w:pPr>
              <w:widowControl w:val="0"/>
              <w:jc w:val="both"/>
              <w:rPr>
                <w:sz w:val="20"/>
                <w:szCs w:val="20"/>
                <w:lang w:eastAsia="en-US"/>
              </w:rPr>
            </w:pPr>
          </w:p>
          <w:p w:rsidR="00012BC3" w:rsidRPr="00B8314C" w:rsidRDefault="00012BC3" w:rsidP="00B52D69">
            <w:pPr>
              <w:widowControl w:val="0"/>
              <w:jc w:val="both"/>
              <w:rPr>
                <w:sz w:val="20"/>
                <w:szCs w:val="20"/>
                <w:lang w:eastAsia="en-US"/>
              </w:rPr>
            </w:pPr>
          </w:p>
          <w:p w:rsidR="00012BC3" w:rsidRPr="00B8314C" w:rsidRDefault="00012BC3"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§:46</w:t>
            </w:r>
          </w:p>
          <w:p w:rsidR="00685E61" w:rsidRPr="00B8314C" w:rsidRDefault="00685E61" w:rsidP="00B52D69">
            <w:pPr>
              <w:widowControl w:val="0"/>
              <w:jc w:val="both"/>
              <w:rPr>
                <w:sz w:val="20"/>
                <w:szCs w:val="20"/>
                <w:lang w:eastAsia="en-US"/>
              </w:rPr>
            </w:pPr>
            <w:r w:rsidRPr="00B8314C">
              <w:rPr>
                <w:sz w:val="20"/>
                <w:szCs w:val="20"/>
                <w:lang w:eastAsia="en-US"/>
              </w:rPr>
              <w:t>O: 2</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CD6CD3" w:rsidRDefault="005C0443" w:rsidP="00B52D69">
            <w:pPr>
              <w:widowControl w:val="0"/>
              <w:jc w:val="both"/>
              <w:rPr>
                <w:b/>
                <w:sz w:val="20"/>
                <w:szCs w:val="20"/>
                <w:lang w:eastAsia="en-US"/>
              </w:rPr>
            </w:pPr>
            <w:r w:rsidRPr="005C0443">
              <w:rPr>
                <w:b/>
                <w:sz w:val="20"/>
                <w:szCs w:val="20"/>
                <w:lang w:eastAsia="en-US"/>
              </w:rPr>
              <w:lastRenderedPageBreak/>
              <w:t xml:space="preserve">(2) Zbrojný sprievodný list podľa odseku 1 nemusí mať držiteľ európskeho zbrojného pasu na zbraň uvedenú v § 6 ods. 1 písm. a) až c), g) alebo dlhú </w:t>
            </w:r>
            <w:proofErr w:type="spellStart"/>
            <w:r w:rsidRPr="005C0443">
              <w:rPr>
                <w:b/>
                <w:sz w:val="20"/>
                <w:szCs w:val="20"/>
                <w:lang w:eastAsia="en-US"/>
              </w:rPr>
              <w:lastRenderedPageBreak/>
              <w:t>samonabíjaciu</w:t>
            </w:r>
            <w:proofErr w:type="spellEnd"/>
            <w:r w:rsidRPr="005C0443">
              <w:rPr>
                <w:b/>
                <w:sz w:val="20"/>
                <w:szCs w:val="20"/>
                <w:lang w:eastAsia="en-US"/>
              </w:rPr>
              <w:t xml:space="preserve"> palnú zbraň s neodnímateľným zásobovacím zariadením, ktorej neodnímateľné zásobovacie zariadenie a komora môžu pojať najviac tri náboje a ktorá nie je uvedená v § 4 ods. 2 a strelivo do tejto zbrane na účely výkonu práva poľovníctva alebo účasti na rekonštrukcii historickej udalosti a zbraň uvedenú v § 4 ods. 2 písm. l) až p), § 5 ods. 1 písm. a) až f), h), § 6 ods. 1 písm. a) až c) a e) až g) a strelivo do tejto zbrane na účel účasti na podujatí, ktorého súčasťou je športová streľba, ak má v európskom zbrojnom pase zapísanú prevážanú zbraň, a ak preukáže účel svojej cesty, najmä predložením pozvánky.</w:t>
            </w:r>
          </w:p>
          <w:p w:rsidR="005C0443" w:rsidRPr="00B8314C" w:rsidRDefault="005C0443" w:rsidP="00B52D69">
            <w:pPr>
              <w:widowControl w:val="0"/>
              <w:jc w:val="both"/>
              <w:rPr>
                <w:b/>
                <w:sz w:val="20"/>
                <w:szCs w:val="20"/>
                <w:lang w:eastAsia="en-US"/>
              </w:rPr>
            </w:pPr>
          </w:p>
          <w:p w:rsidR="00685E61" w:rsidRPr="00B8314C" w:rsidRDefault="005C0443" w:rsidP="00B52D69">
            <w:pPr>
              <w:widowControl w:val="0"/>
              <w:jc w:val="both"/>
              <w:rPr>
                <w:sz w:val="20"/>
                <w:szCs w:val="20"/>
                <w:lang w:eastAsia="en-US"/>
              </w:rPr>
            </w:pPr>
            <w:r w:rsidRPr="005C0443">
              <w:rPr>
                <w:b/>
                <w:sz w:val="20"/>
                <w:szCs w:val="20"/>
                <w:lang w:eastAsia="en-US"/>
              </w:rPr>
              <w:t xml:space="preserve">(2) Držiteľ európskeho zbrojného pasu môže vyviezť bez predchádzajúceho súhlasu iného členského štátu pri ceste cez dva alebo viac členských štátov zbraň uvedenú v § 6 ods. 1 písm. a) až c), g), § 7 ods. 1 písm. i) alebo dlhú </w:t>
            </w:r>
            <w:proofErr w:type="spellStart"/>
            <w:r w:rsidRPr="005C0443">
              <w:rPr>
                <w:b/>
                <w:sz w:val="20"/>
                <w:szCs w:val="20"/>
                <w:lang w:eastAsia="en-US"/>
              </w:rPr>
              <w:t>samonabíjaciu</w:t>
            </w:r>
            <w:proofErr w:type="spellEnd"/>
            <w:r w:rsidRPr="005C0443">
              <w:rPr>
                <w:b/>
                <w:sz w:val="20"/>
                <w:szCs w:val="20"/>
                <w:lang w:eastAsia="en-US"/>
              </w:rPr>
              <w:t xml:space="preserve"> palnú zbraň s neodnímateľným zásobovacím zariadením, ktorej neodnímateľné zásobovacie zariadenie a komora môžu pojať najviac tri náboje a ktorá nie je uvedená v § 4 ods. 2 a strelivo do tejto zbrane na účely výkonu práva poľovníctva alebo účasti na rekonštrukcii historickej udalosti a zbraň uvedenú v § 4 ods. 2 písm. l) až p), § 5 ods. 1 písm. a) až f), h), § 6 ods. 1 písm. a) až c), e) až g) a § 7 ods. 1 písm. i)  a strelivo do tejto zbrane na účely účasti na podujatí, ktorého súčasťou je športová streľba, ak je táto zbraň zapísaná v európskom zbrojnom pase, a ak preukáže účel svojej cesty, najmä predložením pozvánky; to neplatí pri ceste do iného členského štátu, ktorý zakázal nadobudnúť do vlastníctva a držať takúto zbraň, alebo ktorý jej nadobudnutie do vlastníctva alebo držanie podmieňuje povolením. V prípade podľa prvej vety sa musí vykonať zá</w:t>
            </w:r>
            <w:r>
              <w:rPr>
                <w:b/>
                <w:sz w:val="20"/>
                <w:szCs w:val="20"/>
                <w:lang w:eastAsia="en-US"/>
              </w:rPr>
              <w:t>znam v európskom zbrojnom pase</w:t>
            </w:r>
            <w:r w:rsidRPr="005C0443">
              <w:rPr>
                <w:b/>
                <w:sz w:val="20"/>
                <w:szCs w:val="20"/>
                <w:lang w:eastAsia="en-US"/>
              </w:rPr>
              <w:t>.</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lastRenderedPageBreak/>
              <w:t>Č: 1</w:t>
            </w:r>
          </w:p>
          <w:p w:rsidR="00685E61" w:rsidRPr="00B8314C" w:rsidRDefault="00685E61" w:rsidP="00B52D69">
            <w:pPr>
              <w:widowControl w:val="0"/>
              <w:jc w:val="both"/>
              <w:rPr>
                <w:sz w:val="20"/>
                <w:szCs w:val="20"/>
                <w:lang w:eastAsia="en-US"/>
              </w:rPr>
            </w:pPr>
            <w:r w:rsidRPr="00B8314C">
              <w:rPr>
                <w:sz w:val="20"/>
                <w:szCs w:val="20"/>
                <w:lang w:eastAsia="en-US"/>
              </w:rPr>
              <w:t>O: 13</w:t>
            </w:r>
          </w:p>
          <w:p w:rsidR="00685E61" w:rsidRPr="00B8314C" w:rsidRDefault="00685E61" w:rsidP="00B52D69">
            <w:pPr>
              <w:widowControl w:val="0"/>
              <w:jc w:val="both"/>
              <w:rPr>
                <w:sz w:val="20"/>
                <w:szCs w:val="20"/>
                <w:lang w:eastAsia="en-US"/>
              </w:rPr>
            </w:pPr>
            <w:r w:rsidRPr="00B8314C">
              <w:rPr>
                <w:sz w:val="20"/>
                <w:szCs w:val="20"/>
                <w:lang w:eastAsia="en-US"/>
              </w:rPr>
              <w:t>P: b)</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 xml:space="preserve"> </w:t>
            </w: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 xml:space="preserve">Táto odchýlka sa však nepoužije na cesty do členského štátu, ktorý v súlade s článkom 8 ods. 3 buď zakazuje nadobúdanie a držbu príslušnej strelnej zbrane, alebo ktorý to podmieňuje oprávnením. </w:t>
            </w:r>
          </w:p>
          <w:p w:rsidR="00685E61" w:rsidRPr="00B8314C" w:rsidRDefault="00685E61" w:rsidP="00B52D69">
            <w:pPr>
              <w:jc w:val="both"/>
              <w:rPr>
                <w:sz w:val="20"/>
                <w:szCs w:val="20"/>
                <w:lang w:eastAsia="en-US"/>
              </w:rPr>
            </w:pPr>
            <w:r w:rsidRPr="00B8314C">
              <w:rPr>
                <w:sz w:val="20"/>
                <w:szCs w:val="20"/>
                <w:lang w:eastAsia="en-US"/>
              </w:rPr>
              <w:t xml:space="preserve">V takomto prípade sa do európskeho zbrojného pasu </w:t>
            </w:r>
            <w:r w:rsidRPr="00B8314C">
              <w:rPr>
                <w:sz w:val="20"/>
                <w:szCs w:val="20"/>
                <w:lang w:eastAsia="en-US"/>
              </w:rPr>
              <w:lastRenderedPageBreak/>
              <w:t>zaznamená výslovné vyhlásenie v tomto zmysle. Členské štáty môžu tiež zamietnuť žiadosť o túto odchýlku v prípade strelných zbraní zaradených do kategórie A, pre ktoré bolo udelené povolenie podľa článku 6 ods. 6 alebo pre ktoré bolo povolenie podľa článku 7 ods. 4a potvrdené, obnovené alebo predĺžené.</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Návrh zákona</w:t>
            </w:r>
          </w:p>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 46</w:t>
            </w:r>
          </w:p>
          <w:p w:rsidR="00685E61" w:rsidRPr="00B8314C" w:rsidRDefault="00685E61" w:rsidP="00B52D69">
            <w:pPr>
              <w:widowControl w:val="0"/>
              <w:jc w:val="both"/>
              <w:rPr>
                <w:sz w:val="20"/>
                <w:szCs w:val="20"/>
                <w:lang w:eastAsia="en-US"/>
              </w:rPr>
            </w:pPr>
            <w:r w:rsidRPr="00B8314C">
              <w:rPr>
                <w:sz w:val="20"/>
                <w:szCs w:val="20"/>
                <w:lang w:eastAsia="en-US"/>
              </w:rPr>
              <w:t>O: 2</w:t>
            </w:r>
          </w:p>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hideMark/>
          </w:tcPr>
          <w:p w:rsidR="00685E61" w:rsidRPr="00B8314C" w:rsidRDefault="00E77EAF" w:rsidP="00B52D69">
            <w:pPr>
              <w:widowControl w:val="0"/>
              <w:jc w:val="both"/>
              <w:rPr>
                <w:b/>
                <w:sz w:val="20"/>
                <w:szCs w:val="20"/>
                <w:lang w:eastAsia="en-US"/>
              </w:rPr>
            </w:pPr>
            <w:r w:rsidRPr="00B8314C">
              <w:rPr>
                <w:b/>
                <w:sz w:val="20"/>
                <w:szCs w:val="20"/>
                <w:lang w:eastAsia="en-US"/>
              </w:rPr>
              <w:t xml:space="preserve">(2) Držiteľ európskeho zbrojného pasu môže vyviezť bez predchádzajúceho súhlasu iného členského štátu pri ceste cez dva alebo viac členských štátov zbraň uvedenú v § 6 ods. 1 písm. a) až c), g), § 7 ods. 1 písm. i) alebo dlhú </w:t>
            </w:r>
            <w:proofErr w:type="spellStart"/>
            <w:r w:rsidRPr="00B8314C">
              <w:rPr>
                <w:b/>
                <w:sz w:val="20"/>
                <w:szCs w:val="20"/>
                <w:lang w:eastAsia="en-US"/>
              </w:rPr>
              <w:t>samonabíjaciu</w:t>
            </w:r>
            <w:proofErr w:type="spellEnd"/>
            <w:r w:rsidRPr="00B8314C">
              <w:rPr>
                <w:b/>
                <w:sz w:val="20"/>
                <w:szCs w:val="20"/>
                <w:lang w:eastAsia="en-US"/>
              </w:rPr>
              <w:t xml:space="preserve"> palnú zbraň s </w:t>
            </w:r>
            <w:r w:rsidRPr="00B8314C">
              <w:rPr>
                <w:b/>
                <w:sz w:val="20"/>
                <w:szCs w:val="20"/>
                <w:lang w:eastAsia="en-US"/>
              </w:rPr>
              <w:lastRenderedPageBreak/>
              <w:t>neodnímateľným zásobovacím zariadením, ktorej neodnímateľné zásobovacie zariadenie a komora môžu pojať najviac tri náboje a ktorá nie je uvedená v § 4 ods. 2 a strelivo do tejto zbrane na účely výkonu práva poľovníctva alebo účasti na rekonštrukcii historickej udalosti a zbraň uvedenú v § 4 ods. 2 písm. l) až p), § 5 ods. 1 písm. a) až f), h), § 6 ods. 1 písm. a) až c), e) až g) a § 7 ods. 1 písm. i)  a strelivo do tejto zbrane na účely účasti na podujatí, ktorého súčasťou je športová streľba, ak je táto zbraň zapísaná v európskom zbrojnom pase, a ak preukáže účel svojej cesty, najmä predložením pozvánky; to neplatí pri ceste do iného členského štátu, ktorý zakázal nadobudnúť do vlastníctva a držať takúto zbraň, alebo ktorý jej nadobudnutie do vlastníctva alebo držanie podmieňuje povolením. V prípade podľa prvej vety sa musí vykonať záznam v európskom zbrojnom pase.</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Č: 1</w:t>
            </w:r>
          </w:p>
          <w:p w:rsidR="00685E61" w:rsidRPr="00B8314C" w:rsidRDefault="00685E61" w:rsidP="00B52D69">
            <w:pPr>
              <w:widowControl w:val="0"/>
              <w:jc w:val="both"/>
              <w:rPr>
                <w:sz w:val="20"/>
                <w:szCs w:val="20"/>
                <w:lang w:eastAsia="en-US"/>
              </w:rPr>
            </w:pPr>
            <w:r w:rsidRPr="00B8314C">
              <w:rPr>
                <w:sz w:val="20"/>
                <w:szCs w:val="20"/>
                <w:lang w:eastAsia="en-US"/>
              </w:rPr>
              <w:t>O: 14</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článku 13 sa dopĺňajú tieto odseky:</w:t>
            </w:r>
          </w:p>
          <w:p w:rsidR="00685E61" w:rsidRPr="00B8314C" w:rsidRDefault="00685E61" w:rsidP="00B52D69">
            <w:pPr>
              <w:jc w:val="both"/>
              <w:rPr>
                <w:sz w:val="20"/>
                <w:szCs w:val="20"/>
                <w:lang w:eastAsia="en-US"/>
              </w:rPr>
            </w:pPr>
            <w:r w:rsidRPr="00B8314C">
              <w:rPr>
                <w:sz w:val="20"/>
                <w:szCs w:val="20"/>
                <w:lang w:eastAsia="en-US"/>
              </w:rPr>
              <w:t>4. Príslušné orgány členských štátov si elektronickými prostriedkami vymieňajú informácie o povoleniach udelených na prevod strelných zbraní do iného členského štátu a informácie týkajúce sa zamietnutia povolenia v zmysle článkov 6 a 7 z dôvodov bezpečnosti alebo súvisiacich so spoľahlivosťou dotknutej osoby.</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Návrh zákona</w:t>
            </w:r>
          </w:p>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 66</w:t>
            </w:r>
          </w:p>
          <w:p w:rsidR="00685E61" w:rsidRPr="00B8314C" w:rsidRDefault="00685E61" w:rsidP="00B52D69">
            <w:pPr>
              <w:widowControl w:val="0"/>
              <w:jc w:val="both"/>
              <w:rPr>
                <w:sz w:val="20"/>
                <w:szCs w:val="20"/>
                <w:lang w:eastAsia="en-US"/>
              </w:rPr>
            </w:pPr>
            <w:r w:rsidRPr="00B8314C">
              <w:rPr>
                <w:sz w:val="20"/>
                <w:szCs w:val="20"/>
                <w:lang w:eastAsia="en-US"/>
              </w:rPr>
              <w:t>P: d)</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 f)</w:t>
            </w:r>
          </w:p>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 xml:space="preserve">Ministerstvo poskytuje elektronicky informácie </w:t>
            </w:r>
          </w:p>
          <w:p w:rsidR="009527B4" w:rsidRPr="00B8314C" w:rsidRDefault="009527B4" w:rsidP="00B52D69">
            <w:pPr>
              <w:widowControl w:val="0"/>
              <w:jc w:val="both"/>
              <w:rPr>
                <w:b/>
                <w:sz w:val="20"/>
                <w:szCs w:val="20"/>
                <w:lang w:eastAsia="en-US"/>
              </w:rPr>
            </w:pPr>
            <w:r w:rsidRPr="00B8314C">
              <w:rPr>
                <w:b/>
                <w:sz w:val="20"/>
                <w:szCs w:val="20"/>
                <w:lang w:eastAsia="en-US"/>
              </w:rPr>
              <w:t>d) o vydanom zbrojnom sprievodnom liste na trvalý vývoz zbrane alebo trvalý dovoz zbrane inému členskému štátu, do ktorého má byť zbraň vyvezená alebo z ktorého má byť zbraň dovezená,</w:t>
            </w:r>
          </w:p>
          <w:p w:rsidR="00685E61" w:rsidRPr="00B8314C" w:rsidRDefault="00B72C02" w:rsidP="00B52D69">
            <w:pPr>
              <w:widowControl w:val="0"/>
              <w:jc w:val="both"/>
              <w:rPr>
                <w:sz w:val="20"/>
                <w:szCs w:val="20"/>
                <w:lang w:eastAsia="en-US"/>
              </w:rPr>
            </w:pPr>
            <w:r w:rsidRPr="00B8314C">
              <w:rPr>
                <w:b/>
                <w:sz w:val="20"/>
                <w:szCs w:val="20"/>
                <w:lang w:eastAsia="en-US"/>
              </w:rPr>
              <w:t>f) o zamietnutých žiadostiach o udelenie výnimky podľa § 9 iným členským štátom, ak výnimka nebola udelená z dôvodu, že by jej udelenie predstavovalo ohrozenie verejnej bezpečnosti alebo verejného poriadku.</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Č: 1</w:t>
            </w:r>
          </w:p>
          <w:p w:rsidR="00685E61" w:rsidRPr="00B8314C" w:rsidRDefault="00685E61" w:rsidP="00B52D69">
            <w:pPr>
              <w:widowControl w:val="0"/>
              <w:jc w:val="both"/>
              <w:rPr>
                <w:sz w:val="20"/>
                <w:szCs w:val="20"/>
                <w:lang w:eastAsia="en-US"/>
              </w:rPr>
            </w:pPr>
            <w:r w:rsidRPr="00B8314C">
              <w:rPr>
                <w:sz w:val="20"/>
                <w:szCs w:val="20"/>
                <w:lang w:eastAsia="en-US"/>
              </w:rPr>
              <w:t>O: 14</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5. Komisia zabezpečí systém na účely výmeny informácií uvedený v tomto článku.</w:t>
            </w:r>
          </w:p>
          <w:p w:rsidR="00685E61" w:rsidRPr="00B8314C" w:rsidRDefault="00685E61" w:rsidP="00B52D69">
            <w:pPr>
              <w:jc w:val="both"/>
              <w:rPr>
                <w:sz w:val="20"/>
                <w:szCs w:val="20"/>
                <w:lang w:eastAsia="en-US"/>
              </w:rPr>
            </w:pPr>
            <w:r w:rsidRPr="00B8314C">
              <w:rPr>
                <w:sz w:val="20"/>
                <w:szCs w:val="20"/>
                <w:lang w:eastAsia="en-US"/>
              </w:rPr>
              <w:t>Komisia prijme delegované akty v súlade s článkom 13a s cieľom doplniť túto smernicu stanovením podrobných postupov systematickej výmeny informácií elektronickými prostriedkami. Komisia prijme prvý takýto delegovaný akt do 14. septembra 2018.</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Č: 1</w:t>
            </w:r>
          </w:p>
          <w:p w:rsidR="00685E61" w:rsidRPr="00B8314C" w:rsidRDefault="00685E61" w:rsidP="00B52D69">
            <w:pPr>
              <w:widowControl w:val="0"/>
              <w:jc w:val="both"/>
              <w:rPr>
                <w:sz w:val="20"/>
                <w:szCs w:val="20"/>
                <w:lang w:eastAsia="en-US"/>
              </w:rPr>
            </w:pPr>
            <w:r w:rsidRPr="00B8314C">
              <w:rPr>
                <w:sz w:val="20"/>
                <w:szCs w:val="20"/>
                <w:lang w:eastAsia="en-US"/>
              </w:rPr>
              <w:t>O: 15</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Článok 13a sa nahrádza takto:</w:t>
            </w:r>
          </w:p>
          <w:p w:rsidR="00685E61" w:rsidRPr="00B8314C" w:rsidRDefault="00685E61" w:rsidP="00B52D69">
            <w:pPr>
              <w:jc w:val="both"/>
              <w:rPr>
                <w:sz w:val="20"/>
                <w:szCs w:val="20"/>
                <w:lang w:eastAsia="en-US"/>
              </w:rPr>
            </w:pPr>
            <w:r w:rsidRPr="00B8314C">
              <w:rPr>
                <w:sz w:val="20"/>
                <w:szCs w:val="20"/>
                <w:lang w:eastAsia="en-US"/>
              </w:rPr>
              <w:t>„Článok 13a</w:t>
            </w:r>
          </w:p>
          <w:p w:rsidR="00685E61" w:rsidRPr="00B8314C" w:rsidRDefault="00685E61" w:rsidP="00B52D69">
            <w:pPr>
              <w:jc w:val="both"/>
              <w:rPr>
                <w:sz w:val="20"/>
                <w:szCs w:val="20"/>
                <w:lang w:eastAsia="en-US"/>
              </w:rPr>
            </w:pPr>
            <w:r w:rsidRPr="00B8314C">
              <w:rPr>
                <w:sz w:val="20"/>
                <w:szCs w:val="20"/>
                <w:lang w:eastAsia="en-US"/>
              </w:rPr>
              <w:t>1. Komisii sa udeľuje právomoc prijímať delegované akty za podmienok stanovených v tomto článku.</w:t>
            </w:r>
          </w:p>
          <w:p w:rsidR="00685E61" w:rsidRPr="00B8314C" w:rsidRDefault="00685E61" w:rsidP="00B52D69">
            <w:pPr>
              <w:jc w:val="both"/>
              <w:rPr>
                <w:sz w:val="20"/>
                <w:szCs w:val="20"/>
                <w:lang w:eastAsia="en-US"/>
              </w:rPr>
            </w:pPr>
            <w:r w:rsidRPr="00B8314C">
              <w:rPr>
                <w:sz w:val="20"/>
                <w:szCs w:val="20"/>
                <w:lang w:eastAsia="en-US"/>
              </w:rPr>
              <w:t xml:space="preserve">2. Právomoc prijímať delegované akty uvedené v článku 13 ods. 5 sa Komisii udeľuje na dobu neurčitú </w:t>
            </w:r>
            <w:r w:rsidRPr="00B8314C">
              <w:rPr>
                <w:sz w:val="20"/>
                <w:szCs w:val="20"/>
                <w:lang w:eastAsia="en-US"/>
              </w:rPr>
              <w:lastRenderedPageBreak/>
              <w:t>od 13. júna 2017.</w:t>
            </w:r>
          </w:p>
          <w:p w:rsidR="00685E61" w:rsidRPr="00B8314C" w:rsidRDefault="00685E61" w:rsidP="00B52D69">
            <w:pPr>
              <w:jc w:val="both"/>
              <w:rPr>
                <w:sz w:val="20"/>
                <w:szCs w:val="20"/>
                <w:lang w:eastAsia="en-US"/>
              </w:rPr>
            </w:pPr>
            <w:r w:rsidRPr="00B8314C">
              <w:rPr>
                <w:sz w:val="20"/>
                <w:szCs w:val="20"/>
                <w:lang w:eastAsia="en-US"/>
              </w:rPr>
              <w:t>3. Delegovanie právomoci uvedené v článku 13 ods. 5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p w:rsidR="00685E61" w:rsidRPr="00B8314C" w:rsidRDefault="00685E61" w:rsidP="00B52D69">
            <w:pPr>
              <w:jc w:val="both"/>
              <w:rPr>
                <w:sz w:val="20"/>
                <w:szCs w:val="20"/>
                <w:lang w:eastAsia="en-US"/>
              </w:rPr>
            </w:pPr>
            <w:r w:rsidRPr="00B8314C">
              <w:rPr>
                <w:sz w:val="20"/>
                <w:szCs w:val="20"/>
                <w:lang w:eastAsia="en-US"/>
              </w:rPr>
              <w:t xml:space="preserve">4. Komisia pred prijatím delegovaného aktu konzultuje s odborníkmi určenými jednotlivými členskými štátmi v súlade so zásadami stanovenými v </w:t>
            </w:r>
            <w:proofErr w:type="spellStart"/>
            <w:r w:rsidRPr="00B8314C">
              <w:rPr>
                <w:sz w:val="20"/>
                <w:szCs w:val="20"/>
                <w:lang w:eastAsia="en-US"/>
              </w:rPr>
              <w:t>Medziinštitucionálnej</w:t>
            </w:r>
            <w:proofErr w:type="spellEnd"/>
            <w:r w:rsidRPr="00B8314C">
              <w:rPr>
                <w:sz w:val="20"/>
                <w:szCs w:val="20"/>
                <w:lang w:eastAsia="en-US"/>
              </w:rPr>
              <w:t xml:space="preserve"> dohode z 13. apríla 2016 o lepšej tvorbe práva.</w:t>
            </w:r>
          </w:p>
          <w:p w:rsidR="00685E61" w:rsidRPr="00B8314C" w:rsidRDefault="00685E61" w:rsidP="00B52D69">
            <w:pPr>
              <w:jc w:val="both"/>
              <w:rPr>
                <w:sz w:val="20"/>
                <w:szCs w:val="20"/>
                <w:lang w:eastAsia="en-US"/>
              </w:rPr>
            </w:pPr>
            <w:r w:rsidRPr="00B8314C">
              <w:rPr>
                <w:sz w:val="20"/>
                <w:szCs w:val="20"/>
                <w:lang w:eastAsia="en-US"/>
              </w:rPr>
              <w:t>5. Komisia oznamuje delegovaný akt hneď po prijatí súčasne Európskemu parlamentu a Rade.</w:t>
            </w:r>
          </w:p>
          <w:p w:rsidR="00685E61" w:rsidRPr="00B8314C" w:rsidRDefault="00685E61" w:rsidP="00B52D69">
            <w:pPr>
              <w:jc w:val="both"/>
              <w:rPr>
                <w:sz w:val="20"/>
                <w:szCs w:val="20"/>
                <w:lang w:eastAsia="en-US"/>
              </w:rPr>
            </w:pPr>
            <w:r w:rsidRPr="00B8314C">
              <w:rPr>
                <w:sz w:val="20"/>
                <w:szCs w:val="20"/>
                <w:lang w:eastAsia="en-US"/>
              </w:rPr>
              <w:t>6. Delegovaný akt prijatý podľa článku 13 ods. 5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lastRenderedPageBreak/>
              <w:t>n.a</w:t>
            </w:r>
            <w:proofErr w:type="spellEnd"/>
            <w:r w:rsidRPr="00B8314C">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lastRenderedPageBreak/>
              <w:t>Č: 1</w:t>
            </w:r>
          </w:p>
          <w:p w:rsidR="00685E61" w:rsidRPr="00B8314C" w:rsidRDefault="00685E61" w:rsidP="00B52D69">
            <w:pPr>
              <w:widowControl w:val="0"/>
              <w:jc w:val="both"/>
              <w:rPr>
                <w:sz w:val="20"/>
                <w:szCs w:val="20"/>
                <w:lang w:eastAsia="en-US"/>
              </w:rPr>
            </w:pPr>
            <w:r w:rsidRPr="00B8314C">
              <w:rPr>
                <w:sz w:val="20"/>
                <w:szCs w:val="20"/>
                <w:lang w:eastAsia="en-US"/>
              </w:rPr>
              <w:t>O: 16</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Vkladá sa tento článok:</w:t>
            </w:r>
          </w:p>
          <w:p w:rsidR="00685E61" w:rsidRPr="00B8314C" w:rsidRDefault="00685E61" w:rsidP="00B52D69">
            <w:pPr>
              <w:jc w:val="both"/>
              <w:rPr>
                <w:sz w:val="20"/>
                <w:szCs w:val="20"/>
                <w:lang w:eastAsia="en-US"/>
              </w:rPr>
            </w:pPr>
            <w:r w:rsidRPr="00B8314C">
              <w:rPr>
                <w:sz w:val="20"/>
                <w:szCs w:val="20"/>
                <w:lang w:eastAsia="en-US"/>
              </w:rPr>
              <w:t>„Článok 13b</w:t>
            </w:r>
          </w:p>
          <w:p w:rsidR="00685E61" w:rsidRPr="00B8314C" w:rsidRDefault="00685E61" w:rsidP="00B52D69">
            <w:pPr>
              <w:jc w:val="both"/>
              <w:rPr>
                <w:sz w:val="20"/>
                <w:szCs w:val="20"/>
                <w:lang w:eastAsia="en-US"/>
              </w:rPr>
            </w:pPr>
            <w:r w:rsidRPr="00B8314C">
              <w:rPr>
                <w:sz w:val="20"/>
                <w:szCs w:val="20"/>
                <w:lang w:eastAsia="en-US"/>
              </w:rPr>
              <w:t>1. Komisii pomáha výbor. Uvedený výbor je výborom v zmysle nariadenia Európskeho parlamentu a Rady (EÚ) č. 182/2011(*).</w:t>
            </w:r>
          </w:p>
          <w:p w:rsidR="00685E61" w:rsidRPr="00B8314C" w:rsidRDefault="00685E61" w:rsidP="00B52D69">
            <w:pPr>
              <w:pBdr>
                <w:bottom w:val="single" w:sz="6" w:space="1" w:color="auto"/>
              </w:pBdr>
              <w:jc w:val="both"/>
              <w:rPr>
                <w:sz w:val="20"/>
                <w:szCs w:val="20"/>
                <w:lang w:eastAsia="en-US"/>
              </w:rPr>
            </w:pPr>
            <w:r w:rsidRPr="00B8314C">
              <w:rPr>
                <w:sz w:val="20"/>
                <w:szCs w:val="20"/>
                <w:lang w:eastAsia="en-US"/>
              </w:rPr>
              <w:t>2. Ak sa odkazuje na tento odsek, uplatňuje sa článok 5 nariadenia (EÚ) č. 182/2011.</w:t>
            </w:r>
          </w:p>
          <w:p w:rsidR="00685E61" w:rsidRPr="00B8314C" w:rsidRDefault="00685E61" w:rsidP="00B52D69">
            <w:pPr>
              <w:jc w:val="both"/>
              <w:rPr>
                <w:sz w:val="20"/>
                <w:szCs w:val="20"/>
                <w:lang w:eastAsia="en-US"/>
              </w:rPr>
            </w:pPr>
            <w:r w:rsidRPr="00B8314C">
              <w:rPr>
                <w:sz w:val="20"/>
                <w:szCs w:val="20"/>
                <w:lang w:eastAsia="en-US"/>
              </w:rPr>
              <w:t>(*) Nariadenie Európskeho parlamentu a Rady (EÚ) č. 182/2011 zo 16. februára 2011, ktorým sa ustanovujú pravidlá a všeobecné zásady mechanizmu, na základe ktorého členské štáty kontrolujú vykonávanie vykonávacích právomocí Komisie (Ú. v. EÚ L 55, 28.2.2011).</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572"/>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lastRenderedPageBreak/>
              <w:t>Č: 1</w:t>
            </w:r>
          </w:p>
          <w:p w:rsidR="00685E61" w:rsidRPr="00B8314C" w:rsidRDefault="00685E61" w:rsidP="00B52D69">
            <w:pPr>
              <w:widowControl w:val="0"/>
              <w:jc w:val="both"/>
              <w:rPr>
                <w:sz w:val="20"/>
                <w:szCs w:val="20"/>
                <w:lang w:eastAsia="en-US"/>
              </w:rPr>
            </w:pPr>
            <w:r w:rsidRPr="00B8314C">
              <w:rPr>
                <w:sz w:val="20"/>
                <w:szCs w:val="20"/>
                <w:lang w:eastAsia="en-US"/>
              </w:rPr>
              <w:t>O: 17</w:t>
            </w: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V článku 15 ods. 1 sa slovo „spoločenstva“ nahrádza slovom „Únie“.</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Č: 1</w:t>
            </w:r>
          </w:p>
          <w:p w:rsidR="00685E61" w:rsidRPr="00B8314C" w:rsidRDefault="00685E61" w:rsidP="00B52D69">
            <w:pPr>
              <w:widowControl w:val="0"/>
              <w:jc w:val="both"/>
              <w:rPr>
                <w:sz w:val="20"/>
                <w:szCs w:val="20"/>
                <w:lang w:eastAsia="en-US"/>
              </w:rPr>
            </w:pPr>
            <w:r w:rsidRPr="00B8314C">
              <w:rPr>
                <w:sz w:val="20"/>
                <w:szCs w:val="20"/>
                <w:lang w:eastAsia="en-US"/>
              </w:rPr>
              <w:t>O: 18</w:t>
            </w: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Článok 17 sa nahrádza takto:</w:t>
            </w:r>
          </w:p>
          <w:p w:rsidR="00685E61" w:rsidRPr="00B8314C" w:rsidRDefault="00685E61" w:rsidP="00B52D69">
            <w:pPr>
              <w:jc w:val="both"/>
              <w:rPr>
                <w:sz w:val="20"/>
                <w:szCs w:val="20"/>
                <w:lang w:eastAsia="en-US"/>
              </w:rPr>
            </w:pPr>
            <w:r w:rsidRPr="00B8314C">
              <w:rPr>
                <w:sz w:val="20"/>
                <w:szCs w:val="20"/>
                <w:lang w:eastAsia="en-US"/>
              </w:rPr>
              <w:t>„Článok 17</w:t>
            </w:r>
          </w:p>
          <w:p w:rsidR="00685E61" w:rsidRPr="00B8314C" w:rsidRDefault="00685E61" w:rsidP="00B52D69">
            <w:pPr>
              <w:jc w:val="both"/>
              <w:rPr>
                <w:sz w:val="20"/>
                <w:szCs w:val="20"/>
                <w:lang w:eastAsia="en-US"/>
              </w:rPr>
            </w:pPr>
            <w:r w:rsidRPr="00B8314C">
              <w:rPr>
                <w:sz w:val="20"/>
                <w:szCs w:val="20"/>
                <w:lang w:eastAsia="en-US"/>
              </w:rPr>
              <w:t>Komisia predloží do 14. septembra 2020, a potom každých päť rokov správu Európskemu parlamentu a Rade o uplatňovaní tejto smernice vrátane kontroly vhodnosti jej ustanovení a prípadne k nej pripojí legislatívne návrhy týkajúce sa najmä kategórií strelných zbraní v prílohe I a otázok súvisiacich s vykonávaním systému európskeho zbrojného pasu, označovaním a dopadom nových technológií, ako napríklad 3D tlače, používania kódu QR a používania rádiofrekvenčnej identifikácie (RFID).</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Č: 1</w:t>
            </w:r>
          </w:p>
          <w:p w:rsidR="00685E61" w:rsidRPr="00B8314C" w:rsidRDefault="00685E61" w:rsidP="00B52D69">
            <w:pPr>
              <w:widowControl w:val="0"/>
              <w:jc w:val="both"/>
              <w:rPr>
                <w:sz w:val="20"/>
                <w:szCs w:val="20"/>
                <w:lang w:eastAsia="en-US"/>
              </w:rPr>
            </w:pPr>
            <w:r w:rsidRPr="00B8314C">
              <w:rPr>
                <w:sz w:val="20"/>
                <w:szCs w:val="20"/>
                <w:lang w:eastAsia="en-US"/>
              </w:rPr>
              <w:t>O: 19</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jc w:val="both"/>
              <w:rPr>
                <w:sz w:val="20"/>
                <w:szCs w:val="20"/>
                <w:lang w:eastAsia="en-US"/>
              </w:rPr>
            </w:pPr>
            <w:r w:rsidRPr="00B8314C">
              <w:rPr>
                <w:sz w:val="20"/>
                <w:szCs w:val="20"/>
                <w:lang w:eastAsia="en-US"/>
              </w:rPr>
              <w:t>Príloha I sa mení takto:</w:t>
            </w:r>
          </w:p>
          <w:p w:rsidR="00685E61" w:rsidRPr="00B8314C" w:rsidRDefault="00685E61" w:rsidP="00B52D69">
            <w:pPr>
              <w:jc w:val="both"/>
              <w:rPr>
                <w:sz w:val="20"/>
                <w:szCs w:val="20"/>
                <w:lang w:eastAsia="en-US"/>
              </w:rPr>
            </w:pPr>
            <w:r w:rsidRPr="00B8314C">
              <w:rPr>
                <w:sz w:val="20"/>
                <w:szCs w:val="20"/>
                <w:lang w:eastAsia="en-US"/>
              </w:rPr>
              <w:t>1.časť II sa mení takto:</w:t>
            </w:r>
          </w:p>
          <w:p w:rsidR="00685E61" w:rsidRPr="00B8314C" w:rsidRDefault="00685E61" w:rsidP="00B52D69">
            <w:pPr>
              <w:jc w:val="both"/>
              <w:rPr>
                <w:sz w:val="20"/>
                <w:szCs w:val="20"/>
                <w:lang w:eastAsia="en-US"/>
              </w:rPr>
            </w:pPr>
            <w:r w:rsidRPr="00B8314C">
              <w:rPr>
                <w:sz w:val="20"/>
                <w:szCs w:val="20"/>
                <w:lang w:eastAsia="en-US"/>
              </w:rPr>
              <w:t>a)úvodná časť sa nahrádza takto:</w:t>
            </w:r>
          </w:p>
          <w:p w:rsidR="00685E61" w:rsidRPr="00B8314C" w:rsidRDefault="00685E61" w:rsidP="00B52D69">
            <w:pPr>
              <w:jc w:val="both"/>
              <w:rPr>
                <w:sz w:val="20"/>
                <w:szCs w:val="20"/>
                <w:lang w:eastAsia="en-US"/>
              </w:rPr>
            </w:pPr>
            <w:r w:rsidRPr="00B8314C">
              <w:rPr>
                <w:sz w:val="20"/>
                <w:szCs w:val="20"/>
                <w:lang w:eastAsia="en-US"/>
              </w:rPr>
              <w:t>„Na účely tejto smernice sa strelné zbrane zaraďujú do týchto kategórií:“;</w:t>
            </w:r>
          </w:p>
          <w:p w:rsidR="00685E61" w:rsidRPr="00B8314C" w:rsidRDefault="00685E61" w:rsidP="00B52D69">
            <w:pPr>
              <w:jc w:val="both"/>
              <w:rPr>
                <w:sz w:val="20"/>
                <w:szCs w:val="20"/>
                <w:lang w:eastAsia="en-US"/>
              </w:rPr>
            </w:pPr>
            <w:r w:rsidRPr="00B8314C">
              <w:rPr>
                <w:sz w:val="20"/>
                <w:szCs w:val="20"/>
                <w:lang w:eastAsia="en-US"/>
              </w:rPr>
              <w:t>b)bod A. sa mení takto:</w:t>
            </w:r>
          </w:p>
          <w:p w:rsidR="00685E61" w:rsidRPr="00B8314C" w:rsidRDefault="00685E61" w:rsidP="00B52D69">
            <w:pPr>
              <w:jc w:val="both"/>
              <w:rPr>
                <w:sz w:val="20"/>
                <w:szCs w:val="20"/>
                <w:lang w:eastAsia="en-US"/>
              </w:rPr>
            </w:pPr>
            <w:r w:rsidRPr="00B8314C">
              <w:rPr>
                <w:sz w:val="20"/>
                <w:szCs w:val="20"/>
                <w:lang w:eastAsia="en-US"/>
              </w:rPr>
              <w:t>i)úvodná časť sa vypúšťa;</w:t>
            </w:r>
          </w:p>
          <w:p w:rsidR="00685E61" w:rsidRPr="00B8314C" w:rsidRDefault="00685E61" w:rsidP="00B52D69">
            <w:pPr>
              <w:jc w:val="both"/>
              <w:rPr>
                <w:sz w:val="20"/>
                <w:szCs w:val="20"/>
                <w:lang w:eastAsia="en-US"/>
              </w:rPr>
            </w:pPr>
            <w:proofErr w:type="spellStart"/>
            <w:r w:rsidRPr="00B8314C">
              <w:rPr>
                <w:sz w:val="20"/>
                <w:szCs w:val="20"/>
                <w:lang w:eastAsia="en-US"/>
              </w:rPr>
              <w:t>ii</w:t>
            </w:r>
            <w:proofErr w:type="spellEnd"/>
            <w:r w:rsidRPr="00B8314C">
              <w:rPr>
                <w:sz w:val="20"/>
                <w:szCs w:val="20"/>
                <w:lang w:eastAsia="en-US"/>
              </w:rPr>
              <w:t>)v kategórii A sa dopĺňajú tieto body:</w:t>
            </w:r>
          </w:p>
          <w:p w:rsidR="00685E61" w:rsidRPr="00B8314C" w:rsidRDefault="00685E61" w:rsidP="00B52D69">
            <w:pPr>
              <w:jc w:val="both"/>
              <w:rPr>
                <w:sz w:val="20"/>
                <w:szCs w:val="20"/>
                <w:lang w:eastAsia="en-US"/>
              </w:rPr>
            </w:pPr>
            <w:r w:rsidRPr="00B8314C">
              <w:rPr>
                <w:sz w:val="20"/>
                <w:szCs w:val="20"/>
                <w:lang w:eastAsia="en-US"/>
              </w:rPr>
              <w:t>Na účely tejto smernice sa strelné zbrane zaraďujú do týchto kategórií:</w:t>
            </w:r>
          </w:p>
          <w:p w:rsidR="00685E61" w:rsidRPr="00B8314C" w:rsidRDefault="00685E61" w:rsidP="00B52D69">
            <w:pPr>
              <w:jc w:val="both"/>
              <w:rPr>
                <w:sz w:val="20"/>
                <w:szCs w:val="20"/>
                <w:lang w:eastAsia="en-US"/>
              </w:rPr>
            </w:pPr>
            <w:r w:rsidRPr="00B8314C">
              <w:rPr>
                <w:sz w:val="20"/>
                <w:szCs w:val="20"/>
                <w:lang w:eastAsia="en-US"/>
              </w:rPr>
              <w:t>6. Automatické strelné zbrane, ktoré boli upravené na poloautomatické strelné zbrane bez toho, aby bol dotknutý článok 7 ods. 4a.</w:t>
            </w:r>
          </w:p>
          <w:p w:rsidR="00685E61" w:rsidRPr="00B8314C" w:rsidRDefault="00685E61" w:rsidP="00B52D69">
            <w:pPr>
              <w:jc w:val="both"/>
              <w:rPr>
                <w:sz w:val="20"/>
                <w:szCs w:val="20"/>
                <w:lang w:eastAsia="en-US"/>
              </w:rPr>
            </w:pPr>
            <w:r w:rsidRPr="00B8314C">
              <w:rPr>
                <w:sz w:val="20"/>
                <w:szCs w:val="20"/>
                <w:lang w:eastAsia="en-US"/>
              </w:rPr>
              <w:t>7. Akákoľvek z týchto poloautomatických strelných zbraní so stredovým zápalom:</w:t>
            </w:r>
          </w:p>
          <w:p w:rsidR="00685E61" w:rsidRPr="00B8314C" w:rsidRDefault="00685E61" w:rsidP="00B52D69">
            <w:pPr>
              <w:jc w:val="both"/>
              <w:rPr>
                <w:sz w:val="20"/>
                <w:szCs w:val="20"/>
                <w:lang w:eastAsia="en-US"/>
              </w:rPr>
            </w:pPr>
            <w:r w:rsidRPr="00B8314C">
              <w:rPr>
                <w:sz w:val="20"/>
                <w:szCs w:val="20"/>
                <w:lang w:eastAsia="en-US"/>
              </w:rPr>
              <w:t>a) krátke strelné zbrane, ktoré umožňujú vystrelenie viac ako 21 nábojov bez dobíjania, ak:</w:t>
            </w:r>
          </w:p>
          <w:p w:rsidR="00685E61" w:rsidRPr="00B8314C" w:rsidRDefault="00685E61" w:rsidP="00B52D69">
            <w:pPr>
              <w:jc w:val="both"/>
              <w:rPr>
                <w:sz w:val="20"/>
                <w:szCs w:val="20"/>
                <w:lang w:eastAsia="en-US"/>
              </w:rPr>
            </w:pPr>
            <w:r w:rsidRPr="00B8314C">
              <w:rPr>
                <w:sz w:val="20"/>
                <w:szCs w:val="20"/>
                <w:lang w:eastAsia="en-US"/>
              </w:rPr>
              <w:t xml:space="preserve">     i)je nabíjacie zariadenie s kapacitou presahujúcou 20 nábojov súčasťou strelnej zbrane, alebo</w:t>
            </w:r>
          </w:p>
          <w:p w:rsidR="00685E61" w:rsidRPr="00B8314C" w:rsidRDefault="00685E61" w:rsidP="00B52D69">
            <w:pPr>
              <w:jc w:val="both"/>
              <w:rPr>
                <w:sz w:val="20"/>
                <w:szCs w:val="20"/>
                <w:lang w:eastAsia="en-US"/>
              </w:rPr>
            </w:pPr>
            <w:r w:rsidRPr="00B8314C">
              <w:rPr>
                <w:sz w:val="20"/>
                <w:szCs w:val="20"/>
                <w:lang w:eastAsia="en-US"/>
              </w:rPr>
              <w:t xml:space="preserve">    </w:t>
            </w:r>
            <w:proofErr w:type="spellStart"/>
            <w:r w:rsidRPr="00B8314C">
              <w:rPr>
                <w:sz w:val="20"/>
                <w:szCs w:val="20"/>
                <w:lang w:eastAsia="en-US"/>
              </w:rPr>
              <w:t>ii</w:t>
            </w:r>
            <w:proofErr w:type="spellEnd"/>
            <w:r w:rsidRPr="00B8314C">
              <w:rPr>
                <w:sz w:val="20"/>
                <w:szCs w:val="20"/>
                <w:lang w:eastAsia="en-US"/>
              </w:rPr>
              <w:t>)je do nej vložené odnímateľné nabíjacie zariadenie s kapacitou presahujúcou 20 nábojov;</w:t>
            </w:r>
          </w:p>
          <w:p w:rsidR="00685E61" w:rsidRPr="00B8314C" w:rsidRDefault="00685E61" w:rsidP="00B52D69">
            <w:pPr>
              <w:jc w:val="both"/>
              <w:rPr>
                <w:sz w:val="20"/>
                <w:szCs w:val="20"/>
                <w:lang w:eastAsia="en-US"/>
              </w:rPr>
            </w:pPr>
            <w:r w:rsidRPr="00B8314C">
              <w:rPr>
                <w:sz w:val="20"/>
                <w:szCs w:val="20"/>
                <w:lang w:eastAsia="en-US"/>
              </w:rPr>
              <w:t>b) dlhé strelné zbrane, ktoré umožňujú vystrelenie viac ako 11 nábojov bez dobíjania, ak:</w:t>
            </w:r>
          </w:p>
          <w:p w:rsidR="00685E61" w:rsidRPr="00B8314C" w:rsidRDefault="00685E61" w:rsidP="00B52D69">
            <w:pPr>
              <w:jc w:val="both"/>
              <w:rPr>
                <w:sz w:val="20"/>
                <w:szCs w:val="20"/>
                <w:lang w:eastAsia="en-US"/>
              </w:rPr>
            </w:pPr>
            <w:r w:rsidRPr="00B8314C">
              <w:rPr>
                <w:sz w:val="20"/>
                <w:szCs w:val="20"/>
                <w:lang w:eastAsia="en-US"/>
              </w:rPr>
              <w:t xml:space="preserve">      i) je nabíjacie zariadenie s kapacitou presahujúcou 10 nábojov súčasťou strelnej zbrane, alebo</w:t>
            </w:r>
          </w:p>
          <w:p w:rsidR="00685E61" w:rsidRPr="00B8314C" w:rsidRDefault="00685E61" w:rsidP="00B52D69">
            <w:pPr>
              <w:jc w:val="both"/>
              <w:rPr>
                <w:sz w:val="20"/>
                <w:szCs w:val="20"/>
                <w:lang w:eastAsia="en-US"/>
              </w:rPr>
            </w:pPr>
            <w:r w:rsidRPr="00B8314C">
              <w:rPr>
                <w:sz w:val="20"/>
                <w:szCs w:val="20"/>
                <w:lang w:eastAsia="en-US"/>
              </w:rPr>
              <w:t xml:space="preserve">     </w:t>
            </w:r>
            <w:proofErr w:type="spellStart"/>
            <w:r w:rsidRPr="00B8314C">
              <w:rPr>
                <w:sz w:val="20"/>
                <w:szCs w:val="20"/>
                <w:lang w:eastAsia="en-US"/>
              </w:rPr>
              <w:t>ii</w:t>
            </w:r>
            <w:proofErr w:type="spellEnd"/>
            <w:r w:rsidRPr="00B8314C">
              <w:rPr>
                <w:sz w:val="20"/>
                <w:szCs w:val="20"/>
                <w:lang w:eastAsia="en-US"/>
              </w:rPr>
              <w:t>) je do nej vložené odnímateľné nabíjacie zariadenie s kapacitou presahujúcou 10 nábojov.</w:t>
            </w:r>
          </w:p>
          <w:p w:rsidR="00685E61" w:rsidRPr="00B8314C" w:rsidRDefault="00685E61" w:rsidP="00B52D69">
            <w:pPr>
              <w:jc w:val="both"/>
              <w:rPr>
                <w:sz w:val="20"/>
                <w:szCs w:val="20"/>
                <w:lang w:eastAsia="en-US"/>
              </w:rPr>
            </w:pPr>
            <w:r w:rsidRPr="00B8314C">
              <w:rPr>
                <w:sz w:val="20"/>
                <w:szCs w:val="20"/>
                <w:lang w:eastAsia="en-US"/>
              </w:rPr>
              <w:lastRenderedPageBreak/>
              <w:t>8. Poloautomatické dlhé strelné zbrane (napr. strelné zbrane pôvodne navrhnuté na strieľanie z ramena), ktoré možno bez straty funkčnosti skrátiť na dĺžku menej ako 60 cm prostredníctvom sklopnej alebo teleskopickej pažby alebo pažby, ktorú možno odstrániť bez použitia nástrojov.</w:t>
            </w:r>
          </w:p>
          <w:p w:rsidR="00685E61" w:rsidRPr="00B8314C" w:rsidRDefault="00685E61" w:rsidP="00B52D69">
            <w:pPr>
              <w:jc w:val="both"/>
              <w:rPr>
                <w:sz w:val="20"/>
                <w:szCs w:val="20"/>
                <w:lang w:eastAsia="en-US"/>
              </w:rPr>
            </w:pPr>
            <w:r w:rsidRPr="00B8314C">
              <w:rPr>
                <w:sz w:val="20"/>
                <w:szCs w:val="20"/>
                <w:lang w:eastAsia="en-US"/>
              </w:rPr>
              <w:t xml:space="preserve">9. Každá strelná zbraň v tejto kategórii, ktorá bola upravená na strieľanie nábojok, dráždivých látok, iných účinných látok alebo pyrotechnického streliva alebo na </w:t>
            </w:r>
            <w:proofErr w:type="spellStart"/>
            <w:r w:rsidRPr="00B8314C">
              <w:rPr>
                <w:sz w:val="20"/>
                <w:szCs w:val="20"/>
                <w:lang w:eastAsia="en-US"/>
              </w:rPr>
              <w:t>salutku</w:t>
            </w:r>
            <w:proofErr w:type="spellEnd"/>
            <w:r w:rsidRPr="00B8314C">
              <w:rPr>
                <w:sz w:val="20"/>
                <w:szCs w:val="20"/>
                <w:lang w:eastAsia="en-US"/>
              </w:rPr>
              <w:t xml:space="preserve"> alebo akustickú zbraň.“;</w:t>
            </w:r>
          </w:p>
          <w:p w:rsidR="00685E61" w:rsidRPr="00B8314C" w:rsidRDefault="00685E61" w:rsidP="00B52D69">
            <w:pPr>
              <w:jc w:val="both"/>
              <w:rPr>
                <w:sz w:val="20"/>
                <w:szCs w:val="20"/>
                <w:lang w:eastAsia="en-US"/>
              </w:rPr>
            </w:pPr>
            <w:r w:rsidRPr="00B8314C">
              <w:rPr>
                <w:sz w:val="20"/>
                <w:szCs w:val="20"/>
                <w:lang w:eastAsia="en-US"/>
              </w:rPr>
              <w:t>Kategória B – Strelné zbrane podliehajúce oprávneniu</w:t>
            </w:r>
          </w:p>
          <w:p w:rsidR="00685E61" w:rsidRPr="00B8314C" w:rsidRDefault="00685E61" w:rsidP="00B52D69">
            <w:pPr>
              <w:jc w:val="both"/>
              <w:rPr>
                <w:sz w:val="20"/>
                <w:szCs w:val="20"/>
                <w:lang w:eastAsia="en-US"/>
              </w:rPr>
            </w:pPr>
            <w:r w:rsidRPr="00B8314C">
              <w:rPr>
                <w:sz w:val="20"/>
                <w:szCs w:val="20"/>
                <w:lang w:eastAsia="en-US"/>
              </w:rPr>
              <w:t>1. Opakovacie krátke strelné zbrane.</w:t>
            </w:r>
          </w:p>
          <w:p w:rsidR="00685E61" w:rsidRPr="00B8314C" w:rsidRDefault="00685E61" w:rsidP="00B52D69">
            <w:pPr>
              <w:jc w:val="both"/>
              <w:rPr>
                <w:sz w:val="20"/>
                <w:szCs w:val="20"/>
                <w:lang w:eastAsia="en-US"/>
              </w:rPr>
            </w:pPr>
            <w:r w:rsidRPr="00B8314C">
              <w:rPr>
                <w:sz w:val="20"/>
                <w:szCs w:val="20"/>
                <w:lang w:eastAsia="en-US"/>
              </w:rPr>
              <w:t>2. Krátke jednoranové strelné zbrane so stredovým zápalom.</w:t>
            </w:r>
          </w:p>
          <w:p w:rsidR="00685E61" w:rsidRPr="00B8314C" w:rsidRDefault="00685E61" w:rsidP="00B52D69">
            <w:pPr>
              <w:jc w:val="both"/>
              <w:rPr>
                <w:sz w:val="20"/>
                <w:szCs w:val="20"/>
                <w:lang w:eastAsia="en-US"/>
              </w:rPr>
            </w:pPr>
            <w:r w:rsidRPr="00B8314C">
              <w:rPr>
                <w:sz w:val="20"/>
                <w:szCs w:val="20"/>
                <w:lang w:eastAsia="en-US"/>
              </w:rPr>
              <w:t>3. Krátke jednoranové strelné zbrane s okrajovým zápalom s celkovou dĺžkou menej ako 28 cm.</w:t>
            </w:r>
          </w:p>
          <w:p w:rsidR="00685E61" w:rsidRPr="00B8314C" w:rsidRDefault="00685E61" w:rsidP="00B52D69">
            <w:pPr>
              <w:jc w:val="both"/>
              <w:rPr>
                <w:sz w:val="20"/>
                <w:szCs w:val="20"/>
                <w:lang w:eastAsia="en-US"/>
              </w:rPr>
            </w:pPr>
            <w:r w:rsidRPr="00B8314C">
              <w:rPr>
                <w:sz w:val="20"/>
                <w:szCs w:val="20"/>
                <w:lang w:eastAsia="en-US"/>
              </w:rPr>
              <w:t>4. Dlhé poloautomatické strelné zbrane, ktorých nabíjacie zariadenie a komora môžu spolu pojať viac ako tri náboje v prípade strelných zbraní s okrajovým zápalom a viac ako tri, ale menej ako 12 nábojov v prípade strelných zbraní so stredovým zápalom.</w:t>
            </w:r>
          </w:p>
          <w:p w:rsidR="00685E61" w:rsidRPr="00B8314C" w:rsidRDefault="00685E61" w:rsidP="00B52D69">
            <w:pPr>
              <w:jc w:val="both"/>
              <w:rPr>
                <w:sz w:val="20"/>
                <w:szCs w:val="20"/>
                <w:lang w:eastAsia="en-US"/>
              </w:rPr>
            </w:pPr>
            <w:r w:rsidRPr="00B8314C">
              <w:rPr>
                <w:sz w:val="20"/>
                <w:szCs w:val="20"/>
                <w:lang w:eastAsia="en-US"/>
              </w:rPr>
              <w:t>5. Iné krátke poloautomatické strelné zbrane než zbrane uvedené v bode 7 písm. a) kategórie A.</w:t>
            </w:r>
          </w:p>
          <w:p w:rsidR="00685E61" w:rsidRPr="00B8314C" w:rsidRDefault="00685E61" w:rsidP="00B52D69">
            <w:pPr>
              <w:jc w:val="both"/>
              <w:rPr>
                <w:sz w:val="20"/>
                <w:szCs w:val="20"/>
                <w:lang w:eastAsia="en-US"/>
              </w:rPr>
            </w:pPr>
            <w:r w:rsidRPr="00B8314C">
              <w:rPr>
                <w:sz w:val="20"/>
                <w:szCs w:val="20"/>
                <w:lang w:eastAsia="en-US"/>
              </w:rPr>
              <w:t>6. Dlhé poloautomatické strelné zbrane uvedené v bode 7 písm. b) kategórie A, ktorých nabíjacie zariadenie a komora nemôžu spolu pojať viac ako tri náboje, ak je nabíjacie zariadenie odnímateľné, alebo nie je isté, že táto zbraň sa nedá bežnými nástrojmi upraviť na zbraň, ktorej nabíjacie zariadenie a komora môžu spolu pojať viac ako tri náboje.</w:t>
            </w:r>
          </w:p>
          <w:p w:rsidR="00685E61" w:rsidRPr="00B8314C" w:rsidRDefault="00685E61" w:rsidP="00B52D69">
            <w:pPr>
              <w:jc w:val="both"/>
              <w:rPr>
                <w:sz w:val="20"/>
                <w:szCs w:val="20"/>
                <w:lang w:eastAsia="en-US"/>
              </w:rPr>
            </w:pPr>
            <w:r w:rsidRPr="00B8314C">
              <w:rPr>
                <w:sz w:val="20"/>
                <w:szCs w:val="20"/>
                <w:lang w:eastAsia="en-US"/>
              </w:rPr>
              <w:t>7. Dlhé opakovacie a poloautomatické strelné zbrane s hladko vyvŕtanými hlavňami nepresahujúcimi dĺžku 60 cm.</w:t>
            </w:r>
          </w:p>
          <w:p w:rsidR="00685E61" w:rsidRPr="00B8314C" w:rsidRDefault="00685E61" w:rsidP="00B52D69">
            <w:pPr>
              <w:jc w:val="both"/>
              <w:rPr>
                <w:sz w:val="20"/>
                <w:szCs w:val="20"/>
                <w:lang w:eastAsia="en-US"/>
              </w:rPr>
            </w:pPr>
            <w:r w:rsidRPr="00B8314C">
              <w:rPr>
                <w:sz w:val="20"/>
                <w:szCs w:val="20"/>
                <w:lang w:eastAsia="en-US"/>
              </w:rPr>
              <w:t xml:space="preserve">8. Každá strelná zbraň v tejto kategórii, ktorá bola upravená na strieľanie nábojok, dráždivých látok, iných účinných látok alebo pyrotechnického streliva alebo na </w:t>
            </w:r>
            <w:proofErr w:type="spellStart"/>
            <w:r w:rsidRPr="00B8314C">
              <w:rPr>
                <w:sz w:val="20"/>
                <w:szCs w:val="20"/>
                <w:lang w:eastAsia="en-US"/>
              </w:rPr>
              <w:t>salutku</w:t>
            </w:r>
            <w:proofErr w:type="spellEnd"/>
            <w:r w:rsidRPr="00B8314C">
              <w:rPr>
                <w:sz w:val="20"/>
                <w:szCs w:val="20"/>
                <w:lang w:eastAsia="en-US"/>
              </w:rPr>
              <w:t xml:space="preserve"> alebo akustickú zbraň.</w:t>
            </w:r>
          </w:p>
          <w:p w:rsidR="00685E61" w:rsidRPr="00B8314C" w:rsidRDefault="00685E61" w:rsidP="00B52D69">
            <w:pPr>
              <w:jc w:val="both"/>
              <w:rPr>
                <w:sz w:val="20"/>
                <w:szCs w:val="20"/>
                <w:lang w:eastAsia="en-US"/>
              </w:rPr>
            </w:pPr>
            <w:r w:rsidRPr="00B8314C">
              <w:rPr>
                <w:sz w:val="20"/>
                <w:szCs w:val="20"/>
                <w:lang w:eastAsia="en-US"/>
              </w:rPr>
              <w:t>9. Iné poloautomatické strelné zbrane na civilné použitie, ktoré sa podobajú zbraniam s automatickými mechanizmami, než zbrane uvedené v bode 6, 7 alebo 8 kategórie A.“;</w:t>
            </w:r>
          </w:p>
          <w:p w:rsidR="00685E61" w:rsidRPr="00B8314C" w:rsidRDefault="00685E61" w:rsidP="00B52D69">
            <w:pPr>
              <w:jc w:val="both"/>
              <w:rPr>
                <w:sz w:val="20"/>
                <w:szCs w:val="20"/>
                <w:lang w:eastAsia="en-US"/>
              </w:rPr>
            </w:pPr>
            <w:r w:rsidRPr="00B8314C">
              <w:rPr>
                <w:sz w:val="20"/>
                <w:szCs w:val="20"/>
                <w:lang w:eastAsia="en-US"/>
              </w:rPr>
              <w:lastRenderedPageBreak/>
              <w:t>Kategória C – strelné zbrane a zbrane podliehajúce ohláseniu</w:t>
            </w:r>
          </w:p>
          <w:p w:rsidR="00685E61" w:rsidRPr="00B8314C" w:rsidRDefault="00685E61" w:rsidP="00B52D69">
            <w:pPr>
              <w:jc w:val="both"/>
              <w:rPr>
                <w:sz w:val="20"/>
                <w:szCs w:val="20"/>
                <w:lang w:eastAsia="en-US"/>
              </w:rPr>
            </w:pPr>
            <w:r w:rsidRPr="00B8314C">
              <w:rPr>
                <w:sz w:val="20"/>
                <w:szCs w:val="20"/>
                <w:lang w:eastAsia="en-US"/>
              </w:rPr>
              <w:t>1. Iné dlhé opakovacie strelné zbrane, než tie, ktoré sú zaradené do bodu 7 kategórie B.</w:t>
            </w:r>
          </w:p>
          <w:p w:rsidR="00685E61" w:rsidRPr="00B8314C" w:rsidRDefault="00685E61" w:rsidP="00B52D69">
            <w:pPr>
              <w:jc w:val="both"/>
              <w:rPr>
                <w:sz w:val="20"/>
                <w:szCs w:val="20"/>
                <w:lang w:eastAsia="en-US"/>
              </w:rPr>
            </w:pPr>
            <w:r w:rsidRPr="00B8314C">
              <w:rPr>
                <w:sz w:val="20"/>
                <w:szCs w:val="20"/>
                <w:lang w:eastAsia="en-US"/>
              </w:rPr>
              <w:t>2. Dlhé jednoranové strelné zbrane s vŕtanou hlavňou.</w:t>
            </w:r>
          </w:p>
          <w:p w:rsidR="00685E61" w:rsidRPr="00B8314C" w:rsidRDefault="00685E61" w:rsidP="00B52D69">
            <w:pPr>
              <w:jc w:val="both"/>
              <w:rPr>
                <w:sz w:val="20"/>
                <w:szCs w:val="20"/>
                <w:lang w:eastAsia="en-US"/>
              </w:rPr>
            </w:pPr>
            <w:r w:rsidRPr="00B8314C">
              <w:rPr>
                <w:sz w:val="20"/>
                <w:szCs w:val="20"/>
                <w:lang w:eastAsia="en-US"/>
              </w:rPr>
              <w:t>3. Iné dlhé poloautomatické strelné zbrane, než tie, ktoré sú zaradené do kategórie A alebo B.</w:t>
            </w:r>
          </w:p>
          <w:p w:rsidR="00685E61" w:rsidRPr="00B8314C" w:rsidRDefault="00685E61" w:rsidP="00B52D69">
            <w:pPr>
              <w:jc w:val="both"/>
              <w:rPr>
                <w:sz w:val="20"/>
                <w:szCs w:val="20"/>
                <w:lang w:eastAsia="en-US"/>
              </w:rPr>
            </w:pPr>
            <w:r w:rsidRPr="00B8314C">
              <w:rPr>
                <w:sz w:val="20"/>
                <w:szCs w:val="20"/>
                <w:lang w:eastAsia="en-US"/>
              </w:rPr>
              <w:t>4. Krátke jednoranové strelné zbrane s okrajovým zápalom, ktorých celková dĺžka nie je viac ako 28 cm.</w:t>
            </w:r>
          </w:p>
          <w:p w:rsidR="00685E61" w:rsidRPr="00B8314C" w:rsidRDefault="00685E61" w:rsidP="00B52D69">
            <w:pPr>
              <w:jc w:val="both"/>
              <w:rPr>
                <w:sz w:val="20"/>
                <w:szCs w:val="20"/>
                <w:lang w:eastAsia="en-US"/>
              </w:rPr>
            </w:pPr>
            <w:r w:rsidRPr="00B8314C">
              <w:rPr>
                <w:sz w:val="20"/>
                <w:szCs w:val="20"/>
                <w:lang w:eastAsia="en-US"/>
              </w:rPr>
              <w:t xml:space="preserve">5. Každá strelná zbraň v tejto kategórii, ktorá bola upravená na strieľanie nábojok, dráždivých látok, iných účinných látok alebo pyrotechnického streliva alebo na </w:t>
            </w:r>
            <w:proofErr w:type="spellStart"/>
            <w:r w:rsidRPr="00B8314C">
              <w:rPr>
                <w:sz w:val="20"/>
                <w:szCs w:val="20"/>
                <w:lang w:eastAsia="en-US"/>
              </w:rPr>
              <w:t>salutku</w:t>
            </w:r>
            <w:proofErr w:type="spellEnd"/>
            <w:r w:rsidRPr="00B8314C">
              <w:rPr>
                <w:sz w:val="20"/>
                <w:szCs w:val="20"/>
                <w:lang w:eastAsia="en-US"/>
              </w:rPr>
              <w:t xml:space="preserve"> alebo akustickú zbraň.</w:t>
            </w:r>
          </w:p>
          <w:p w:rsidR="00685E61" w:rsidRPr="00B8314C" w:rsidRDefault="00685E61" w:rsidP="00B52D69">
            <w:pPr>
              <w:jc w:val="both"/>
              <w:rPr>
                <w:sz w:val="20"/>
                <w:szCs w:val="20"/>
                <w:lang w:eastAsia="en-US"/>
              </w:rPr>
            </w:pPr>
            <w:r w:rsidRPr="00B8314C">
              <w:rPr>
                <w:sz w:val="20"/>
                <w:szCs w:val="20"/>
                <w:lang w:eastAsia="en-US"/>
              </w:rPr>
              <w:t>6. Strelné zbrane zaradené do kategórie A alebo B alebo tejto kategórie, ktoré boli deaktivované v súlade s vykonávacím nariadením (EÚ) 2015/2403.</w:t>
            </w:r>
          </w:p>
          <w:p w:rsidR="00685E61" w:rsidRPr="00B8314C" w:rsidRDefault="00685E61" w:rsidP="00B52D69">
            <w:pPr>
              <w:jc w:val="both"/>
              <w:rPr>
                <w:sz w:val="20"/>
                <w:szCs w:val="20"/>
                <w:lang w:eastAsia="en-US"/>
              </w:rPr>
            </w:pPr>
            <w:r w:rsidRPr="00B8314C">
              <w:rPr>
                <w:sz w:val="20"/>
                <w:szCs w:val="20"/>
                <w:lang w:eastAsia="en-US"/>
              </w:rPr>
              <w:t>7. Dlhé jednoranové strelné zbrane s hladkou hlavňou uvedené na trh k 14. septembru 2018 alebo po tomto dátume.</w:t>
            </w:r>
            <w:bookmarkStart w:id="0" w:name="_GoBack"/>
            <w:bookmarkEnd w:id="0"/>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Návrh zákona</w:t>
            </w:r>
          </w:p>
          <w:p w:rsidR="00B8314C" w:rsidRDefault="00685E61" w:rsidP="00B52D69">
            <w:pPr>
              <w:widowControl w:val="0"/>
              <w:jc w:val="both"/>
              <w:rPr>
                <w:sz w:val="20"/>
                <w:szCs w:val="20"/>
                <w:lang w:eastAsia="en-US"/>
              </w:rPr>
            </w:pPr>
            <w:r w:rsidRPr="00B8314C">
              <w:rPr>
                <w:sz w:val="20"/>
                <w:szCs w:val="20"/>
                <w:lang w:eastAsia="en-US"/>
              </w:rPr>
              <w:t xml:space="preserve">+ </w:t>
            </w:r>
          </w:p>
          <w:p w:rsidR="00685E61" w:rsidRPr="00B8314C" w:rsidRDefault="00685E61" w:rsidP="00B52D69">
            <w:pPr>
              <w:widowControl w:val="0"/>
              <w:jc w:val="both"/>
              <w:rPr>
                <w:sz w:val="20"/>
                <w:szCs w:val="20"/>
                <w:lang w:eastAsia="en-US"/>
              </w:rPr>
            </w:pPr>
            <w:r w:rsidRPr="00B8314C">
              <w:rPr>
                <w:sz w:val="20"/>
                <w:szCs w:val="20"/>
                <w:lang w:eastAsia="en-US"/>
              </w:rPr>
              <w:t xml:space="preserve">zákon č. 190/2003 Z. z. </w:t>
            </w: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§:4</w:t>
            </w:r>
          </w:p>
          <w:p w:rsidR="00685E61" w:rsidRPr="00B8314C" w:rsidRDefault="00685E61" w:rsidP="00B52D69">
            <w:pPr>
              <w:widowControl w:val="0"/>
              <w:jc w:val="both"/>
              <w:rPr>
                <w:sz w:val="20"/>
                <w:szCs w:val="20"/>
                <w:lang w:eastAsia="en-US"/>
              </w:rPr>
            </w:pPr>
            <w:r w:rsidRPr="00B8314C">
              <w:rPr>
                <w:sz w:val="20"/>
                <w:szCs w:val="20"/>
                <w:lang w:eastAsia="en-US"/>
              </w:rPr>
              <w:t>O:2</w:t>
            </w:r>
          </w:p>
          <w:p w:rsidR="00685E61" w:rsidRPr="00B8314C" w:rsidRDefault="00685E61" w:rsidP="00B52D69">
            <w:pPr>
              <w:widowControl w:val="0"/>
              <w:jc w:val="both"/>
              <w:rPr>
                <w:sz w:val="20"/>
                <w:szCs w:val="20"/>
                <w:lang w:eastAsia="en-US"/>
              </w:rPr>
            </w:pPr>
            <w:r w:rsidRPr="00B8314C">
              <w:rPr>
                <w:sz w:val="20"/>
                <w:szCs w:val="20"/>
                <w:lang w:eastAsia="en-US"/>
              </w:rPr>
              <w:t>P:j)</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P:k</w:t>
            </w:r>
            <w:r w:rsidR="007B5AFC">
              <w:rPr>
                <w:sz w:val="20"/>
                <w:szCs w:val="20"/>
                <w:lang w:eastAsia="en-US"/>
              </w:rPr>
              <w:t>)</w:t>
            </w:r>
          </w:p>
          <w:p w:rsidR="00685E61" w:rsidRPr="00B8314C" w:rsidRDefault="00685E61" w:rsidP="00B52D69">
            <w:pPr>
              <w:widowControl w:val="0"/>
              <w:jc w:val="both"/>
              <w:rPr>
                <w:sz w:val="20"/>
                <w:szCs w:val="20"/>
                <w:lang w:eastAsia="en-US"/>
              </w:rPr>
            </w:pPr>
            <w:r w:rsidRPr="00B8314C">
              <w:rPr>
                <w:sz w:val="20"/>
                <w:szCs w:val="20"/>
                <w:lang w:eastAsia="en-US"/>
              </w:rPr>
              <w:t>P:l</w:t>
            </w:r>
            <w:r w:rsidR="007B5AFC">
              <w:rPr>
                <w:sz w:val="20"/>
                <w:szCs w:val="20"/>
                <w:lang w:eastAsia="en-US"/>
              </w:rPr>
              <w:t>)</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P:m</w:t>
            </w:r>
            <w:r w:rsidR="007B5AFC">
              <w:rPr>
                <w:sz w:val="20"/>
                <w:szCs w:val="20"/>
                <w:lang w:eastAsia="en-US"/>
              </w:rPr>
              <w:t>)</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9527B4" w:rsidRPr="00B8314C" w:rsidRDefault="009527B4"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P:n</w:t>
            </w:r>
            <w:r w:rsidR="007B5AFC">
              <w:rPr>
                <w:sz w:val="20"/>
                <w:szCs w:val="20"/>
                <w:lang w:eastAsia="en-US"/>
              </w:rPr>
              <w:t>)</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P:o</w:t>
            </w:r>
            <w:r w:rsidR="007B5AFC">
              <w:rPr>
                <w:sz w:val="20"/>
                <w:szCs w:val="20"/>
                <w:lang w:eastAsia="en-US"/>
              </w:rPr>
              <w:t>)</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P:p</w:t>
            </w:r>
            <w:r w:rsidR="007B5AFC">
              <w:rPr>
                <w:sz w:val="20"/>
                <w:szCs w:val="20"/>
                <w:lang w:eastAsia="en-US"/>
              </w:rPr>
              <w:t>)</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P:q</w:t>
            </w:r>
            <w:r w:rsidR="007B5AFC">
              <w:rPr>
                <w:sz w:val="20"/>
                <w:szCs w:val="20"/>
                <w:lang w:eastAsia="en-US"/>
              </w:rPr>
              <w:t>)</w:t>
            </w:r>
          </w:p>
          <w:p w:rsidR="00685E61" w:rsidRPr="00B8314C" w:rsidRDefault="00685E61" w:rsidP="00B52D69">
            <w:pPr>
              <w:widowControl w:val="0"/>
              <w:jc w:val="both"/>
              <w:rPr>
                <w:sz w:val="20"/>
                <w:szCs w:val="20"/>
                <w:lang w:eastAsia="en-US"/>
              </w:rPr>
            </w:pPr>
          </w:p>
          <w:p w:rsidR="009527B4" w:rsidRPr="00B8314C" w:rsidRDefault="009527B4" w:rsidP="00B52D69">
            <w:pPr>
              <w:widowControl w:val="0"/>
              <w:jc w:val="both"/>
              <w:rPr>
                <w:sz w:val="20"/>
                <w:szCs w:val="20"/>
                <w:lang w:eastAsia="en-US"/>
              </w:rPr>
            </w:pPr>
          </w:p>
          <w:p w:rsidR="009527B4" w:rsidRPr="00B8314C" w:rsidRDefault="009527B4" w:rsidP="00B52D69">
            <w:pPr>
              <w:widowControl w:val="0"/>
              <w:jc w:val="both"/>
              <w:rPr>
                <w:sz w:val="20"/>
                <w:szCs w:val="20"/>
                <w:lang w:eastAsia="en-US"/>
              </w:rPr>
            </w:pPr>
          </w:p>
          <w:p w:rsidR="009527B4" w:rsidRPr="00B8314C" w:rsidRDefault="009527B4"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§:5</w:t>
            </w:r>
          </w:p>
          <w:p w:rsidR="00685E61" w:rsidRPr="00B8314C" w:rsidRDefault="00685E61" w:rsidP="00B52D69">
            <w:pPr>
              <w:widowControl w:val="0"/>
              <w:jc w:val="both"/>
              <w:rPr>
                <w:sz w:val="20"/>
                <w:szCs w:val="20"/>
                <w:lang w:eastAsia="en-US"/>
              </w:rPr>
            </w:pPr>
            <w:r w:rsidRPr="00B8314C">
              <w:rPr>
                <w:sz w:val="20"/>
                <w:szCs w:val="20"/>
                <w:lang w:eastAsia="en-US"/>
              </w:rPr>
              <w:t>O:1</w:t>
            </w:r>
          </w:p>
          <w:p w:rsidR="00685E61" w:rsidRPr="00B8314C" w:rsidRDefault="00685E61" w:rsidP="00B52D69">
            <w:pPr>
              <w:widowControl w:val="0"/>
              <w:jc w:val="both"/>
              <w:rPr>
                <w:sz w:val="20"/>
                <w:szCs w:val="20"/>
                <w:lang w:eastAsia="en-US"/>
              </w:rPr>
            </w:pPr>
            <w:r w:rsidRPr="00B8314C">
              <w:rPr>
                <w:sz w:val="20"/>
                <w:szCs w:val="20"/>
                <w:lang w:eastAsia="en-US"/>
              </w:rPr>
              <w:t>P:a</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P:b</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P:c</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P:d</w:t>
            </w:r>
          </w:p>
          <w:p w:rsidR="00685E61" w:rsidRPr="00B8314C" w:rsidRDefault="00685E61" w:rsidP="00B52D69">
            <w:pPr>
              <w:widowControl w:val="0"/>
              <w:jc w:val="both"/>
              <w:rPr>
                <w:sz w:val="20"/>
                <w:szCs w:val="20"/>
                <w:lang w:eastAsia="en-US"/>
              </w:rPr>
            </w:pPr>
            <w:r w:rsidRPr="00B8314C">
              <w:rPr>
                <w:sz w:val="20"/>
                <w:szCs w:val="20"/>
                <w:lang w:eastAsia="en-US"/>
              </w:rPr>
              <w:t>P:e</w:t>
            </w:r>
          </w:p>
          <w:p w:rsidR="00685E61" w:rsidRPr="00B8314C" w:rsidRDefault="00685E61" w:rsidP="00B52D69">
            <w:pPr>
              <w:widowControl w:val="0"/>
              <w:jc w:val="both"/>
              <w:rPr>
                <w:sz w:val="20"/>
                <w:szCs w:val="20"/>
                <w:lang w:eastAsia="en-US"/>
              </w:rPr>
            </w:pPr>
          </w:p>
          <w:p w:rsidR="00FA5E50" w:rsidRPr="00B8314C" w:rsidRDefault="00FA5E50"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P:f</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P:h</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P:i</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§:6</w:t>
            </w:r>
          </w:p>
          <w:p w:rsidR="00685E61" w:rsidRPr="00B8314C" w:rsidRDefault="00685E61" w:rsidP="00B52D69">
            <w:pPr>
              <w:widowControl w:val="0"/>
              <w:jc w:val="both"/>
              <w:rPr>
                <w:sz w:val="20"/>
                <w:szCs w:val="20"/>
                <w:lang w:eastAsia="en-US"/>
              </w:rPr>
            </w:pPr>
            <w:r w:rsidRPr="00B8314C">
              <w:rPr>
                <w:sz w:val="20"/>
                <w:szCs w:val="20"/>
                <w:lang w:eastAsia="en-US"/>
              </w:rPr>
              <w:t>O:1</w:t>
            </w:r>
          </w:p>
          <w:p w:rsidR="00685E61" w:rsidRPr="00B8314C" w:rsidRDefault="00685E61" w:rsidP="00B52D69">
            <w:pPr>
              <w:widowControl w:val="0"/>
              <w:jc w:val="both"/>
              <w:rPr>
                <w:sz w:val="20"/>
                <w:szCs w:val="20"/>
                <w:lang w:eastAsia="en-US"/>
              </w:rPr>
            </w:pPr>
            <w:r w:rsidRPr="00B8314C">
              <w:rPr>
                <w:sz w:val="20"/>
                <w:szCs w:val="20"/>
                <w:lang w:eastAsia="en-US"/>
              </w:rPr>
              <w:t>P:a</w:t>
            </w:r>
            <w:r w:rsidR="007B5AFC">
              <w:rPr>
                <w:sz w:val="20"/>
                <w:szCs w:val="20"/>
                <w:lang w:eastAsia="en-US"/>
              </w:rPr>
              <w:t>)</w:t>
            </w:r>
          </w:p>
          <w:p w:rsidR="00685E61" w:rsidRPr="00B8314C" w:rsidRDefault="00685E61" w:rsidP="00B52D69">
            <w:pPr>
              <w:widowControl w:val="0"/>
              <w:jc w:val="both"/>
              <w:rPr>
                <w:sz w:val="20"/>
                <w:szCs w:val="20"/>
                <w:lang w:eastAsia="en-US"/>
              </w:rPr>
            </w:pPr>
          </w:p>
          <w:p w:rsidR="00685E61" w:rsidRDefault="00685E61" w:rsidP="00B52D69">
            <w:pPr>
              <w:widowControl w:val="0"/>
              <w:jc w:val="both"/>
              <w:rPr>
                <w:sz w:val="20"/>
                <w:szCs w:val="20"/>
                <w:lang w:eastAsia="en-US"/>
              </w:rPr>
            </w:pPr>
            <w:r w:rsidRPr="00B8314C">
              <w:rPr>
                <w:sz w:val="20"/>
                <w:szCs w:val="20"/>
                <w:lang w:eastAsia="en-US"/>
              </w:rPr>
              <w:t>P:b</w:t>
            </w:r>
            <w:r w:rsidR="007B5AFC">
              <w:rPr>
                <w:sz w:val="20"/>
                <w:szCs w:val="20"/>
                <w:lang w:eastAsia="en-US"/>
              </w:rPr>
              <w:t>)</w:t>
            </w:r>
          </w:p>
          <w:p w:rsidR="007B5AFC" w:rsidRPr="00B8314C" w:rsidRDefault="007B5AFC"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P:c</w:t>
            </w:r>
            <w:r w:rsidR="007B5AFC">
              <w:rPr>
                <w:sz w:val="20"/>
                <w:szCs w:val="20"/>
                <w:lang w:eastAsia="en-US"/>
              </w:rPr>
              <w:t>)</w:t>
            </w:r>
          </w:p>
          <w:p w:rsidR="00685E61" w:rsidRPr="00B8314C" w:rsidRDefault="00685E61" w:rsidP="00B52D69">
            <w:pPr>
              <w:widowControl w:val="0"/>
              <w:jc w:val="both"/>
              <w:rPr>
                <w:sz w:val="20"/>
                <w:szCs w:val="20"/>
                <w:lang w:eastAsia="en-US"/>
              </w:rPr>
            </w:pPr>
            <w:r w:rsidRPr="00B8314C">
              <w:rPr>
                <w:sz w:val="20"/>
                <w:szCs w:val="20"/>
                <w:lang w:eastAsia="en-US"/>
              </w:rPr>
              <w:t>P:g</w:t>
            </w:r>
            <w:r w:rsidR="007B5AFC">
              <w:rPr>
                <w:sz w:val="20"/>
                <w:szCs w:val="20"/>
                <w:lang w:eastAsia="en-US"/>
              </w:rPr>
              <w:t>)</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P:h</w:t>
            </w:r>
            <w:r w:rsidR="007B5AFC">
              <w:rPr>
                <w:sz w:val="20"/>
                <w:szCs w:val="20"/>
                <w:lang w:eastAsia="en-US"/>
              </w:rPr>
              <w:t>)</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C66C0D" w:rsidRPr="00B8314C" w:rsidRDefault="00C66C0D" w:rsidP="00B52D69">
            <w:pPr>
              <w:widowControl w:val="0"/>
              <w:jc w:val="both"/>
              <w:rPr>
                <w:b/>
                <w:sz w:val="20"/>
                <w:szCs w:val="20"/>
                <w:lang w:eastAsia="en-US"/>
              </w:rPr>
            </w:pPr>
            <w:r w:rsidRPr="00B8314C">
              <w:rPr>
                <w:b/>
                <w:sz w:val="20"/>
                <w:szCs w:val="20"/>
                <w:lang w:eastAsia="en-US"/>
              </w:rPr>
              <w:lastRenderedPageBreak/>
              <w:t>j) expanzná zbraň, ktorá bola upravená zo zbrane kategórie A,</w:t>
            </w:r>
          </w:p>
          <w:p w:rsidR="00C66C0D" w:rsidRPr="00B8314C" w:rsidRDefault="00C66C0D" w:rsidP="00B52D69">
            <w:pPr>
              <w:widowControl w:val="0"/>
              <w:jc w:val="both"/>
              <w:rPr>
                <w:b/>
                <w:sz w:val="20"/>
                <w:szCs w:val="20"/>
                <w:lang w:eastAsia="en-US"/>
              </w:rPr>
            </w:pPr>
            <w:r w:rsidRPr="00B8314C">
              <w:rPr>
                <w:b/>
                <w:sz w:val="20"/>
                <w:szCs w:val="20"/>
                <w:lang w:eastAsia="en-US"/>
              </w:rPr>
              <w:t>k) zbraň, ktorá bola upravená zo zbrane kategórie A na zbraň kategórie D, okrem zbrane uvedenej v písmene j), § 7 ods. 1 písm. i), j) alebo písm. l),</w:t>
            </w:r>
          </w:p>
          <w:p w:rsidR="00685E61" w:rsidRPr="00B8314C" w:rsidRDefault="00685E61" w:rsidP="00B52D69">
            <w:pPr>
              <w:widowControl w:val="0"/>
              <w:jc w:val="both"/>
              <w:rPr>
                <w:b/>
                <w:sz w:val="20"/>
                <w:szCs w:val="20"/>
                <w:lang w:eastAsia="en-US"/>
              </w:rPr>
            </w:pPr>
            <w:r w:rsidRPr="00B8314C">
              <w:rPr>
                <w:b/>
                <w:sz w:val="20"/>
                <w:szCs w:val="20"/>
                <w:lang w:eastAsia="en-US"/>
              </w:rPr>
              <w:t xml:space="preserve">l) </w:t>
            </w:r>
            <w:proofErr w:type="spellStart"/>
            <w:r w:rsidRPr="00B8314C">
              <w:rPr>
                <w:b/>
                <w:sz w:val="20"/>
                <w:szCs w:val="20"/>
                <w:lang w:eastAsia="en-US"/>
              </w:rPr>
              <w:t>samonabíjacia</w:t>
            </w:r>
            <w:proofErr w:type="spellEnd"/>
            <w:r w:rsidRPr="00B8314C">
              <w:rPr>
                <w:b/>
                <w:sz w:val="20"/>
                <w:szCs w:val="20"/>
                <w:lang w:eastAsia="en-US"/>
              </w:rPr>
              <w:t xml:space="preserve"> palná zbraň, ktorá bola upravená zo samočinnej zbrane,</w:t>
            </w:r>
          </w:p>
          <w:p w:rsidR="00685E61" w:rsidRPr="00B8314C" w:rsidRDefault="00685E61" w:rsidP="00B52D69">
            <w:pPr>
              <w:widowControl w:val="0"/>
              <w:jc w:val="both"/>
              <w:rPr>
                <w:b/>
                <w:sz w:val="20"/>
                <w:szCs w:val="20"/>
                <w:lang w:eastAsia="en-US"/>
              </w:rPr>
            </w:pPr>
            <w:r w:rsidRPr="00B8314C">
              <w:rPr>
                <w:b/>
                <w:sz w:val="20"/>
                <w:szCs w:val="20"/>
                <w:lang w:eastAsia="en-US"/>
              </w:rPr>
              <w:t xml:space="preserve">m) krátka </w:t>
            </w:r>
            <w:proofErr w:type="spellStart"/>
            <w:r w:rsidRPr="00B8314C">
              <w:rPr>
                <w:b/>
                <w:sz w:val="20"/>
                <w:szCs w:val="20"/>
                <w:lang w:eastAsia="en-US"/>
              </w:rPr>
              <w:t>samonabíjacia</w:t>
            </w:r>
            <w:proofErr w:type="spellEnd"/>
            <w:r w:rsidRPr="00B8314C">
              <w:rPr>
                <w:b/>
                <w:sz w:val="20"/>
                <w:szCs w:val="20"/>
                <w:lang w:eastAsia="en-US"/>
              </w:rPr>
              <w:t xml:space="preserve"> palná zbraň na strelivo so stredovým zápalom, ktorá umožňuje vystrelenie viac ako 21 nábojov bez dobíjania, ak je jej súčasťou zásobovacie zariadenie alebo je do nej vložené zásobovacie zariadenie s kapacitou väčšou ako 20 nábojov,</w:t>
            </w:r>
          </w:p>
          <w:p w:rsidR="00685E61" w:rsidRPr="00B8314C" w:rsidRDefault="00685E61" w:rsidP="00B52D69">
            <w:pPr>
              <w:widowControl w:val="0"/>
              <w:jc w:val="both"/>
              <w:rPr>
                <w:b/>
                <w:sz w:val="20"/>
                <w:szCs w:val="20"/>
                <w:lang w:eastAsia="en-US"/>
              </w:rPr>
            </w:pPr>
            <w:r w:rsidRPr="00B8314C">
              <w:rPr>
                <w:b/>
                <w:sz w:val="20"/>
                <w:szCs w:val="20"/>
                <w:lang w:eastAsia="en-US"/>
              </w:rPr>
              <w:t xml:space="preserve">n) dlhá </w:t>
            </w:r>
            <w:proofErr w:type="spellStart"/>
            <w:r w:rsidRPr="00B8314C">
              <w:rPr>
                <w:b/>
                <w:sz w:val="20"/>
                <w:szCs w:val="20"/>
                <w:lang w:eastAsia="en-US"/>
              </w:rPr>
              <w:t>samonabíjacia</w:t>
            </w:r>
            <w:proofErr w:type="spellEnd"/>
            <w:r w:rsidRPr="00B8314C">
              <w:rPr>
                <w:b/>
                <w:sz w:val="20"/>
                <w:szCs w:val="20"/>
                <w:lang w:eastAsia="en-US"/>
              </w:rPr>
              <w:t xml:space="preserve"> palná zbraň na strelivo so stredovým zápalom, ktorá umožňuje vystrelenie viac ako 11 nábojov bez dobíjania, ak je jej súčasťou zásobovacie zariadenie alebo je do nej vložené zásobovacie zariadenie s kapacitou väčšou ako 10 nábojov,</w:t>
            </w:r>
          </w:p>
          <w:p w:rsidR="00685E61" w:rsidRPr="00B8314C" w:rsidRDefault="00685E61" w:rsidP="00B52D69">
            <w:pPr>
              <w:widowControl w:val="0"/>
              <w:jc w:val="both"/>
              <w:rPr>
                <w:b/>
                <w:sz w:val="20"/>
                <w:szCs w:val="20"/>
                <w:lang w:eastAsia="en-US"/>
              </w:rPr>
            </w:pPr>
            <w:r w:rsidRPr="00B8314C">
              <w:rPr>
                <w:b/>
                <w:sz w:val="20"/>
                <w:szCs w:val="20"/>
                <w:lang w:eastAsia="en-US"/>
              </w:rPr>
              <w:t>o) krátka opakovacia palná zbraň na strelivo so stredovým zápalom, ktorá umožňuje vystrelenie viac ako 21 nábojov bez dobíjania, ak je do nej vložené zásobovacie zariadenie s kapacitou väčšou ako 20 nábojov,</w:t>
            </w:r>
          </w:p>
          <w:p w:rsidR="00685E61" w:rsidRPr="00B8314C" w:rsidRDefault="00685E61" w:rsidP="00B52D69">
            <w:pPr>
              <w:widowControl w:val="0"/>
              <w:jc w:val="both"/>
              <w:rPr>
                <w:b/>
                <w:sz w:val="20"/>
                <w:szCs w:val="20"/>
                <w:lang w:eastAsia="en-US"/>
              </w:rPr>
            </w:pPr>
            <w:r w:rsidRPr="00B8314C">
              <w:rPr>
                <w:b/>
                <w:sz w:val="20"/>
                <w:szCs w:val="20"/>
                <w:lang w:eastAsia="en-US"/>
              </w:rPr>
              <w:t xml:space="preserve">p) dlhá opakovacia palná zbraň na strelivo so stredovým zápalom, ktorá umožňuje vystrelenie viac ako 11 nábojov bez dobíjania, ak je do nej vložené </w:t>
            </w:r>
            <w:r w:rsidRPr="00B8314C">
              <w:rPr>
                <w:b/>
                <w:sz w:val="20"/>
                <w:szCs w:val="20"/>
                <w:lang w:eastAsia="en-US"/>
              </w:rPr>
              <w:lastRenderedPageBreak/>
              <w:t>zásobovacie zariadenie s kapacitou väčšou ako 10 nábojov,</w:t>
            </w:r>
          </w:p>
          <w:p w:rsidR="00685E61" w:rsidRPr="00B8314C" w:rsidRDefault="00685E61" w:rsidP="00B52D69">
            <w:pPr>
              <w:widowControl w:val="0"/>
              <w:jc w:val="both"/>
              <w:rPr>
                <w:b/>
                <w:sz w:val="20"/>
                <w:szCs w:val="20"/>
                <w:lang w:eastAsia="en-US"/>
              </w:rPr>
            </w:pPr>
            <w:r w:rsidRPr="00B8314C">
              <w:rPr>
                <w:b/>
                <w:sz w:val="20"/>
                <w:szCs w:val="20"/>
                <w:lang w:eastAsia="en-US"/>
              </w:rPr>
              <w:t xml:space="preserve">q) dlhá </w:t>
            </w:r>
            <w:proofErr w:type="spellStart"/>
            <w:r w:rsidRPr="00B8314C">
              <w:rPr>
                <w:b/>
                <w:sz w:val="20"/>
                <w:szCs w:val="20"/>
                <w:lang w:eastAsia="en-US"/>
              </w:rPr>
              <w:t>samonabíjacia</w:t>
            </w:r>
            <w:proofErr w:type="spellEnd"/>
            <w:r w:rsidRPr="00B8314C">
              <w:rPr>
                <w:b/>
                <w:sz w:val="20"/>
                <w:szCs w:val="20"/>
                <w:lang w:eastAsia="en-US"/>
              </w:rPr>
              <w:t xml:space="preserve"> palná zbraň, ktorú možno bez straty funkčnosti skrátiť na dĺžku menšiu ako 600 mm prostredníctvom sklopnej pažby, teleskopickej pažby alebo inej pažby, ktorú možno odstrániť bez použitia technických prostriedkov.</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 xml:space="preserve">(1) Zbraňou kategórie B je </w:t>
            </w:r>
          </w:p>
          <w:p w:rsidR="00685E61" w:rsidRPr="00B8314C" w:rsidRDefault="00685E61" w:rsidP="00B52D69">
            <w:pPr>
              <w:widowControl w:val="0"/>
              <w:jc w:val="both"/>
              <w:rPr>
                <w:sz w:val="20"/>
                <w:szCs w:val="20"/>
                <w:lang w:eastAsia="en-US"/>
              </w:rPr>
            </w:pPr>
            <w:r w:rsidRPr="00B8314C">
              <w:rPr>
                <w:sz w:val="20"/>
                <w:szCs w:val="20"/>
                <w:lang w:eastAsia="en-US"/>
              </w:rPr>
              <w:t xml:space="preserve"> a) krátka opakovacia palná zbraň alebo krátka </w:t>
            </w:r>
            <w:proofErr w:type="spellStart"/>
            <w:r w:rsidRPr="00B8314C">
              <w:rPr>
                <w:sz w:val="20"/>
                <w:szCs w:val="20"/>
                <w:lang w:eastAsia="en-US"/>
              </w:rPr>
              <w:t>samonabíjacia</w:t>
            </w:r>
            <w:proofErr w:type="spellEnd"/>
            <w:r w:rsidRPr="00B8314C">
              <w:rPr>
                <w:sz w:val="20"/>
                <w:szCs w:val="20"/>
                <w:lang w:eastAsia="en-US"/>
              </w:rPr>
              <w:t xml:space="preserve"> palná zbraň, </w:t>
            </w:r>
            <w:r w:rsidR="00FA5E50" w:rsidRPr="00B8314C">
              <w:rPr>
                <w:b/>
                <w:sz w:val="20"/>
                <w:szCs w:val="20"/>
                <w:lang w:eastAsia="en-US"/>
              </w:rPr>
              <w:t>ktorá nie je uvedená v kategórii A ani v písmene f),</w:t>
            </w:r>
          </w:p>
          <w:p w:rsidR="00685E61" w:rsidRPr="00B8314C" w:rsidRDefault="00685E61" w:rsidP="00B52D69">
            <w:pPr>
              <w:widowControl w:val="0"/>
              <w:jc w:val="both"/>
              <w:rPr>
                <w:b/>
                <w:sz w:val="20"/>
                <w:szCs w:val="20"/>
                <w:lang w:eastAsia="en-US"/>
              </w:rPr>
            </w:pPr>
            <w:r w:rsidRPr="00B8314C">
              <w:rPr>
                <w:sz w:val="20"/>
                <w:szCs w:val="20"/>
                <w:lang w:eastAsia="en-US"/>
              </w:rPr>
              <w:t xml:space="preserve"> b) krátka </w:t>
            </w:r>
            <w:proofErr w:type="spellStart"/>
            <w:r w:rsidRPr="00B8314C">
              <w:rPr>
                <w:sz w:val="20"/>
                <w:szCs w:val="20"/>
                <w:lang w:eastAsia="en-US"/>
              </w:rPr>
              <w:t>jednovýstrelová</w:t>
            </w:r>
            <w:proofErr w:type="spellEnd"/>
            <w:r w:rsidRPr="00B8314C">
              <w:rPr>
                <w:sz w:val="20"/>
                <w:szCs w:val="20"/>
                <w:lang w:eastAsia="en-US"/>
              </w:rPr>
              <w:t xml:space="preserve"> alebo </w:t>
            </w:r>
            <w:proofErr w:type="spellStart"/>
            <w:r w:rsidRPr="00B8314C">
              <w:rPr>
                <w:sz w:val="20"/>
                <w:szCs w:val="20"/>
                <w:lang w:eastAsia="en-US"/>
              </w:rPr>
              <w:t>viacvýstrelová</w:t>
            </w:r>
            <w:proofErr w:type="spellEnd"/>
            <w:r w:rsidRPr="00B8314C">
              <w:rPr>
                <w:sz w:val="20"/>
                <w:szCs w:val="20"/>
                <w:lang w:eastAsia="en-US"/>
              </w:rPr>
              <w:t xml:space="preserve"> palná zbraň na strelivo so stredovým zápalom, </w:t>
            </w:r>
            <w:r w:rsidRPr="00B8314C">
              <w:rPr>
                <w:b/>
                <w:sz w:val="20"/>
                <w:szCs w:val="20"/>
                <w:lang w:eastAsia="en-US"/>
              </w:rPr>
              <w:t>ktorá nie je uvedená v písmene f),</w:t>
            </w:r>
          </w:p>
          <w:p w:rsidR="00685E61" w:rsidRPr="00B8314C" w:rsidRDefault="00685E61" w:rsidP="00B52D69">
            <w:pPr>
              <w:widowControl w:val="0"/>
              <w:jc w:val="both"/>
              <w:rPr>
                <w:sz w:val="20"/>
                <w:szCs w:val="20"/>
                <w:lang w:eastAsia="en-US"/>
              </w:rPr>
            </w:pPr>
            <w:r w:rsidRPr="00B8314C">
              <w:rPr>
                <w:sz w:val="20"/>
                <w:szCs w:val="20"/>
                <w:lang w:eastAsia="en-US"/>
              </w:rPr>
              <w:t xml:space="preserve">c) </w:t>
            </w:r>
            <w:proofErr w:type="spellStart"/>
            <w:r w:rsidRPr="00B8314C">
              <w:rPr>
                <w:sz w:val="20"/>
                <w:szCs w:val="20"/>
                <w:lang w:eastAsia="en-US"/>
              </w:rPr>
              <w:t>jednovýstrelová</w:t>
            </w:r>
            <w:proofErr w:type="spellEnd"/>
            <w:r w:rsidRPr="00B8314C">
              <w:rPr>
                <w:sz w:val="20"/>
                <w:szCs w:val="20"/>
                <w:lang w:eastAsia="en-US"/>
              </w:rPr>
              <w:t xml:space="preserve"> </w:t>
            </w:r>
            <w:r w:rsidRPr="00B8314C">
              <w:rPr>
                <w:b/>
                <w:sz w:val="20"/>
                <w:szCs w:val="20"/>
                <w:lang w:eastAsia="en-US"/>
              </w:rPr>
              <w:t xml:space="preserve">alebo </w:t>
            </w:r>
            <w:proofErr w:type="spellStart"/>
            <w:r w:rsidRPr="00B8314C">
              <w:rPr>
                <w:b/>
                <w:sz w:val="20"/>
                <w:szCs w:val="20"/>
                <w:lang w:eastAsia="en-US"/>
              </w:rPr>
              <w:t>viacvýstrelová</w:t>
            </w:r>
            <w:proofErr w:type="spellEnd"/>
            <w:r w:rsidRPr="00B8314C">
              <w:rPr>
                <w:sz w:val="20"/>
                <w:szCs w:val="20"/>
                <w:lang w:eastAsia="en-US"/>
              </w:rPr>
              <w:t xml:space="preserve"> palná zbraň na strelivo s okrajovým zápalom, ktorej celková dĺžka je menšia ako 280 mm, </w:t>
            </w:r>
          </w:p>
          <w:p w:rsidR="00685E61" w:rsidRPr="00B8314C" w:rsidRDefault="00685E61" w:rsidP="00B52D69">
            <w:pPr>
              <w:widowControl w:val="0"/>
              <w:jc w:val="both"/>
              <w:rPr>
                <w:sz w:val="20"/>
                <w:szCs w:val="20"/>
                <w:lang w:eastAsia="en-US"/>
              </w:rPr>
            </w:pPr>
            <w:r w:rsidRPr="00B8314C">
              <w:rPr>
                <w:sz w:val="20"/>
                <w:szCs w:val="20"/>
                <w:lang w:eastAsia="en-US"/>
              </w:rPr>
              <w:t xml:space="preserve">d) dlhá </w:t>
            </w:r>
            <w:proofErr w:type="spellStart"/>
            <w:r w:rsidRPr="00B8314C">
              <w:rPr>
                <w:sz w:val="20"/>
                <w:szCs w:val="20"/>
                <w:lang w:eastAsia="en-US"/>
              </w:rPr>
              <w:t>samonabíjacia</w:t>
            </w:r>
            <w:proofErr w:type="spellEnd"/>
            <w:r w:rsidRPr="00B8314C">
              <w:rPr>
                <w:sz w:val="20"/>
                <w:szCs w:val="20"/>
                <w:lang w:eastAsia="en-US"/>
              </w:rPr>
              <w:t xml:space="preserve"> palná zbraň,</w:t>
            </w:r>
          </w:p>
          <w:p w:rsidR="00685E61" w:rsidRPr="00B8314C" w:rsidRDefault="00685E61" w:rsidP="00B52D69">
            <w:pPr>
              <w:widowControl w:val="0"/>
              <w:jc w:val="both"/>
              <w:rPr>
                <w:sz w:val="20"/>
                <w:szCs w:val="20"/>
                <w:lang w:eastAsia="en-US"/>
              </w:rPr>
            </w:pPr>
            <w:r w:rsidRPr="00B8314C">
              <w:rPr>
                <w:sz w:val="20"/>
                <w:szCs w:val="20"/>
                <w:lang w:eastAsia="en-US"/>
              </w:rPr>
              <w:t>e) dlhá opakovacia palná zbraň s hladkým vývrtom hlavne, ktorej dĺžka hlavne je menšia alebo sa rovná 600 mm,</w:t>
            </w:r>
          </w:p>
          <w:p w:rsidR="00685E61" w:rsidRPr="00B8314C" w:rsidRDefault="00685E61" w:rsidP="00B52D69">
            <w:pPr>
              <w:widowControl w:val="0"/>
              <w:jc w:val="both"/>
              <w:rPr>
                <w:b/>
                <w:sz w:val="20"/>
                <w:szCs w:val="20"/>
                <w:lang w:eastAsia="en-US"/>
              </w:rPr>
            </w:pPr>
            <w:r w:rsidRPr="00B8314C">
              <w:rPr>
                <w:b/>
                <w:sz w:val="20"/>
                <w:szCs w:val="20"/>
                <w:lang w:eastAsia="en-US"/>
              </w:rPr>
              <w:t>f) krátka palná zbraň na strelivo so stredovým zápalom s hladkým vývrtom hlavne,</w:t>
            </w:r>
          </w:p>
          <w:p w:rsidR="00685E61" w:rsidRPr="00B8314C" w:rsidRDefault="00685E61" w:rsidP="00B52D69">
            <w:pPr>
              <w:widowControl w:val="0"/>
              <w:jc w:val="both"/>
              <w:rPr>
                <w:b/>
                <w:sz w:val="20"/>
                <w:szCs w:val="20"/>
                <w:lang w:eastAsia="en-US"/>
              </w:rPr>
            </w:pPr>
            <w:r w:rsidRPr="00B8314C">
              <w:rPr>
                <w:b/>
                <w:sz w:val="20"/>
                <w:szCs w:val="20"/>
                <w:lang w:eastAsia="en-US"/>
              </w:rPr>
              <w:t>h) expanzná zbraň, ktorá bola upravená zo zbrane kategórie B,</w:t>
            </w:r>
          </w:p>
          <w:p w:rsidR="00685E61" w:rsidRPr="00B8314C" w:rsidRDefault="00C66C0D" w:rsidP="00B52D69">
            <w:pPr>
              <w:widowControl w:val="0"/>
              <w:jc w:val="both"/>
              <w:rPr>
                <w:sz w:val="20"/>
                <w:szCs w:val="20"/>
                <w:lang w:eastAsia="en-US"/>
              </w:rPr>
            </w:pPr>
            <w:r w:rsidRPr="00B8314C">
              <w:rPr>
                <w:b/>
                <w:sz w:val="20"/>
                <w:szCs w:val="20"/>
                <w:lang w:eastAsia="en-US"/>
              </w:rPr>
              <w:t>i) zbraň, ktorá bola upravená zo zbrane kategórie B na zbraň kategórie D, okrem zbrane uvedenej v písmene h), § 7 ods. 1 písm. i), j) alebo písm. l).</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 xml:space="preserve">(1) Zbraňou kategórie C je </w:t>
            </w:r>
          </w:p>
          <w:p w:rsidR="00685E61" w:rsidRPr="00B8314C" w:rsidRDefault="00685E61" w:rsidP="00B52D69">
            <w:pPr>
              <w:widowControl w:val="0"/>
              <w:jc w:val="both"/>
              <w:rPr>
                <w:sz w:val="20"/>
                <w:szCs w:val="20"/>
                <w:lang w:eastAsia="en-US"/>
              </w:rPr>
            </w:pPr>
            <w:r w:rsidRPr="00B8314C">
              <w:rPr>
                <w:sz w:val="20"/>
                <w:szCs w:val="20"/>
                <w:lang w:eastAsia="en-US"/>
              </w:rPr>
              <w:t xml:space="preserve">a) </w:t>
            </w:r>
            <w:proofErr w:type="spellStart"/>
            <w:r w:rsidRPr="00B8314C">
              <w:rPr>
                <w:sz w:val="20"/>
                <w:szCs w:val="20"/>
                <w:lang w:eastAsia="en-US"/>
              </w:rPr>
              <w:t>jednovýstrelová</w:t>
            </w:r>
            <w:proofErr w:type="spellEnd"/>
            <w:r w:rsidRPr="00B8314C">
              <w:rPr>
                <w:sz w:val="20"/>
                <w:szCs w:val="20"/>
                <w:lang w:eastAsia="en-US"/>
              </w:rPr>
              <w:t xml:space="preserve"> </w:t>
            </w:r>
            <w:r w:rsidRPr="00B8314C">
              <w:rPr>
                <w:b/>
                <w:sz w:val="20"/>
                <w:szCs w:val="20"/>
                <w:lang w:eastAsia="en-US"/>
              </w:rPr>
              <w:t xml:space="preserve">alebo </w:t>
            </w:r>
            <w:proofErr w:type="spellStart"/>
            <w:r w:rsidRPr="00B8314C">
              <w:rPr>
                <w:b/>
                <w:sz w:val="20"/>
                <w:szCs w:val="20"/>
                <w:lang w:eastAsia="en-US"/>
              </w:rPr>
              <w:t>viacvýstrelová</w:t>
            </w:r>
            <w:proofErr w:type="spellEnd"/>
            <w:r w:rsidRPr="00B8314C">
              <w:rPr>
                <w:sz w:val="20"/>
                <w:szCs w:val="20"/>
                <w:lang w:eastAsia="en-US"/>
              </w:rPr>
              <w:t xml:space="preserve"> palná zbraň na strelivo s okrajovým zápalom, ktorej celková dĺžka je najmenej 280 mm,</w:t>
            </w:r>
          </w:p>
          <w:p w:rsidR="00685E61" w:rsidRPr="00B8314C" w:rsidRDefault="00685E61" w:rsidP="00B52D69">
            <w:pPr>
              <w:widowControl w:val="0"/>
              <w:jc w:val="both"/>
              <w:rPr>
                <w:sz w:val="20"/>
                <w:szCs w:val="20"/>
                <w:lang w:eastAsia="en-US"/>
              </w:rPr>
            </w:pPr>
            <w:r w:rsidRPr="00B8314C">
              <w:rPr>
                <w:sz w:val="20"/>
                <w:szCs w:val="20"/>
                <w:lang w:eastAsia="en-US"/>
              </w:rPr>
              <w:t xml:space="preserve">b) dlhá opakovacia palná zbraň, ktorá nie je uvedená </w:t>
            </w:r>
            <w:r w:rsidRPr="00B8314C">
              <w:rPr>
                <w:b/>
                <w:sz w:val="20"/>
                <w:szCs w:val="20"/>
                <w:lang w:eastAsia="en-US"/>
              </w:rPr>
              <w:t>v</w:t>
            </w:r>
            <w:r w:rsidR="00DE0CF3" w:rsidRPr="00B8314C">
              <w:rPr>
                <w:b/>
                <w:sz w:val="20"/>
                <w:szCs w:val="20"/>
                <w:lang w:eastAsia="en-US"/>
              </w:rPr>
              <w:t xml:space="preserve"> kategórii A ani v </w:t>
            </w:r>
            <w:r w:rsidRPr="00B8314C">
              <w:rPr>
                <w:sz w:val="20"/>
                <w:szCs w:val="20"/>
                <w:lang w:eastAsia="en-US"/>
              </w:rPr>
              <w:t xml:space="preserve"> § 5 ods. 1 písm. e), </w:t>
            </w:r>
          </w:p>
          <w:p w:rsidR="00685E61" w:rsidRPr="00B8314C" w:rsidRDefault="00685E61" w:rsidP="00B52D69">
            <w:pPr>
              <w:widowControl w:val="0"/>
              <w:jc w:val="both"/>
              <w:rPr>
                <w:sz w:val="20"/>
                <w:szCs w:val="20"/>
                <w:lang w:eastAsia="en-US"/>
              </w:rPr>
            </w:pPr>
            <w:r w:rsidRPr="00B8314C">
              <w:rPr>
                <w:sz w:val="20"/>
                <w:szCs w:val="20"/>
                <w:lang w:eastAsia="en-US"/>
              </w:rPr>
              <w:t xml:space="preserve">c) dlhá </w:t>
            </w:r>
            <w:proofErr w:type="spellStart"/>
            <w:r w:rsidRPr="00B8314C">
              <w:rPr>
                <w:sz w:val="20"/>
                <w:szCs w:val="20"/>
                <w:lang w:eastAsia="en-US"/>
              </w:rPr>
              <w:t>jednovýstrelová</w:t>
            </w:r>
            <w:proofErr w:type="spellEnd"/>
            <w:r w:rsidRPr="00B8314C">
              <w:rPr>
                <w:sz w:val="20"/>
                <w:szCs w:val="20"/>
                <w:lang w:eastAsia="en-US"/>
              </w:rPr>
              <w:t xml:space="preserve"> alebo </w:t>
            </w:r>
            <w:proofErr w:type="spellStart"/>
            <w:r w:rsidRPr="00B8314C">
              <w:rPr>
                <w:sz w:val="20"/>
                <w:szCs w:val="20"/>
                <w:lang w:eastAsia="en-US"/>
              </w:rPr>
              <w:t>viacvýstrelová</w:t>
            </w:r>
            <w:proofErr w:type="spellEnd"/>
            <w:r w:rsidRPr="00B8314C">
              <w:rPr>
                <w:sz w:val="20"/>
                <w:szCs w:val="20"/>
                <w:lang w:eastAsia="en-US"/>
              </w:rPr>
              <w:t xml:space="preserve"> palná zbraň, </w:t>
            </w:r>
          </w:p>
          <w:p w:rsidR="00965BE7" w:rsidRPr="00B8314C" w:rsidRDefault="00965BE7" w:rsidP="00B52D69">
            <w:pPr>
              <w:widowControl w:val="0"/>
              <w:jc w:val="both"/>
              <w:rPr>
                <w:b/>
                <w:sz w:val="20"/>
                <w:szCs w:val="20"/>
                <w:lang w:eastAsia="en-US"/>
              </w:rPr>
            </w:pPr>
            <w:r w:rsidRPr="00B8314C">
              <w:rPr>
                <w:b/>
                <w:sz w:val="20"/>
                <w:szCs w:val="20"/>
                <w:lang w:eastAsia="en-US"/>
              </w:rPr>
              <w:t>g) expanzná zbraň, ktorá bola upravená zo zbrane kategórie C,</w:t>
            </w:r>
          </w:p>
          <w:p w:rsidR="00685E61" w:rsidRPr="00B8314C" w:rsidRDefault="00965BE7" w:rsidP="00B52D69">
            <w:pPr>
              <w:widowControl w:val="0"/>
              <w:jc w:val="both"/>
              <w:rPr>
                <w:sz w:val="20"/>
                <w:szCs w:val="20"/>
                <w:lang w:eastAsia="en-US"/>
              </w:rPr>
            </w:pPr>
            <w:r w:rsidRPr="00B8314C">
              <w:rPr>
                <w:b/>
                <w:sz w:val="20"/>
                <w:szCs w:val="20"/>
                <w:lang w:eastAsia="en-US"/>
              </w:rPr>
              <w:t xml:space="preserve">h) zbraň, ktorá bola upravená zo zbrane kategórie C na zbraň kategórie D, okrem zbrane uvedenej v </w:t>
            </w:r>
            <w:r w:rsidRPr="00B8314C">
              <w:rPr>
                <w:b/>
                <w:sz w:val="20"/>
                <w:szCs w:val="20"/>
                <w:lang w:eastAsia="en-US"/>
              </w:rPr>
              <w:lastRenderedPageBreak/>
              <w:t>písmene g), § 7 ods. 1 písm. i), j) alebo písm. l).</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Zákon č. 190/2003 Z. z.</w:t>
            </w:r>
          </w:p>
          <w:p w:rsidR="00685E61" w:rsidRPr="00B8314C" w:rsidRDefault="00685E61" w:rsidP="00B52D69">
            <w:pPr>
              <w:widowControl w:val="0"/>
              <w:jc w:val="both"/>
              <w:rPr>
                <w:sz w:val="20"/>
                <w:szCs w:val="20"/>
                <w:lang w:eastAsia="en-US"/>
              </w:rPr>
            </w:pPr>
            <w:r w:rsidRPr="00B8314C">
              <w:rPr>
                <w:sz w:val="20"/>
                <w:szCs w:val="20"/>
                <w:lang w:eastAsia="en-US"/>
              </w:rPr>
              <w:t xml:space="preserve">§:7, </w:t>
            </w:r>
          </w:p>
          <w:p w:rsidR="00685E61" w:rsidRPr="00B8314C" w:rsidRDefault="00685E61" w:rsidP="00B52D69">
            <w:pPr>
              <w:widowControl w:val="0"/>
              <w:jc w:val="both"/>
              <w:rPr>
                <w:sz w:val="20"/>
                <w:szCs w:val="20"/>
                <w:lang w:eastAsia="en-US"/>
              </w:rPr>
            </w:pPr>
            <w:r w:rsidRPr="00B8314C">
              <w:rPr>
                <w:sz w:val="20"/>
                <w:szCs w:val="20"/>
                <w:lang w:eastAsia="en-US"/>
              </w:rPr>
              <w:t xml:space="preserve">O: 1, </w:t>
            </w:r>
          </w:p>
          <w:p w:rsidR="00685E61" w:rsidRPr="00B8314C" w:rsidRDefault="00685E61" w:rsidP="00B52D69">
            <w:pPr>
              <w:widowControl w:val="0"/>
              <w:jc w:val="both"/>
              <w:rPr>
                <w:sz w:val="20"/>
                <w:szCs w:val="20"/>
                <w:lang w:eastAsia="en-US"/>
              </w:rPr>
            </w:pPr>
            <w:r w:rsidRPr="00B8314C">
              <w:rPr>
                <w:sz w:val="20"/>
                <w:szCs w:val="20"/>
                <w:lang w:eastAsia="en-US"/>
              </w:rPr>
              <w:t>P:  i), j)</w:t>
            </w:r>
          </w:p>
          <w:p w:rsidR="00685E61" w:rsidRPr="00B8314C" w:rsidRDefault="00685E61" w:rsidP="00B52D69">
            <w:pPr>
              <w:widowControl w:val="0"/>
              <w:jc w:val="both"/>
              <w:rPr>
                <w:sz w:val="20"/>
                <w:szCs w:val="20"/>
                <w:lang w:eastAsia="en-US"/>
              </w:rPr>
            </w:pPr>
            <w:r w:rsidRPr="00B8314C">
              <w:rPr>
                <w:sz w:val="20"/>
                <w:szCs w:val="20"/>
                <w:lang w:eastAsia="en-US"/>
              </w:rPr>
              <w:t xml:space="preserve">i) znehodnotená zbraň  podľa </w:t>
            </w:r>
            <w:r w:rsidRPr="00B8314C">
              <w:rPr>
                <w:sz w:val="20"/>
                <w:szCs w:val="20"/>
                <w:lang w:eastAsia="en-US"/>
              </w:rPr>
              <w:lastRenderedPageBreak/>
              <w:t>osobitného</w:t>
            </w:r>
          </w:p>
          <w:p w:rsidR="00685E61" w:rsidRPr="00B8314C" w:rsidRDefault="00685E61" w:rsidP="00B52D69">
            <w:pPr>
              <w:widowControl w:val="0"/>
              <w:jc w:val="both"/>
              <w:rPr>
                <w:sz w:val="20"/>
                <w:szCs w:val="20"/>
                <w:lang w:eastAsia="en-US"/>
              </w:rPr>
            </w:pPr>
            <w:r w:rsidRPr="00B8314C">
              <w:rPr>
                <w:sz w:val="20"/>
                <w:szCs w:val="20"/>
                <w:lang w:eastAsia="en-US"/>
              </w:rPr>
              <w:t xml:space="preserve">predpisu </w:t>
            </w:r>
            <w:r w:rsidRPr="00B8314C">
              <w:rPr>
                <w:sz w:val="20"/>
                <w:szCs w:val="20"/>
                <w:vertAlign w:val="superscript"/>
                <w:lang w:eastAsia="en-US"/>
              </w:rPr>
              <w:t>8b)</w:t>
            </w:r>
            <w:r w:rsidRPr="00B8314C">
              <w:rPr>
                <w:sz w:val="20"/>
                <w:szCs w:val="20"/>
                <w:lang w:eastAsia="en-US"/>
              </w:rPr>
              <w:t>,</w:t>
            </w:r>
          </w:p>
          <w:p w:rsidR="00685E61" w:rsidRPr="00B8314C" w:rsidRDefault="00685E61" w:rsidP="00B52D69">
            <w:pPr>
              <w:widowControl w:val="0"/>
              <w:jc w:val="both"/>
              <w:rPr>
                <w:sz w:val="20"/>
                <w:szCs w:val="20"/>
                <w:lang w:eastAsia="en-US"/>
              </w:rPr>
            </w:pPr>
            <w:r w:rsidRPr="00B8314C">
              <w:rPr>
                <w:sz w:val="20"/>
                <w:szCs w:val="20"/>
                <w:lang w:eastAsia="en-US"/>
              </w:rPr>
              <w:t>j) znehodnotená zbraň, ktorá nie je uvedená v písmene i),</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vertAlign w:val="superscript"/>
                <w:lang w:eastAsia="en-US"/>
              </w:rPr>
              <w:t>8b)</w:t>
            </w:r>
            <w:r w:rsidRPr="00B8314C">
              <w:rPr>
                <w:sz w:val="20"/>
                <w:szCs w:val="20"/>
                <w:lang w:eastAsia="en-US"/>
              </w:rPr>
              <w:t xml:space="preserve">NARIADENIE KOMISIE </w:t>
            </w:r>
          </w:p>
          <w:p w:rsidR="00685E61" w:rsidRPr="00B8314C" w:rsidRDefault="00685E61" w:rsidP="00B52D69">
            <w:pPr>
              <w:widowControl w:val="0"/>
              <w:jc w:val="both"/>
              <w:rPr>
                <w:sz w:val="20"/>
                <w:szCs w:val="20"/>
                <w:lang w:eastAsia="en-US"/>
              </w:rPr>
            </w:pPr>
            <w:r w:rsidRPr="00B8314C">
              <w:rPr>
                <w:sz w:val="20"/>
                <w:szCs w:val="20"/>
                <w:lang w:eastAsia="en-US"/>
              </w:rPr>
              <w:t>(EÚ) 2015/2403</w:t>
            </w:r>
          </w:p>
          <w:p w:rsidR="00685E61" w:rsidRPr="00B8314C" w:rsidRDefault="00685E61" w:rsidP="00B52D69">
            <w:pPr>
              <w:widowControl w:val="0"/>
              <w:jc w:val="both"/>
              <w:rPr>
                <w:sz w:val="20"/>
                <w:szCs w:val="20"/>
                <w:lang w:eastAsia="en-US"/>
              </w:rPr>
            </w:pPr>
            <w:r w:rsidRPr="00B8314C">
              <w:rPr>
                <w:sz w:val="20"/>
                <w:szCs w:val="20"/>
                <w:lang w:eastAsia="en-US"/>
              </w:rPr>
              <w:t>z 15. decembra 2015,</w:t>
            </w:r>
          </w:p>
          <w:p w:rsidR="00685E61" w:rsidRPr="00B8314C" w:rsidRDefault="00685E61" w:rsidP="00B52D69">
            <w:pPr>
              <w:widowControl w:val="0"/>
              <w:jc w:val="both"/>
              <w:rPr>
                <w:sz w:val="20"/>
                <w:szCs w:val="20"/>
                <w:lang w:eastAsia="en-US"/>
              </w:rPr>
            </w:pPr>
            <w:r w:rsidRPr="00B8314C">
              <w:rPr>
                <w:sz w:val="20"/>
                <w:szCs w:val="20"/>
                <w:lang w:eastAsia="en-US"/>
              </w:rPr>
              <w:t xml:space="preserve">ktorým sa stanovujú spoločné usmernenia pre normy a techniky na </w:t>
            </w:r>
            <w:proofErr w:type="spellStart"/>
            <w:r w:rsidRPr="00B8314C">
              <w:rPr>
                <w:sz w:val="20"/>
                <w:szCs w:val="20"/>
                <w:lang w:eastAsia="en-US"/>
              </w:rPr>
              <w:t>deaktiváciu</w:t>
            </w:r>
            <w:proofErr w:type="spellEnd"/>
            <w:r w:rsidRPr="00B8314C">
              <w:rPr>
                <w:sz w:val="20"/>
                <w:szCs w:val="20"/>
                <w:lang w:eastAsia="en-US"/>
              </w:rPr>
              <w:t xml:space="preserve"> na zabezpečenie trvalej nepoužiteľnosti deaktivovaných strelných zbraní</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lastRenderedPageBreak/>
              <w:t>Č: 1</w:t>
            </w:r>
          </w:p>
          <w:p w:rsidR="00685E61" w:rsidRPr="00B8314C" w:rsidRDefault="00685E61" w:rsidP="00B52D69">
            <w:pPr>
              <w:widowControl w:val="0"/>
              <w:jc w:val="both"/>
              <w:rPr>
                <w:sz w:val="20"/>
                <w:szCs w:val="20"/>
                <w:lang w:eastAsia="en-US"/>
              </w:rPr>
            </w:pPr>
            <w:r w:rsidRPr="00B8314C">
              <w:rPr>
                <w:sz w:val="20"/>
                <w:szCs w:val="20"/>
                <w:lang w:eastAsia="en-US"/>
              </w:rPr>
              <w:t>O: 19</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jc w:val="both"/>
              <w:rPr>
                <w:sz w:val="20"/>
                <w:szCs w:val="20"/>
                <w:lang w:eastAsia="en-US"/>
              </w:rPr>
            </w:pPr>
            <w:r w:rsidRPr="00B8314C">
              <w:rPr>
                <w:sz w:val="20"/>
                <w:szCs w:val="20"/>
                <w:lang w:eastAsia="en-US"/>
              </w:rPr>
              <w:t>kategória D sa vypúšťa;</w:t>
            </w:r>
          </w:p>
        </w:tc>
        <w:tc>
          <w:tcPr>
            <w:tcW w:w="569"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Návrh zákona</w:t>
            </w:r>
          </w:p>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§:7</w:t>
            </w:r>
          </w:p>
          <w:p w:rsidR="00685E61" w:rsidRPr="00B8314C" w:rsidRDefault="00685E61" w:rsidP="00B52D69">
            <w:pPr>
              <w:widowControl w:val="0"/>
              <w:jc w:val="both"/>
              <w:rPr>
                <w:sz w:val="20"/>
                <w:szCs w:val="20"/>
                <w:lang w:eastAsia="en-US"/>
              </w:rPr>
            </w:pPr>
            <w:r w:rsidRPr="00B8314C">
              <w:rPr>
                <w:sz w:val="20"/>
                <w:szCs w:val="20"/>
                <w:lang w:eastAsia="en-US"/>
              </w:rPr>
              <w:t>O:1</w:t>
            </w:r>
          </w:p>
          <w:p w:rsidR="00685E61" w:rsidRPr="00B8314C" w:rsidRDefault="00685E61" w:rsidP="00B52D69">
            <w:pPr>
              <w:widowControl w:val="0"/>
              <w:jc w:val="both"/>
              <w:rPr>
                <w:sz w:val="20"/>
                <w:szCs w:val="20"/>
                <w:lang w:eastAsia="en-US"/>
              </w:rPr>
            </w:pPr>
            <w:r w:rsidRPr="00B8314C">
              <w:rPr>
                <w:sz w:val="20"/>
                <w:szCs w:val="20"/>
                <w:lang w:eastAsia="en-US"/>
              </w:rPr>
              <w:t>P:k</w:t>
            </w: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jc w:val="both"/>
              <w:rPr>
                <w:b/>
                <w:sz w:val="20"/>
                <w:szCs w:val="20"/>
                <w:lang w:eastAsia="en-US"/>
              </w:rPr>
            </w:pPr>
            <w:r w:rsidRPr="00B8314C">
              <w:rPr>
                <w:b/>
                <w:sz w:val="20"/>
                <w:szCs w:val="20"/>
                <w:lang w:eastAsia="en-US"/>
              </w:rPr>
              <w:t xml:space="preserve">k) palná zbraň skonštruovaná na princípe </w:t>
            </w:r>
            <w:proofErr w:type="spellStart"/>
            <w:r w:rsidRPr="00B8314C">
              <w:rPr>
                <w:b/>
                <w:sz w:val="20"/>
                <w:szCs w:val="20"/>
                <w:lang w:eastAsia="en-US"/>
              </w:rPr>
              <w:t>perkusného</w:t>
            </w:r>
            <w:proofErr w:type="spellEnd"/>
            <w:r w:rsidRPr="00B8314C">
              <w:rPr>
                <w:b/>
                <w:sz w:val="20"/>
                <w:szCs w:val="20"/>
                <w:lang w:eastAsia="en-US"/>
              </w:rPr>
              <w:t xml:space="preserve">, kresadlového, kolieskového alebo </w:t>
            </w:r>
            <w:proofErr w:type="spellStart"/>
            <w:r w:rsidRPr="00B8314C">
              <w:rPr>
                <w:b/>
                <w:sz w:val="20"/>
                <w:szCs w:val="20"/>
                <w:lang w:eastAsia="en-US"/>
              </w:rPr>
              <w:t>tlejákového</w:t>
            </w:r>
            <w:proofErr w:type="spellEnd"/>
            <w:r w:rsidRPr="00B8314C">
              <w:rPr>
                <w:b/>
                <w:sz w:val="20"/>
                <w:szCs w:val="20"/>
                <w:lang w:eastAsia="en-US"/>
              </w:rPr>
              <w:t xml:space="preserve"> zámkového systému, okrem zbrane uvedenej v § 6 ods. 1 písm. f),</w:t>
            </w:r>
          </w:p>
        </w:tc>
        <w:tc>
          <w:tcPr>
            <w:tcW w:w="56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 xml:space="preserve">(palné zbrane </w:t>
            </w:r>
            <w:proofErr w:type="spellStart"/>
            <w:r w:rsidRPr="00B8314C">
              <w:rPr>
                <w:sz w:val="20"/>
                <w:szCs w:val="20"/>
                <w:lang w:eastAsia="en-US"/>
              </w:rPr>
              <w:t>skonštuované</w:t>
            </w:r>
            <w:proofErr w:type="spellEnd"/>
            <w:r w:rsidRPr="00B8314C">
              <w:rPr>
                <w:sz w:val="20"/>
                <w:szCs w:val="20"/>
                <w:lang w:eastAsia="en-US"/>
              </w:rPr>
              <w:t xml:space="preserve"> na princípe </w:t>
            </w:r>
            <w:proofErr w:type="spellStart"/>
            <w:r w:rsidRPr="00B8314C">
              <w:rPr>
                <w:sz w:val="20"/>
                <w:szCs w:val="20"/>
                <w:lang w:eastAsia="en-US"/>
              </w:rPr>
              <w:t>perkusného</w:t>
            </w:r>
            <w:proofErr w:type="spellEnd"/>
            <w:r w:rsidRPr="00B8314C">
              <w:rPr>
                <w:sz w:val="20"/>
                <w:szCs w:val="20"/>
                <w:lang w:eastAsia="en-US"/>
              </w:rPr>
              <w:t xml:space="preserve">, kresadlového, kolieskového alebo </w:t>
            </w:r>
            <w:proofErr w:type="spellStart"/>
            <w:r w:rsidRPr="00B8314C">
              <w:rPr>
                <w:sz w:val="20"/>
                <w:szCs w:val="20"/>
                <w:lang w:eastAsia="en-US"/>
              </w:rPr>
              <w:t>tlejákového</w:t>
            </w:r>
            <w:proofErr w:type="spellEnd"/>
            <w:r w:rsidRPr="00B8314C">
              <w:rPr>
                <w:sz w:val="20"/>
                <w:szCs w:val="20"/>
                <w:lang w:eastAsia="en-US"/>
              </w:rPr>
              <w:t xml:space="preserve"> zámkového systému budú zaradené do kategórie D, ale bude sa na ne vzťahovať povinnosť evidovať zbraň na policajnom útvare)</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Č: 1</w:t>
            </w:r>
          </w:p>
          <w:p w:rsidR="00685E61" w:rsidRPr="00B8314C" w:rsidRDefault="00685E61" w:rsidP="00B52D69">
            <w:pPr>
              <w:widowControl w:val="0"/>
              <w:jc w:val="both"/>
              <w:rPr>
                <w:sz w:val="20"/>
                <w:szCs w:val="20"/>
                <w:lang w:eastAsia="en-US"/>
              </w:rPr>
            </w:pPr>
            <w:r w:rsidRPr="00B8314C">
              <w:rPr>
                <w:sz w:val="20"/>
                <w:szCs w:val="20"/>
                <w:lang w:eastAsia="en-US"/>
              </w:rPr>
              <w:t>O: 19</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jc w:val="both"/>
              <w:rPr>
                <w:sz w:val="20"/>
                <w:szCs w:val="20"/>
                <w:lang w:eastAsia="en-US"/>
              </w:rPr>
            </w:pPr>
            <w:r w:rsidRPr="00B8314C">
              <w:rPr>
                <w:sz w:val="20"/>
                <w:szCs w:val="20"/>
                <w:lang w:eastAsia="en-US"/>
              </w:rPr>
              <w:t>bod B sa vypúšťa.</w:t>
            </w:r>
          </w:p>
        </w:tc>
        <w:tc>
          <w:tcPr>
            <w:tcW w:w="569"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Návrh zákona</w:t>
            </w:r>
          </w:p>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 2</w:t>
            </w:r>
          </w:p>
          <w:p w:rsidR="00685E61" w:rsidRPr="00B8314C" w:rsidRDefault="00685E61" w:rsidP="00B52D69">
            <w:pPr>
              <w:widowControl w:val="0"/>
              <w:jc w:val="both"/>
              <w:rPr>
                <w:sz w:val="20"/>
                <w:szCs w:val="20"/>
                <w:lang w:eastAsia="en-US"/>
              </w:rPr>
            </w:pPr>
            <w:r w:rsidRPr="00B8314C">
              <w:rPr>
                <w:sz w:val="20"/>
                <w:szCs w:val="20"/>
                <w:lang w:eastAsia="en-US"/>
              </w:rPr>
              <w:t>O: 1</w:t>
            </w:r>
          </w:p>
          <w:p w:rsidR="00685E61" w:rsidRPr="00B8314C" w:rsidRDefault="00685E61" w:rsidP="00B52D69">
            <w:pPr>
              <w:widowControl w:val="0"/>
              <w:jc w:val="both"/>
              <w:rPr>
                <w:sz w:val="20"/>
                <w:szCs w:val="20"/>
                <w:lang w:eastAsia="en-US"/>
              </w:rPr>
            </w:pPr>
            <w:r w:rsidRPr="00B8314C">
              <w:rPr>
                <w:sz w:val="20"/>
                <w:szCs w:val="20"/>
                <w:lang w:eastAsia="en-US"/>
              </w:rPr>
              <w:t>P: b)</w:t>
            </w: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b/>
                <w:sz w:val="20"/>
                <w:szCs w:val="20"/>
                <w:lang w:eastAsia="en-US"/>
              </w:rPr>
            </w:pPr>
            <w:r w:rsidRPr="00B8314C">
              <w:rPr>
                <w:b/>
                <w:sz w:val="20"/>
                <w:szCs w:val="20"/>
                <w:lang w:eastAsia="en-US"/>
              </w:rPr>
              <w:t xml:space="preserve">b) hlavnou časťou zbrane hlaveň, </w:t>
            </w:r>
            <w:proofErr w:type="spellStart"/>
            <w:r w:rsidRPr="00B8314C">
              <w:rPr>
                <w:b/>
                <w:sz w:val="20"/>
                <w:szCs w:val="20"/>
                <w:lang w:eastAsia="en-US"/>
              </w:rPr>
              <w:t>vložná</w:t>
            </w:r>
            <w:proofErr w:type="spellEnd"/>
            <w:r w:rsidRPr="00B8314C">
              <w:rPr>
                <w:b/>
                <w:sz w:val="20"/>
                <w:szCs w:val="20"/>
                <w:lang w:eastAsia="en-US"/>
              </w:rPr>
              <w:t xml:space="preserve"> hlaveň, rám, telo, puzdro záveru, záver, </w:t>
            </w:r>
            <w:proofErr w:type="spellStart"/>
            <w:r w:rsidRPr="00B8314C">
              <w:rPr>
                <w:b/>
                <w:sz w:val="20"/>
                <w:szCs w:val="20"/>
                <w:lang w:eastAsia="en-US"/>
              </w:rPr>
              <w:t>závorník</w:t>
            </w:r>
            <w:proofErr w:type="spellEnd"/>
            <w:r w:rsidRPr="00B8314C">
              <w:rPr>
                <w:b/>
                <w:sz w:val="20"/>
                <w:szCs w:val="20"/>
                <w:lang w:eastAsia="en-US"/>
              </w:rPr>
              <w:t>, nábojová komora,  valec revolvera, ktoré sú ako oddelené predmety zahrnuté do kategórie zbraní, na ktoré sú alebo majú byť namontované,</w:t>
            </w:r>
          </w:p>
        </w:tc>
        <w:tc>
          <w:tcPr>
            <w:tcW w:w="56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Č: 1</w:t>
            </w:r>
          </w:p>
          <w:p w:rsidR="00685E61" w:rsidRPr="00B8314C" w:rsidRDefault="00685E61" w:rsidP="00B52D69">
            <w:pPr>
              <w:widowControl w:val="0"/>
              <w:jc w:val="both"/>
              <w:rPr>
                <w:sz w:val="20"/>
                <w:szCs w:val="20"/>
                <w:lang w:eastAsia="en-US"/>
              </w:rPr>
            </w:pPr>
            <w:r w:rsidRPr="00B8314C">
              <w:rPr>
                <w:sz w:val="20"/>
                <w:szCs w:val="20"/>
                <w:lang w:eastAsia="en-US"/>
              </w:rPr>
              <w:lastRenderedPageBreak/>
              <w:t>O: 19</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lastRenderedPageBreak/>
              <w:t>2.Časť III sa nahrádza takto:</w:t>
            </w:r>
          </w:p>
          <w:p w:rsidR="00685E61" w:rsidRPr="00B8314C" w:rsidRDefault="00685E61" w:rsidP="00B52D69">
            <w:pPr>
              <w:jc w:val="both"/>
              <w:rPr>
                <w:sz w:val="20"/>
                <w:szCs w:val="20"/>
                <w:lang w:eastAsia="en-US"/>
              </w:rPr>
            </w:pPr>
            <w:r w:rsidRPr="00B8314C">
              <w:rPr>
                <w:sz w:val="20"/>
                <w:szCs w:val="20"/>
                <w:lang w:eastAsia="en-US"/>
              </w:rPr>
              <w:lastRenderedPageBreak/>
              <w:t>Na účely tejto prílohy sa predmety, ktoré zodpovedajú vymedzeniu pojmu „strelná zbraň“, nezahrnú do uvedeného vymedzenia, ak:</w:t>
            </w:r>
          </w:p>
          <w:p w:rsidR="00685E61" w:rsidRPr="00B8314C" w:rsidRDefault="00685E61" w:rsidP="00B52D69">
            <w:pPr>
              <w:jc w:val="both"/>
              <w:rPr>
                <w:sz w:val="20"/>
                <w:szCs w:val="20"/>
                <w:lang w:eastAsia="en-US"/>
              </w:rPr>
            </w:pPr>
            <w:r w:rsidRPr="00B8314C">
              <w:rPr>
                <w:sz w:val="20"/>
                <w:szCs w:val="20"/>
                <w:lang w:eastAsia="en-US"/>
              </w:rPr>
              <w:t>a) sú určené na účel poplachu, signalizácie, záchrany života, porážku zvierat alebo rybolovu harpúnou, alebo na priemyselné alebo technické účely za predpokladu, že sa dajú použiť iba na stanovený účel;</w:t>
            </w: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r w:rsidRPr="00B8314C">
              <w:rPr>
                <w:sz w:val="20"/>
                <w:szCs w:val="20"/>
                <w:lang w:eastAsia="en-US"/>
              </w:rPr>
              <w:t>b) považujú sa za starožitné zbrane, ak neboli zaradené do kategórií uvedených v časti II a vzťahujú sa na ne vnútroštátne právne predpisy.</w:t>
            </w: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r w:rsidRPr="00B8314C">
              <w:rPr>
                <w:sz w:val="20"/>
                <w:szCs w:val="20"/>
                <w:lang w:eastAsia="en-US"/>
              </w:rPr>
              <w:t>Pokiaľ sa neuskutoční koordinácia v celej Únii, môžu členské štáty používať svoje vnútroštátne právne predpisy na strelné zbrane uvedené v zozname v tejto časti.“</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 xml:space="preserve">Zákon č. </w:t>
            </w:r>
            <w:r w:rsidRPr="00B8314C">
              <w:rPr>
                <w:sz w:val="20"/>
                <w:szCs w:val="20"/>
                <w:lang w:eastAsia="en-US"/>
              </w:rPr>
              <w:lastRenderedPageBreak/>
              <w:t>190/2003 Z. z.</w:t>
            </w: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lastRenderedPageBreak/>
              <w:t xml:space="preserve">Príloha </w:t>
            </w:r>
            <w:r w:rsidRPr="00B8314C">
              <w:rPr>
                <w:sz w:val="20"/>
                <w:szCs w:val="20"/>
                <w:lang w:eastAsia="en-US"/>
              </w:rPr>
              <w:lastRenderedPageBreak/>
              <w:t>č. 6  -</w:t>
            </w:r>
          </w:p>
          <w:p w:rsidR="00685E61" w:rsidRPr="00B8314C" w:rsidRDefault="00685E61" w:rsidP="00B52D69">
            <w:pPr>
              <w:widowControl w:val="0"/>
              <w:jc w:val="both"/>
              <w:rPr>
                <w:sz w:val="20"/>
                <w:szCs w:val="20"/>
                <w:lang w:eastAsia="en-US"/>
              </w:rPr>
            </w:pPr>
            <w:r w:rsidRPr="00B8314C">
              <w:rPr>
                <w:sz w:val="20"/>
                <w:szCs w:val="20"/>
                <w:lang w:eastAsia="en-US"/>
              </w:rPr>
              <w:t>A. Druhy zbrane</w:t>
            </w: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shd w:val="clear" w:color="auto" w:fill="FFFFFF"/>
                <w:lang w:eastAsia="en-US"/>
              </w:rPr>
            </w:pPr>
            <w:r w:rsidRPr="00B8314C">
              <w:rPr>
                <w:sz w:val="20"/>
                <w:szCs w:val="20"/>
                <w:shd w:val="clear" w:color="auto" w:fill="FFFFFF"/>
                <w:lang w:eastAsia="en-US"/>
              </w:rPr>
              <w:lastRenderedPageBreak/>
              <w:t xml:space="preserve">u) </w:t>
            </w:r>
            <w:proofErr w:type="spellStart"/>
            <w:r w:rsidRPr="00B8314C">
              <w:rPr>
                <w:sz w:val="20"/>
                <w:szCs w:val="20"/>
                <w:shd w:val="clear" w:color="auto" w:fill="FFFFFF"/>
                <w:lang w:eastAsia="en-US"/>
              </w:rPr>
              <w:t>narkotizačná</w:t>
            </w:r>
            <w:proofErr w:type="spellEnd"/>
            <w:r w:rsidRPr="00B8314C">
              <w:rPr>
                <w:sz w:val="20"/>
                <w:szCs w:val="20"/>
                <w:shd w:val="clear" w:color="auto" w:fill="FFFFFF"/>
                <w:lang w:eastAsia="en-US"/>
              </w:rPr>
              <w:t xml:space="preserve"> zbraň je zbraň určená na vystreľovanie </w:t>
            </w:r>
            <w:r w:rsidRPr="00B8314C">
              <w:rPr>
                <w:sz w:val="20"/>
                <w:szCs w:val="20"/>
                <w:shd w:val="clear" w:color="auto" w:fill="FFFFFF"/>
                <w:lang w:eastAsia="en-US"/>
              </w:rPr>
              <w:lastRenderedPageBreak/>
              <w:t>špeciálnych striel obsahujúcich látky v tekutom skupenstve alebo plynnom skupenstve,</w:t>
            </w:r>
          </w:p>
          <w:p w:rsidR="00685E61" w:rsidRPr="00B8314C" w:rsidRDefault="00685E61" w:rsidP="00B52D69">
            <w:pPr>
              <w:widowControl w:val="0"/>
              <w:jc w:val="both"/>
              <w:rPr>
                <w:sz w:val="20"/>
                <w:szCs w:val="20"/>
                <w:shd w:val="clear" w:color="auto" w:fill="FFFFFF"/>
                <w:lang w:eastAsia="en-US"/>
              </w:rPr>
            </w:pPr>
          </w:p>
          <w:p w:rsidR="00685E61" w:rsidRPr="00B8314C" w:rsidRDefault="00685E61" w:rsidP="00B52D69">
            <w:pPr>
              <w:widowControl w:val="0"/>
              <w:jc w:val="both"/>
              <w:rPr>
                <w:sz w:val="20"/>
                <w:szCs w:val="20"/>
                <w:shd w:val="clear" w:color="auto" w:fill="FFFFFF"/>
                <w:lang w:eastAsia="en-US"/>
              </w:rPr>
            </w:pPr>
          </w:p>
          <w:p w:rsidR="00685E61" w:rsidRPr="00B8314C" w:rsidRDefault="00685E61" w:rsidP="00B52D69">
            <w:pPr>
              <w:widowControl w:val="0"/>
              <w:jc w:val="both"/>
              <w:rPr>
                <w:sz w:val="20"/>
                <w:szCs w:val="20"/>
                <w:shd w:val="clear" w:color="auto" w:fill="FFFFFF"/>
                <w:lang w:eastAsia="en-US"/>
              </w:rPr>
            </w:pPr>
          </w:p>
          <w:p w:rsidR="00685E61" w:rsidRPr="00B8314C" w:rsidRDefault="00685E61" w:rsidP="00B52D69">
            <w:pPr>
              <w:widowControl w:val="0"/>
              <w:jc w:val="both"/>
              <w:rPr>
                <w:sz w:val="20"/>
                <w:szCs w:val="20"/>
                <w:shd w:val="clear" w:color="auto" w:fill="FFFFFF"/>
                <w:lang w:eastAsia="en-US"/>
              </w:rPr>
            </w:pPr>
          </w:p>
          <w:p w:rsidR="00685E61" w:rsidRPr="00B8314C" w:rsidRDefault="00685E61" w:rsidP="00B52D69">
            <w:pPr>
              <w:widowControl w:val="0"/>
              <w:jc w:val="both"/>
              <w:rPr>
                <w:sz w:val="20"/>
                <w:szCs w:val="20"/>
                <w:shd w:val="clear" w:color="auto" w:fill="FFFFFF"/>
                <w:lang w:eastAsia="en-US"/>
              </w:rPr>
            </w:pPr>
          </w:p>
          <w:p w:rsidR="00685E61" w:rsidRPr="00B8314C" w:rsidRDefault="00685E61" w:rsidP="00B52D69">
            <w:pPr>
              <w:widowControl w:val="0"/>
              <w:jc w:val="both"/>
              <w:rPr>
                <w:sz w:val="20"/>
                <w:szCs w:val="20"/>
                <w:shd w:val="clear" w:color="auto" w:fill="FFFFFF"/>
                <w:lang w:eastAsia="en-US"/>
              </w:rPr>
            </w:pPr>
          </w:p>
          <w:p w:rsidR="00685E61" w:rsidRPr="00B8314C" w:rsidRDefault="00685E61" w:rsidP="00B52D69">
            <w:pPr>
              <w:widowControl w:val="0"/>
              <w:jc w:val="both"/>
              <w:rPr>
                <w:sz w:val="20"/>
                <w:szCs w:val="20"/>
                <w:shd w:val="clear" w:color="auto" w:fill="FFFFFF"/>
                <w:lang w:eastAsia="en-US"/>
              </w:rPr>
            </w:pPr>
          </w:p>
          <w:p w:rsidR="00685E61" w:rsidRPr="00B8314C" w:rsidRDefault="00685E61" w:rsidP="00B52D69">
            <w:pPr>
              <w:widowControl w:val="0"/>
              <w:jc w:val="both"/>
              <w:rPr>
                <w:sz w:val="20"/>
                <w:szCs w:val="20"/>
                <w:shd w:val="clear" w:color="auto" w:fill="FFFFFF"/>
                <w:lang w:eastAsia="en-US"/>
              </w:rPr>
            </w:pPr>
            <w:r w:rsidRPr="00B8314C">
              <w:rPr>
                <w:sz w:val="20"/>
                <w:szCs w:val="20"/>
                <w:shd w:val="clear" w:color="auto" w:fill="FFFFFF"/>
                <w:lang w:eastAsia="en-US"/>
              </w:rPr>
              <w:t xml:space="preserve">p) historická zbraň je zbraň, ktorá bola vyrobená do </w:t>
            </w:r>
          </w:p>
          <w:p w:rsidR="00685E61" w:rsidRPr="00B8314C" w:rsidRDefault="00685E61" w:rsidP="00B52D69">
            <w:pPr>
              <w:widowControl w:val="0"/>
              <w:jc w:val="both"/>
              <w:rPr>
                <w:sz w:val="20"/>
                <w:szCs w:val="20"/>
                <w:lang w:eastAsia="en-US"/>
              </w:rPr>
            </w:pPr>
            <w:r w:rsidRPr="00B8314C">
              <w:rPr>
                <w:sz w:val="20"/>
                <w:szCs w:val="20"/>
                <w:shd w:val="clear" w:color="auto" w:fill="FFFFFF"/>
                <w:lang w:eastAsia="en-US"/>
              </w:rPr>
              <w:t>31. decembra 1890,</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Ú</w:t>
            </w:r>
          </w:p>
        </w:tc>
        <w:tc>
          <w:tcPr>
            <w:tcW w:w="184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lastRenderedPageBreak/>
              <w:t>Č: 1</w:t>
            </w:r>
          </w:p>
          <w:p w:rsidR="00685E61" w:rsidRPr="00B8314C" w:rsidRDefault="00685E61" w:rsidP="00B52D69">
            <w:pPr>
              <w:widowControl w:val="0"/>
              <w:jc w:val="both"/>
              <w:rPr>
                <w:sz w:val="20"/>
                <w:szCs w:val="20"/>
                <w:lang w:eastAsia="en-US"/>
              </w:rPr>
            </w:pPr>
            <w:r w:rsidRPr="00B8314C">
              <w:rPr>
                <w:sz w:val="20"/>
                <w:szCs w:val="20"/>
                <w:lang w:eastAsia="en-US"/>
              </w:rPr>
              <w:t>O: 20</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V prílohe II sa písmeno f) nahrádza takto:</w:t>
            </w:r>
          </w:p>
          <w:p w:rsidR="00685E61" w:rsidRPr="00B8314C" w:rsidRDefault="00685E61" w:rsidP="00B52D69">
            <w:pPr>
              <w:jc w:val="both"/>
              <w:rPr>
                <w:sz w:val="20"/>
                <w:szCs w:val="20"/>
                <w:lang w:eastAsia="en-US"/>
              </w:rPr>
            </w:pPr>
            <w:r w:rsidRPr="00B8314C">
              <w:rPr>
                <w:sz w:val="20"/>
                <w:szCs w:val="20"/>
                <w:lang w:eastAsia="en-US"/>
              </w:rPr>
              <w:t>f) vyhlásenia:</w:t>
            </w:r>
          </w:p>
          <w:p w:rsidR="00685E61" w:rsidRPr="00B8314C" w:rsidRDefault="00685E61" w:rsidP="00B52D69">
            <w:pPr>
              <w:jc w:val="both"/>
              <w:rPr>
                <w:sz w:val="20"/>
                <w:szCs w:val="20"/>
                <w:lang w:eastAsia="en-US"/>
              </w:rPr>
            </w:pPr>
            <w:r w:rsidRPr="00B8314C">
              <w:rPr>
                <w:sz w:val="20"/>
                <w:szCs w:val="20"/>
                <w:lang w:eastAsia="en-US"/>
              </w:rPr>
              <w:t>„Právo cestovať do iného členského štátu s jednou alebo viacerými strelnými zbraňami zaradenými do kategórie A, B alebo C uvedených v tomto pase podlieha jednému alebo niekoľkým predchádzajúcim príslušným povoleniam navštíveného členského štátu. Takéto povolenia sa môžu zaznamenať do pasu.</w:t>
            </w:r>
          </w:p>
          <w:p w:rsidR="00685E61" w:rsidRPr="00B8314C" w:rsidRDefault="00685E61" w:rsidP="00B52D69">
            <w:pPr>
              <w:jc w:val="both"/>
              <w:rPr>
                <w:sz w:val="20"/>
                <w:szCs w:val="20"/>
                <w:lang w:eastAsia="en-US"/>
              </w:rPr>
            </w:pPr>
            <w:r w:rsidRPr="00B8314C">
              <w:rPr>
                <w:sz w:val="20"/>
                <w:szCs w:val="20"/>
                <w:lang w:eastAsia="en-US"/>
              </w:rPr>
              <w:t>Vyššie uvedené predchádzajúce povolenie nie je v zásade potrebné na cestu so strelnou zbraňou zaradenou do kategórie C s cieľom účasti na love alebo činnostiach rekonštrukcie historických udalostí, alebo so strelnou zbraňou zaradenou do kategórie A, B alebo C s cieľom účasti na športovej streľbe pod podmienkou, že cestujúci je držiteľom zbrojného pasu a môže preukázať dôvod svojej cesty.“</w:t>
            </w: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r w:rsidRPr="00B8314C">
              <w:rPr>
                <w:sz w:val="20"/>
                <w:szCs w:val="20"/>
                <w:lang w:eastAsia="en-US"/>
              </w:rPr>
              <w:t>Keď členský štát informoval ostatné členské štáty v súlade s článkom 8 ods. 3, že držba určitých strelných zbraní zaradených do kategórie B alebo C je zakázaná alebo podlieha povoleniu, doplní sa jedno z týchto vyhlásení:</w:t>
            </w:r>
          </w:p>
          <w:p w:rsidR="00685E61" w:rsidRPr="00B8314C" w:rsidRDefault="00685E61" w:rsidP="00B52D69">
            <w:pPr>
              <w:jc w:val="both"/>
              <w:rPr>
                <w:sz w:val="20"/>
                <w:szCs w:val="20"/>
                <w:lang w:eastAsia="en-US"/>
              </w:rPr>
            </w:pPr>
            <w:r w:rsidRPr="00B8314C">
              <w:rPr>
                <w:sz w:val="20"/>
                <w:szCs w:val="20"/>
                <w:lang w:eastAsia="en-US"/>
              </w:rPr>
              <w:t>„Cesta do … (príslušný štát/y) so strelnou zbraňou … (identifikácia) je zakázaná.“</w:t>
            </w:r>
          </w:p>
          <w:p w:rsidR="00685E61" w:rsidRPr="00B8314C" w:rsidRDefault="00685E61" w:rsidP="00B52D69">
            <w:pPr>
              <w:jc w:val="both"/>
              <w:rPr>
                <w:sz w:val="20"/>
                <w:szCs w:val="20"/>
                <w:lang w:eastAsia="en-US"/>
              </w:rPr>
            </w:pPr>
            <w:r w:rsidRPr="00B8314C">
              <w:rPr>
                <w:sz w:val="20"/>
                <w:szCs w:val="20"/>
                <w:lang w:eastAsia="en-US"/>
              </w:rPr>
              <w:t xml:space="preserve">„Cesta do … (príslušný štát/y) so strelnou zbraňou … </w:t>
            </w:r>
            <w:r w:rsidRPr="00B8314C">
              <w:rPr>
                <w:sz w:val="20"/>
                <w:szCs w:val="20"/>
                <w:lang w:eastAsia="en-US"/>
              </w:rPr>
              <w:lastRenderedPageBreak/>
              <w:t>(iden</w:t>
            </w:r>
            <w:r w:rsidR="00B8314C">
              <w:rPr>
                <w:sz w:val="20"/>
                <w:szCs w:val="20"/>
                <w:lang w:eastAsia="en-US"/>
              </w:rPr>
              <w:t>tifikácia) podlieha povoleniu.“</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lastRenderedPageBreak/>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Zákon č. 190/2003</w:t>
            </w:r>
          </w:p>
          <w:p w:rsidR="00685E61" w:rsidRPr="00B8314C" w:rsidRDefault="00685E61" w:rsidP="00B52D69">
            <w:pPr>
              <w:widowControl w:val="0"/>
              <w:jc w:val="both"/>
              <w:rPr>
                <w:sz w:val="20"/>
                <w:szCs w:val="20"/>
                <w:lang w:eastAsia="en-US"/>
              </w:rPr>
            </w:pPr>
            <w:r w:rsidRPr="00B8314C">
              <w:rPr>
                <w:sz w:val="20"/>
                <w:szCs w:val="20"/>
                <w:lang w:eastAsia="en-US"/>
              </w:rPr>
              <w:t>+</w:t>
            </w:r>
          </w:p>
          <w:p w:rsidR="00DE0CF3" w:rsidRPr="00B8314C" w:rsidRDefault="00DE0CF3" w:rsidP="00B52D69">
            <w:pPr>
              <w:widowControl w:val="0"/>
              <w:jc w:val="both"/>
              <w:rPr>
                <w:sz w:val="20"/>
                <w:szCs w:val="20"/>
                <w:lang w:eastAsia="en-US"/>
              </w:rPr>
            </w:pPr>
            <w:r w:rsidRPr="00B8314C">
              <w:rPr>
                <w:sz w:val="20"/>
                <w:szCs w:val="20"/>
                <w:lang w:eastAsia="en-US"/>
              </w:rPr>
              <w:t>Návrh zákona</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Vyhláška MV SR         č. 208/2004 Z. z., ktorou sa ustanovuje vzor a náležitosti európskeho zbrojného pasu</w:t>
            </w: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w:t>
            </w:r>
            <w:r w:rsidR="00983B64">
              <w:rPr>
                <w:sz w:val="20"/>
                <w:szCs w:val="20"/>
                <w:lang w:eastAsia="en-US"/>
              </w:rPr>
              <w:t>:</w:t>
            </w:r>
            <w:r w:rsidRPr="00B8314C">
              <w:rPr>
                <w:sz w:val="20"/>
                <w:szCs w:val="20"/>
                <w:lang w:eastAsia="en-US"/>
              </w:rPr>
              <w:t>46</w:t>
            </w:r>
          </w:p>
          <w:p w:rsidR="00685E61" w:rsidRPr="00B8314C" w:rsidRDefault="00685E61" w:rsidP="00B52D69">
            <w:pPr>
              <w:widowControl w:val="0"/>
              <w:jc w:val="both"/>
              <w:rPr>
                <w:sz w:val="20"/>
                <w:szCs w:val="20"/>
                <w:lang w:eastAsia="en-US"/>
              </w:rPr>
            </w:pPr>
            <w:r w:rsidRPr="00B8314C">
              <w:rPr>
                <w:sz w:val="20"/>
                <w:szCs w:val="20"/>
                <w:lang w:eastAsia="en-US"/>
              </w:rPr>
              <w:t>O:1</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§:1</w:t>
            </w: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E2109A" w:rsidRPr="00B8314C" w:rsidRDefault="00A468DA" w:rsidP="00B52D69">
            <w:pPr>
              <w:widowControl w:val="0"/>
              <w:autoSpaceDE w:val="0"/>
              <w:autoSpaceDN w:val="0"/>
              <w:adjustRightInd w:val="0"/>
              <w:jc w:val="both"/>
              <w:rPr>
                <w:b/>
                <w:sz w:val="20"/>
                <w:szCs w:val="20"/>
              </w:rPr>
            </w:pPr>
            <w:r w:rsidRPr="00B8314C">
              <w:rPr>
                <w:sz w:val="20"/>
                <w:szCs w:val="20"/>
              </w:rPr>
              <w:t>(</w:t>
            </w:r>
            <w:r w:rsidR="00E2109A" w:rsidRPr="00B8314C">
              <w:rPr>
                <w:sz w:val="20"/>
                <w:szCs w:val="20"/>
              </w:rPr>
              <w:t xml:space="preserve">1) Európsky zbrojný pas je verejná listina, ktorá jeho držiteľa oprávňuje pri cestách do iných členských štátov mať so sebou zbraň, ktorá je v ňom zapísaná, a strelivo do tejto zbrane v množstve zodpovedajúcom účelu použitia, ak </w:t>
            </w:r>
            <w:r w:rsidR="00E2109A" w:rsidRPr="00B8314C">
              <w:rPr>
                <w:b/>
                <w:sz w:val="20"/>
                <w:szCs w:val="20"/>
              </w:rPr>
              <w:t xml:space="preserve">iný </w:t>
            </w:r>
            <w:r w:rsidR="00E2109A" w:rsidRPr="00B8314C">
              <w:rPr>
                <w:sz w:val="20"/>
                <w:szCs w:val="20"/>
              </w:rPr>
              <w:t xml:space="preserve">členský štát, do ktorého alebo cez ktorý cestuje, udelil súhlas na dovoz alebo prevoz tejto zbrane. Vzor a náležitosti európskeho zbrojného pasu ustanoví všeobecne záväzný právny predpis, ktorý vydá ministerstvo. </w:t>
            </w:r>
          </w:p>
          <w:p w:rsidR="00A468DA" w:rsidRPr="00B8314C" w:rsidRDefault="00A468DA" w:rsidP="00B52D69">
            <w:pPr>
              <w:widowControl w:val="0"/>
              <w:autoSpaceDE w:val="0"/>
              <w:autoSpaceDN w:val="0"/>
              <w:adjustRightInd w:val="0"/>
              <w:jc w:val="both"/>
              <w:rPr>
                <w:b/>
                <w:sz w:val="20"/>
                <w:szCs w:val="20"/>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r w:rsidRPr="00B8314C">
              <w:rPr>
                <w:sz w:val="20"/>
                <w:szCs w:val="20"/>
                <w:lang w:eastAsia="en-US"/>
              </w:rPr>
              <w:t>(1) Vzor a náležitosti európskeho zbrojného pasu sú uvedené v prílohe.</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lastRenderedPageBreak/>
              <w:t>Čl.: 2</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1.   Členské štáty uvedú do účinnosti zákony, iné právne predpisy a správne opatrenia potrebné na dosiahnutie súladu s touto smernicou do 14. septembra 2018. Bezodkladne Komisii oznámia znenie týchto ustanovení.</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hideMark/>
          </w:tcPr>
          <w:p w:rsidR="00685E61" w:rsidRPr="00B8314C" w:rsidRDefault="006F2AEC" w:rsidP="00B52D69">
            <w:pPr>
              <w:jc w:val="both"/>
              <w:rPr>
                <w:sz w:val="20"/>
                <w:szCs w:val="20"/>
                <w:lang w:eastAsia="en-US"/>
              </w:rPr>
            </w:pPr>
            <w:r w:rsidRPr="006F2AEC">
              <w:rPr>
                <w:sz w:val="20"/>
                <w:szCs w:val="20"/>
                <w:lang w:eastAsia="en-US"/>
              </w:rPr>
              <w:t>Tento zákon nadobúda účinnosť 1. novembra 2021 okrem čl. I bodu 144, ktorý nadobúda účinnosť 1. júla 2022.</w:t>
            </w: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p>
          <w:p w:rsidR="00685E61" w:rsidRPr="00B8314C" w:rsidRDefault="00685E61" w:rsidP="00B52D69">
            <w:pPr>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DA4016" w:rsidP="00B52D69">
            <w:pPr>
              <w:widowControl w:val="0"/>
              <w:jc w:val="both"/>
              <w:rPr>
                <w:sz w:val="20"/>
                <w:szCs w:val="20"/>
                <w:lang w:eastAsia="en-US"/>
              </w:rPr>
            </w:pPr>
            <w:r>
              <w:rPr>
                <w:sz w:val="20"/>
                <w:szCs w:val="20"/>
                <w:lang w:eastAsia="en-US"/>
              </w:rPr>
              <w:t>Bod 142 je n</w:t>
            </w:r>
            <w:r w:rsidR="00685E61" w:rsidRPr="00B8314C">
              <w:rPr>
                <w:sz w:val="20"/>
                <w:szCs w:val="20"/>
                <w:lang w:eastAsia="en-US"/>
              </w:rPr>
              <w:t>ový §</w:t>
            </w:r>
            <w:r>
              <w:rPr>
                <w:sz w:val="20"/>
                <w:szCs w:val="20"/>
                <w:lang w:eastAsia="en-US"/>
              </w:rPr>
              <w:t xml:space="preserve"> </w:t>
            </w:r>
            <w:r w:rsidR="00685E61" w:rsidRPr="00B8314C">
              <w:rPr>
                <w:sz w:val="20"/>
                <w:szCs w:val="20"/>
                <w:lang w:eastAsia="en-US"/>
              </w:rPr>
              <w:t>47 ods. 7 zák. č. 190/2003</w:t>
            </w:r>
            <w:r>
              <w:rPr>
                <w:sz w:val="20"/>
                <w:szCs w:val="20"/>
                <w:lang w:eastAsia="en-US"/>
              </w:rPr>
              <w:t xml:space="preserve"> Z. z.</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685E61" w:rsidRPr="00B8314C" w:rsidRDefault="00DA4016" w:rsidP="00B52D69">
            <w:pPr>
              <w:widowControl w:val="0"/>
              <w:jc w:val="both"/>
              <w:rPr>
                <w:sz w:val="20"/>
                <w:szCs w:val="20"/>
                <w:lang w:eastAsia="en-US"/>
              </w:rPr>
            </w:pPr>
            <w:r>
              <w:rPr>
                <w:sz w:val="20"/>
                <w:szCs w:val="20"/>
                <w:lang w:eastAsia="en-US"/>
              </w:rPr>
              <w:t>Čl.</w:t>
            </w:r>
            <w:r w:rsidR="00685E61" w:rsidRPr="00B8314C">
              <w:rPr>
                <w:sz w:val="20"/>
                <w:szCs w:val="20"/>
                <w:lang w:eastAsia="en-US"/>
              </w:rPr>
              <w:t>: 2</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Odchylne od odseku 1 tohto článku členské štáty uvedú do účinnosti zákony, iné právne predpisy a správne opatrenia potrebné na dosiahnutie súladu s článkom 4 ods. 3 a článkom 4 ods. 4 smernice 91/477/EHS v znení zmenenom touto smernicou do 14. decembra 2019. Bezodkladne Komisii oznámia znenie týchto ustanovení.</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Návrh zákona</w:t>
            </w: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F2AEC" w:rsidRPr="00B8314C" w:rsidRDefault="006F2AEC" w:rsidP="006F2AEC">
            <w:pPr>
              <w:jc w:val="both"/>
              <w:rPr>
                <w:sz w:val="20"/>
                <w:szCs w:val="20"/>
                <w:lang w:eastAsia="en-US"/>
              </w:rPr>
            </w:pPr>
            <w:r w:rsidRPr="006F2AEC">
              <w:rPr>
                <w:sz w:val="20"/>
                <w:szCs w:val="20"/>
                <w:lang w:eastAsia="en-US"/>
              </w:rPr>
              <w:t>Tento zákon nadobúda účinnosť 1. novembra 2021 okrem čl. I bodu 144, ktorý nadobúda účinnosť 1. júla 2022.</w:t>
            </w:r>
          </w:p>
          <w:p w:rsidR="00685E61" w:rsidRPr="00B8314C" w:rsidRDefault="00685E61"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Čl</w:t>
            </w:r>
            <w:r w:rsidR="00DA4016">
              <w:rPr>
                <w:sz w:val="20"/>
                <w:szCs w:val="20"/>
                <w:lang w:eastAsia="en-US"/>
              </w:rPr>
              <w:t>.</w:t>
            </w:r>
            <w:r w:rsidRPr="00B8314C">
              <w:rPr>
                <w:sz w:val="20"/>
                <w:szCs w:val="20"/>
                <w:lang w:eastAsia="en-US"/>
              </w:rPr>
              <w:t>: 2</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Členské štáty uvedú priamo v prijatých ustanoveniach uvedených v odsekoch 1 a 2 alebo pri ich úradnom uverejnení odkaz na túto smernicu. Podrobnosti o odkaze a jeho znenie upravia členské štáty.</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Návrh zákona</w:t>
            </w:r>
          </w:p>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Príloha č. 7</w:t>
            </w: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b/>
                <w:sz w:val="20"/>
                <w:szCs w:val="20"/>
                <w:lang w:eastAsia="en-US"/>
              </w:rPr>
            </w:pPr>
            <w:r w:rsidRPr="00B8314C">
              <w:rPr>
                <w:b/>
                <w:sz w:val="20"/>
                <w:szCs w:val="20"/>
                <w:lang w:eastAsia="en-US"/>
              </w:rPr>
              <w:t>2. Smernica Európskeho parlamentu a Rady (EÚ) 2017/853 zo 17. mája 2017, ktorou sa mení smernica Rady 91/477/EHS o kontrole získavania a vlastnenia zbraní (Ú. v. EÚ L 137, 24.5.2017).</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Čl</w:t>
            </w:r>
            <w:r w:rsidR="00DA4016">
              <w:rPr>
                <w:sz w:val="20"/>
                <w:szCs w:val="20"/>
                <w:lang w:eastAsia="en-US"/>
              </w:rPr>
              <w:t>.</w:t>
            </w:r>
            <w:r w:rsidRPr="00B8314C">
              <w:rPr>
                <w:sz w:val="20"/>
                <w:szCs w:val="20"/>
                <w:lang w:eastAsia="en-US"/>
              </w:rPr>
              <w:t>: 2</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Bez ohľadu na odsek 1 môžu členské štáty, pokiaľ ide o strelné zbrane nadobudnuté pred 14. septembrom 2018, pozastaviť povinnosť ohlasovať strelné zbrane zaradené do bodu 5, 6 alebo 6 kategórie C do 14. marca 2021.</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D</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Ž</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K dobrovoľnej transpozícii sa nepristúpilo.</w:t>
            </w: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Čl</w:t>
            </w:r>
            <w:r w:rsidR="00DA4016">
              <w:rPr>
                <w:sz w:val="20"/>
                <w:szCs w:val="20"/>
                <w:lang w:eastAsia="en-US"/>
              </w:rPr>
              <w:t>.</w:t>
            </w:r>
            <w:r w:rsidRPr="00B8314C">
              <w:rPr>
                <w:sz w:val="20"/>
                <w:szCs w:val="20"/>
                <w:lang w:eastAsia="en-US"/>
              </w:rPr>
              <w:t xml:space="preserve">: 2 </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jc w:val="both"/>
              <w:rPr>
                <w:sz w:val="20"/>
                <w:szCs w:val="20"/>
                <w:lang w:eastAsia="en-US"/>
              </w:rPr>
            </w:pPr>
            <w:r w:rsidRPr="00B8314C">
              <w:rPr>
                <w:sz w:val="20"/>
                <w:szCs w:val="20"/>
                <w:lang w:eastAsia="en-US"/>
              </w:rPr>
              <w:t>Členské štáty oznámia Komisii znenie hlavných ustanovení vnútroštátnych právnych predpisov, ktoré prijmú v oblasti pôsobnosti tejto smernice.</w:t>
            </w:r>
          </w:p>
          <w:p w:rsidR="00685E61" w:rsidRPr="00B8314C" w:rsidRDefault="00685E61" w:rsidP="00B52D69">
            <w:pPr>
              <w:jc w:val="both"/>
              <w:rPr>
                <w:sz w:val="20"/>
                <w:szCs w:val="20"/>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Zákon č. 575/2001 Z. z.</w:t>
            </w: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§:35</w:t>
            </w:r>
          </w:p>
          <w:p w:rsidR="00685E61" w:rsidRPr="00B8314C" w:rsidRDefault="00685E61" w:rsidP="00B52D69">
            <w:pPr>
              <w:widowControl w:val="0"/>
              <w:jc w:val="both"/>
              <w:rPr>
                <w:sz w:val="20"/>
                <w:szCs w:val="20"/>
                <w:lang w:eastAsia="en-US"/>
              </w:rPr>
            </w:pPr>
            <w:r w:rsidRPr="00B8314C">
              <w:rPr>
                <w:sz w:val="20"/>
                <w:szCs w:val="20"/>
                <w:lang w:eastAsia="en-US"/>
              </w:rPr>
              <w:t>O:7</w:t>
            </w: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Čl</w:t>
            </w:r>
            <w:r w:rsidR="00DA4016">
              <w:rPr>
                <w:sz w:val="20"/>
                <w:szCs w:val="20"/>
                <w:lang w:eastAsia="en-US"/>
              </w:rPr>
              <w:t>.</w:t>
            </w:r>
            <w:r w:rsidRPr="00B8314C">
              <w:rPr>
                <w:sz w:val="20"/>
                <w:szCs w:val="20"/>
                <w:lang w:eastAsia="en-US"/>
              </w:rPr>
              <w:t>: 3</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tabs>
                <w:tab w:val="left" w:pos="214"/>
              </w:tabs>
              <w:jc w:val="both"/>
              <w:rPr>
                <w:sz w:val="20"/>
                <w:szCs w:val="20"/>
                <w:lang w:eastAsia="en-US"/>
              </w:rPr>
            </w:pPr>
            <w:r w:rsidRPr="00B8314C">
              <w:rPr>
                <w:sz w:val="20"/>
                <w:szCs w:val="20"/>
                <w:lang w:eastAsia="en-US"/>
              </w:rPr>
              <w:t>Táto smernica nadobúda účinnosť dvadsiatym dňom po jej uverejnení v Úradnom vestníku Európskej únie</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r w:rsidR="00FA5E50" w:rsidRPr="00B8314C" w:rsidTr="000B7E5E">
        <w:trPr>
          <w:trHeight w:val="255"/>
        </w:trPr>
        <w:tc>
          <w:tcPr>
            <w:tcW w:w="851"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r w:rsidRPr="00B8314C">
              <w:rPr>
                <w:sz w:val="20"/>
                <w:szCs w:val="20"/>
                <w:lang w:eastAsia="en-US"/>
              </w:rPr>
              <w:t>Čl</w:t>
            </w:r>
            <w:r w:rsidR="00DA4016">
              <w:rPr>
                <w:sz w:val="20"/>
                <w:szCs w:val="20"/>
                <w:lang w:eastAsia="en-US"/>
              </w:rPr>
              <w:t>.</w:t>
            </w:r>
            <w:r w:rsidRPr="00B8314C">
              <w:rPr>
                <w:sz w:val="20"/>
                <w:szCs w:val="20"/>
                <w:lang w:eastAsia="en-US"/>
              </w:rPr>
              <w:t>: 4</w:t>
            </w:r>
          </w:p>
          <w:p w:rsidR="00685E61" w:rsidRPr="00B8314C" w:rsidRDefault="00685E61" w:rsidP="00B52D69">
            <w:pPr>
              <w:widowControl w:val="0"/>
              <w:jc w:val="both"/>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jc w:val="both"/>
              <w:rPr>
                <w:sz w:val="20"/>
                <w:szCs w:val="20"/>
                <w:lang w:eastAsia="en-US"/>
              </w:rPr>
            </w:pPr>
            <w:r w:rsidRPr="00B8314C">
              <w:rPr>
                <w:sz w:val="20"/>
                <w:szCs w:val="20"/>
                <w:lang w:eastAsia="en-US"/>
              </w:rPr>
              <w:t>Táto smernica je určená členským štátom</w:t>
            </w:r>
          </w:p>
        </w:tc>
        <w:tc>
          <w:tcPr>
            <w:tcW w:w="569"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482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c>
          <w:tcPr>
            <w:tcW w:w="563" w:type="dxa"/>
            <w:tcBorders>
              <w:top w:val="single" w:sz="4" w:space="0" w:color="auto"/>
              <w:left w:val="single" w:sz="4" w:space="0" w:color="auto"/>
              <w:bottom w:val="single" w:sz="4" w:space="0" w:color="auto"/>
              <w:right w:val="single" w:sz="4" w:space="0" w:color="auto"/>
            </w:tcBorders>
            <w:hideMark/>
          </w:tcPr>
          <w:p w:rsidR="00685E61" w:rsidRPr="00B8314C" w:rsidRDefault="00685E61" w:rsidP="00B52D69">
            <w:pPr>
              <w:widowControl w:val="0"/>
              <w:jc w:val="both"/>
              <w:rPr>
                <w:sz w:val="20"/>
                <w:szCs w:val="20"/>
                <w:lang w:eastAsia="en-US"/>
              </w:rPr>
            </w:pPr>
            <w:r w:rsidRPr="00B8314C">
              <w:rPr>
                <w:sz w:val="20"/>
                <w:szCs w:val="20"/>
                <w:lang w:eastAsia="en-US"/>
              </w:rPr>
              <w:t>Ú</w:t>
            </w:r>
          </w:p>
        </w:tc>
        <w:tc>
          <w:tcPr>
            <w:tcW w:w="1843" w:type="dxa"/>
            <w:tcBorders>
              <w:top w:val="single" w:sz="4" w:space="0" w:color="auto"/>
              <w:left w:val="single" w:sz="4" w:space="0" w:color="auto"/>
              <w:bottom w:val="single" w:sz="4" w:space="0" w:color="auto"/>
              <w:right w:val="single" w:sz="4" w:space="0" w:color="auto"/>
            </w:tcBorders>
          </w:tcPr>
          <w:p w:rsidR="00685E61" w:rsidRPr="00B8314C" w:rsidRDefault="00685E61" w:rsidP="00B52D69">
            <w:pPr>
              <w:widowControl w:val="0"/>
              <w:jc w:val="both"/>
              <w:rPr>
                <w:sz w:val="20"/>
                <w:szCs w:val="20"/>
                <w:lang w:eastAsia="en-US"/>
              </w:rPr>
            </w:pPr>
          </w:p>
        </w:tc>
      </w:tr>
    </w:tbl>
    <w:p w:rsidR="00B455D9" w:rsidRPr="00B8314C" w:rsidRDefault="00B455D9" w:rsidP="00B52D69">
      <w:pPr>
        <w:widowControl w:val="0"/>
        <w:jc w:val="both"/>
        <w:rPr>
          <w:sz w:val="20"/>
          <w:szCs w:val="20"/>
        </w:rPr>
      </w:pPr>
      <w:r w:rsidRPr="00B8314C">
        <w:rPr>
          <w:sz w:val="20"/>
          <w:szCs w:val="20"/>
        </w:rPr>
        <w:t>LEGENDA:</w:t>
      </w:r>
    </w:p>
    <w:tbl>
      <w:tblPr>
        <w:tblW w:w="15730" w:type="dxa"/>
        <w:tblInd w:w="-851" w:type="dxa"/>
        <w:tblCellMar>
          <w:left w:w="70" w:type="dxa"/>
          <w:right w:w="70" w:type="dxa"/>
        </w:tblCellMar>
        <w:tblLook w:val="04A0" w:firstRow="1" w:lastRow="0" w:firstColumn="1" w:lastColumn="0" w:noHBand="0" w:noVBand="1"/>
      </w:tblPr>
      <w:tblGrid>
        <w:gridCol w:w="2410"/>
        <w:gridCol w:w="3780"/>
        <w:gridCol w:w="2340"/>
        <w:gridCol w:w="7200"/>
      </w:tblGrid>
      <w:tr w:rsidR="00B455D9" w:rsidRPr="00B8314C" w:rsidTr="00194DD7">
        <w:tc>
          <w:tcPr>
            <w:tcW w:w="2410" w:type="dxa"/>
          </w:tcPr>
          <w:p w:rsidR="00B455D9" w:rsidRPr="00B8314C" w:rsidRDefault="00B455D9" w:rsidP="00B52D69">
            <w:pPr>
              <w:pStyle w:val="Normlny0"/>
              <w:widowControl w:val="0"/>
              <w:autoSpaceDE/>
              <w:jc w:val="both"/>
              <w:rPr>
                <w:b/>
                <w:lang w:eastAsia="sk-SK"/>
              </w:rPr>
            </w:pPr>
            <w:r w:rsidRPr="00B8314C">
              <w:rPr>
                <w:b/>
                <w:lang w:eastAsia="sk-SK"/>
              </w:rPr>
              <w:t>V stĺpci (1):</w:t>
            </w:r>
          </w:p>
          <w:p w:rsidR="00B455D9" w:rsidRPr="00B8314C" w:rsidRDefault="00B455D9" w:rsidP="00B52D69">
            <w:pPr>
              <w:widowControl w:val="0"/>
              <w:jc w:val="both"/>
              <w:rPr>
                <w:sz w:val="20"/>
                <w:szCs w:val="20"/>
                <w:lang w:eastAsia="en-US"/>
              </w:rPr>
            </w:pPr>
            <w:r w:rsidRPr="00B8314C">
              <w:rPr>
                <w:sz w:val="20"/>
                <w:szCs w:val="20"/>
                <w:lang w:eastAsia="en-US"/>
              </w:rPr>
              <w:t>Č – článok</w:t>
            </w:r>
          </w:p>
          <w:p w:rsidR="00B455D9" w:rsidRPr="00B8314C" w:rsidRDefault="00B455D9" w:rsidP="00B52D69">
            <w:pPr>
              <w:widowControl w:val="0"/>
              <w:jc w:val="both"/>
              <w:rPr>
                <w:sz w:val="20"/>
                <w:szCs w:val="20"/>
                <w:lang w:eastAsia="en-US"/>
              </w:rPr>
            </w:pPr>
            <w:r w:rsidRPr="00B8314C">
              <w:rPr>
                <w:sz w:val="20"/>
                <w:szCs w:val="20"/>
                <w:lang w:eastAsia="en-US"/>
              </w:rPr>
              <w:t>O – odsek</w:t>
            </w:r>
          </w:p>
          <w:p w:rsidR="00B455D9" w:rsidRPr="00B8314C" w:rsidRDefault="00B455D9" w:rsidP="00B52D69">
            <w:pPr>
              <w:widowControl w:val="0"/>
              <w:jc w:val="both"/>
              <w:rPr>
                <w:sz w:val="20"/>
                <w:szCs w:val="20"/>
                <w:lang w:eastAsia="en-US"/>
              </w:rPr>
            </w:pPr>
            <w:r w:rsidRPr="00B8314C">
              <w:rPr>
                <w:sz w:val="20"/>
                <w:szCs w:val="20"/>
                <w:lang w:eastAsia="en-US"/>
              </w:rPr>
              <w:t xml:space="preserve">B – bod </w:t>
            </w:r>
          </w:p>
          <w:p w:rsidR="00B455D9" w:rsidRPr="00B8314C" w:rsidRDefault="00B455D9" w:rsidP="00B52D69">
            <w:pPr>
              <w:widowControl w:val="0"/>
              <w:jc w:val="both"/>
              <w:rPr>
                <w:sz w:val="20"/>
                <w:szCs w:val="20"/>
                <w:lang w:eastAsia="en-US"/>
              </w:rPr>
            </w:pPr>
            <w:r w:rsidRPr="00B8314C">
              <w:rPr>
                <w:sz w:val="20"/>
                <w:szCs w:val="20"/>
                <w:lang w:eastAsia="en-US"/>
              </w:rPr>
              <w:t>V – veta</w:t>
            </w:r>
          </w:p>
          <w:p w:rsidR="00B455D9" w:rsidRPr="00B8314C" w:rsidRDefault="00B455D9" w:rsidP="00B52D69">
            <w:pPr>
              <w:widowControl w:val="0"/>
              <w:jc w:val="both"/>
              <w:rPr>
                <w:sz w:val="20"/>
                <w:szCs w:val="20"/>
                <w:lang w:eastAsia="en-US"/>
              </w:rPr>
            </w:pPr>
            <w:r w:rsidRPr="00B8314C">
              <w:rPr>
                <w:sz w:val="20"/>
                <w:szCs w:val="20"/>
                <w:lang w:eastAsia="en-US"/>
              </w:rPr>
              <w:t>P – písmeno (číslo)</w:t>
            </w:r>
          </w:p>
          <w:p w:rsidR="00B455D9" w:rsidRPr="00B8314C" w:rsidRDefault="00B455D9" w:rsidP="00B52D69">
            <w:pPr>
              <w:widowControl w:val="0"/>
              <w:jc w:val="both"/>
              <w:rPr>
                <w:sz w:val="20"/>
                <w:szCs w:val="20"/>
                <w:lang w:eastAsia="en-US"/>
              </w:rPr>
            </w:pPr>
          </w:p>
        </w:tc>
        <w:tc>
          <w:tcPr>
            <w:tcW w:w="3780" w:type="dxa"/>
            <w:hideMark/>
          </w:tcPr>
          <w:p w:rsidR="00B455D9" w:rsidRPr="00B8314C" w:rsidRDefault="00B455D9" w:rsidP="00B52D69">
            <w:pPr>
              <w:pStyle w:val="Normlny0"/>
              <w:widowControl w:val="0"/>
              <w:autoSpaceDE/>
              <w:jc w:val="both"/>
              <w:rPr>
                <w:b/>
                <w:lang w:eastAsia="sk-SK"/>
              </w:rPr>
            </w:pPr>
            <w:r w:rsidRPr="00B8314C">
              <w:rPr>
                <w:b/>
                <w:lang w:eastAsia="sk-SK"/>
              </w:rPr>
              <w:t>V stĺpci (3):</w:t>
            </w:r>
          </w:p>
          <w:p w:rsidR="00B455D9" w:rsidRPr="00B8314C" w:rsidRDefault="00B455D9" w:rsidP="00B52D69">
            <w:pPr>
              <w:widowControl w:val="0"/>
              <w:jc w:val="both"/>
              <w:rPr>
                <w:sz w:val="20"/>
                <w:szCs w:val="20"/>
                <w:lang w:eastAsia="en-US"/>
              </w:rPr>
            </w:pPr>
            <w:r w:rsidRPr="00B8314C">
              <w:rPr>
                <w:sz w:val="20"/>
                <w:szCs w:val="20"/>
                <w:lang w:eastAsia="en-US"/>
              </w:rPr>
              <w:t>N – bežná transpozícia</w:t>
            </w:r>
          </w:p>
          <w:p w:rsidR="00B455D9" w:rsidRPr="00B8314C" w:rsidRDefault="00B455D9" w:rsidP="00B52D69">
            <w:pPr>
              <w:widowControl w:val="0"/>
              <w:jc w:val="both"/>
              <w:rPr>
                <w:sz w:val="20"/>
                <w:szCs w:val="20"/>
                <w:lang w:eastAsia="en-US"/>
              </w:rPr>
            </w:pPr>
            <w:r w:rsidRPr="00B8314C">
              <w:rPr>
                <w:sz w:val="20"/>
                <w:szCs w:val="20"/>
                <w:lang w:eastAsia="en-US"/>
              </w:rPr>
              <w:t>O – transpozícia s možnosťou voľby</w:t>
            </w:r>
          </w:p>
          <w:p w:rsidR="00B455D9" w:rsidRPr="00B8314C" w:rsidRDefault="00B455D9" w:rsidP="00B52D69">
            <w:pPr>
              <w:widowControl w:val="0"/>
              <w:jc w:val="both"/>
              <w:rPr>
                <w:sz w:val="20"/>
                <w:szCs w:val="20"/>
                <w:lang w:eastAsia="en-US"/>
              </w:rPr>
            </w:pPr>
            <w:r w:rsidRPr="00B8314C">
              <w:rPr>
                <w:sz w:val="20"/>
                <w:szCs w:val="20"/>
                <w:lang w:eastAsia="en-US"/>
              </w:rPr>
              <w:t>D – transpozícia podľa úvahy (dobrovoľná)</w:t>
            </w:r>
          </w:p>
          <w:p w:rsidR="00B455D9" w:rsidRPr="00B8314C" w:rsidRDefault="00B455D9"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 – transpozícia sa neuskutočňuje</w:t>
            </w:r>
          </w:p>
        </w:tc>
        <w:tc>
          <w:tcPr>
            <w:tcW w:w="2340" w:type="dxa"/>
            <w:hideMark/>
          </w:tcPr>
          <w:p w:rsidR="00B455D9" w:rsidRPr="00B8314C" w:rsidRDefault="00B455D9" w:rsidP="00B52D69">
            <w:pPr>
              <w:pStyle w:val="Normlny0"/>
              <w:widowControl w:val="0"/>
              <w:autoSpaceDE/>
              <w:jc w:val="both"/>
              <w:rPr>
                <w:b/>
                <w:lang w:eastAsia="sk-SK"/>
              </w:rPr>
            </w:pPr>
            <w:r w:rsidRPr="00B8314C">
              <w:rPr>
                <w:b/>
                <w:lang w:eastAsia="sk-SK"/>
              </w:rPr>
              <w:t>V stĺpci (5):</w:t>
            </w:r>
          </w:p>
          <w:p w:rsidR="00B455D9" w:rsidRPr="00B8314C" w:rsidRDefault="00B455D9" w:rsidP="00B52D69">
            <w:pPr>
              <w:widowControl w:val="0"/>
              <w:jc w:val="both"/>
              <w:rPr>
                <w:sz w:val="20"/>
                <w:szCs w:val="20"/>
                <w:lang w:eastAsia="en-US"/>
              </w:rPr>
            </w:pPr>
            <w:r w:rsidRPr="00B8314C">
              <w:rPr>
                <w:sz w:val="20"/>
                <w:szCs w:val="20"/>
                <w:lang w:eastAsia="en-US"/>
              </w:rPr>
              <w:t>Č – článok</w:t>
            </w:r>
          </w:p>
          <w:p w:rsidR="00B455D9" w:rsidRPr="00B8314C" w:rsidRDefault="00B455D9" w:rsidP="00B52D69">
            <w:pPr>
              <w:widowControl w:val="0"/>
              <w:jc w:val="both"/>
              <w:rPr>
                <w:sz w:val="20"/>
                <w:szCs w:val="20"/>
                <w:lang w:eastAsia="en-US"/>
              </w:rPr>
            </w:pPr>
            <w:r w:rsidRPr="00B8314C">
              <w:rPr>
                <w:sz w:val="20"/>
                <w:szCs w:val="20"/>
                <w:lang w:eastAsia="en-US"/>
              </w:rPr>
              <w:t>§ – paragraf</w:t>
            </w:r>
          </w:p>
          <w:p w:rsidR="00B455D9" w:rsidRPr="00B8314C" w:rsidRDefault="00B455D9" w:rsidP="00B52D69">
            <w:pPr>
              <w:widowControl w:val="0"/>
              <w:jc w:val="both"/>
              <w:rPr>
                <w:sz w:val="20"/>
                <w:szCs w:val="20"/>
                <w:lang w:eastAsia="en-US"/>
              </w:rPr>
            </w:pPr>
            <w:r w:rsidRPr="00B8314C">
              <w:rPr>
                <w:sz w:val="20"/>
                <w:szCs w:val="20"/>
                <w:lang w:eastAsia="en-US"/>
              </w:rPr>
              <w:t>O – odsek</w:t>
            </w:r>
          </w:p>
          <w:p w:rsidR="00B455D9" w:rsidRPr="00B8314C" w:rsidRDefault="00B455D9" w:rsidP="00B52D69">
            <w:pPr>
              <w:widowControl w:val="0"/>
              <w:jc w:val="both"/>
              <w:rPr>
                <w:sz w:val="20"/>
                <w:szCs w:val="20"/>
                <w:lang w:eastAsia="en-US"/>
              </w:rPr>
            </w:pPr>
            <w:r w:rsidRPr="00B8314C">
              <w:rPr>
                <w:sz w:val="20"/>
                <w:szCs w:val="20"/>
                <w:lang w:eastAsia="en-US"/>
              </w:rPr>
              <w:t>V – veta</w:t>
            </w:r>
          </w:p>
          <w:p w:rsidR="00B455D9" w:rsidRPr="00B8314C" w:rsidRDefault="00B455D9" w:rsidP="00B52D69">
            <w:pPr>
              <w:widowControl w:val="0"/>
              <w:jc w:val="both"/>
              <w:rPr>
                <w:sz w:val="20"/>
                <w:szCs w:val="20"/>
                <w:lang w:eastAsia="en-US"/>
              </w:rPr>
            </w:pPr>
            <w:r w:rsidRPr="00B8314C">
              <w:rPr>
                <w:sz w:val="20"/>
                <w:szCs w:val="20"/>
                <w:lang w:eastAsia="en-US"/>
              </w:rPr>
              <w:t>P – písmeno (číslo)</w:t>
            </w:r>
          </w:p>
        </w:tc>
        <w:tc>
          <w:tcPr>
            <w:tcW w:w="7200" w:type="dxa"/>
            <w:hideMark/>
          </w:tcPr>
          <w:p w:rsidR="00B455D9" w:rsidRPr="00B8314C" w:rsidRDefault="00B455D9" w:rsidP="00B52D69">
            <w:pPr>
              <w:pStyle w:val="Normlny0"/>
              <w:widowControl w:val="0"/>
              <w:autoSpaceDE/>
              <w:jc w:val="both"/>
              <w:rPr>
                <w:b/>
                <w:lang w:eastAsia="sk-SK"/>
              </w:rPr>
            </w:pPr>
            <w:r w:rsidRPr="00B8314C">
              <w:rPr>
                <w:b/>
                <w:lang w:eastAsia="sk-SK"/>
              </w:rPr>
              <w:t>V stĺpci (7):</w:t>
            </w:r>
          </w:p>
          <w:p w:rsidR="00B455D9" w:rsidRPr="00B8314C" w:rsidRDefault="00B455D9" w:rsidP="00B52D69">
            <w:pPr>
              <w:widowControl w:val="0"/>
              <w:jc w:val="both"/>
              <w:rPr>
                <w:sz w:val="20"/>
                <w:szCs w:val="20"/>
                <w:lang w:eastAsia="en-US"/>
              </w:rPr>
            </w:pPr>
            <w:r w:rsidRPr="00B8314C">
              <w:rPr>
                <w:sz w:val="20"/>
                <w:szCs w:val="20"/>
                <w:lang w:eastAsia="en-US"/>
              </w:rPr>
              <w:t>Ú – úplná zhoda</w:t>
            </w:r>
          </w:p>
          <w:p w:rsidR="00B455D9" w:rsidRPr="00B8314C" w:rsidRDefault="00B455D9" w:rsidP="00B52D69">
            <w:pPr>
              <w:widowControl w:val="0"/>
              <w:jc w:val="both"/>
              <w:rPr>
                <w:sz w:val="20"/>
                <w:szCs w:val="20"/>
                <w:lang w:eastAsia="en-US"/>
              </w:rPr>
            </w:pPr>
            <w:r w:rsidRPr="00B8314C">
              <w:rPr>
                <w:sz w:val="20"/>
                <w:szCs w:val="20"/>
                <w:lang w:eastAsia="en-US"/>
              </w:rPr>
              <w:t>Č – čiastočná zhoda</w:t>
            </w:r>
          </w:p>
          <w:p w:rsidR="00B455D9" w:rsidRPr="00B8314C" w:rsidRDefault="00B455D9" w:rsidP="00B52D69">
            <w:pPr>
              <w:pStyle w:val="Zarkazkladnhotextu2"/>
              <w:widowControl w:val="0"/>
              <w:ind w:left="0" w:firstLine="0"/>
              <w:jc w:val="both"/>
              <w:rPr>
                <w:lang w:eastAsia="en-US"/>
              </w:rPr>
            </w:pPr>
            <w:r w:rsidRPr="00B8314C">
              <w:rPr>
                <w:lang w:eastAsia="en-US"/>
              </w:rPr>
              <w:t xml:space="preserve">Ž – žiadna zhoda (ak nebola dosiahnutá ani </w:t>
            </w:r>
            <w:proofErr w:type="spellStart"/>
            <w:r w:rsidRPr="00B8314C">
              <w:rPr>
                <w:lang w:eastAsia="en-US"/>
              </w:rPr>
              <w:t>čiast</w:t>
            </w:r>
            <w:proofErr w:type="spellEnd"/>
            <w:r w:rsidRPr="00B8314C">
              <w:rPr>
                <w:lang w:eastAsia="en-US"/>
              </w:rPr>
              <w:t>. ani úplná zhoda alebo k prebratiu dôjde v budúcnosti)</w:t>
            </w:r>
          </w:p>
          <w:p w:rsidR="00B455D9" w:rsidRPr="00B8314C" w:rsidRDefault="00B455D9" w:rsidP="00B52D69">
            <w:pPr>
              <w:widowControl w:val="0"/>
              <w:jc w:val="both"/>
              <w:rPr>
                <w:sz w:val="20"/>
                <w:szCs w:val="20"/>
                <w:lang w:eastAsia="en-US"/>
              </w:rPr>
            </w:pPr>
            <w:proofErr w:type="spellStart"/>
            <w:r w:rsidRPr="00B8314C">
              <w:rPr>
                <w:sz w:val="20"/>
                <w:szCs w:val="20"/>
                <w:lang w:eastAsia="en-US"/>
              </w:rPr>
              <w:t>n.a</w:t>
            </w:r>
            <w:proofErr w:type="spellEnd"/>
            <w:r w:rsidRPr="00B8314C">
              <w:rPr>
                <w:sz w:val="20"/>
                <w:szCs w:val="20"/>
                <w:lang w:eastAsia="en-US"/>
              </w:rPr>
              <w:t>. – neaplikovateľnosť (ak sa ustanovenie smernice netýka SR alebo nie je potrebné ho prebrať)</w:t>
            </w:r>
          </w:p>
        </w:tc>
      </w:tr>
    </w:tbl>
    <w:p w:rsidR="0018559D" w:rsidRPr="00B8314C" w:rsidRDefault="0018559D" w:rsidP="00B52D69">
      <w:pPr>
        <w:jc w:val="both"/>
        <w:rPr>
          <w:sz w:val="20"/>
          <w:szCs w:val="20"/>
        </w:rPr>
      </w:pPr>
    </w:p>
    <w:sectPr w:rsidR="0018559D" w:rsidRPr="00B8314C" w:rsidSect="00B455D9">
      <w:footerReference w:type="default" r:id="rId14"/>
      <w:pgSz w:w="16838" w:h="11906" w:orient="landscape"/>
      <w:pgMar w:top="851" w:right="1417" w:bottom="1417" w:left="1417"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6A3" w:rsidRDefault="006176A3" w:rsidP="00D96ACF">
      <w:r>
        <w:separator/>
      </w:r>
    </w:p>
  </w:endnote>
  <w:endnote w:type="continuationSeparator" w:id="0">
    <w:p w:rsidR="006176A3" w:rsidRDefault="006176A3" w:rsidP="00D9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etica Neue">
    <w:altName w:val="Times New Roman"/>
    <w:charset w:val="00"/>
    <w:family w:val="auto"/>
    <w:pitch w:val="variable"/>
    <w:sig w:usb0="00000003" w:usb1="500079DB" w:usb2="0000001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532322"/>
      <w:docPartObj>
        <w:docPartGallery w:val="Page Numbers (Bottom of Page)"/>
        <w:docPartUnique/>
      </w:docPartObj>
    </w:sdtPr>
    <w:sdtEndPr/>
    <w:sdtContent>
      <w:p w:rsidR="00F13285" w:rsidRDefault="00F13285">
        <w:pPr>
          <w:pStyle w:val="Pta"/>
          <w:jc w:val="center"/>
        </w:pPr>
        <w:r>
          <w:fldChar w:fldCharType="begin"/>
        </w:r>
        <w:r>
          <w:instrText>PAGE   \* MERGEFORMAT</w:instrText>
        </w:r>
        <w:r>
          <w:fldChar w:fldCharType="separate"/>
        </w:r>
        <w:r w:rsidR="007B5AFC">
          <w:rPr>
            <w:noProof/>
          </w:rPr>
          <w:t>57</w:t>
        </w:r>
        <w:r>
          <w:fldChar w:fldCharType="end"/>
        </w:r>
      </w:p>
    </w:sdtContent>
  </w:sdt>
  <w:p w:rsidR="00F13285" w:rsidRDefault="00F1328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6A3" w:rsidRDefault="006176A3" w:rsidP="00D96ACF">
      <w:r>
        <w:separator/>
      </w:r>
    </w:p>
  </w:footnote>
  <w:footnote w:type="continuationSeparator" w:id="0">
    <w:p w:rsidR="006176A3" w:rsidRDefault="006176A3" w:rsidP="00D96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24D9"/>
    <w:multiLevelType w:val="hybridMultilevel"/>
    <w:tmpl w:val="FD122154"/>
    <w:lvl w:ilvl="0" w:tplc="3A6EDFE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E097D92"/>
    <w:multiLevelType w:val="hybridMultilevel"/>
    <w:tmpl w:val="EB40954A"/>
    <w:numStyleLink w:val="Importovantl100"/>
  </w:abstractNum>
  <w:abstractNum w:abstractNumId="2">
    <w:nsid w:val="307776D9"/>
    <w:multiLevelType w:val="hybridMultilevel"/>
    <w:tmpl w:val="4B88F5D2"/>
    <w:lvl w:ilvl="0" w:tplc="17322190">
      <w:start w:val="1"/>
      <w:numFmt w:val="upperLetter"/>
      <w:pStyle w:val="Nadpis3"/>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nsid w:val="342C4251"/>
    <w:multiLevelType w:val="hybridMultilevel"/>
    <w:tmpl w:val="90D4B438"/>
    <w:lvl w:ilvl="0" w:tplc="5CF231FA">
      <w:start w:val="15"/>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4">
    <w:nsid w:val="46CA6562"/>
    <w:multiLevelType w:val="hybridMultilevel"/>
    <w:tmpl w:val="B826FC30"/>
    <w:lvl w:ilvl="0" w:tplc="55586E06">
      <w:start w:val="1"/>
      <w:numFmt w:val="bullet"/>
      <w:lvlText w:val=""/>
      <w:lvlJc w:val="left"/>
      <w:pPr>
        <w:ind w:left="1440" w:hanging="360"/>
      </w:pPr>
      <w:rPr>
        <w:rFonts w:ascii="Symbol" w:hAnsi="Symbol" w:hint="default"/>
        <w:sz w:val="20"/>
        <w:szCs w:val="2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nsid w:val="68D322D5"/>
    <w:multiLevelType w:val="hybridMultilevel"/>
    <w:tmpl w:val="EB40954A"/>
    <w:styleLink w:val="Importovantl100"/>
    <w:lvl w:ilvl="0" w:tplc="BAD2889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16F03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E4781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C0EA8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7ADAB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EAB3E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0A07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2A09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144716">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70774F83"/>
    <w:multiLevelType w:val="hybridMultilevel"/>
    <w:tmpl w:val="56649F1A"/>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4"/>
  </w:num>
  <w:num w:numId="8">
    <w:abstractNumId w:val="5"/>
  </w:num>
  <w:num w:numId="9">
    <w:abstractNumId w:val="1"/>
    <w:lvlOverride w:ilvl="0">
      <w:lvl w:ilvl="0" w:tplc="EA4604BC">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CA"/>
    <w:rsid w:val="00005C70"/>
    <w:rsid w:val="00007C62"/>
    <w:rsid w:val="00012BC3"/>
    <w:rsid w:val="00016950"/>
    <w:rsid w:val="00045DC9"/>
    <w:rsid w:val="00053AA0"/>
    <w:rsid w:val="000631FC"/>
    <w:rsid w:val="00065A6B"/>
    <w:rsid w:val="0009023E"/>
    <w:rsid w:val="000A5FFB"/>
    <w:rsid w:val="000B551F"/>
    <w:rsid w:val="000B7E5E"/>
    <w:rsid w:val="000F0A86"/>
    <w:rsid w:val="000F40CC"/>
    <w:rsid w:val="00110B14"/>
    <w:rsid w:val="001124B4"/>
    <w:rsid w:val="00114B8C"/>
    <w:rsid w:val="00115578"/>
    <w:rsid w:val="0011615B"/>
    <w:rsid w:val="00133859"/>
    <w:rsid w:val="00155BA6"/>
    <w:rsid w:val="00161527"/>
    <w:rsid w:val="00162F8C"/>
    <w:rsid w:val="00163682"/>
    <w:rsid w:val="00167CFB"/>
    <w:rsid w:val="001745D8"/>
    <w:rsid w:val="001763D9"/>
    <w:rsid w:val="00177B87"/>
    <w:rsid w:val="0018559D"/>
    <w:rsid w:val="00187002"/>
    <w:rsid w:val="00190D91"/>
    <w:rsid w:val="00194DD7"/>
    <w:rsid w:val="001A1924"/>
    <w:rsid w:val="001A4BEC"/>
    <w:rsid w:val="001E7193"/>
    <w:rsid w:val="001F1BDC"/>
    <w:rsid w:val="001F78C8"/>
    <w:rsid w:val="00210A0E"/>
    <w:rsid w:val="00211CD2"/>
    <w:rsid w:val="00221B9C"/>
    <w:rsid w:val="00223271"/>
    <w:rsid w:val="002344BF"/>
    <w:rsid w:val="00235255"/>
    <w:rsid w:val="00244A43"/>
    <w:rsid w:val="0027083E"/>
    <w:rsid w:val="00274F6D"/>
    <w:rsid w:val="002774FF"/>
    <w:rsid w:val="00283259"/>
    <w:rsid w:val="002876E7"/>
    <w:rsid w:val="002A0209"/>
    <w:rsid w:val="002A036A"/>
    <w:rsid w:val="002A0F1F"/>
    <w:rsid w:val="002B03D1"/>
    <w:rsid w:val="002E2A86"/>
    <w:rsid w:val="002E2C3B"/>
    <w:rsid w:val="002E454B"/>
    <w:rsid w:val="00320ED7"/>
    <w:rsid w:val="00321701"/>
    <w:rsid w:val="00321FF1"/>
    <w:rsid w:val="00331482"/>
    <w:rsid w:val="00333251"/>
    <w:rsid w:val="0033530C"/>
    <w:rsid w:val="00337B9C"/>
    <w:rsid w:val="00343B31"/>
    <w:rsid w:val="00346A2D"/>
    <w:rsid w:val="003559F1"/>
    <w:rsid w:val="00364F20"/>
    <w:rsid w:val="00367A9E"/>
    <w:rsid w:val="00380883"/>
    <w:rsid w:val="00384393"/>
    <w:rsid w:val="003942B9"/>
    <w:rsid w:val="00395B6C"/>
    <w:rsid w:val="003B2C28"/>
    <w:rsid w:val="003B5BF3"/>
    <w:rsid w:val="003C3D0A"/>
    <w:rsid w:val="003C7399"/>
    <w:rsid w:val="003C73EA"/>
    <w:rsid w:val="003D09BD"/>
    <w:rsid w:val="003D2619"/>
    <w:rsid w:val="003D3398"/>
    <w:rsid w:val="003E42FA"/>
    <w:rsid w:val="003F281A"/>
    <w:rsid w:val="003F3CAF"/>
    <w:rsid w:val="00401DDA"/>
    <w:rsid w:val="00416D9A"/>
    <w:rsid w:val="004174DA"/>
    <w:rsid w:val="004179E7"/>
    <w:rsid w:val="00436ABF"/>
    <w:rsid w:val="00450D39"/>
    <w:rsid w:val="004560B4"/>
    <w:rsid w:val="00460C9B"/>
    <w:rsid w:val="004612A0"/>
    <w:rsid w:val="00465370"/>
    <w:rsid w:val="00473459"/>
    <w:rsid w:val="00476D93"/>
    <w:rsid w:val="00491DCC"/>
    <w:rsid w:val="00497F52"/>
    <w:rsid w:val="004A26B6"/>
    <w:rsid w:val="004A7E22"/>
    <w:rsid w:val="004C00A3"/>
    <w:rsid w:val="004C1A8F"/>
    <w:rsid w:val="004C5753"/>
    <w:rsid w:val="004D228A"/>
    <w:rsid w:val="004D3CD6"/>
    <w:rsid w:val="004D6A5A"/>
    <w:rsid w:val="004D76C0"/>
    <w:rsid w:val="004E148B"/>
    <w:rsid w:val="004F1A7D"/>
    <w:rsid w:val="004F6851"/>
    <w:rsid w:val="00503A97"/>
    <w:rsid w:val="00510895"/>
    <w:rsid w:val="00514796"/>
    <w:rsid w:val="00515B9D"/>
    <w:rsid w:val="00522CE1"/>
    <w:rsid w:val="00533E28"/>
    <w:rsid w:val="00556FBC"/>
    <w:rsid w:val="00562E76"/>
    <w:rsid w:val="005653EC"/>
    <w:rsid w:val="005702B5"/>
    <w:rsid w:val="00574D8C"/>
    <w:rsid w:val="005779E5"/>
    <w:rsid w:val="005847F2"/>
    <w:rsid w:val="00584F18"/>
    <w:rsid w:val="00590E1B"/>
    <w:rsid w:val="00593C5F"/>
    <w:rsid w:val="00594427"/>
    <w:rsid w:val="005A55AD"/>
    <w:rsid w:val="005C0443"/>
    <w:rsid w:val="005C4C53"/>
    <w:rsid w:val="005C5D1D"/>
    <w:rsid w:val="005D3280"/>
    <w:rsid w:val="005D7A2C"/>
    <w:rsid w:val="005E10E4"/>
    <w:rsid w:val="006176A3"/>
    <w:rsid w:val="00622638"/>
    <w:rsid w:val="00626312"/>
    <w:rsid w:val="00630308"/>
    <w:rsid w:val="00630D52"/>
    <w:rsid w:val="006363AD"/>
    <w:rsid w:val="00644BA1"/>
    <w:rsid w:val="00644CC1"/>
    <w:rsid w:val="0065535B"/>
    <w:rsid w:val="006602A1"/>
    <w:rsid w:val="006642C2"/>
    <w:rsid w:val="00675A40"/>
    <w:rsid w:val="00677471"/>
    <w:rsid w:val="00684FCE"/>
    <w:rsid w:val="006850B0"/>
    <w:rsid w:val="00685E61"/>
    <w:rsid w:val="00687004"/>
    <w:rsid w:val="0069349D"/>
    <w:rsid w:val="006B4157"/>
    <w:rsid w:val="006B705D"/>
    <w:rsid w:val="006C3D86"/>
    <w:rsid w:val="006C702B"/>
    <w:rsid w:val="006D7AC4"/>
    <w:rsid w:val="006E3E7B"/>
    <w:rsid w:val="006E6696"/>
    <w:rsid w:val="006F2AEC"/>
    <w:rsid w:val="006F3307"/>
    <w:rsid w:val="0070138D"/>
    <w:rsid w:val="007019A0"/>
    <w:rsid w:val="00703626"/>
    <w:rsid w:val="00707F4F"/>
    <w:rsid w:val="00712D0A"/>
    <w:rsid w:val="00736B71"/>
    <w:rsid w:val="0074606A"/>
    <w:rsid w:val="00746C0C"/>
    <w:rsid w:val="00751326"/>
    <w:rsid w:val="0076621E"/>
    <w:rsid w:val="00773E1B"/>
    <w:rsid w:val="007765D7"/>
    <w:rsid w:val="00785121"/>
    <w:rsid w:val="00794FB0"/>
    <w:rsid w:val="00796A0B"/>
    <w:rsid w:val="007B21F9"/>
    <w:rsid w:val="007B44EA"/>
    <w:rsid w:val="007B498F"/>
    <w:rsid w:val="007B5AFC"/>
    <w:rsid w:val="007C2B9B"/>
    <w:rsid w:val="007C606B"/>
    <w:rsid w:val="007C7B1E"/>
    <w:rsid w:val="007D4E8B"/>
    <w:rsid w:val="007D66B9"/>
    <w:rsid w:val="007E323C"/>
    <w:rsid w:val="007E34FA"/>
    <w:rsid w:val="00802AA9"/>
    <w:rsid w:val="00806DAC"/>
    <w:rsid w:val="00813A36"/>
    <w:rsid w:val="00814317"/>
    <w:rsid w:val="00820285"/>
    <w:rsid w:val="00820408"/>
    <w:rsid w:val="00820BD3"/>
    <w:rsid w:val="00832C59"/>
    <w:rsid w:val="0083354D"/>
    <w:rsid w:val="00834057"/>
    <w:rsid w:val="008344E9"/>
    <w:rsid w:val="00837BB4"/>
    <w:rsid w:val="008459D9"/>
    <w:rsid w:val="00845FFD"/>
    <w:rsid w:val="00855E4C"/>
    <w:rsid w:val="008655F8"/>
    <w:rsid w:val="00872293"/>
    <w:rsid w:val="00883465"/>
    <w:rsid w:val="00885E34"/>
    <w:rsid w:val="008B6F45"/>
    <w:rsid w:val="008D49C5"/>
    <w:rsid w:val="008D59F2"/>
    <w:rsid w:val="008E5CDD"/>
    <w:rsid w:val="00905C7C"/>
    <w:rsid w:val="009170A4"/>
    <w:rsid w:val="00947FBA"/>
    <w:rsid w:val="00951483"/>
    <w:rsid w:val="009527B4"/>
    <w:rsid w:val="00965969"/>
    <w:rsid w:val="00965BE7"/>
    <w:rsid w:val="0096664D"/>
    <w:rsid w:val="0097076C"/>
    <w:rsid w:val="009774ED"/>
    <w:rsid w:val="00980512"/>
    <w:rsid w:val="00983B64"/>
    <w:rsid w:val="009853D3"/>
    <w:rsid w:val="00996547"/>
    <w:rsid w:val="009A1609"/>
    <w:rsid w:val="009B2EAD"/>
    <w:rsid w:val="009B4003"/>
    <w:rsid w:val="009C06A5"/>
    <w:rsid w:val="009C1EE8"/>
    <w:rsid w:val="009C2B0A"/>
    <w:rsid w:val="009E09E9"/>
    <w:rsid w:val="009F0CBD"/>
    <w:rsid w:val="009F0E3F"/>
    <w:rsid w:val="009F44B2"/>
    <w:rsid w:val="00A015C8"/>
    <w:rsid w:val="00A02299"/>
    <w:rsid w:val="00A10462"/>
    <w:rsid w:val="00A3276B"/>
    <w:rsid w:val="00A32D4E"/>
    <w:rsid w:val="00A33E60"/>
    <w:rsid w:val="00A43773"/>
    <w:rsid w:val="00A44229"/>
    <w:rsid w:val="00A468DA"/>
    <w:rsid w:val="00A52D3C"/>
    <w:rsid w:val="00A63499"/>
    <w:rsid w:val="00A64BF3"/>
    <w:rsid w:val="00A70C1C"/>
    <w:rsid w:val="00A759CB"/>
    <w:rsid w:val="00A76864"/>
    <w:rsid w:val="00A80883"/>
    <w:rsid w:val="00A95AB5"/>
    <w:rsid w:val="00A95D66"/>
    <w:rsid w:val="00AA0737"/>
    <w:rsid w:val="00AA50E0"/>
    <w:rsid w:val="00AA5399"/>
    <w:rsid w:val="00AB4E1C"/>
    <w:rsid w:val="00AD2B7E"/>
    <w:rsid w:val="00AD41A9"/>
    <w:rsid w:val="00AD6057"/>
    <w:rsid w:val="00AE352D"/>
    <w:rsid w:val="00AF2374"/>
    <w:rsid w:val="00AF3533"/>
    <w:rsid w:val="00B051AD"/>
    <w:rsid w:val="00B3711F"/>
    <w:rsid w:val="00B37CC7"/>
    <w:rsid w:val="00B417EA"/>
    <w:rsid w:val="00B42E35"/>
    <w:rsid w:val="00B455D9"/>
    <w:rsid w:val="00B52D69"/>
    <w:rsid w:val="00B54EAB"/>
    <w:rsid w:val="00B576E6"/>
    <w:rsid w:val="00B66CBE"/>
    <w:rsid w:val="00B72B1D"/>
    <w:rsid w:val="00B72C02"/>
    <w:rsid w:val="00B8001C"/>
    <w:rsid w:val="00B8314C"/>
    <w:rsid w:val="00B85EE7"/>
    <w:rsid w:val="00B91048"/>
    <w:rsid w:val="00B94F6C"/>
    <w:rsid w:val="00BA7570"/>
    <w:rsid w:val="00BB3944"/>
    <w:rsid w:val="00BC6CC4"/>
    <w:rsid w:val="00BD2E08"/>
    <w:rsid w:val="00BD6A9E"/>
    <w:rsid w:val="00C038C6"/>
    <w:rsid w:val="00C06A8D"/>
    <w:rsid w:val="00C148CB"/>
    <w:rsid w:val="00C151F5"/>
    <w:rsid w:val="00C208EE"/>
    <w:rsid w:val="00C20937"/>
    <w:rsid w:val="00C350DC"/>
    <w:rsid w:val="00C37F8A"/>
    <w:rsid w:val="00C47728"/>
    <w:rsid w:val="00C5255D"/>
    <w:rsid w:val="00C57652"/>
    <w:rsid w:val="00C60FCD"/>
    <w:rsid w:val="00C62F0B"/>
    <w:rsid w:val="00C639B8"/>
    <w:rsid w:val="00C66C0D"/>
    <w:rsid w:val="00C80F7B"/>
    <w:rsid w:val="00C82DC6"/>
    <w:rsid w:val="00C83150"/>
    <w:rsid w:val="00C85F1E"/>
    <w:rsid w:val="00C96DFF"/>
    <w:rsid w:val="00CB4DA3"/>
    <w:rsid w:val="00CB7786"/>
    <w:rsid w:val="00CB7C09"/>
    <w:rsid w:val="00CC0E6D"/>
    <w:rsid w:val="00CC227D"/>
    <w:rsid w:val="00CC4B0D"/>
    <w:rsid w:val="00CC533C"/>
    <w:rsid w:val="00CD6CD3"/>
    <w:rsid w:val="00CD6F75"/>
    <w:rsid w:val="00CE0E2C"/>
    <w:rsid w:val="00CE1079"/>
    <w:rsid w:val="00CE22B5"/>
    <w:rsid w:val="00CE740C"/>
    <w:rsid w:val="00CF0FF9"/>
    <w:rsid w:val="00CF5C79"/>
    <w:rsid w:val="00D0678F"/>
    <w:rsid w:val="00D118CA"/>
    <w:rsid w:val="00D23527"/>
    <w:rsid w:val="00D260DC"/>
    <w:rsid w:val="00D26DAB"/>
    <w:rsid w:val="00D33862"/>
    <w:rsid w:val="00D51424"/>
    <w:rsid w:val="00D527D7"/>
    <w:rsid w:val="00D539A8"/>
    <w:rsid w:val="00D66E23"/>
    <w:rsid w:val="00D75C84"/>
    <w:rsid w:val="00D77FC0"/>
    <w:rsid w:val="00D80868"/>
    <w:rsid w:val="00D82CAC"/>
    <w:rsid w:val="00D83A15"/>
    <w:rsid w:val="00D87002"/>
    <w:rsid w:val="00D96ACF"/>
    <w:rsid w:val="00D9742E"/>
    <w:rsid w:val="00DA00A8"/>
    <w:rsid w:val="00DA1B1D"/>
    <w:rsid w:val="00DA1F37"/>
    <w:rsid w:val="00DA4016"/>
    <w:rsid w:val="00DC5518"/>
    <w:rsid w:val="00DC5599"/>
    <w:rsid w:val="00DD1570"/>
    <w:rsid w:val="00DD2F9B"/>
    <w:rsid w:val="00DD5FA2"/>
    <w:rsid w:val="00DE0CF3"/>
    <w:rsid w:val="00DE1E2D"/>
    <w:rsid w:val="00DE610C"/>
    <w:rsid w:val="00DF5006"/>
    <w:rsid w:val="00E06273"/>
    <w:rsid w:val="00E11630"/>
    <w:rsid w:val="00E11B35"/>
    <w:rsid w:val="00E164A1"/>
    <w:rsid w:val="00E2109A"/>
    <w:rsid w:val="00E26EB7"/>
    <w:rsid w:val="00E31E5B"/>
    <w:rsid w:val="00E44F46"/>
    <w:rsid w:val="00E46BEF"/>
    <w:rsid w:val="00E71552"/>
    <w:rsid w:val="00E72499"/>
    <w:rsid w:val="00E7281E"/>
    <w:rsid w:val="00E77EAF"/>
    <w:rsid w:val="00E91A9F"/>
    <w:rsid w:val="00E97551"/>
    <w:rsid w:val="00EA4F75"/>
    <w:rsid w:val="00EA5909"/>
    <w:rsid w:val="00EA67BE"/>
    <w:rsid w:val="00EB0781"/>
    <w:rsid w:val="00EB355E"/>
    <w:rsid w:val="00EB5085"/>
    <w:rsid w:val="00EC266E"/>
    <w:rsid w:val="00EC5DB6"/>
    <w:rsid w:val="00ED7124"/>
    <w:rsid w:val="00ED7A25"/>
    <w:rsid w:val="00EE2069"/>
    <w:rsid w:val="00F02E0D"/>
    <w:rsid w:val="00F05094"/>
    <w:rsid w:val="00F07CA2"/>
    <w:rsid w:val="00F121EB"/>
    <w:rsid w:val="00F13285"/>
    <w:rsid w:val="00F27221"/>
    <w:rsid w:val="00F34892"/>
    <w:rsid w:val="00F3794E"/>
    <w:rsid w:val="00F37E6B"/>
    <w:rsid w:val="00F46A4E"/>
    <w:rsid w:val="00F54C63"/>
    <w:rsid w:val="00F6392A"/>
    <w:rsid w:val="00F6749B"/>
    <w:rsid w:val="00F77E1D"/>
    <w:rsid w:val="00F77E45"/>
    <w:rsid w:val="00F811BD"/>
    <w:rsid w:val="00F84709"/>
    <w:rsid w:val="00F92750"/>
    <w:rsid w:val="00FA1D74"/>
    <w:rsid w:val="00FA5E50"/>
    <w:rsid w:val="00FB272F"/>
    <w:rsid w:val="00FB46BE"/>
    <w:rsid w:val="00FC0CF3"/>
    <w:rsid w:val="00FC1A98"/>
    <w:rsid w:val="00FC4ADB"/>
    <w:rsid w:val="00FC7B04"/>
    <w:rsid w:val="00FE3E03"/>
    <w:rsid w:val="00FF0475"/>
    <w:rsid w:val="00FF08A5"/>
    <w:rsid w:val="00FF1334"/>
    <w:rsid w:val="00FF2A99"/>
    <w:rsid w:val="00FF3BA7"/>
    <w:rsid w:val="00FF6B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2109A"/>
    <w:pPr>
      <w:spacing w:after="0" w:line="240" w:lineRule="auto"/>
    </w:pPr>
    <w:rPr>
      <w:rFonts w:ascii="Times New Roman" w:eastAsia="Times New Roman" w:hAnsi="Times New Roman" w:cs="Times New Roman"/>
      <w:sz w:val="28"/>
      <w:szCs w:val="24"/>
      <w:lang w:eastAsia="sk-SK"/>
    </w:rPr>
  </w:style>
  <w:style w:type="paragraph" w:styleId="Nadpis1">
    <w:name w:val="heading 1"/>
    <w:basedOn w:val="Normlny"/>
    <w:next w:val="Normlny"/>
    <w:link w:val="Nadpis1Char"/>
    <w:uiPriority w:val="99"/>
    <w:qFormat/>
    <w:rsid w:val="00B455D9"/>
    <w:pPr>
      <w:keepNext/>
      <w:keepLines/>
      <w:spacing w:before="480"/>
      <w:outlineLvl w:val="0"/>
    </w:pPr>
    <w:rPr>
      <w:rFonts w:asciiTheme="majorHAnsi" w:eastAsiaTheme="majorEastAsia" w:hAnsiTheme="majorHAnsi"/>
      <w:b/>
      <w:bCs/>
      <w:color w:val="365F91" w:themeColor="accent1" w:themeShade="BF"/>
      <w:szCs w:val="28"/>
    </w:rPr>
  </w:style>
  <w:style w:type="paragraph" w:styleId="Nadpis3">
    <w:name w:val="heading 3"/>
    <w:basedOn w:val="Normlny"/>
    <w:next w:val="Normlny"/>
    <w:link w:val="Nadpis3Char"/>
    <w:uiPriority w:val="9"/>
    <w:semiHidden/>
    <w:unhideWhenUsed/>
    <w:qFormat/>
    <w:rsid w:val="00B455D9"/>
    <w:pPr>
      <w:keepNext/>
      <w:numPr>
        <w:numId w:val="1"/>
      </w:numPr>
      <w:ind w:hanging="720"/>
      <w:jc w:val="both"/>
      <w:outlineLvl w:val="2"/>
    </w:pPr>
    <w:rPr>
      <w:rFonts w:eastAsia="Arial Unicode MS"/>
      <w:b/>
      <w:bCs/>
      <w:szCs w:val="28"/>
      <w:lang w:eastAsia="cs-CZ"/>
    </w:rPr>
  </w:style>
  <w:style w:type="paragraph" w:styleId="Nadpis5">
    <w:name w:val="heading 5"/>
    <w:basedOn w:val="Normlny"/>
    <w:next w:val="Normlny"/>
    <w:link w:val="Nadpis5Char"/>
    <w:uiPriority w:val="9"/>
    <w:semiHidden/>
    <w:unhideWhenUsed/>
    <w:qFormat/>
    <w:rsid w:val="00B455D9"/>
    <w:pPr>
      <w:keepNext/>
      <w:keepLines/>
      <w:spacing w:before="200"/>
      <w:outlineLvl w:val="4"/>
    </w:pPr>
    <w:rPr>
      <w:rFonts w:asciiTheme="majorHAnsi" w:eastAsiaTheme="majorEastAsia" w:hAnsiTheme="majorHAnsi"/>
      <w:color w:val="243F60" w:themeColor="accent1" w:themeShade="7F"/>
    </w:rPr>
  </w:style>
  <w:style w:type="paragraph" w:styleId="Nadpis7">
    <w:name w:val="heading 7"/>
    <w:basedOn w:val="Normlny"/>
    <w:next w:val="Normlny"/>
    <w:link w:val="Nadpis7Char"/>
    <w:uiPriority w:val="9"/>
    <w:semiHidden/>
    <w:unhideWhenUsed/>
    <w:qFormat/>
    <w:rsid w:val="00B455D9"/>
    <w:pPr>
      <w:keepNext/>
      <w:jc w:val="center"/>
      <w:outlineLvl w:val="6"/>
    </w:pPr>
    <w:rPr>
      <w:b/>
      <w:bCs/>
      <w:szCs w:val="28"/>
      <w:lang w:eastAsia="cs-CZ"/>
    </w:rPr>
  </w:style>
  <w:style w:type="paragraph" w:styleId="Nadpis8">
    <w:name w:val="heading 8"/>
    <w:basedOn w:val="Normlny"/>
    <w:next w:val="Normlny"/>
    <w:link w:val="Nadpis8Char"/>
    <w:uiPriority w:val="9"/>
    <w:semiHidden/>
    <w:unhideWhenUsed/>
    <w:qFormat/>
    <w:rsid w:val="00B455D9"/>
    <w:pPr>
      <w:keepNext/>
      <w:jc w:val="center"/>
      <w:outlineLvl w:val="7"/>
    </w:pPr>
    <w:rPr>
      <w:szCs w:val="2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455D9"/>
    <w:rPr>
      <w:rFonts w:asciiTheme="majorHAnsi" w:eastAsiaTheme="majorEastAsia" w:hAnsiTheme="majorHAnsi" w:cs="Times New Roman"/>
      <w:b/>
      <w:bCs/>
      <w:color w:val="365F91" w:themeColor="accent1" w:themeShade="BF"/>
      <w:sz w:val="28"/>
      <w:szCs w:val="28"/>
      <w:lang w:eastAsia="sk-SK"/>
    </w:rPr>
  </w:style>
  <w:style w:type="character" w:customStyle="1" w:styleId="Nadpis3Char">
    <w:name w:val="Nadpis 3 Char"/>
    <w:basedOn w:val="Predvolenpsmoodseku"/>
    <w:link w:val="Nadpis3"/>
    <w:uiPriority w:val="9"/>
    <w:semiHidden/>
    <w:rsid w:val="00B455D9"/>
    <w:rPr>
      <w:rFonts w:ascii="Times New Roman" w:eastAsia="Arial Unicode MS" w:hAnsi="Times New Roman" w:cs="Times New Roman"/>
      <w:b/>
      <w:bCs/>
      <w:sz w:val="28"/>
      <w:szCs w:val="28"/>
      <w:lang w:eastAsia="cs-CZ"/>
    </w:rPr>
  </w:style>
  <w:style w:type="character" w:customStyle="1" w:styleId="Nadpis5Char">
    <w:name w:val="Nadpis 5 Char"/>
    <w:basedOn w:val="Predvolenpsmoodseku"/>
    <w:link w:val="Nadpis5"/>
    <w:uiPriority w:val="9"/>
    <w:semiHidden/>
    <w:rsid w:val="00B455D9"/>
    <w:rPr>
      <w:rFonts w:asciiTheme="majorHAnsi" w:eastAsiaTheme="majorEastAsia" w:hAnsiTheme="majorHAnsi" w:cs="Times New Roman"/>
      <w:color w:val="243F60" w:themeColor="accent1" w:themeShade="7F"/>
      <w:sz w:val="28"/>
      <w:szCs w:val="24"/>
      <w:lang w:eastAsia="sk-SK"/>
    </w:rPr>
  </w:style>
  <w:style w:type="character" w:customStyle="1" w:styleId="Nadpis7Char">
    <w:name w:val="Nadpis 7 Char"/>
    <w:basedOn w:val="Predvolenpsmoodseku"/>
    <w:link w:val="Nadpis7"/>
    <w:uiPriority w:val="9"/>
    <w:semiHidden/>
    <w:rsid w:val="00B455D9"/>
    <w:rPr>
      <w:rFonts w:ascii="Times New Roman" w:eastAsia="Times New Roman" w:hAnsi="Times New Roman" w:cs="Times New Roman"/>
      <w:b/>
      <w:bCs/>
      <w:sz w:val="28"/>
      <w:szCs w:val="28"/>
      <w:lang w:eastAsia="cs-CZ"/>
    </w:rPr>
  </w:style>
  <w:style w:type="character" w:customStyle="1" w:styleId="Nadpis8Char">
    <w:name w:val="Nadpis 8 Char"/>
    <w:basedOn w:val="Predvolenpsmoodseku"/>
    <w:link w:val="Nadpis8"/>
    <w:uiPriority w:val="9"/>
    <w:semiHidden/>
    <w:rsid w:val="00B455D9"/>
    <w:rPr>
      <w:rFonts w:ascii="Times New Roman" w:eastAsia="Times New Roman" w:hAnsi="Times New Roman" w:cs="Times New Roman"/>
      <w:sz w:val="28"/>
      <w:szCs w:val="28"/>
      <w:lang w:eastAsia="cs-CZ"/>
    </w:rPr>
  </w:style>
  <w:style w:type="character" w:styleId="Hypertextovprepojenie">
    <w:name w:val="Hyperlink"/>
    <w:basedOn w:val="Predvolenpsmoodseku"/>
    <w:uiPriority w:val="99"/>
    <w:unhideWhenUsed/>
    <w:rsid w:val="00B455D9"/>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B455D9"/>
    <w:rPr>
      <w:color w:val="800080" w:themeColor="followedHyperlink"/>
      <w:u w:val="single"/>
    </w:rPr>
  </w:style>
  <w:style w:type="paragraph" w:styleId="Normlnywebov">
    <w:name w:val="Normal (Web)"/>
    <w:basedOn w:val="Normlny"/>
    <w:uiPriority w:val="99"/>
    <w:unhideWhenUsed/>
    <w:rsid w:val="00B455D9"/>
    <w:pPr>
      <w:spacing w:before="100" w:beforeAutospacing="1" w:after="100" w:afterAutospacing="1"/>
    </w:pPr>
    <w:rPr>
      <w:sz w:val="24"/>
    </w:rPr>
  </w:style>
  <w:style w:type="paragraph" w:styleId="Textpoznmkypodiarou">
    <w:name w:val="footnote text"/>
    <w:basedOn w:val="Normlny"/>
    <w:link w:val="TextpoznmkypodiarouChar"/>
    <w:uiPriority w:val="99"/>
    <w:semiHidden/>
    <w:unhideWhenUsed/>
    <w:rsid w:val="00B455D9"/>
    <w:rPr>
      <w:sz w:val="20"/>
      <w:szCs w:val="20"/>
      <w:lang w:val="cs-CZ" w:eastAsia="cs-CZ"/>
    </w:rPr>
  </w:style>
  <w:style w:type="character" w:customStyle="1" w:styleId="TextpoznmkypodiarouChar">
    <w:name w:val="Text poznámky pod čiarou Char"/>
    <w:basedOn w:val="Predvolenpsmoodseku"/>
    <w:link w:val="Textpoznmkypodiarou"/>
    <w:uiPriority w:val="99"/>
    <w:semiHidden/>
    <w:rsid w:val="00B455D9"/>
    <w:rPr>
      <w:rFonts w:ascii="Times New Roman" w:eastAsia="Times New Roman" w:hAnsi="Times New Roman" w:cs="Times New Roman"/>
      <w:sz w:val="20"/>
      <w:szCs w:val="20"/>
      <w:lang w:val="cs-CZ" w:eastAsia="cs-CZ"/>
    </w:rPr>
  </w:style>
  <w:style w:type="paragraph" w:styleId="Textkomentra">
    <w:name w:val="annotation text"/>
    <w:basedOn w:val="Normlny"/>
    <w:link w:val="TextkomentraChar"/>
    <w:uiPriority w:val="99"/>
    <w:semiHidden/>
    <w:unhideWhenUsed/>
    <w:rsid w:val="00B455D9"/>
    <w:rPr>
      <w:sz w:val="20"/>
      <w:szCs w:val="20"/>
    </w:rPr>
  </w:style>
  <w:style w:type="character" w:customStyle="1" w:styleId="TextkomentraChar">
    <w:name w:val="Text komentára Char"/>
    <w:basedOn w:val="Predvolenpsmoodseku"/>
    <w:link w:val="Textkomentra"/>
    <w:uiPriority w:val="99"/>
    <w:semiHidden/>
    <w:rsid w:val="00B455D9"/>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B455D9"/>
    <w:pPr>
      <w:tabs>
        <w:tab w:val="center" w:pos="4536"/>
        <w:tab w:val="right" w:pos="9072"/>
      </w:tabs>
    </w:pPr>
    <w:rPr>
      <w:sz w:val="24"/>
    </w:rPr>
  </w:style>
  <w:style w:type="character" w:customStyle="1" w:styleId="HlavikaChar">
    <w:name w:val="Hlavička Char"/>
    <w:basedOn w:val="Predvolenpsmoodseku"/>
    <w:link w:val="Hlavika"/>
    <w:uiPriority w:val="99"/>
    <w:rsid w:val="00B455D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455D9"/>
    <w:pPr>
      <w:tabs>
        <w:tab w:val="center" w:pos="4536"/>
        <w:tab w:val="right" w:pos="9072"/>
      </w:tabs>
    </w:pPr>
    <w:rPr>
      <w:sz w:val="24"/>
    </w:rPr>
  </w:style>
  <w:style w:type="character" w:customStyle="1" w:styleId="PtaChar">
    <w:name w:val="Päta Char"/>
    <w:basedOn w:val="Predvolenpsmoodseku"/>
    <w:link w:val="Pta"/>
    <w:uiPriority w:val="99"/>
    <w:rsid w:val="00B455D9"/>
    <w:rPr>
      <w:rFonts w:ascii="Times New Roman" w:eastAsia="Times New Roman" w:hAnsi="Times New Roman" w:cs="Times New Roman"/>
      <w:sz w:val="24"/>
      <w:szCs w:val="24"/>
      <w:lang w:eastAsia="sk-SK"/>
    </w:rPr>
  </w:style>
  <w:style w:type="paragraph" w:styleId="Spiatonadresanaoblke">
    <w:name w:val="envelope return"/>
    <w:basedOn w:val="Normlny"/>
    <w:uiPriority w:val="99"/>
    <w:semiHidden/>
    <w:unhideWhenUsed/>
    <w:rsid w:val="00B455D9"/>
    <w:rPr>
      <w:b/>
      <w:bCs/>
      <w:color w:val="000000"/>
      <w:sz w:val="20"/>
      <w:szCs w:val="20"/>
      <w:lang w:eastAsia="cs-CZ"/>
    </w:rPr>
  </w:style>
  <w:style w:type="paragraph" w:styleId="Zkladntext">
    <w:name w:val="Body Text"/>
    <w:basedOn w:val="Normlny"/>
    <w:link w:val="ZkladntextChar"/>
    <w:uiPriority w:val="99"/>
    <w:semiHidden/>
    <w:unhideWhenUsed/>
    <w:rsid w:val="00B455D9"/>
    <w:pPr>
      <w:jc w:val="center"/>
    </w:pPr>
    <w:rPr>
      <w:rFonts w:ascii="Garamond" w:hAnsi="Garamond"/>
      <w:szCs w:val="28"/>
      <w:lang w:eastAsia="cs-CZ"/>
    </w:rPr>
  </w:style>
  <w:style w:type="character" w:customStyle="1" w:styleId="ZkladntextChar">
    <w:name w:val="Základný text Char"/>
    <w:basedOn w:val="Predvolenpsmoodseku"/>
    <w:link w:val="Zkladntext"/>
    <w:uiPriority w:val="99"/>
    <w:semiHidden/>
    <w:rsid w:val="00B455D9"/>
    <w:rPr>
      <w:rFonts w:ascii="Garamond" w:eastAsia="Times New Roman" w:hAnsi="Garamond" w:cs="Times New Roman"/>
      <w:sz w:val="28"/>
      <w:szCs w:val="28"/>
      <w:lang w:eastAsia="cs-CZ"/>
    </w:rPr>
  </w:style>
  <w:style w:type="paragraph" w:styleId="Zkladntext3">
    <w:name w:val="Body Text 3"/>
    <w:basedOn w:val="Normlny"/>
    <w:link w:val="Zkladntext3Char"/>
    <w:uiPriority w:val="99"/>
    <w:semiHidden/>
    <w:unhideWhenUsed/>
    <w:rsid w:val="00B455D9"/>
    <w:pPr>
      <w:spacing w:after="120"/>
      <w:jc w:val="both"/>
    </w:pPr>
    <w:rPr>
      <w:szCs w:val="28"/>
      <w:lang w:eastAsia="cs-CZ"/>
    </w:rPr>
  </w:style>
  <w:style w:type="character" w:customStyle="1" w:styleId="Zkladntext3Char">
    <w:name w:val="Základný text 3 Char"/>
    <w:basedOn w:val="Predvolenpsmoodseku"/>
    <w:link w:val="Zkladntext3"/>
    <w:uiPriority w:val="99"/>
    <w:semiHidden/>
    <w:rsid w:val="00B455D9"/>
    <w:rPr>
      <w:rFonts w:ascii="Times New Roman" w:eastAsia="Times New Roman" w:hAnsi="Times New Roman" w:cs="Times New Roman"/>
      <w:sz w:val="28"/>
      <w:szCs w:val="28"/>
      <w:lang w:eastAsia="cs-CZ"/>
    </w:rPr>
  </w:style>
  <w:style w:type="paragraph" w:styleId="Zarkazkladnhotextu2">
    <w:name w:val="Body Text Indent 2"/>
    <w:basedOn w:val="Normlny"/>
    <w:link w:val="Zarkazkladnhotextu2Char"/>
    <w:uiPriority w:val="99"/>
    <w:semiHidden/>
    <w:unhideWhenUsed/>
    <w:rsid w:val="00B455D9"/>
    <w:pPr>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rsid w:val="00B455D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455D9"/>
    <w:rPr>
      <w:b/>
      <w:bCs/>
    </w:rPr>
  </w:style>
  <w:style w:type="character" w:customStyle="1" w:styleId="PredmetkomentraChar">
    <w:name w:val="Predmet komentára Char"/>
    <w:basedOn w:val="TextkomentraChar"/>
    <w:link w:val="Predmetkomentra"/>
    <w:uiPriority w:val="99"/>
    <w:semiHidden/>
    <w:rsid w:val="00B455D9"/>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455D9"/>
    <w:rPr>
      <w:rFonts w:ascii="Tahoma" w:hAnsi="Tahoma" w:cs="Tahoma"/>
      <w:sz w:val="16"/>
      <w:szCs w:val="16"/>
    </w:rPr>
  </w:style>
  <w:style w:type="character" w:customStyle="1" w:styleId="TextbublinyChar">
    <w:name w:val="Text bubliny Char"/>
    <w:basedOn w:val="Predvolenpsmoodseku"/>
    <w:link w:val="Textbubliny"/>
    <w:uiPriority w:val="99"/>
    <w:semiHidden/>
    <w:rsid w:val="00B455D9"/>
    <w:rPr>
      <w:rFonts w:ascii="Tahoma" w:eastAsia="Times New Roman" w:hAnsi="Tahoma" w:cs="Tahoma"/>
      <w:sz w:val="16"/>
      <w:szCs w:val="16"/>
      <w:lang w:eastAsia="sk-SK"/>
    </w:rPr>
  </w:style>
  <w:style w:type="paragraph" w:styleId="Odsekzoznamu">
    <w:name w:val="List Paragraph"/>
    <w:basedOn w:val="Normlny"/>
    <w:qFormat/>
    <w:rsid w:val="00B455D9"/>
    <w:pPr>
      <w:ind w:left="720"/>
      <w:contextualSpacing/>
    </w:pPr>
  </w:style>
  <w:style w:type="paragraph" w:customStyle="1" w:styleId="Default">
    <w:name w:val="Default"/>
    <w:uiPriority w:val="99"/>
    <w:rsid w:val="00B455D9"/>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M1">
    <w:name w:val="CM1"/>
    <w:basedOn w:val="Default"/>
    <w:next w:val="Default"/>
    <w:uiPriority w:val="99"/>
    <w:rsid w:val="00B455D9"/>
    <w:rPr>
      <w:rFonts w:cs="Times New Roman"/>
      <w:color w:val="auto"/>
    </w:rPr>
  </w:style>
  <w:style w:type="paragraph" w:customStyle="1" w:styleId="CM3">
    <w:name w:val="CM3"/>
    <w:basedOn w:val="Default"/>
    <w:next w:val="Default"/>
    <w:uiPriority w:val="99"/>
    <w:rsid w:val="00B455D9"/>
    <w:rPr>
      <w:rFonts w:cs="Times New Roman"/>
      <w:color w:val="auto"/>
    </w:rPr>
  </w:style>
  <w:style w:type="paragraph" w:customStyle="1" w:styleId="CM4">
    <w:name w:val="CM4"/>
    <w:basedOn w:val="Default"/>
    <w:next w:val="Default"/>
    <w:uiPriority w:val="99"/>
    <w:rsid w:val="00B455D9"/>
    <w:rPr>
      <w:rFonts w:cs="Times New Roman"/>
      <w:color w:val="auto"/>
    </w:rPr>
  </w:style>
  <w:style w:type="paragraph" w:customStyle="1" w:styleId="Normlny0">
    <w:name w:val="_Normálny"/>
    <w:basedOn w:val="Normlny"/>
    <w:uiPriority w:val="99"/>
    <w:rsid w:val="00B455D9"/>
    <w:pPr>
      <w:autoSpaceDE w:val="0"/>
      <w:autoSpaceDN w:val="0"/>
    </w:pPr>
    <w:rPr>
      <w:sz w:val="20"/>
      <w:szCs w:val="20"/>
      <w:lang w:eastAsia="en-US"/>
    </w:rPr>
  </w:style>
  <w:style w:type="character" w:styleId="Odkaznapoznmkupodiarou">
    <w:name w:val="footnote reference"/>
    <w:basedOn w:val="Predvolenpsmoodseku"/>
    <w:uiPriority w:val="99"/>
    <w:semiHidden/>
    <w:unhideWhenUsed/>
    <w:rsid w:val="00B455D9"/>
    <w:rPr>
      <w:rFonts w:ascii="Times New Roman" w:hAnsi="Times New Roman" w:cs="Times New Roman" w:hint="default"/>
      <w:vertAlign w:val="superscript"/>
    </w:rPr>
  </w:style>
  <w:style w:type="character" w:styleId="Odkaznakomentr">
    <w:name w:val="annotation reference"/>
    <w:basedOn w:val="Predvolenpsmoodseku"/>
    <w:uiPriority w:val="99"/>
    <w:semiHidden/>
    <w:unhideWhenUsed/>
    <w:rsid w:val="00B455D9"/>
    <w:rPr>
      <w:rFonts w:ascii="Times New Roman" w:hAnsi="Times New Roman" w:cs="Times New Roman" w:hint="default"/>
      <w:sz w:val="16"/>
      <w:szCs w:val="16"/>
    </w:rPr>
  </w:style>
  <w:style w:type="character" w:styleId="slostrany">
    <w:name w:val="page number"/>
    <w:basedOn w:val="Predvolenpsmoodseku"/>
    <w:uiPriority w:val="99"/>
    <w:semiHidden/>
    <w:unhideWhenUsed/>
    <w:rsid w:val="00B455D9"/>
    <w:rPr>
      <w:rFonts w:ascii="Times New Roman" w:hAnsi="Times New Roman" w:cs="Times New Roman" w:hint="default"/>
    </w:rPr>
  </w:style>
  <w:style w:type="character" w:customStyle="1" w:styleId="h1a2">
    <w:name w:val="h1a2"/>
    <w:rsid w:val="00B455D9"/>
    <w:rPr>
      <w:sz w:val="24"/>
    </w:rPr>
  </w:style>
  <w:style w:type="character" w:styleId="Siln">
    <w:name w:val="Strong"/>
    <w:basedOn w:val="Predvolenpsmoodseku"/>
    <w:uiPriority w:val="22"/>
    <w:qFormat/>
    <w:rsid w:val="00B455D9"/>
    <w:rPr>
      <w:b/>
      <w:bCs/>
    </w:rPr>
  </w:style>
  <w:style w:type="numbering" w:customStyle="1" w:styleId="Importovantl100">
    <w:name w:val="Importovaný štýl 1.0.0"/>
    <w:rsid w:val="00F77E45"/>
    <w:pPr>
      <w:numPr>
        <w:numId w:val="8"/>
      </w:numPr>
    </w:pPr>
  </w:style>
  <w:style w:type="character" w:customStyle="1" w:styleId="Hyperlink0">
    <w:name w:val="Hyperlink.0"/>
    <w:rsid w:val="00FE3E03"/>
    <w:rPr>
      <w:rFonts w:ascii="Times New Roman" w:hAnsi="Times New Roman"/>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2109A"/>
    <w:pPr>
      <w:spacing w:after="0" w:line="240" w:lineRule="auto"/>
    </w:pPr>
    <w:rPr>
      <w:rFonts w:ascii="Times New Roman" w:eastAsia="Times New Roman" w:hAnsi="Times New Roman" w:cs="Times New Roman"/>
      <w:sz w:val="28"/>
      <w:szCs w:val="24"/>
      <w:lang w:eastAsia="sk-SK"/>
    </w:rPr>
  </w:style>
  <w:style w:type="paragraph" w:styleId="Nadpis1">
    <w:name w:val="heading 1"/>
    <w:basedOn w:val="Normlny"/>
    <w:next w:val="Normlny"/>
    <w:link w:val="Nadpis1Char"/>
    <w:uiPriority w:val="99"/>
    <w:qFormat/>
    <w:rsid w:val="00B455D9"/>
    <w:pPr>
      <w:keepNext/>
      <w:keepLines/>
      <w:spacing w:before="480"/>
      <w:outlineLvl w:val="0"/>
    </w:pPr>
    <w:rPr>
      <w:rFonts w:asciiTheme="majorHAnsi" w:eastAsiaTheme="majorEastAsia" w:hAnsiTheme="majorHAnsi"/>
      <w:b/>
      <w:bCs/>
      <w:color w:val="365F91" w:themeColor="accent1" w:themeShade="BF"/>
      <w:szCs w:val="28"/>
    </w:rPr>
  </w:style>
  <w:style w:type="paragraph" w:styleId="Nadpis3">
    <w:name w:val="heading 3"/>
    <w:basedOn w:val="Normlny"/>
    <w:next w:val="Normlny"/>
    <w:link w:val="Nadpis3Char"/>
    <w:uiPriority w:val="9"/>
    <w:semiHidden/>
    <w:unhideWhenUsed/>
    <w:qFormat/>
    <w:rsid w:val="00B455D9"/>
    <w:pPr>
      <w:keepNext/>
      <w:numPr>
        <w:numId w:val="1"/>
      </w:numPr>
      <w:ind w:hanging="720"/>
      <w:jc w:val="both"/>
      <w:outlineLvl w:val="2"/>
    </w:pPr>
    <w:rPr>
      <w:rFonts w:eastAsia="Arial Unicode MS"/>
      <w:b/>
      <w:bCs/>
      <w:szCs w:val="28"/>
      <w:lang w:eastAsia="cs-CZ"/>
    </w:rPr>
  </w:style>
  <w:style w:type="paragraph" w:styleId="Nadpis5">
    <w:name w:val="heading 5"/>
    <w:basedOn w:val="Normlny"/>
    <w:next w:val="Normlny"/>
    <w:link w:val="Nadpis5Char"/>
    <w:uiPriority w:val="9"/>
    <w:semiHidden/>
    <w:unhideWhenUsed/>
    <w:qFormat/>
    <w:rsid w:val="00B455D9"/>
    <w:pPr>
      <w:keepNext/>
      <w:keepLines/>
      <w:spacing w:before="200"/>
      <w:outlineLvl w:val="4"/>
    </w:pPr>
    <w:rPr>
      <w:rFonts w:asciiTheme="majorHAnsi" w:eastAsiaTheme="majorEastAsia" w:hAnsiTheme="majorHAnsi"/>
      <w:color w:val="243F60" w:themeColor="accent1" w:themeShade="7F"/>
    </w:rPr>
  </w:style>
  <w:style w:type="paragraph" w:styleId="Nadpis7">
    <w:name w:val="heading 7"/>
    <w:basedOn w:val="Normlny"/>
    <w:next w:val="Normlny"/>
    <w:link w:val="Nadpis7Char"/>
    <w:uiPriority w:val="9"/>
    <w:semiHidden/>
    <w:unhideWhenUsed/>
    <w:qFormat/>
    <w:rsid w:val="00B455D9"/>
    <w:pPr>
      <w:keepNext/>
      <w:jc w:val="center"/>
      <w:outlineLvl w:val="6"/>
    </w:pPr>
    <w:rPr>
      <w:b/>
      <w:bCs/>
      <w:szCs w:val="28"/>
      <w:lang w:eastAsia="cs-CZ"/>
    </w:rPr>
  </w:style>
  <w:style w:type="paragraph" w:styleId="Nadpis8">
    <w:name w:val="heading 8"/>
    <w:basedOn w:val="Normlny"/>
    <w:next w:val="Normlny"/>
    <w:link w:val="Nadpis8Char"/>
    <w:uiPriority w:val="9"/>
    <w:semiHidden/>
    <w:unhideWhenUsed/>
    <w:qFormat/>
    <w:rsid w:val="00B455D9"/>
    <w:pPr>
      <w:keepNext/>
      <w:jc w:val="center"/>
      <w:outlineLvl w:val="7"/>
    </w:pPr>
    <w:rPr>
      <w:szCs w:val="2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455D9"/>
    <w:rPr>
      <w:rFonts w:asciiTheme="majorHAnsi" w:eastAsiaTheme="majorEastAsia" w:hAnsiTheme="majorHAnsi" w:cs="Times New Roman"/>
      <w:b/>
      <w:bCs/>
      <w:color w:val="365F91" w:themeColor="accent1" w:themeShade="BF"/>
      <w:sz w:val="28"/>
      <w:szCs w:val="28"/>
      <w:lang w:eastAsia="sk-SK"/>
    </w:rPr>
  </w:style>
  <w:style w:type="character" w:customStyle="1" w:styleId="Nadpis3Char">
    <w:name w:val="Nadpis 3 Char"/>
    <w:basedOn w:val="Predvolenpsmoodseku"/>
    <w:link w:val="Nadpis3"/>
    <w:uiPriority w:val="9"/>
    <w:semiHidden/>
    <w:rsid w:val="00B455D9"/>
    <w:rPr>
      <w:rFonts w:ascii="Times New Roman" w:eastAsia="Arial Unicode MS" w:hAnsi="Times New Roman" w:cs="Times New Roman"/>
      <w:b/>
      <w:bCs/>
      <w:sz w:val="28"/>
      <w:szCs w:val="28"/>
      <w:lang w:eastAsia="cs-CZ"/>
    </w:rPr>
  </w:style>
  <w:style w:type="character" w:customStyle="1" w:styleId="Nadpis5Char">
    <w:name w:val="Nadpis 5 Char"/>
    <w:basedOn w:val="Predvolenpsmoodseku"/>
    <w:link w:val="Nadpis5"/>
    <w:uiPriority w:val="9"/>
    <w:semiHidden/>
    <w:rsid w:val="00B455D9"/>
    <w:rPr>
      <w:rFonts w:asciiTheme="majorHAnsi" w:eastAsiaTheme="majorEastAsia" w:hAnsiTheme="majorHAnsi" w:cs="Times New Roman"/>
      <w:color w:val="243F60" w:themeColor="accent1" w:themeShade="7F"/>
      <w:sz w:val="28"/>
      <w:szCs w:val="24"/>
      <w:lang w:eastAsia="sk-SK"/>
    </w:rPr>
  </w:style>
  <w:style w:type="character" w:customStyle="1" w:styleId="Nadpis7Char">
    <w:name w:val="Nadpis 7 Char"/>
    <w:basedOn w:val="Predvolenpsmoodseku"/>
    <w:link w:val="Nadpis7"/>
    <w:uiPriority w:val="9"/>
    <w:semiHidden/>
    <w:rsid w:val="00B455D9"/>
    <w:rPr>
      <w:rFonts w:ascii="Times New Roman" w:eastAsia="Times New Roman" w:hAnsi="Times New Roman" w:cs="Times New Roman"/>
      <w:b/>
      <w:bCs/>
      <w:sz w:val="28"/>
      <w:szCs w:val="28"/>
      <w:lang w:eastAsia="cs-CZ"/>
    </w:rPr>
  </w:style>
  <w:style w:type="character" w:customStyle="1" w:styleId="Nadpis8Char">
    <w:name w:val="Nadpis 8 Char"/>
    <w:basedOn w:val="Predvolenpsmoodseku"/>
    <w:link w:val="Nadpis8"/>
    <w:uiPriority w:val="9"/>
    <w:semiHidden/>
    <w:rsid w:val="00B455D9"/>
    <w:rPr>
      <w:rFonts w:ascii="Times New Roman" w:eastAsia="Times New Roman" w:hAnsi="Times New Roman" w:cs="Times New Roman"/>
      <w:sz w:val="28"/>
      <w:szCs w:val="28"/>
      <w:lang w:eastAsia="cs-CZ"/>
    </w:rPr>
  </w:style>
  <w:style w:type="character" w:styleId="Hypertextovprepojenie">
    <w:name w:val="Hyperlink"/>
    <w:basedOn w:val="Predvolenpsmoodseku"/>
    <w:uiPriority w:val="99"/>
    <w:unhideWhenUsed/>
    <w:rsid w:val="00B455D9"/>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B455D9"/>
    <w:rPr>
      <w:color w:val="800080" w:themeColor="followedHyperlink"/>
      <w:u w:val="single"/>
    </w:rPr>
  </w:style>
  <w:style w:type="paragraph" w:styleId="Normlnywebov">
    <w:name w:val="Normal (Web)"/>
    <w:basedOn w:val="Normlny"/>
    <w:uiPriority w:val="99"/>
    <w:unhideWhenUsed/>
    <w:rsid w:val="00B455D9"/>
    <w:pPr>
      <w:spacing w:before="100" w:beforeAutospacing="1" w:after="100" w:afterAutospacing="1"/>
    </w:pPr>
    <w:rPr>
      <w:sz w:val="24"/>
    </w:rPr>
  </w:style>
  <w:style w:type="paragraph" w:styleId="Textpoznmkypodiarou">
    <w:name w:val="footnote text"/>
    <w:basedOn w:val="Normlny"/>
    <w:link w:val="TextpoznmkypodiarouChar"/>
    <w:uiPriority w:val="99"/>
    <w:semiHidden/>
    <w:unhideWhenUsed/>
    <w:rsid w:val="00B455D9"/>
    <w:rPr>
      <w:sz w:val="20"/>
      <w:szCs w:val="20"/>
      <w:lang w:val="cs-CZ" w:eastAsia="cs-CZ"/>
    </w:rPr>
  </w:style>
  <w:style w:type="character" w:customStyle="1" w:styleId="TextpoznmkypodiarouChar">
    <w:name w:val="Text poznámky pod čiarou Char"/>
    <w:basedOn w:val="Predvolenpsmoodseku"/>
    <w:link w:val="Textpoznmkypodiarou"/>
    <w:uiPriority w:val="99"/>
    <w:semiHidden/>
    <w:rsid w:val="00B455D9"/>
    <w:rPr>
      <w:rFonts w:ascii="Times New Roman" w:eastAsia="Times New Roman" w:hAnsi="Times New Roman" w:cs="Times New Roman"/>
      <w:sz w:val="20"/>
      <w:szCs w:val="20"/>
      <w:lang w:val="cs-CZ" w:eastAsia="cs-CZ"/>
    </w:rPr>
  </w:style>
  <w:style w:type="paragraph" w:styleId="Textkomentra">
    <w:name w:val="annotation text"/>
    <w:basedOn w:val="Normlny"/>
    <w:link w:val="TextkomentraChar"/>
    <w:uiPriority w:val="99"/>
    <w:semiHidden/>
    <w:unhideWhenUsed/>
    <w:rsid w:val="00B455D9"/>
    <w:rPr>
      <w:sz w:val="20"/>
      <w:szCs w:val="20"/>
    </w:rPr>
  </w:style>
  <w:style w:type="character" w:customStyle="1" w:styleId="TextkomentraChar">
    <w:name w:val="Text komentára Char"/>
    <w:basedOn w:val="Predvolenpsmoodseku"/>
    <w:link w:val="Textkomentra"/>
    <w:uiPriority w:val="99"/>
    <w:semiHidden/>
    <w:rsid w:val="00B455D9"/>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B455D9"/>
    <w:pPr>
      <w:tabs>
        <w:tab w:val="center" w:pos="4536"/>
        <w:tab w:val="right" w:pos="9072"/>
      </w:tabs>
    </w:pPr>
    <w:rPr>
      <w:sz w:val="24"/>
    </w:rPr>
  </w:style>
  <w:style w:type="character" w:customStyle="1" w:styleId="HlavikaChar">
    <w:name w:val="Hlavička Char"/>
    <w:basedOn w:val="Predvolenpsmoodseku"/>
    <w:link w:val="Hlavika"/>
    <w:uiPriority w:val="99"/>
    <w:rsid w:val="00B455D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455D9"/>
    <w:pPr>
      <w:tabs>
        <w:tab w:val="center" w:pos="4536"/>
        <w:tab w:val="right" w:pos="9072"/>
      </w:tabs>
    </w:pPr>
    <w:rPr>
      <w:sz w:val="24"/>
    </w:rPr>
  </w:style>
  <w:style w:type="character" w:customStyle="1" w:styleId="PtaChar">
    <w:name w:val="Päta Char"/>
    <w:basedOn w:val="Predvolenpsmoodseku"/>
    <w:link w:val="Pta"/>
    <w:uiPriority w:val="99"/>
    <w:rsid w:val="00B455D9"/>
    <w:rPr>
      <w:rFonts w:ascii="Times New Roman" w:eastAsia="Times New Roman" w:hAnsi="Times New Roman" w:cs="Times New Roman"/>
      <w:sz w:val="24"/>
      <w:szCs w:val="24"/>
      <w:lang w:eastAsia="sk-SK"/>
    </w:rPr>
  </w:style>
  <w:style w:type="paragraph" w:styleId="Spiatonadresanaoblke">
    <w:name w:val="envelope return"/>
    <w:basedOn w:val="Normlny"/>
    <w:uiPriority w:val="99"/>
    <w:semiHidden/>
    <w:unhideWhenUsed/>
    <w:rsid w:val="00B455D9"/>
    <w:rPr>
      <w:b/>
      <w:bCs/>
      <w:color w:val="000000"/>
      <w:sz w:val="20"/>
      <w:szCs w:val="20"/>
      <w:lang w:eastAsia="cs-CZ"/>
    </w:rPr>
  </w:style>
  <w:style w:type="paragraph" w:styleId="Zkladntext">
    <w:name w:val="Body Text"/>
    <w:basedOn w:val="Normlny"/>
    <w:link w:val="ZkladntextChar"/>
    <w:uiPriority w:val="99"/>
    <w:semiHidden/>
    <w:unhideWhenUsed/>
    <w:rsid w:val="00B455D9"/>
    <w:pPr>
      <w:jc w:val="center"/>
    </w:pPr>
    <w:rPr>
      <w:rFonts w:ascii="Garamond" w:hAnsi="Garamond"/>
      <w:szCs w:val="28"/>
      <w:lang w:eastAsia="cs-CZ"/>
    </w:rPr>
  </w:style>
  <w:style w:type="character" w:customStyle="1" w:styleId="ZkladntextChar">
    <w:name w:val="Základný text Char"/>
    <w:basedOn w:val="Predvolenpsmoodseku"/>
    <w:link w:val="Zkladntext"/>
    <w:uiPriority w:val="99"/>
    <w:semiHidden/>
    <w:rsid w:val="00B455D9"/>
    <w:rPr>
      <w:rFonts w:ascii="Garamond" w:eastAsia="Times New Roman" w:hAnsi="Garamond" w:cs="Times New Roman"/>
      <w:sz w:val="28"/>
      <w:szCs w:val="28"/>
      <w:lang w:eastAsia="cs-CZ"/>
    </w:rPr>
  </w:style>
  <w:style w:type="paragraph" w:styleId="Zkladntext3">
    <w:name w:val="Body Text 3"/>
    <w:basedOn w:val="Normlny"/>
    <w:link w:val="Zkladntext3Char"/>
    <w:uiPriority w:val="99"/>
    <w:semiHidden/>
    <w:unhideWhenUsed/>
    <w:rsid w:val="00B455D9"/>
    <w:pPr>
      <w:spacing w:after="120"/>
      <w:jc w:val="both"/>
    </w:pPr>
    <w:rPr>
      <w:szCs w:val="28"/>
      <w:lang w:eastAsia="cs-CZ"/>
    </w:rPr>
  </w:style>
  <w:style w:type="character" w:customStyle="1" w:styleId="Zkladntext3Char">
    <w:name w:val="Základný text 3 Char"/>
    <w:basedOn w:val="Predvolenpsmoodseku"/>
    <w:link w:val="Zkladntext3"/>
    <w:uiPriority w:val="99"/>
    <w:semiHidden/>
    <w:rsid w:val="00B455D9"/>
    <w:rPr>
      <w:rFonts w:ascii="Times New Roman" w:eastAsia="Times New Roman" w:hAnsi="Times New Roman" w:cs="Times New Roman"/>
      <w:sz w:val="28"/>
      <w:szCs w:val="28"/>
      <w:lang w:eastAsia="cs-CZ"/>
    </w:rPr>
  </w:style>
  <w:style w:type="paragraph" w:styleId="Zarkazkladnhotextu2">
    <w:name w:val="Body Text Indent 2"/>
    <w:basedOn w:val="Normlny"/>
    <w:link w:val="Zarkazkladnhotextu2Char"/>
    <w:uiPriority w:val="99"/>
    <w:semiHidden/>
    <w:unhideWhenUsed/>
    <w:rsid w:val="00B455D9"/>
    <w:pPr>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rsid w:val="00B455D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455D9"/>
    <w:rPr>
      <w:b/>
      <w:bCs/>
    </w:rPr>
  </w:style>
  <w:style w:type="character" w:customStyle="1" w:styleId="PredmetkomentraChar">
    <w:name w:val="Predmet komentára Char"/>
    <w:basedOn w:val="TextkomentraChar"/>
    <w:link w:val="Predmetkomentra"/>
    <w:uiPriority w:val="99"/>
    <w:semiHidden/>
    <w:rsid w:val="00B455D9"/>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455D9"/>
    <w:rPr>
      <w:rFonts w:ascii="Tahoma" w:hAnsi="Tahoma" w:cs="Tahoma"/>
      <w:sz w:val="16"/>
      <w:szCs w:val="16"/>
    </w:rPr>
  </w:style>
  <w:style w:type="character" w:customStyle="1" w:styleId="TextbublinyChar">
    <w:name w:val="Text bubliny Char"/>
    <w:basedOn w:val="Predvolenpsmoodseku"/>
    <w:link w:val="Textbubliny"/>
    <w:uiPriority w:val="99"/>
    <w:semiHidden/>
    <w:rsid w:val="00B455D9"/>
    <w:rPr>
      <w:rFonts w:ascii="Tahoma" w:eastAsia="Times New Roman" w:hAnsi="Tahoma" w:cs="Tahoma"/>
      <w:sz w:val="16"/>
      <w:szCs w:val="16"/>
      <w:lang w:eastAsia="sk-SK"/>
    </w:rPr>
  </w:style>
  <w:style w:type="paragraph" w:styleId="Odsekzoznamu">
    <w:name w:val="List Paragraph"/>
    <w:basedOn w:val="Normlny"/>
    <w:qFormat/>
    <w:rsid w:val="00B455D9"/>
    <w:pPr>
      <w:ind w:left="720"/>
      <w:contextualSpacing/>
    </w:pPr>
  </w:style>
  <w:style w:type="paragraph" w:customStyle="1" w:styleId="Default">
    <w:name w:val="Default"/>
    <w:uiPriority w:val="99"/>
    <w:rsid w:val="00B455D9"/>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M1">
    <w:name w:val="CM1"/>
    <w:basedOn w:val="Default"/>
    <w:next w:val="Default"/>
    <w:uiPriority w:val="99"/>
    <w:rsid w:val="00B455D9"/>
    <w:rPr>
      <w:rFonts w:cs="Times New Roman"/>
      <w:color w:val="auto"/>
    </w:rPr>
  </w:style>
  <w:style w:type="paragraph" w:customStyle="1" w:styleId="CM3">
    <w:name w:val="CM3"/>
    <w:basedOn w:val="Default"/>
    <w:next w:val="Default"/>
    <w:uiPriority w:val="99"/>
    <w:rsid w:val="00B455D9"/>
    <w:rPr>
      <w:rFonts w:cs="Times New Roman"/>
      <w:color w:val="auto"/>
    </w:rPr>
  </w:style>
  <w:style w:type="paragraph" w:customStyle="1" w:styleId="CM4">
    <w:name w:val="CM4"/>
    <w:basedOn w:val="Default"/>
    <w:next w:val="Default"/>
    <w:uiPriority w:val="99"/>
    <w:rsid w:val="00B455D9"/>
    <w:rPr>
      <w:rFonts w:cs="Times New Roman"/>
      <w:color w:val="auto"/>
    </w:rPr>
  </w:style>
  <w:style w:type="paragraph" w:customStyle="1" w:styleId="Normlny0">
    <w:name w:val="_Normálny"/>
    <w:basedOn w:val="Normlny"/>
    <w:uiPriority w:val="99"/>
    <w:rsid w:val="00B455D9"/>
    <w:pPr>
      <w:autoSpaceDE w:val="0"/>
      <w:autoSpaceDN w:val="0"/>
    </w:pPr>
    <w:rPr>
      <w:sz w:val="20"/>
      <w:szCs w:val="20"/>
      <w:lang w:eastAsia="en-US"/>
    </w:rPr>
  </w:style>
  <w:style w:type="character" w:styleId="Odkaznapoznmkupodiarou">
    <w:name w:val="footnote reference"/>
    <w:basedOn w:val="Predvolenpsmoodseku"/>
    <w:uiPriority w:val="99"/>
    <w:semiHidden/>
    <w:unhideWhenUsed/>
    <w:rsid w:val="00B455D9"/>
    <w:rPr>
      <w:rFonts w:ascii="Times New Roman" w:hAnsi="Times New Roman" w:cs="Times New Roman" w:hint="default"/>
      <w:vertAlign w:val="superscript"/>
    </w:rPr>
  </w:style>
  <w:style w:type="character" w:styleId="Odkaznakomentr">
    <w:name w:val="annotation reference"/>
    <w:basedOn w:val="Predvolenpsmoodseku"/>
    <w:uiPriority w:val="99"/>
    <w:semiHidden/>
    <w:unhideWhenUsed/>
    <w:rsid w:val="00B455D9"/>
    <w:rPr>
      <w:rFonts w:ascii="Times New Roman" w:hAnsi="Times New Roman" w:cs="Times New Roman" w:hint="default"/>
      <w:sz w:val="16"/>
      <w:szCs w:val="16"/>
    </w:rPr>
  </w:style>
  <w:style w:type="character" w:styleId="slostrany">
    <w:name w:val="page number"/>
    <w:basedOn w:val="Predvolenpsmoodseku"/>
    <w:uiPriority w:val="99"/>
    <w:semiHidden/>
    <w:unhideWhenUsed/>
    <w:rsid w:val="00B455D9"/>
    <w:rPr>
      <w:rFonts w:ascii="Times New Roman" w:hAnsi="Times New Roman" w:cs="Times New Roman" w:hint="default"/>
    </w:rPr>
  </w:style>
  <w:style w:type="character" w:customStyle="1" w:styleId="h1a2">
    <w:name w:val="h1a2"/>
    <w:rsid w:val="00B455D9"/>
    <w:rPr>
      <w:sz w:val="24"/>
    </w:rPr>
  </w:style>
  <w:style w:type="character" w:styleId="Siln">
    <w:name w:val="Strong"/>
    <w:basedOn w:val="Predvolenpsmoodseku"/>
    <w:uiPriority w:val="22"/>
    <w:qFormat/>
    <w:rsid w:val="00B455D9"/>
    <w:rPr>
      <w:b/>
      <w:bCs/>
    </w:rPr>
  </w:style>
  <w:style w:type="numbering" w:customStyle="1" w:styleId="Importovantl100">
    <w:name w:val="Importovaný štýl 1.0.0"/>
    <w:rsid w:val="00F77E45"/>
    <w:pPr>
      <w:numPr>
        <w:numId w:val="8"/>
      </w:numPr>
    </w:pPr>
  </w:style>
  <w:style w:type="character" w:customStyle="1" w:styleId="Hyperlink0">
    <w:name w:val="Hyperlink.0"/>
    <w:rsid w:val="00FE3E03"/>
    <w:rPr>
      <w:rFonts w:ascii="Times New Roman" w:hAnsi="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6662">
      <w:bodyDiv w:val="1"/>
      <w:marLeft w:val="0"/>
      <w:marRight w:val="0"/>
      <w:marTop w:val="0"/>
      <w:marBottom w:val="0"/>
      <w:divBdr>
        <w:top w:val="none" w:sz="0" w:space="0" w:color="auto"/>
        <w:left w:val="none" w:sz="0" w:space="0" w:color="auto"/>
        <w:bottom w:val="none" w:sz="0" w:space="0" w:color="auto"/>
        <w:right w:val="none" w:sz="0" w:space="0" w:color="auto"/>
      </w:divBdr>
      <w:divsChild>
        <w:div w:id="1906837136">
          <w:marLeft w:val="0"/>
          <w:marRight w:val="0"/>
          <w:marTop w:val="0"/>
          <w:marBottom w:val="0"/>
          <w:divBdr>
            <w:top w:val="none" w:sz="0" w:space="0" w:color="auto"/>
            <w:left w:val="none" w:sz="0" w:space="0" w:color="auto"/>
            <w:bottom w:val="none" w:sz="0" w:space="0" w:color="auto"/>
            <w:right w:val="none" w:sz="0" w:space="0" w:color="auto"/>
          </w:divBdr>
          <w:divsChild>
            <w:div w:id="878861295">
              <w:marLeft w:val="0"/>
              <w:marRight w:val="0"/>
              <w:marTop w:val="0"/>
              <w:marBottom w:val="0"/>
              <w:divBdr>
                <w:top w:val="none" w:sz="0" w:space="0" w:color="auto"/>
                <w:left w:val="none" w:sz="0" w:space="0" w:color="auto"/>
                <w:bottom w:val="none" w:sz="0" w:space="0" w:color="auto"/>
                <w:right w:val="none" w:sz="0" w:space="0" w:color="auto"/>
              </w:divBdr>
            </w:div>
          </w:divsChild>
        </w:div>
        <w:div w:id="1369524446">
          <w:marLeft w:val="0"/>
          <w:marRight w:val="0"/>
          <w:marTop w:val="0"/>
          <w:marBottom w:val="0"/>
          <w:divBdr>
            <w:top w:val="none" w:sz="0" w:space="0" w:color="auto"/>
            <w:left w:val="none" w:sz="0" w:space="0" w:color="auto"/>
            <w:bottom w:val="none" w:sz="0" w:space="0" w:color="auto"/>
            <w:right w:val="none" w:sz="0" w:space="0" w:color="auto"/>
          </w:divBdr>
          <w:divsChild>
            <w:div w:id="1154880012">
              <w:marLeft w:val="0"/>
              <w:marRight w:val="0"/>
              <w:marTop w:val="0"/>
              <w:marBottom w:val="0"/>
              <w:divBdr>
                <w:top w:val="none" w:sz="0" w:space="0" w:color="auto"/>
                <w:left w:val="none" w:sz="0" w:space="0" w:color="auto"/>
                <w:bottom w:val="none" w:sz="0" w:space="0" w:color="auto"/>
                <w:right w:val="none" w:sz="0" w:space="0" w:color="auto"/>
              </w:divBdr>
            </w:div>
          </w:divsChild>
        </w:div>
        <w:div w:id="991908529">
          <w:marLeft w:val="0"/>
          <w:marRight w:val="0"/>
          <w:marTop w:val="0"/>
          <w:marBottom w:val="0"/>
          <w:divBdr>
            <w:top w:val="none" w:sz="0" w:space="0" w:color="auto"/>
            <w:left w:val="none" w:sz="0" w:space="0" w:color="auto"/>
            <w:bottom w:val="none" w:sz="0" w:space="0" w:color="auto"/>
            <w:right w:val="none" w:sz="0" w:space="0" w:color="auto"/>
          </w:divBdr>
          <w:divsChild>
            <w:div w:id="367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3156">
      <w:bodyDiv w:val="1"/>
      <w:marLeft w:val="0"/>
      <w:marRight w:val="0"/>
      <w:marTop w:val="0"/>
      <w:marBottom w:val="0"/>
      <w:divBdr>
        <w:top w:val="none" w:sz="0" w:space="0" w:color="auto"/>
        <w:left w:val="none" w:sz="0" w:space="0" w:color="auto"/>
        <w:bottom w:val="none" w:sz="0" w:space="0" w:color="auto"/>
        <w:right w:val="none" w:sz="0" w:space="0" w:color="auto"/>
      </w:divBdr>
    </w:div>
    <w:div w:id="384259892">
      <w:bodyDiv w:val="1"/>
      <w:marLeft w:val="0"/>
      <w:marRight w:val="0"/>
      <w:marTop w:val="0"/>
      <w:marBottom w:val="0"/>
      <w:divBdr>
        <w:top w:val="none" w:sz="0" w:space="0" w:color="auto"/>
        <w:left w:val="none" w:sz="0" w:space="0" w:color="auto"/>
        <w:bottom w:val="none" w:sz="0" w:space="0" w:color="auto"/>
        <w:right w:val="none" w:sz="0" w:space="0" w:color="auto"/>
      </w:divBdr>
    </w:div>
    <w:div w:id="413286827">
      <w:bodyDiv w:val="1"/>
      <w:marLeft w:val="0"/>
      <w:marRight w:val="0"/>
      <w:marTop w:val="0"/>
      <w:marBottom w:val="0"/>
      <w:divBdr>
        <w:top w:val="none" w:sz="0" w:space="0" w:color="auto"/>
        <w:left w:val="none" w:sz="0" w:space="0" w:color="auto"/>
        <w:bottom w:val="none" w:sz="0" w:space="0" w:color="auto"/>
        <w:right w:val="none" w:sz="0" w:space="0" w:color="auto"/>
      </w:divBdr>
    </w:div>
    <w:div w:id="597182549">
      <w:bodyDiv w:val="1"/>
      <w:marLeft w:val="0"/>
      <w:marRight w:val="0"/>
      <w:marTop w:val="0"/>
      <w:marBottom w:val="0"/>
      <w:divBdr>
        <w:top w:val="none" w:sz="0" w:space="0" w:color="auto"/>
        <w:left w:val="none" w:sz="0" w:space="0" w:color="auto"/>
        <w:bottom w:val="none" w:sz="0" w:space="0" w:color="auto"/>
        <w:right w:val="none" w:sz="0" w:space="0" w:color="auto"/>
      </w:divBdr>
      <w:divsChild>
        <w:div w:id="1588810453">
          <w:marLeft w:val="0"/>
          <w:marRight w:val="0"/>
          <w:marTop w:val="0"/>
          <w:marBottom w:val="0"/>
          <w:divBdr>
            <w:top w:val="none" w:sz="0" w:space="0" w:color="auto"/>
            <w:left w:val="none" w:sz="0" w:space="0" w:color="auto"/>
            <w:bottom w:val="none" w:sz="0" w:space="0" w:color="auto"/>
            <w:right w:val="none" w:sz="0" w:space="0" w:color="auto"/>
          </w:divBdr>
        </w:div>
        <w:div w:id="1656762731">
          <w:marLeft w:val="0"/>
          <w:marRight w:val="0"/>
          <w:marTop w:val="0"/>
          <w:marBottom w:val="0"/>
          <w:divBdr>
            <w:top w:val="none" w:sz="0" w:space="0" w:color="auto"/>
            <w:left w:val="none" w:sz="0" w:space="0" w:color="auto"/>
            <w:bottom w:val="none" w:sz="0" w:space="0" w:color="auto"/>
            <w:right w:val="none" w:sz="0" w:space="0" w:color="auto"/>
          </w:divBdr>
        </w:div>
        <w:div w:id="1645156250">
          <w:marLeft w:val="0"/>
          <w:marRight w:val="0"/>
          <w:marTop w:val="0"/>
          <w:marBottom w:val="0"/>
          <w:divBdr>
            <w:top w:val="none" w:sz="0" w:space="0" w:color="auto"/>
            <w:left w:val="none" w:sz="0" w:space="0" w:color="auto"/>
            <w:bottom w:val="none" w:sz="0" w:space="0" w:color="auto"/>
            <w:right w:val="none" w:sz="0" w:space="0" w:color="auto"/>
          </w:divBdr>
        </w:div>
        <w:div w:id="2038894725">
          <w:marLeft w:val="0"/>
          <w:marRight w:val="0"/>
          <w:marTop w:val="0"/>
          <w:marBottom w:val="0"/>
          <w:divBdr>
            <w:top w:val="none" w:sz="0" w:space="0" w:color="auto"/>
            <w:left w:val="none" w:sz="0" w:space="0" w:color="auto"/>
            <w:bottom w:val="none" w:sz="0" w:space="0" w:color="auto"/>
            <w:right w:val="none" w:sz="0" w:space="0" w:color="auto"/>
          </w:divBdr>
        </w:div>
        <w:div w:id="959145472">
          <w:marLeft w:val="0"/>
          <w:marRight w:val="0"/>
          <w:marTop w:val="0"/>
          <w:marBottom w:val="0"/>
          <w:divBdr>
            <w:top w:val="none" w:sz="0" w:space="0" w:color="auto"/>
            <w:left w:val="none" w:sz="0" w:space="0" w:color="auto"/>
            <w:bottom w:val="none" w:sz="0" w:space="0" w:color="auto"/>
            <w:right w:val="none" w:sz="0" w:space="0" w:color="auto"/>
          </w:divBdr>
        </w:div>
      </w:divsChild>
    </w:div>
    <w:div w:id="656571939">
      <w:bodyDiv w:val="1"/>
      <w:marLeft w:val="0"/>
      <w:marRight w:val="0"/>
      <w:marTop w:val="0"/>
      <w:marBottom w:val="0"/>
      <w:divBdr>
        <w:top w:val="none" w:sz="0" w:space="0" w:color="auto"/>
        <w:left w:val="none" w:sz="0" w:space="0" w:color="auto"/>
        <w:bottom w:val="none" w:sz="0" w:space="0" w:color="auto"/>
        <w:right w:val="none" w:sz="0" w:space="0" w:color="auto"/>
      </w:divBdr>
    </w:div>
    <w:div w:id="749469768">
      <w:bodyDiv w:val="1"/>
      <w:marLeft w:val="0"/>
      <w:marRight w:val="0"/>
      <w:marTop w:val="0"/>
      <w:marBottom w:val="0"/>
      <w:divBdr>
        <w:top w:val="none" w:sz="0" w:space="0" w:color="auto"/>
        <w:left w:val="none" w:sz="0" w:space="0" w:color="auto"/>
        <w:bottom w:val="none" w:sz="0" w:space="0" w:color="auto"/>
        <w:right w:val="none" w:sz="0" w:space="0" w:color="auto"/>
      </w:divBdr>
      <w:divsChild>
        <w:div w:id="1840458324">
          <w:marLeft w:val="0"/>
          <w:marRight w:val="0"/>
          <w:marTop w:val="0"/>
          <w:marBottom w:val="0"/>
          <w:divBdr>
            <w:top w:val="none" w:sz="0" w:space="0" w:color="auto"/>
            <w:left w:val="none" w:sz="0" w:space="0" w:color="auto"/>
            <w:bottom w:val="none" w:sz="0" w:space="0" w:color="auto"/>
            <w:right w:val="none" w:sz="0" w:space="0" w:color="auto"/>
          </w:divBdr>
        </w:div>
        <w:div w:id="1945259965">
          <w:marLeft w:val="0"/>
          <w:marRight w:val="0"/>
          <w:marTop w:val="0"/>
          <w:marBottom w:val="0"/>
          <w:divBdr>
            <w:top w:val="none" w:sz="0" w:space="0" w:color="auto"/>
            <w:left w:val="none" w:sz="0" w:space="0" w:color="auto"/>
            <w:bottom w:val="none" w:sz="0" w:space="0" w:color="auto"/>
            <w:right w:val="none" w:sz="0" w:space="0" w:color="auto"/>
          </w:divBdr>
        </w:div>
      </w:divsChild>
    </w:div>
    <w:div w:id="774790906">
      <w:bodyDiv w:val="1"/>
      <w:marLeft w:val="0"/>
      <w:marRight w:val="0"/>
      <w:marTop w:val="0"/>
      <w:marBottom w:val="0"/>
      <w:divBdr>
        <w:top w:val="none" w:sz="0" w:space="0" w:color="auto"/>
        <w:left w:val="none" w:sz="0" w:space="0" w:color="auto"/>
        <w:bottom w:val="none" w:sz="0" w:space="0" w:color="auto"/>
        <w:right w:val="none" w:sz="0" w:space="0" w:color="auto"/>
      </w:divBdr>
      <w:divsChild>
        <w:div w:id="1629048056">
          <w:marLeft w:val="0"/>
          <w:marRight w:val="0"/>
          <w:marTop w:val="0"/>
          <w:marBottom w:val="0"/>
          <w:divBdr>
            <w:top w:val="none" w:sz="0" w:space="0" w:color="auto"/>
            <w:left w:val="none" w:sz="0" w:space="0" w:color="auto"/>
            <w:bottom w:val="none" w:sz="0" w:space="0" w:color="auto"/>
            <w:right w:val="none" w:sz="0" w:space="0" w:color="auto"/>
          </w:divBdr>
        </w:div>
        <w:div w:id="1435251708">
          <w:marLeft w:val="0"/>
          <w:marRight w:val="0"/>
          <w:marTop w:val="0"/>
          <w:marBottom w:val="0"/>
          <w:divBdr>
            <w:top w:val="none" w:sz="0" w:space="0" w:color="auto"/>
            <w:left w:val="none" w:sz="0" w:space="0" w:color="auto"/>
            <w:bottom w:val="none" w:sz="0" w:space="0" w:color="auto"/>
            <w:right w:val="none" w:sz="0" w:space="0" w:color="auto"/>
          </w:divBdr>
        </w:div>
        <w:div w:id="1443960107">
          <w:marLeft w:val="0"/>
          <w:marRight w:val="0"/>
          <w:marTop w:val="0"/>
          <w:marBottom w:val="0"/>
          <w:divBdr>
            <w:top w:val="none" w:sz="0" w:space="0" w:color="auto"/>
            <w:left w:val="none" w:sz="0" w:space="0" w:color="auto"/>
            <w:bottom w:val="none" w:sz="0" w:space="0" w:color="auto"/>
            <w:right w:val="none" w:sz="0" w:space="0" w:color="auto"/>
          </w:divBdr>
        </w:div>
      </w:divsChild>
    </w:div>
    <w:div w:id="943078030">
      <w:bodyDiv w:val="1"/>
      <w:marLeft w:val="0"/>
      <w:marRight w:val="0"/>
      <w:marTop w:val="0"/>
      <w:marBottom w:val="0"/>
      <w:divBdr>
        <w:top w:val="none" w:sz="0" w:space="0" w:color="auto"/>
        <w:left w:val="none" w:sz="0" w:space="0" w:color="auto"/>
        <w:bottom w:val="none" w:sz="0" w:space="0" w:color="auto"/>
        <w:right w:val="none" w:sz="0" w:space="0" w:color="auto"/>
      </w:divBdr>
    </w:div>
    <w:div w:id="955408083">
      <w:bodyDiv w:val="1"/>
      <w:marLeft w:val="0"/>
      <w:marRight w:val="0"/>
      <w:marTop w:val="0"/>
      <w:marBottom w:val="0"/>
      <w:divBdr>
        <w:top w:val="none" w:sz="0" w:space="0" w:color="auto"/>
        <w:left w:val="none" w:sz="0" w:space="0" w:color="auto"/>
        <w:bottom w:val="none" w:sz="0" w:space="0" w:color="auto"/>
        <w:right w:val="none" w:sz="0" w:space="0" w:color="auto"/>
      </w:divBdr>
      <w:divsChild>
        <w:div w:id="1215657817">
          <w:marLeft w:val="0"/>
          <w:marRight w:val="0"/>
          <w:marTop w:val="0"/>
          <w:marBottom w:val="0"/>
          <w:divBdr>
            <w:top w:val="none" w:sz="0" w:space="0" w:color="auto"/>
            <w:left w:val="none" w:sz="0" w:space="0" w:color="auto"/>
            <w:bottom w:val="none" w:sz="0" w:space="0" w:color="auto"/>
            <w:right w:val="none" w:sz="0" w:space="0" w:color="auto"/>
          </w:divBdr>
          <w:divsChild>
            <w:div w:id="1383401091">
              <w:marLeft w:val="0"/>
              <w:marRight w:val="0"/>
              <w:marTop w:val="0"/>
              <w:marBottom w:val="0"/>
              <w:divBdr>
                <w:top w:val="none" w:sz="0" w:space="0" w:color="auto"/>
                <w:left w:val="none" w:sz="0" w:space="0" w:color="auto"/>
                <w:bottom w:val="none" w:sz="0" w:space="0" w:color="auto"/>
                <w:right w:val="none" w:sz="0" w:space="0" w:color="auto"/>
              </w:divBdr>
              <w:divsChild>
                <w:div w:id="1217620478">
                  <w:marLeft w:val="0"/>
                  <w:marRight w:val="0"/>
                  <w:marTop w:val="0"/>
                  <w:marBottom w:val="0"/>
                  <w:divBdr>
                    <w:top w:val="none" w:sz="0" w:space="0" w:color="auto"/>
                    <w:left w:val="none" w:sz="0" w:space="0" w:color="auto"/>
                    <w:bottom w:val="none" w:sz="0" w:space="0" w:color="auto"/>
                    <w:right w:val="none" w:sz="0" w:space="0" w:color="auto"/>
                  </w:divBdr>
                  <w:divsChild>
                    <w:div w:id="740760543">
                      <w:marLeft w:val="0"/>
                      <w:marRight w:val="0"/>
                      <w:marTop w:val="0"/>
                      <w:marBottom w:val="0"/>
                      <w:divBdr>
                        <w:top w:val="none" w:sz="0" w:space="0" w:color="auto"/>
                        <w:left w:val="none" w:sz="0" w:space="0" w:color="auto"/>
                        <w:bottom w:val="none" w:sz="0" w:space="0" w:color="auto"/>
                        <w:right w:val="none" w:sz="0" w:space="0" w:color="auto"/>
                      </w:divBdr>
                    </w:div>
                  </w:divsChild>
                </w:div>
                <w:div w:id="2115005657">
                  <w:marLeft w:val="0"/>
                  <w:marRight w:val="0"/>
                  <w:marTop w:val="0"/>
                  <w:marBottom w:val="0"/>
                  <w:divBdr>
                    <w:top w:val="none" w:sz="0" w:space="0" w:color="auto"/>
                    <w:left w:val="none" w:sz="0" w:space="0" w:color="auto"/>
                    <w:bottom w:val="none" w:sz="0" w:space="0" w:color="auto"/>
                    <w:right w:val="none" w:sz="0" w:space="0" w:color="auto"/>
                  </w:divBdr>
                  <w:divsChild>
                    <w:div w:id="1557282116">
                      <w:marLeft w:val="0"/>
                      <w:marRight w:val="0"/>
                      <w:marTop w:val="0"/>
                      <w:marBottom w:val="0"/>
                      <w:divBdr>
                        <w:top w:val="none" w:sz="0" w:space="0" w:color="auto"/>
                        <w:left w:val="none" w:sz="0" w:space="0" w:color="auto"/>
                        <w:bottom w:val="none" w:sz="0" w:space="0" w:color="auto"/>
                        <w:right w:val="none" w:sz="0" w:space="0" w:color="auto"/>
                      </w:divBdr>
                    </w:div>
                  </w:divsChild>
                </w:div>
                <w:div w:id="1623416166">
                  <w:marLeft w:val="0"/>
                  <w:marRight w:val="0"/>
                  <w:marTop w:val="0"/>
                  <w:marBottom w:val="0"/>
                  <w:divBdr>
                    <w:top w:val="none" w:sz="0" w:space="0" w:color="auto"/>
                    <w:left w:val="none" w:sz="0" w:space="0" w:color="auto"/>
                    <w:bottom w:val="none" w:sz="0" w:space="0" w:color="auto"/>
                    <w:right w:val="none" w:sz="0" w:space="0" w:color="auto"/>
                  </w:divBdr>
                  <w:divsChild>
                    <w:div w:id="1851748893">
                      <w:marLeft w:val="0"/>
                      <w:marRight w:val="0"/>
                      <w:marTop w:val="0"/>
                      <w:marBottom w:val="0"/>
                      <w:divBdr>
                        <w:top w:val="none" w:sz="0" w:space="0" w:color="auto"/>
                        <w:left w:val="none" w:sz="0" w:space="0" w:color="auto"/>
                        <w:bottom w:val="none" w:sz="0" w:space="0" w:color="auto"/>
                        <w:right w:val="none" w:sz="0" w:space="0" w:color="auto"/>
                      </w:divBdr>
                    </w:div>
                  </w:divsChild>
                </w:div>
                <w:div w:id="1859125499">
                  <w:marLeft w:val="0"/>
                  <w:marRight w:val="0"/>
                  <w:marTop w:val="0"/>
                  <w:marBottom w:val="0"/>
                  <w:divBdr>
                    <w:top w:val="none" w:sz="0" w:space="0" w:color="auto"/>
                    <w:left w:val="none" w:sz="0" w:space="0" w:color="auto"/>
                    <w:bottom w:val="none" w:sz="0" w:space="0" w:color="auto"/>
                    <w:right w:val="none" w:sz="0" w:space="0" w:color="auto"/>
                  </w:divBdr>
                  <w:divsChild>
                    <w:div w:id="603264618">
                      <w:marLeft w:val="0"/>
                      <w:marRight w:val="0"/>
                      <w:marTop w:val="0"/>
                      <w:marBottom w:val="0"/>
                      <w:divBdr>
                        <w:top w:val="none" w:sz="0" w:space="0" w:color="auto"/>
                        <w:left w:val="none" w:sz="0" w:space="0" w:color="auto"/>
                        <w:bottom w:val="none" w:sz="0" w:space="0" w:color="auto"/>
                        <w:right w:val="none" w:sz="0" w:space="0" w:color="auto"/>
                      </w:divBdr>
                    </w:div>
                  </w:divsChild>
                </w:div>
                <w:div w:id="1673681765">
                  <w:marLeft w:val="0"/>
                  <w:marRight w:val="0"/>
                  <w:marTop w:val="0"/>
                  <w:marBottom w:val="0"/>
                  <w:divBdr>
                    <w:top w:val="none" w:sz="0" w:space="0" w:color="auto"/>
                    <w:left w:val="none" w:sz="0" w:space="0" w:color="auto"/>
                    <w:bottom w:val="none" w:sz="0" w:space="0" w:color="auto"/>
                    <w:right w:val="none" w:sz="0" w:space="0" w:color="auto"/>
                  </w:divBdr>
                  <w:divsChild>
                    <w:div w:id="6761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1279872117">
          <w:marLeft w:val="0"/>
          <w:marRight w:val="0"/>
          <w:marTop w:val="0"/>
          <w:marBottom w:val="0"/>
          <w:divBdr>
            <w:top w:val="none" w:sz="0" w:space="0" w:color="auto"/>
            <w:left w:val="none" w:sz="0" w:space="0" w:color="auto"/>
            <w:bottom w:val="none" w:sz="0" w:space="0" w:color="auto"/>
            <w:right w:val="none" w:sz="0" w:space="0" w:color="auto"/>
          </w:divBdr>
          <w:divsChild>
            <w:div w:id="412632241">
              <w:marLeft w:val="0"/>
              <w:marRight w:val="0"/>
              <w:marTop w:val="0"/>
              <w:marBottom w:val="0"/>
              <w:divBdr>
                <w:top w:val="none" w:sz="0" w:space="0" w:color="auto"/>
                <w:left w:val="none" w:sz="0" w:space="0" w:color="auto"/>
                <w:bottom w:val="none" w:sz="0" w:space="0" w:color="auto"/>
                <w:right w:val="none" w:sz="0" w:space="0" w:color="auto"/>
              </w:divBdr>
            </w:div>
          </w:divsChild>
        </w:div>
        <w:div w:id="1340619611">
          <w:marLeft w:val="0"/>
          <w:marRight w:val="0"/>
          <w:marTop w:val="0"/>
          <w:marBottom w:val="0"/>
          <w:divBdr>
            <w:top w:val="none" w:sz="0" w:space="0" w:color="auto"/>
            <w:left w:val="none" w:sz="0" w:space="0" w:color="auto"/>
            <w:bottom w:val="none" w:sz="0" w:space="0" w:color="auto"/>
            <w:right w:val="none" w:sz="0" w:space="0" w:color="auto"/>
          </w:divBdr>
          <w:divsChild>
            <w:div w:id="978344708">
              <w:marLeft w:val="0"/>
              <w:marRight w:val="0"/>
              <w:marTop w:val="0"/>
              <w:marBottom w:val="0"/>
              <w:divBdr>
                <w:top w:val="none" w:sz="0" w:space="0" w:color="auto"/>
                <w:left w:val="none" w:sz="0" w:space="0" w:color="auto"/>
                <w:bottom w:val="none" w:sz="0" w:space="0" w:color="auto"/>
                <w:right w:val="none" w:sz="0" w:space="0" w:color="auto"/>
              </w:divBdr>
            </w:div>
          </w:divsChild>
        </w:div>
        <w:div w:id="819421467">
          <w:marLeft w:val="0"/>
          <w:marRight w:val="0"/>
          <w:marTop w:val="0"/>
          <w:marBottom w:val="0"/>
          <w:divBdr>
            <w:top w:val="none" w:sz="0" w:space="0" w:color="auto"/>
            <w:left w:val="none" w:sz="0" w:space="0" w:color="auto"/>
            <w:bottom w:val="none" w:sz="0" w:space="0" w:color="auto"/>
            <w:right w:val="none" w:sz="0" w:space="0" w:color="auto"/>
          </w:divBdr>
          <w:divsChild>
            <w:div w:id="825702959">
              <w:marLeft w:val="0"/>
              <w:marRight w:val="0"/>
              <w:marTop w:val="0"/>
              <w:marBottom w:val="0"/>
              <w:divBdr>
                <w:top w:val="none" w:sz="0" w:space="0" w:color="auto"/>
                <w:left w:val="none" w:sz="0" w:space="0" w:color="auto"/>
                <w:bottom w:val="none" w:sz="0" w:space="0" w:color="auto"/>
                <w:right w:val="none" w:sz="0" w:space="0" w:color="auto"/>
              </w:divBdr>
            </w:div>
          </w:divsChild>
        </w:div>
        <w:div w:id="745498116">
          <w:marLeft w:val="0"/>
          <w:marRight w:val="0"/>
          <w:marTop w:val="0"/>
          <w:marBottom w:val="0"/>
          <w:divBdr>
            <w:top w:val="none" w:sz="0" w:space="0" w:color="auto"/>
            <w:left w:val="none" w:sz="0" w:space="0" w:color="auto"/>
            <w:bottom w:val="none" w:sz="0" w:space="0" w:color="auto"/>
            <w:right w:val="none" w:sz="0" w:space="0" w:color="auto"/>
          </w:divBdr>
          <w:divsChild>
            <w:div w:id="17536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4002">
      <w:bodyDiv w:val="1"/>
      <w:marLeft w:val="0"/>
      <w:marRight w:val="0"/>
      <w:marTop w:val="0"/>
      <w:marBottom w:val="0"/>
      <w:divBdr>
        <w:top w:val="none" w:sz="0" w:space="0" w:color="auto"/>
        <w:left w:val="none" w:sz="0" w:space="0" w:color="auto"/>
        <w:bottom w:val="none" w:sz="0" w:space="0" w:color="auto"/>
        <w:right w:val="none" w:sz="0" w:space="0" w:color="auto"/>
      </w:divBdr>
      <w:divsChild>
        <w:div w:id="76752787">
          <w:marLeft w:val="0"/>
          <w:marRight w:val="0"/>
          <w:marTop w:val="0"/>
          <w:marBottom w:val="0"/>
          <w:divBdr>
            <w:top w:val="none" w:sz="0" w:space="0" w:color="auto"/>
            <w:left w:val="none" w:sz="0" w:space="0" w:color="auto"/>
            <w:bottom w:val="none" w:sz="0" w:space="0" w:color="auto"/>
            <w:right w:val="none" w:sz="0" w:space="0" w:color="auto"/>
          </w:divBdr>
          <w:divsChild>
            <w:div w:id="2008358710">
              <w:marLeft w:val="0"/>
              <w:marRight w:val="0"/>
              <w:marTop w:val="0"/>
              <w:marBottom w:val="0"/>
              <w:divBdr>
                <w:top w:val="none" w:sz="0" w:space="0" w:color="auto"/>
                <w:left w:val="none" w:sz="0" w:space="0" w:color="auto"/>
                <w:bottom w:val="none" w:sz="0" w:space="0" w:color="auto"/>
                <w:right w:val="none" w:sz="0" w:space="0" w:color="auto"/>
              </w:divBdr>
              <w:divsChild>
                <w:div w:id="1823234002">
                  <w:marLeft w:val="0"/>
                  <w:marRight w:val="0"/>
                  <w:marTop w:val="0"/>
                  <w:marBottom w:val="0"/>
                  <w:divBdr>
                    <w:top w:val="none" w:sz="0" w:space="0" w:color="auto"/>
                    <w:left w:val="none" w:sz="0" w:space="0" w:color="auto"/>
                    <w:bottom w:val="none" w:sz="0" w:space="0" w:color="auto"/>
                    <w:right w:val="none" w:sz="0" w:space="0" w:color="auto"/>
                  </w:divBdr>
                </w:div>
                <w:div w:id="881942617">
                  <w:marLeft w:val="0"/>
                  <w:marRight w:val="0"/>
                  <w:marTop w:val="0"/>
                  <w:marBottom w:val="0"/>
                  <w:divBdr>
                    <w:top w:val="none" w:sz="0" w:space="0" w:color="auto"/>
                    <w:left w:val="none" w:sz="0" w:space="0" w:color="auto"/>
                    <w:bottom w:val="none" w:sz="0" w:space="0" w:color="auto"/>
                    <w:right w:val="none" w:sz="0" w:space="0" w:color="auto"/>
                  </w:divBdr>
                </w:div>
                <w:div w:id="1615480753">
                  <w:marLeft w:val="0"/>
                  <w:marRight w:val="0"/>
                  <w:marTop w:val="0"/>
                  <w:marBottom w:val="0"/>
                  <w:divBdr>
                    <w:top w:val="none" w:sz="0" w:space="0" w:color="auto"/>
                    <w:left w:val="none" w:sz="0" w:space="0" w:color="auto"/>
                    <w:bottom w:val="none" w:sz="0" w:space="0" w:color="auto"/>
                    <w:right w:val="none" w:sz="0" w:space="0" w:color="auto"/>
                  </w:divBdr>
                </w:div>
              </w:divsChild>
            </w:div>
            <w:div w:id="1672610225">
              <w:marLeft w:val="0"/>
              <w:marRight w:val="0"/>
              <w:marTop w:val="0"/>
              <w:marBottom w:val="0"/>
              <w:divBdr>
                <w:top w:val="none" w:sz="0" w:space="0" w:color="auto"/>
                <w:left w:val="none" w:sz="0" w:space="0" w:color="auto"/>
                <w:bottom w:val="none" w:sz="0" w:space="0" w:color="auto"/>
                <w:right w:val="none" w:sz="0" w:space="0" w:color="auto"/>
              </w:divBdr>
            </w:div>
            <w:div w:id="2057969635">
              <w:marLeft w:val="0"/>
              <w:marRight w:val="0"/>
              <w:marTop w:val="0"/>
              <w:marBottom w:val="0"/>
              <w:divBdr>
                <w:top w:val="none" w:sz="0" w:space="0" w:color="auto"/>
                <w:left w:val="none" w:sz="0" w:space="0" w:color="auto"/>
                <w:bottom w:val="none" w:sz="0" w:space="0" w:color="auto"/>
                <w:right w:val="none" w:sz="0" w:space="0" w:color="auto"/>
              </w:divBdr>
            </w:div>
            <w:div w:id="1739285407">
              <w:marLeft w:val="0"/>
              <w:marRight w:val="0"/>
              <w:marTop w:val="0"/>
              <w:marBottom w:val="0"/>
              <w:divBdr>
                <w:top w:val="none" w:sz="0" w:space="0" w:color="auto"/>
                <w:left w:val="none" w:sz="0" w:space="0" w:color="auto"/>
                <w:bottom w:val="none" w:sz="0" w:space="0" w:color="auto"/>
                <w:right w:val="none" w:sz="0" w:space="0" w:color="auto"/>
              </w:divBdr>
            </w:div>
            <w:div w:id="2036534121">
              <w:marLeft w:val="0"/>
              <w:marRight w:val="0"/>
              <w:marTop w:val="0"/>
              <w:marBottom w:val="0"/>
              <w:divBdr>
                <w:top w:val="none" w:sz="0" w:space="0" w:color="auto"/>
                <w:left w:val="none" w:sz="0" w:space="0" w:color="auto"/>
                <w:bottom w:val="none" w:sz="0" w:space="0" w:color="auto"/>
                <w:right w:val="none" w:sz="0" w:space="0" w:color="auto"/>
              </w:divBdr>
            </w:div>
            <w:div w:id="1425420244">
              <w:marLeft w:val="0"/>
              <w:marRight w:val="0"/>
              <w:marTop w:val="0"/>
              <w:marBottom w:val="0"/>
              <w:divBdr>
                <w:top w:val="none" w:sz="0" w:space="0" w:color="auto"/>
                <w:left w:val="none" w:sz="0" w:space="0" w:color="auto"/>
                <w:bottom w:val="none" w:sz="0" w:space="0" w:color="auto"/>
                <w:right w:val="none" w:sz="0" w:space="0" w:color="auto"/>
              </w:divBdr>
            </w:div>
            <w:div w:id="1585797401">
              <w:marLeft w:val="0"/>
              <w:marRight w:val="0"/>
              <w:marTop w:val="0"/>
              <w:marBottom w:val="0"/>
              <w:divBdr>
                <w:top w:val="none" w:sz="0" w:space="0" w:color="auto"/>
                <w:left w:val="none" w:sz="0" w:space="0" w:color="auto"/>
                <w:bottom w:val="none" w:sz="0" w:space="0" w:color="auto"/>
                <w:right w:val="none" w:sz="0" w:space="0" w:color="auto"/>
              </w:divBdr>
            </w:div>
            <w:div w:id="771900259">
              <w:marLeft w:val="0"/>
              <w:marRight w:val="0"/>
              <w:marTop w:val="0"/>
              <w:marBottom w:val="0"/>
              <w:divBdr>
                <w:top w:val="none" w:sz="0" w:space="0" w:color="auto"/>
                <w:left w:val="none" w:sz="0" w:space="0" w:color="auto"/>
                <w:bottom w:val="none" w:sz="0" w:space="0" w:color="auto"/>
                <w:right w:val="none" w:sz="0" w:space="0" w:color="auto"/>
              </w:divBdr>
            </w:div>
            <w:div w:id="502165154">
              <w:marLeft w:val="0"/>
              <w:marRight w:val="0"/>
              <w:marTop w:val="0"/>
              <w:marBottom w:val="0"/>
              <w:divBdr>
                <w:top w:val="none" w:sz="0" w:space="0" w:color="auto"/>
                <w:left w:val="none" w:sz="0" w:space="0" w:color="auto"/>
                <w:bottom w:val="none" w:sz="0" w:space="0" w:color="auto"/>
                <w:right w:val="none" w:sz="0" w:space="0" w:color="auto"/>
              </w:divBdr>
              <w:divsChild>
                <w:div w:id="1373845771">
                  <w:marLeft w:val="0"/>
                  <w:marRight w:val="0"/>
                  <w:marTop w:val="0"/>
                  <w:marBottom w:val="0"/>
                  <w:divBdr>
                    <w:top w:val="none" w:sz="0" w:space="0" w:color="auto"/>
                    <w:left w:val="none" w:sz="0" w:space="0" w:color="auto"/>
                    <w:bottom w:val="none" w:sz="0" w:space="0" w:color="auto"/>
                    <w:right w:val="none" w:sz="0" w:space="0" w:color="auto"/>
                  </w:divBdr>
                </w:div>
                <w:div w:id="1992905940">
                  <w:marLeft w:val="0"/>
                  <w:marRight w:val="0"/>
                  <w:marTop w:val="0"/>
                  <w:marBottom w:val="0"/>
                  <w:divBdr>
                    <w:top w:val="none" w:sz="0" w:space="0" w:color="auto"/>
                    <w:left w:val="none" w:sz="0" w:space="0" w:color="auto"/>
                    <w:bottom w:val="none" w:sz="0" w:space="0" w:color="auto"/>
                    <w:right w:val="none" w:sz="0" w:space="0" w:color="auto"/>
                  </w:divBdr>
                </w:div>
                <w:div w:id="2015839861">
                  <w:marLeft w:val="0"/>
                  <w:marRight w:val="0"/>
                  <w:marTop w:val="0"/>
                  <w:marBottom w:val="0"/>
                  <w:divBdr>
                    <w:top w:val="none" w:sz="0" w:space="0" w:color="auto"/>
                    <w:left w:val="none" w:sz="0" w:space="0" w:color="auto"/>
                    <w:bottom w:val="none" w:sz="0" w:space="0" w:color="auto"/>
                    <w:right w:val="none" w:sz="0" w:space="0" w:color="auto"/>
                  </w:divBdr>
                  <w:divsChild>
                    <w:div w:id="1946646340">
                      <w:marLeft w:val="0"/>
                      <w:marRight w:val="0"/>
                      <w:marTop w:val="0"/>
                      <w:marBottom w:val="0"/>
                      <w:divBdr>
                        <w:top w:val="none" w:sz="0" w:space="0" w:color="auto"/>
                        <w:left w:val="none" w:sz="0" w:space="0" w:color="auto"/>
                        <w:bottom w:val="none" w:sz="0" w:space="0" w:color="auto"/>
                        <w:right w:val="none" w:sz="0" w:space="0" w:color="auto"/>
                      </w:divBdr>
                    </w:div>
                    <w:div w:id="5838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3705">
              <w:marLeft w:val="0"/>
              <w:marRight w:val="0"/>
              <w:marTop w:val="0"/>
              <w:marBottom w:val="0"/>
              <w:divBdr>
                <w:top w:val="none" w:sz="0" w:space="0" w:color="auto"/>
                <w:left w:val="none" w:sz="0" w:space="0" w:color="auto"/>
                <w:bottom w:val="none" w:sz="0" w:space="0" w:color="auto"/>
                <w:right w:val="none" w:sz="0" w:space="0" w:color="auto"/>
              </w:divBdr>
              <w:divsChild>
                <w:div w:id="1612780471">
                  <w:marLeft w:val="0"/>
                  <w:marRight w:val="0"/>
                  <w:marTop w:val="0"/>
                  <w:marBottom w:val="0"/>
                  <w:divBdr>
                    <w:top w:val="none" w:sz="0" w:space="0" w:color="auto"/>
                    <w:left w:val="none" w:sz="0" w:space="0" w:color="auto"/>
                    <w:bottom w:val="none" w:sz="0" w:space="0" w:color="auto"/>
                    <w:right w:val="none" w:sz="0" w:space="0" w:color="auto"/>
                  </w:divBdr>
                </w:div>
                <w:div w:id="16464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76171">
      <w:bodyDiv w:val="1"/>
      <w:marLeft w:val="0"/>
      <w:marRight w:val="0"/>
      <w:marTop w:val="0"/>
      <w:marBottom w:val="0"/>
      <w:divBdr>
        <w:top w:val="none" w:sz="0" w:space="0" w:color="auto"/>
        <w:left w:val="none" w:sz="0" w:space="0" w:color="auto"/>
        <w:bottom w:val="none" w:sz="0" w:space="0" w:color="auto"/>
        <w:right w:val="none" w:sz="0" w:space="0" w:color="auto"/>
      </w:divBdr>
      <w:divsChild>
        <w:div w:id="652872351">
          <w:marLeft w:val="0"/>
          <w:marRight w:val="0"/>
          <w:marTop w:val="0"/>
          <w:marBottom w:val="0"/>
          <w:divBdr>
            <w:top w:val="none" w:sz="0" w:space="0" w:color="auto"/>
            <w:left w:val="none" w:sz="0" w:space="0" w:color="auto"/>
            <w:bottom w:val="none" w:sz="0" w:space="0" w:color="auto"/>
            <w:right w:val="none" w:sz="0" w:space="0" w:color="auto"/>
          </w:divBdr>
        </w:div>
        <w:div w:id="1907300359">
          <w:marLeft w:val="0"/>
          <w:marRight w:val="0"/>
          <w:marTop w:val="0"/>
          <w:marBottom w:val="0"/>
          <w:divBdr>
            <w:top w:val="none" w:sz="0" w:space="0" w:color="auto"/>
            <w:left w:val="none" w:sz="0" w:space="0" w:color="auto"/>
            <w:bottom w:val="none" w:sz="0" w:space="0" w:color="auto"/>
            <w:right w:val="none" w:sz="0" w:space="0" w:color="auto"/>
          </w:divBdr>
        </w:div>
        <w:div w:id="1199587351">
          <w:marLeft w:val="0"/>
          <w:marRight w:val="0"/>
          <w:marTop w:val="0"/>
          <w:marBottom w:val="0"/>
          <w:divBdr>
            <w:top w:val="none" w:sz="0" w:space="0" w:color="auto"/>
            <w:left w:val="none" w:sz="0" w:space="0" w:color="auto"/>
            <w:bottom w:val="none" w:sz="0" w:space="0" w:color="auto"/>
            <w:right w:val="none" w:sz="0" w:space="0" w:color="auto"/>
          </w:divBdr>
        </w:div>
      </w:divsChild>
    </w:div>
    <w:div w:id="1444808104">
      <w:bodyDiv w:val="1"/>
      <w:marLeft w:val="0"/>
      <w:marRight w:val="0"/>
      <w:marTop w:val="0"/>
      <w:marBottom w:val="0"/>
      <w:divBdr>
        <w:top w:val="none" w:sz="0" w:space="0" w:color="auto"/>
        <w:left w:val="none" w:sz="0" w:space="0" w:color="auto"/>
        <w:bottom w:val="none" w:sz="0" w:space="0" w:color="auto"/>
        <w:right w:val="none" w:sz="0" w:space="0" w:color="auto"/>
      </w:divBdr>
      <w:divsChild>
        <w:div w:id="1860466802">
          <w:marLeft w:val="0"/>
          <w:marRight w:val="0"/>
          <w:marTop w:val="0"/>
          <w:marBottom w:val="0"/>
          <w:divBdr>
            <w:top w:val="none" w:sz="0" w:space="0" w:color="auto"/>
            <w:left w:val="none" w:sz="0" w:space="0" w:color="auto"/>
            <w:bottom w:val="none" w:sz="0" w:space="0" w:color="auto"/>
            <w:right w:val="none" w:sz="0" w:space="0" w:color="auto"/>
          </w:divBdr>
          <w:divsChild>
            <w:div w:id="3259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42425">
      <w:bodyDiv w:val="1"/>
      <w:marLeft w:val="0"/>
      <w:marRight w:val="0"/>
      <w:marTop w:val="0"/>
      <w:marBottom w:val="0"/>
      <w:divBdr>
        <w:top w:val="none" w:sz="0" w:space="0" w:color="auto"/>
        <w:left w:val="none" w:sz="0" w:space="0" w:color="auto"/>
        <w:bottom w:val="none" w:sz="0" w:space="0" w:color="auto"/>
        <w:right w:val="none" w:sz="0" w:space="0" w:color="auto"/>
      </w:divBdr>
    </w:div>
    <w:div w:id="1996760732">
      <w:bodyDiv w:val="1"/>
      <w:marLeft w:val="0"/>
      <w:marRight w:val="0"/>
      <w:marTop w:val="0"/>
      <w:marBottom w:val="0"/>
      <w:divBdr>
        <w:top w:val="none" w:sz="0" w:space="0" w:color="auto"/>
        <w:left w:val="none" w:sz="0" w:space="0" w:color="auto"/>
        <w:bottom w:val="none" w:sz="0" w:space="0" w:color="auto"/>
        <w:right w:val="none" w:sz="0" w:space="0" w:color="auto"/>
      </w:divBdr>
    </w:div>
    <w:div w:id="2012680605">
      <w:bodyDiv w:val="1"/>
      <w:marLeft w:val="0"/>
      <w:marRight w:val="0"/>
      <w:marTop w:val="0"/>
      <w:marBottom w:val="0"/>
      <w:divBdr>
        <w:top w:val="none" w:sz="0" w:space="0" w:color="auto"/>
        <w:left w:val="none" w:sz="0" w:space="0" w:color="auto"/>
        <w:bottom w:val="none" w:sz="0" w:space="0" w:color="auto"/>
        <w:right w:val="none" w:sz="0" w:space="0" w:color="auto"/>
      </w:divBdr>
    </w:div>
    <w:div w:id="2044672017">
      <w:bodyDiv w:val="1"/>
      <w:marLeft w:val="0"/>
      <w:marRight w:val="0"/>
      <w:marTop w:val="0"/>
      <w:marBottom w:val="0"/>
      <w:divBdr>
        <w:top w:val="none" w:sz="0" w:space="0" w:color="auto"/>
        <w:left w:val="none" w:sz="0" w:space="0" w:color="auto"/>
        <w:bottom w:val="none" w:sz="0" w:space="0" w:color="auto"/>
        <w:right w:val="none" w:sz="0" w:space="0" w:color="auto"/>
      </w:divBdr>
      <w:divsChild>
        <w:div w:id="1015302963">
          <w:marLeft w:val="0"/>
          <w:marRight w:val="0"/>
          <w:marTop w:val="100"/>
          <w:marBottom w:val="100"/>
          <w:divBdr>
            <w:top w:val="none" w:sz="0" w:space="0" w:color="auto"/>
            <w:left w:val="none" w:sz="0" w:space="0" w:color="auto"/>
            <w:bottom w:val="none" w:sz="0" w:space="0" w:color="auto"/>
            <w:right w:val="none" w:sz="0" w:space="0" w:color="auto"/>
          </w:divBdr>
          <w:divsChild>
            <w:div w:id="1592229645">
              <w:marLeft w:val="0"/>
              <w:marRight w:val="0"/>
              <w:marTop w:val="225"/>
              <w:marBottom w:val="750"/>
              <w:divBdr>
                <w:top w:val="none" w:sz="0" w:space="0" w:color="auto"/>
                <w:left w:val="none" w:sz="0" w:space="0" w:color="auto"/>
                <w:bottom w:val="none" w:sz="0" w:space="0" w:color="auto"/>
                <w:right w:val="none" w:sz="0" w:space="0" w:color="auto"/>
              </w:divBdr>
              <w:divsChild>
                <w:div w:id="945383560">
                  <w:marLeft w:val="0"/>
                  <w:marRight w:val="0"/>
                  <w:marTop w:val="0"/>
                  <w:marBottom w:val="0"/>
                  <w:divBdr>
                    <w:top w:val="none" w:sz="0" w:space="0" w:color="auto"/>
                    <w:left w:val="none" w:sz="0" w:space="0" w:color="auto"/>
                    <w:bottom w:val="none" w:sz="0" w:space="0" w:color="auto"/>
                    <w:right w:val="none" w:sz="0" w:space="0" w:color="auto"/>
                  </w:divBdr>
                  <w:divsChild>
                    <w:div w:id="1005134028">
                      <w:marLeft w:val="0"/>
                      <w:marRight w:val="0"/>
                      <w:marTop w:val="0"/>
                      <w:marBottom w:val="0"/>
                      <w:divBdr>
                        <w:top w:val="none" w:sz="0" w:space="0" w:color="auto"/>
                        <w:left w:val="none" w:sz="0" w:space="0" w:color="auto"/>
                        <w:bottom w:val="none" w:sz="0" w:space="0" w:color="auto"/>
                        <w:right w:val="none" w:sz="0" w:space="0" w:color="auto"/>
                      </w:divBdr>
                      <w:divsChild>
                        <w:div w:id="1114205100">
                          <w:marLeft w:val="0"/>
                          <w:marRight w:val="0"/>
                          <w:marTop w:val="0"/>
                          <w:marBottom w:val="0"/>
                          <w:divBdr>
                            <w:top w:val="none" w:sz="0" w:space="0" w:color="auto"/>
                            <w:left w:val="none" w:sz="0" w:space="0" w:color="auto"/>
                            <w:bottom w:val="none" w:sz="0" w:space="0" w:color="auto"/>
                            <w:right w:val="none" w:sz="0" w:space="0" w:color="auto"/>
                          </w:divBdr>
                          <w:divsChild>
                            <w:div w:id="1928028198">
                              <w:marLeft w:val="0"/>
                              <w:marRight w:val="0"/>
                              <w:marTop w:val="0"/>
                              <w:marBottom w:val="0"/>
                              <w:divBdr>
                                <w:top w:val="none" w:sz="0" w:space="0" w:color="auto"/>
                                <w:left w:val="none" w:sz="0" w:space="0" w:color="auto"/>
                                <w:bottom w:val="none" w:sz="0" w:space="0" w:color="auto"/>
                                <w:right w:val="none" w:sz="0" w:space="0" w:color="auto"/>
                              </w:divBdr>
                              <w:divsChild>
                                <w:div w:id="630476999">
                                  <w:marLeft w:val="0"/>
                                  <w:marRight w:val="0"/>
                                  <w:marTop w:val="0"/>
                                  <w:marBottom w:val="0"/>
                                  <w:divBdr>
                                    <w:top w:val="none" w:sz="0" w:space="0" w:color="auto"/>
                                    <w:left w:val="none" w:sz="0" w:space="0" w:color="auto"/>
                                    <w:bottom w:val="none" w:sz="0" w:space="0" w:color="auto"/>
                                    <w:right w:val="none" w:sz="0" w:space="0" w:color="auto"/>
                                  </w:divBdr>
                                  <w:divsChild>
                                    <w:div w:id="2121952515">
                                      <w:marLeft w:val="0"/>
                                      <w:marRight w:val="0"/>
                                      <w:marTop w:val="0"/>
                                      <w:marBottom w:val="0"/>
                                      <w:divBdr>
                                        <w:top w:val="none" w:sz="0" w:space="0" w:color="auto"/>
                                        <w:left w:val="none" w:sz="0" w:space="0" w:color="auto"/>
                                        <w:bottom w:val="none" w:sz="0" w:space="0" w:color="auto"/>
                                        <w:right w:val="none" w:sz="0" w:space="0" w:color="auto"/>
                                      </w:divBdr>
                                      <w:divsChild>
                                        <w:div w:id="1580750377">
                                          <w:marLeft w:val="0"/>
                                          <w:marRight w:val="0"/>
                                          <w:marTop w:val="0"/>
                                          <w:marBottom w:val="0"/>
                                          <w:divBdr>
                                            <w:top w:val="none" w:sz="0" w:space="0" w:color="auto"/>
                                            <w:left w:val="none" w:sz="0" w:space="0" w:color="auto"/>
                                            <w:bottom w:val="none" w:sz="0" w:space="0" w:color="auto"/>
                                            <w:right w:val="none" w:sz="0" w:space="0" w:color="auto"/>
                                          </w:divBdr>
                                          <w:divsChild>
                                            <w:div w:id="328286989">
                                              <w:marLeft w:val="0"/>
                                              <w:marRight w:val="0"/>
                                              <w:marTop w:val="0"/>
                                              <w:marBottom w:val="0"/>
                                              <w:divBdr>
                                                <w:top w:val="none" w:sz="0" w:space="0" w:color="auto"/>
                                                <w:left w:val="none" w:sz="0" w:space="0" w:color="auto"/>
                                                <w:bottom w:val="none" w:sz="0" w:space="0" w:color="auto"/>
                                                <w:right w:val="none" w:sz="0" w:space="0" w:color="auto"/>
                                              </w:divBdr>
                                              <w:divsChild>
                                                <w:div w:id="710149965">
                                                  <w:marLeft w:val="0"/>
                                                  <w:marRight w:val="0"/>
                                                  <w:marTop w:val="0"/>
                                                  <w:marBottom w:val="0"/>
                                                  <w:divBdr>
                                                    <w:top w:val="none" w:sz="0" w:space="0" w:color="auto"/>
                                                    <w:left w:val="none" w:sz="0" w:space="0" w:color="auto"/>
                                                    <w:bottom w:val="none" w:sz="0" w:space="0" w:color="auto"/>
                                                    <w:right w:val="none" w:sz="0" w:space="0" w:color="auto"/>
                                                  </w:divBdr>
                                                  <w:divsChild>
                                                    <w:div w:id="150802651">
                                                      <w:marLeft w:val="0"/>
                                                      <w:marRight w:val="0"/>
                                                      <w:marTop w:val="0"/>
                                                      <w:marBottom w:val="0"/>
                                                      <w:divBdr>
                                                        <w:top w:val="none" w:sz="0" w:space="0" w:color="auto"/>
                                                        <w:left w:val="none" w:sz="0" w:space="0" w:color="auto"/>
                                                        <w:bottom w:val="none" w:sz="0" w:space="0" w:color="auto"/>
                                                        <w:right w:val="none" w:sz="0" w:space="0" w:color="auto"/>
                                                      </w:divBdr>
                                                      <w:divsChild>
                                                        <w:div w:id="570849906">
                                                          <w:marLeft w:val="0"/>
                                                          <w:marRight w:val="0"/>
                                                          <w:marTop w:val="0"/>
                                                          <w:marBottom w:val="0"/>
                                                          <w:divBdr>
                                                            <w:top w:val="none" w:sz="0" w:space="0" w:color="auto"/>
                                                            <w:left w:val="none" w:sz="0" w:space="0" w:color="auto"/>
                                                            <w:bottom w:val="none" w:sz="0" w:space="0" w:color="auto"/>
                                                            <w:right w:val="none" w:sz="0" w:space="0" w:color="auto"/>
                                                          </w:divBdr>
                                                          <w:divsChild>
                                                            <w:div w:id="328532339">
                                                              <w:marLeft w:val="0"/>
                                                              <w:marRight w:val="0"/>
                                                              <w:marTop w:val="0"/>
                                                              <w:marBottom w:val="0"/>
                                                              <w:divBdr>
                                                                <w:top w:val="none" w:sz="0" w:space="0" w:color="auto"/>
                                                                <w:left w:val="none" w:sz="0" w:space="0" w:color="auto"/>
                                                                <w:bottom w:val="none" w:sz="0" w:space="0" w:color="auto"/>
                                                                <w:right w:val="none" w:sz="0" w:space="0" w:color="auto"/>
                                                              </w:divBdr>
                                                              <w:divsChild>
                                                                <w:div w:id="1604654733">
                                                                  <w:marLeft w:val="0"/>
                                                                  <w:marRight w:val="0"/>
                                                                  <w:marTop w:val="0"/>
                                                                  <w:marBottom w:val="0"/>
                                                                  <w:divBdr>
                                                                    <w:top w:val="none" w:sz="0" w:space="0" w:color="auto"/>
                                                                    <w:left w:val="none" w:sz="0" w:space="0" w:color="auto"/>
                                                                    <w:bottom w:val="none" w:sz="0" w:space="0" w:color="auto"/>
                                                                    <w:right w:val="none" w:sz="0" w:space="0" w:color="auto"/>
                                                                  </w:divBdr>
                                                                </w:div>
                                                                <w:div w:id="843931294">
                                                                  <w:marLeft w:val="0"/>
                                                                  <w:marRight w:val="0"/>
                                                                  <w:marTop w:val="0"/>
                                                                  <w:marBottom w:val="0"/>
                                                                  <w:divBdr>
                                                                    <w:top w:val="none" w:sz="0" w:space="0" w:color="auto"/>
                                                                    <w:left w:val="none" w:sz="0" w:space="0" w:color="auto"/>
                                                                    <w:bottom w:val="none" w:sz="0" w:space="0" w:color="auto"/>
                                                                    <w:right w:val="none" w:sz="0" w:space="0" w:color="auto"/>
                                                                  </w:divBdr>
                                                                </w:div>
                                                                <w:div w:id="488136695">
                                                                  <w:marLeft w:val="0"/>
                                                                  <w:marRight w:val="0"/>
                                                                  <w:marTop w:val="0"/>
                                                                  <w:marBottom w:val="0"/>
                                                                  <w:divBdr>
                                                                    <w:top w:val="none" w:sz="0" w:space="0" w:color="auto"/>
                                                                    <w:left w:val="none" w:sz="0" w:space="0" w:color="auto"/>
                                                                    <w:bottom w:val="none" w:sz="0" w:space="0" w:color="auto"/>
                                                                    <w:right w:val="none" w:sz="0" w:space="0" w:color="auto"/>
                                                                  </w:divBdr>
                                                                  <w:divsChild>
                                                                    <w:div w:id="54818316">
                                                                      <w:marLeft w:val="0"/>
                                                                      <w:marRight w:val="0"/>
                                                                      <w:marTop w:val="0"/>
                                                                      <w:marBottom w:val="0"/>
                                                                      <w:divBdr>
                                                                        <w:top w:val="none" w:sz="0" w:space="0" w:color="auto"/>
                                                                        <w:left w:val="none" w:sz="0" w:space="0" w:color="auto"/>
                                                                        <w:bottom w:val="none" w:sz="0" w:space="0" w:color="auto"/>
                                                                        <w:right w:val="none" w:sz="0" w:space="0" w:color="auto"/>
                                                                      </w:divBdr>
                                                                    </w:div>
                                                                    <w:div w:id="1512522127">
                                                                      <w:marLeft w:val="0"/>
                                                                      <w:marRight w:val="0"/>
                                                                      <w:marTop w:val="0"/>
                                                                      <w:marBottom w:val="0"/>
                                                                      <w:divBdr>
                                                                        <w:top w:val="none" w:sz="0" w:space="0" w:color="auto"/>
                                                                        <w:left w:val="none" w:sz="0" w:space="0" w:color="auto"/>
                                                                        <w:bottom w:val="none" w:sz="0" w:space="0" w:color="auto"/>
                                                                        <w:right w:val="none" w:sz="0" w:space="0" w:color="auto"/>
                                                                      </w:divBdr>
                                                                    </w:div>
                                                                  </w:divsChild>
                                                                </w:div>
                                                                <w:div w:id="1035741198">
                                                                  <w:marLeft w:val="0"/>
                                                                  <w:marRight w:val="0"/>
                                                                  <w:marTop w:val="0"/>
                                                                  <w:marBottom w:val="0"/>
                                                                  <w:divBdr>
                                                                    <w:top w:val="none" w:sz="0" w:space="0" w:color="auto"/>
                                                                    <w:left w:val="none" w:sz="0" w:space="0" w:color="auto"/>
                                                                    <w:bottom w:val="none" w:sz="0" w:space="0" w:color="auto"/>
                                                                    <w:right w:val="none" w:sz="0" w:space="0" w:color="auto"/>
                                                                  </w:divBdr>
                                                                  <w:divsChild>
                                                                    <w:div w:id="517692729">
                                                                      <w:marLeft w:val="0"/>
                                                                      <w:marRight w:val="0"/>
                                                                      <w:marTop w:val="0"/>
                                                                      <w:marBottom w:val="0"/>
                                                                      <w:divBdr>
                                                                        <w:top w:val="none" w:sz="0" w:space="0" w:color="auto"/>
                                                                        <w:left w:val="none" w:sz="0" w:space="0" w:color="auto"/>
                                                                        <w:bottom w:val="none" w:sz="0" w:space="0" w:color="auto"/>
                                                                        <w:right w:val="none" w:sz="0" w:space="0" w:color="auto"/>
                                                                      </w:divBdr>
                                                                    </w:div>
                                                                    <w:div w:id="2038920512">
                                                                      <w:marLeft w:val="0"/>
                                                                      <w:marRight w:val="0"/>
                                                                      <w:marTop w:val="0"/>
                                                                      <w:marBottom w:val="0"/>
                                                                      <w:divBdr>
                                                                        <w:top w:val="none" w:sz="0" w:space="0" w:color="auto"/>
                                                                        <w:left w:val="none" w:sz="0" w:space="0" w:color="auto"/>
                                                                        <w:bottom w:val="none" w:sz="0" w:space="0" w:color="auto"/>
                                                                        <w:right w:val="none" w:sz="0" w:space="0" w:color="auto"/>
                                                                      </w:divBdr>
                                                                    </w:div>
                                                                  </w:divsChild>
                                                                </w:div>
                                                                <w:div w:id="726687608">
                                                                  <w:marLeft w:val="0"/>
                                                                  <w:marRight w:val="0"/>
                                                                  <w:marTop w:val="0"/>
                                                                  <w:marBottom w:val="0"/>
                                                                  <w:divBdr>
                                                                    <w:top w:val="none" w:sz="0" w:space="0" w:color="auto"/>
                                                                    <w:left w:val="none" w:sz="0" w:space="0" w:color="auto"/>
                                                                    <w:bottom w:val="none" w:sz="0" w:space="0" w:color="auto"/>
                                                                    <w:right w:val="none" w:sz="0" w:space="0" w:color="auto"/>
                                                                  </w:divBdr>
                                                                  <w:divsChild>
                                                                    <w:div w:id="830873617">
                                                                      <w:marLeft w:val="0"/>
                                                                      <w:marRight w:val="0"/>
                                                                      <w:marTop w:val="0"/>
                                                                      <w:marBottom w:val="0"/>
                                                                      <w:divBdr>
                                                                        <w:top w:val="none" w:sz="0" w:space="0" w:color="auto"/>
                                                                        <w:left w:val="none" w:sz="0" w:space="0" w:color="auto"/>
                                                                        <w:bottom w:val="none" w:sz="0" w:space="0" w:color="auto"/>
                                                                        <w:right w:val="none" w:sz="0" w:space="0" w:color="auto"/>
                                                                      </w:divBdr>
                                                                    </w:div>
                                                                    <w:div w:id="8264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59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lov-lex.sk/pravne-predpisy/SK/ZZ/1990/372/"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slov-lex.sk/pravne-predpisy/SK/ZZ/1990/3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lov-lex.sk/pravne-predpisy/SK/ZZ/1990/372/"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www.slov-lex.sk/pravne-predpisy/SK/ZZ/1991/455/2021021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9.-tab.zhody"/>
    <f:field ref="objsubject" par="" edit="true" text=""/>
    <f:field ref="objcreatedby" par="" text="Beník, Juraj, Mgr."/>
    <f:field ref="objcreatedat" par="" text="15.10.2020 15:30:08"/>
    <f:field ref="objchangedby" par="" text="Administrator, System"/>
    <f:field ref="objmodifiedat" par="" text="15.10.2020 15:30:0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091D618-145F-4DD8-8E46-B9CCEC46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21809</Words>
  <Characters>124316</Characters>
  <Application>Microsoft Office Word</Application>
  <DocSecurity>0</DocSecurity>
  <Lines>1035</Lines>
  <Paragraphs>291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145834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Beník</dc:creator>
  <cp:lastModifiedBy>Juraj Beník</cp:lastModifiedBy>
  <cp:revision>10</cp:revision>
  <cp:lastPrinted>2020-02-20T10:01:00Z</cp:lastPrinted>
  <dcterms:created xsi:type="dcterms:W3CDTF">2021-04-29T13:48:00Z</dcterms:created>
  <dcterms:modified xsi:type="dcterms:W3CDTF">2021-05-03T10:51:00Z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width="100%"&gt;	&lt;tbody&gt;		&lt;tr&gt;			&lt;td colspan="5" style="width:100.0%;height:37px;"&gt;			&lt;h2 align="center"&gt;&lt;strong&gt;Správa o účasti verejnosti na tvorbe právneho predpisu&lt;/strong&gt;&lt;/h2&gt;			&lt;h2&gt;&lt;strong</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Juraj Beník</vt:lpwstr>
  </property>
  <property fmtid="{D5CDD505-2E9C-101B-9397-08002B2CF9AE}" pid="12" name="FSC#SKEDITIONSLOVLEX@103.510:zodppredkladatel">
    <vt:lpwstr>Ing. Roman Mikulec</vt:lpwstr>
  </property>
  <property fmtid="{D5CDD505-2E9C-101B-9397-08002B2CF9AE}" pid="13" name="FSC#SKEDITIONSLOVLEX@103.510:dalsipredkladatel">
    <vt:lpwstr/>
  </property>
  <property fmtid="{D5CDD505-2E9C-101B-9397-08002B2CF9AE}" pid="14" name="FSC#SKEDITIONSLOVLEX@103.510:nazovpredpis">
    <vt:lpwstr>, ktorým sa mení a dopĺňa zákon č. 190/2003 Z. z. o strelných zbraniach a strelive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21" name="FSC#SKEDITIONSLOVLEX@103.510:autorpredpis">
    <vt:lpwstr/>
  </property>
  <property fmtid="{D5CDD505-2E9C-101B-9397-08002B2CF9AE}" pid="22" name="FSC#SKEDITIONSLOVLEX@103.510:podnetpredpis">
    <vt:lpwstr>Bod B.4 uznesenia vlády SR č. 427 z 13. septembra 2017</vt:lpwstr>
  </property>
  <property fmtid="{D5CDD505-2E9C-101B-9397-08002B2CF9AE}" pid="23" name="FSC#SKEDITIONSLOVLEX@103.510:plnynazovpredpis">
    <vt:lpwstr> Zákon, ktorým sa mení a dopĺňa zákon č. 190/2003 Z. z. o strelných zbraniach a strelive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KM-OBL-230-10/2018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LP/2020/464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Zmluva o fungovaní Európskej únie – čl. 114</vt:lpwstr>
  </property>
  <property fmtid="{D5CDD505-2E9C-101B-9397-08002B2CF9AE}" pid="47" name="FSC#SKEDITIONSLOVLEX@103.510:AttrStrListDocPropSekundarneLegPravoPO">
    <vt:lpwstr>Smernica Rady z 18. júna 1991 o kontrole získavania a vlastnenia zbraní (91/477/EHS) (Mimoriadne vydanie Ú. v. EÚ, kap. 13/zv. 11) v platnom znení.  Gestor: MV SR, Spolugestor: ÚNMS SR_x000d_
Smernica Európskeho parlamentu a Rady (EÚ) 2017/853 zo 17. mája 2017,</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Európskej únie z 3. decembra 2019 vo veci  C 482/17 (ECLI: ECLI:EU:C:2019:1035)</vt:lpwstr>
  </property>
  <property fmtid="{D5CDD505-2E9C-101B-9397-08002B2CF9AE}" pid="52" name="FSC#SKEDITIONSLOVLEX@103.510:AttrStrListDocPropLehotaPrebratieSmernice">
    <vt:lpwstr>Lehota na prebratie smernice Európskeho parlamentu a Rady (EÚ) 2017/853 zo 17. mája 2017, ktorou sa mení smernica Rady 91/477/EHS o kontrole získavania a vlastnenia zbraní je 14. september 2018 okrem čl. 4 ods. 3 a čl. 4 ods. 4, kde je lehota 14. december</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konanie o porušení zmlúv č. 2018/0394 z dôvodu uplynutia transpozičnej lehoty smernice</vt:lpwstr>
  </property>
  <property fmtid="{D5CDD505-2E9C-101B-9397-08002B2CF9AE}" pid="55" name="FSC#SKEDITIONSLOVLEX@103.510:AttrStrListDocPropInfoUzPreberanePP">
    <vt:lpwstr>- smernica Rady z 18. júna 1991 o kontrole získavania a vlastnenia zbraní (91/477/EHS) (Mimoriadne vydanie Ú. v. EÚ, kap. 13/zv. 11) v znení do uverejnenia smernice Európskeho parlamentu a Rady (EÚ) 2017/853 zo 17. mája 2017, ktorou sa mení smernica Rady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16. 4. 2018</vt:lpwstr>
  </property>
  <property fmtid="{D5CDD505-2E9C-101B-9397-08002B2CF9AE}" pid="59" name="FSC#SKEDITIONSLOVLEX@103.510:AttrDateDocPropUkonceniePKK">
    <vt:lpwstr>30. 4. 2018</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&lt;p&gt;Návrh zákona predpokladá negatívny vplyv na rozpočet verejnej správy. Vyžaduje si zvýšenie limitu finančných prostriedkov, ktoré nie sú zohľadnené v rozpočte kapitoly MV SR na rok 2020 a ani v návrhu rozpočtu verejnej správy na roky 2021– 2024. MV SR n</vt:lpwstr>
  </property>
  <property fmtid="{D5CDD505-2E9C-101B-9397-08002B2CF9AE}" pid="66" name="FSC#SKEDITIONSLOVLEX@103.510:AttrStrListDocPropAltRiesenia">
    <vt:lpwstr>Alternatívne riešenia neboli zvažované a teda nie sú predkladané. Ide o transpozíciu právneho predpisu Európskej únie do právneho poriadku Slovenskej republiky.</vt:lpwstr>
  </property>
  <property fmtid="{D5CDD505-2E9C-101B-9397-08002B2CF9AE}" pid="67" name="FSC#SKEDITIONSLOVLEX@103.510:AttrStrListDocPropStanoviskoGest">
    <vt:lpwstr>&lt;p&gt;Stanovisko komisie (predbežné pripomienkové konanie) k návrhu zákona, ktorým sa mení a dopĺňa zákon&amp;nbsp;&amp;nbsp;&amp;nbsp;&amp;nbsp;&amp;nbsp;&amp;nbsp;&amp;nbsp;&amp;nbsp; č. 190/2003 Z. z. o strelných zbraniach a strelive a o zmene a doplnení niektorých zákonov v znení nesko</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vnútra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Roman Mikulec_x000d_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justify;"&gt;&amp;nbsp;&amp;nbsp;&amp;nbsp;&amp;nbsp;&amp;nbsp;&amp;nbsp;&amp;nbsp;&amp;nbsp;&amp;nbsp;&amp;nbsp;&amp;nbsp;&amp;nbsp; Ministerstvo vnútra Slovenskej republiky vypracovalo návrh zákona, ktorým sa mení a&amp;nbsp;dopĺňa zákon č. 190/2003 Z. z. o strelných zbraniach a streli</vt:lpwstr>
  </property>
  <property fmtid="{D5CDD505-2E9C-101B-9397-08002B2CF9AE}" pid="150" name="FSC#SKEDITIONSLOVLEX@103.510:vytvorenedna">
    <vt:lpwstr>15. 10. 2020</vt:lpwstr>
  </property>
  <property fmtid="{D5CDD505-2E9C-101B-9397-08002B2CF9AE}" pid="151" name="FSC#COOSYSTEM@1.1:Container">
    <vt:lpwstr>COO.2145.1000.3.4049793</vt:lpwstr>
  </property>
  <property fmtid="{D5CDD505-2E9C-101B-9397-08002B2CF9AE}" pid="152" name="FSC#FSCFOLIO@1.1001:docpropproject">
    <vt:lpwstr/>
  </property>
</Properties>
</file>