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870" w:rsidRDefault="00636870" w:rsidP="00636870">
      <w:pPr>
        <w:pStyle w:val="Nzov"/>
        <w:pBdr>
          <w:bottom w:val="single" w:sz="12" w:space="1" w:color="auto"/>
        </w:pBdr>
        <w:rPr>
          <w:rFonts w:ascii="Times New Roman" w:hAnsi="Times New Roman" w:cs="Times New Roman"/>
          <w:caps/>
          <w:sz w:val="40"/>
          <w:szCs w:val="40"/>
        </w:rPr>
      </w:pPr>
      <w:bookmarkStart w:id="0" w:name="_GoBack"/>
      <w:bookmarkEnd w:id="0"/>
      <w:r>
        <w:rPr>
          <w:rFonts w:ascii="Times New Roman" w:hAnsi="Times New Roman" w:cs="Times New Roman"/>
          <w:caps/>
          <w:sz w:val="40"/>
          <w:szCs w:val="40"/>
        </w:rPr>
        <w:t>Vláda  Slovenskej  republiky</w:t>
      </w:r>
    </w:p>
    <w:p w:rsidR="00636870" w:rsidRDefault="00636870" w:rsidP="00636870">
      <w:pPr>
        <w:jc w:val="both"/>
        <w:rPr>
          <w:rFonts w:ascii="Times New Roman" w:hAnsi="Times New Roman" w:cs="Times New Roman"/>
        </w:rPr>
      </w:pPr>
    </w:p>
    <w:p w:rsidR="00636870" w:rsidRDefault="00636870" w:rsidP="0063687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rokovanie          </w:t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Číslo: </w:t>
      </w:r>
      <w:r w:rsidRPr="002E27A0">
        <w:rPr>
          <w:rFonts w:ascii="Times New Roman" w:hAnsi="Times New Roman" w:cs="Times New Roman"/>
        </w:rPr>
        <w:t>UV-</w:t>
      </w:r>
      <w:r>
        <w:rPr>
          <w:rFonts w:ascii="Times New Roman" w:hAnsi="Times New Roman" w:cs="Times New Roman"/>
        </w:rPr>
        <w:t>8256</w:t>
      </w:r>
      <w:r w:rsidRPr="002E27A0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1</w:t>
      </w:r>
    </w:p>
    <w:p w:rsidR="00636870" w:rsidRDefault="00636870" w:rsidP="0063687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Národnej rady Slovenskej republiky</w:t>
      </w:r>
    </w:p>
    <w:p w:rsidR="00636870" w:rsidRDefault="00636870" w:rsidP="00636870">
      <w:pPr>
        <w:jc w:val="both"/>
        <w:rPr>
          <w:rFonts w:ascii="Times New Roman" w:hAnsi="Times New Roman" w:cs="Times New Roman"/>
        </w:rPr>
      </w:pPr>
    </w:p>
    <w:p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:rsidR="00636870" w:rsidRDefault="00636870" w:rsidP="0063687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547</w:t>
      </w:r>
    </w:p>
    <w:p w:rsidR="00636870" w:rsidRDefault="00636870" w:rsidP="00636870">
      <w:pPr>
        <w:jc w:val="center"/>
        <w:rPr>
          <w:rFonts w:ascii="Times New Roman" w:hAnsi="Times New Roman"/>
          <w:b/>
          <w:bCs/>
          <w:caps/>
        </w:rPr>
      </w:pPr>
    </w:p>
    <w:p w:rsidR="00636870" w:rsidRDefault="00636870" w:rsidP="00636870">
      <w:pPr>
        <w:jc w:val="center"/>
        <w:rPr>
          <w:rFonts w:ascii="Times New Roman" w:hAnsi="Times New Roman"/>
          <w:b/>
          <w:bCs/>
          <w:caps/>
        </w:rPr>
      </w:pPr>
      <w:r>
        <w:rPr>
          <w:rFonts w:ascii="Times New Roman" w:hAnsi="Times New Roman"/>
          <w:b/>
          <w:bCs/>
          <w:caps/>
        </w:rPr>
        <w:t xml:space="preserve">Vládny návrh </w:t>
      </w:r>
    </w:p>
    <w:p w:rsidR="00636870" w:rsidRDefault="00636870" w:rsidP="00636870">
      <w:pPr>
        <w:jc w:val="center"/>
        <w:rPr>
          <w:rFonts w:ascii="Times New Roman" w:hAnsi="Times New Roman"/>
          <w:b/>
          <w:bCs/>
          <w:caps/>
        </w:rPr>
      </w:pPr>
    </w:p>
    <w:p w:rsidR="00636870" w:rsidRDefault="00636870" w:rsidP="00636870">
      <w:pPr>
        <w:jc w:val="center"/>
        <w:rPr>
          <w:rFonts w:ascii="Times New Roman" w:hAnsi="Times New Roman"/>
          <w:b/>
          <w:bCs/>
          <w:spacing w:val="30"/>
        </w:rPr>
      </w:pPr>
      <w:r>
        <w:rPr>
          <w:rFonts w:ascii="Times New Roman" w:hAnsi="Times New Roman"/>
          <w:b/>
          <w:bCs/>
          <w:spacing w:val="30"/>
        </w:rPr>
        <w:t xml:space="preserve">Zákon </w:t>
      </w:r>
    </w:p>
    <w:p w:rsidR="00636870" w:rsidRDefault="00636870" w:rsidP="00636870">
      <w:pPr>
        <w:jc w:val="center"/>
        <w:rPr>
          <w:rFonts w:ascii="Times New Roman" w:hAnsi="Times New Roman"/>
          <w:b/>
        </w:rPr>
      </w:pPr>
    </w:p>
    <w:p w:rsidR="00636870" w:rsidRDefault="00636870" w:rsidP="0063687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 ..................... 202</w:t>
      </w:r>
      <w:r w:rsidR="005D75A7"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</w:rPr>
        <w:t xml:space="preserve">, </w:t>
      </w:r>
    </w:p>
    <w:p w:rsidR="00636870" w:rsidRDefault="00636870" w:rsidP="00636870">
      <w:pPr>
        <w:jc w:val="center"/>
        <w:rPr>
          <w:rFonts w:ascii="Times New Roman" w:hAnsi="Times New Roman"/>
          <w:b/>
        </w:rPr>
      </w:pPr>
    </w:p>
    <w:p w:rsidR="00636870" w:rsidRDefault="00636870" w:rsidP="00636870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5780">
        <w:rPr>
          <w:rFonts w:ascii="Times New Roman" w:hAnsi="Times New Roman"/>
          <w:b/>
        </w:rPr>
        <w:t xml:space="preserve">ktorým sa mení a dopĺňa zákon č. 190/2003 Z. z. o strelných zbraniach a strelive </w:t>
      </w:r>
      <w:r w:rsidR="005D75A7">
        <w:rPr>
          <w:rFonts w:ascii="Times New Roman" w:hAnsi="Times New Roman"/>
          <w:b/>
        </w:rPr>
        <w:t xml:space="preserve">                        </w:t>
      </w:r>
      <w:r w:rsidRPr="00135780">
        <w:rPr>
          <w:rFonts w:ascii="Times New Roman" w:hAnsi="Times New Roman"/>
          <w:b/>
        </w:rPr>
        <w:t xml:space="preserve">a o zmene a doplnení niektorých zákonov v znení neskorších predpisov </w:t>
      </w:r>
      <w:r w:rsidR="005D75A7">
        <w:rPr>
          <w:rFonts w:ascii="Times New Roman" w:hAnsi="Times New Roman"/>
          <w:b/>
        </w:rPr>
        <w:t xml:space="preserve">                                      </w:t>
      </w:r>
      <w:r w:rsidRPr="00135780">
        <w:rPr>
          <w:rFonts w:ascii="Times New Roman" w:hAnsi="Times New Roman"/>
          <w:b/>
        </w:rPr>
        <w:t>a ktorým sa menia a dopĺňajú niektoré zákony</w:t>
      </w:r>
    </w:p>
    <w:p w:rsidR="00636870" w:rsidRDefault="00636870" w:rsidP="00636870">
      <w:pPr>
        <w:jc w:val="center"/>
        <w:rPr>
          <w:rFonts w:ascii="Times New Roman" w:hAnsi="Times New Roman" w:cs="Times New Roman"/>
          <w:b/>
          <w:bCs/>
        </w:rPr>
      </w:pPr>
    </w:p>
    <w:p w:rsidR="00636870" w:rsidRDefault="00636870" w:rsidP="00636870">
      <w:pPr>
        <w:spacing w:after="120"/>
        <w:ind w:left="46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Návrh uznesenia:</w:t>
      </w:r>
    </w:p>
    <w:p w:rsidR="00636870" w:rsidRDefault="00636870" w:rsidP="00636870">
      <w:pPr>
        <w:pStyle w:val="Zkladntext2"/>
        <w:ind w:left="4678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Národná rada Slovenskej republiky</w:t>
      </w:r>
    </w:p>
    <w:p w:rsidR="00636870" w:rsidRDefault="00636870" w:rsidP="00636870">
      <w:pPr>
        <w:pStyle w:val="Zkladntext2"/>
        <w:ind w:left="46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 c h v a ľ u j e </w:t>
      </w:r>
    </w:p>
    <w:p w:rsidR="00636870" w:rsidRPr="00A71423" w:rsidRDefault="00636870" w:rsidP="00636870">
      <w:pPr>
        <w:pStyle w:val="Zkladntext2"/>
        <w:ind w:left="4678"/>
        <w:rPr>
          <w:rFonts w:ascii="Times New Roman" w:hAnsi="Times New Roman" w:cs="Times New Roman"/>
          <w:b w:val="0"/>
          <w:u w:val="single"/>
        </w:rPr>
      </w:pPr>
      <w:r w:rsidRPr="00A71423">
        <w:rPr>
          <w:rFonts w:ascii="Times New Roman" w:hAnsi="Times New Roman" w:cs="Times New Roman"/>
          <w:b w:val="0"/>
          <w:lang w:eastAsia="cs-CZ"/>
        </w:rPr>
        <w:t xml:space="preserve">vládny návrh zákona, </w:t>
      </w:r>
      <w:r w:rsidRPr="00135780">
        <w:rPr>
          <w:rFonts w:ascii="Times New Roman" w:hAnsi="Times New Roman" w:cs="Times New Roman"/>
          <w:b w:val="0"/>
          <w:lang w:eastAsia="cs-CZ"/>
        </w:rPr>
        <w:t>ktorým sa mení</w:t>
      </w:r>
      <w:r w:rsidR="005D75A7">
        <w:rPr>
          <w:rFonts w:ascii="Times New Roman" w:hAnsi="Times New Roman" w:cs="Times New Roman"/>
          <w:b w:val="0"/>
          <w:lang w:eastAsia="cs-CZ"/>
        </w:rPr>
        <w:t xml:space="preserve">                       </w:t>
      </w:r>
      <w:r w:rsidRPr="00135780">
        <w:rPr>
          <w:rFonts w:ascii="Times New Roman" w:hAnsi="Times New Roman" w:cs="Times New Roman"/>
          <w:b w:val="0"/>
          <w:lang w:eastAsia="cs-CZ"/>
        </w:rPr>
        <w:t xml:space="preserve"> a dopĺňa zákon č. 190/2003 Z. z. o strelných zbraniach a strelive a o zmene a doplnení niektorých zákonov v znení neskorších predpisov a ktorým sa menia a dopĺňajú niektoré zákony</w:t>
      </w:r>
    </w:p>
    <w:p w:rsidR="00636870" w:rsidRDefault="00636870" w:rsidP="00636870">
      <w:pPr>
        <w:pStyle w:val="Zkladntext2"/>
        <w:ind w:left="4678"/>
        <w:rPr>
          <w:rFonts w:ascii="Times New Roman" w:hAnsi="Times New Roman" w:cs="Times New Roman"/>
          <w:u w:val="single"/>
        </w:rPr>
      </w:pPr>
    </w:p>
    <w:p w:rsidR="00636870" w:rsidRDefault="00636870" w:rsidP="00636870">
      <w:pPr>
        <w:pStyle w:val="Zkladntext2"/>
        <w:ind w:left="4678"/>
        <w:rPr>
          <w:rFonts w:ascii="Times New Roman" w:hAnsi="Times New Roman" w:cs="Times New Roman"/>
          <w:u w:val="single"/>
        </w:rPr>
      </w:pPr>
    </w:p>
    <w:p w:rsidR="00636870" w:rsidRDefault="00636870" w:rsidP="00636870">
      <w:pPr>
        <w:pStyle w:val="Zkladntext2"/>
        <w:ind w:left="4678"/>
        <w:rPr>
          <w:rFonts w:ascii="Times New Roman" w:hAnsi="Times New Roman" w:cs="Times New Roman"/>
          <w:u w:val="single"/>
        </w:rPr>
      </w:pPr>
    </w:p>
    <w:p w:rsidR="0029723F" w:rsidRDefault="0029723F" w:rsidP="00636870">
      <w:pPr>
        <w:pStyle w:val="Zkladntext2"/>
        <w:ind w:left="4678"/>
        <w:rPr>
          <w:rFonts w:ascii="Times New Roman" w:hAnsi="Times New Roman" w:cs="Times New Roman"/>
          <w:u w:val="single"/>
        </w:rPr>
      </w:pPr>
    </w:p>
    <w:p w:rsidR="00636870" w:rsidRDefault="00636870" w:rsidP="00636870">
      <w:pPr>
        <w:pStyle w:val="Zkladntext2"/>
        <w:spacing w:after="120"/>
        <w:ind w:left="4678" w:hanging="4678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u w:val="single"/>
        </w:rPr>
        <w:t>Predkladá</w:t>
      </w:r>
      <w:r>
        <w:rPr>
          <w:rFonts w:ascii="Times New Roman" w:hAnsi="Times New Roman" w:cs="Times New Roman"/>
        </w:rPr>
        <w:t>:</w:t>
      </w:r>
    </w:p>
    <w:p w:rsidR="00636870" w:rsidRDefault="00636870" w:rsidP="00636870">
      <w:pPr>
        <w:ind w:left="4956" w:hanging="495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Eduard </w:t>
      </w:r>
      <w:proofErr w:type="spellStart"/>
      <w:r>
        <w:rPr>
          <w:rFonts w:ascii="Times New Roman" w:hAnsi="Times New Roman" w:cs="Times New Roman"/>
          <w:b/>
          <w:bCs/>
        </w:rPr>
        <w:t>Heger</w:t>
      </w:r>
      <w:proofErr w:type="spellEnd"/>
    </w:p>
    <w:p w:rsidR="00636870" w:rsidRDefault="00636870" w:rsidP="00636870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</w:t>
      </w:r>
    </w:p>
    <w:p w:rsidR="00636870" w:rsidRDefault="00636870" w:rsidP="00636870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Slovenskej republiky</w:t>
      </w:r>
    </w:p>
    <w:p w:rsidR="00636870" w:rsidRDefault="00636870" w:rsidP="00636870">
      <w:pPr>
        <w:ind w:left="4956" w:hanging="4956"/>
        <w:jc w:val="center"/>
        <w:rPr>
          <w:rFonts w:ascii="Times New Roman" w:hAnsi="Times New Roman" w:cs="Times New Roman"/>
        </w:rPr>
      </w:pPr>
    </w:p>
    <w:p w:rsidR="00636870" w:rsidRDefault="00636870" w:rsidP="00636870">
      <w:pPr>
        <w:ind w:left="4956" w:hanging="4956"/>
        <w:jc w:val="center"/>
        <w:rPr>
          <w:rFonts w:ascii="Times New Roman" w:hAnsi="Times New Roman" w:cs="Times New Roman"/>
        </w:rPr>
      </w:pPr>
    </w:p>
    <w:p w:rsidR="00636870" w:rsidRDefault="00636870" w:rsidP="00636870">
      <w:pPr>
        <w:ind w:left="4956" w:hanging="4956"/>
        <w:jc w:val="center"/>
        <w:rPr>
          <w:rFonts w:ascii="Times New Roman" w:hAnsi="Times New Roman" w:cs="Times New Roman"/>
        </w:rPr>
      </w:pPr>
    </w:p>
    <w:p w:rsidR="00636870" w:rsidRDefault="00636870" w:rsidP="00636870">
      <w:pPr>
        <w:ind w:left="4956" w:hanging="4956"/>
        <w:jc w:val="center"/>
        <w:rPr>
          <w:rFonts w:ascii="Times New Roman" w:hAnsi="Times New Roman" w:cs="Times New Roman"/>
        </w:rPr>
      </w:pPr>
    </w:p>
    <w:p w:rsidR="00636870" w:rsidRDefault="00636870" w:rsidP="00636870">
      <w:pPr>
        <w:ind w:left="4956" w:hanging="4956"/>
        <w:jc w:val="center"/>
        <w:rPr>
          <w:rFonts w:ascii="Times New Roman" w:hAnsi="Times New Roman" w:cs="Times New Roman"/>
        </w:rPr>
      </w:pPr>
    </w:p>
    <w:p w:rsidR="00636870" w:rsidRDefault="00636870" w:rsidP="00636870">
      <w:pPr>
        <w:ind w:left="4956" w:hanging="4956"/>
        <w:jc w:val="center"/>
        <w:rPr>
          <w:rFonts w:ascii="Times New Roman" w:hAnsi="Times New Roman" w:cs="Times New Roman"/>
        </w:rPr>
      </w:pPr>
    </w:p>
    <w:p w:rsidR="00636870" w:rsidRDefault="00636870" w:rsidP="00636870">
      <w:pPr>
        <w:ind w:left="4956" w:hanging="4956"/>
        <w:jc w:val="center"/>
        <w:rPr>
          <w:rFonts w:ascii="Times New Roman" w:hAnsi="Times New Roman" w:cs="Times New Roman"/>
        </w:rPr>
      </w:pPr>
    </w:p>
    <w:p w:rsidR="00636870" w:rsidRDefault="00636870" w:rsidP="00636870">
      <w:pPr>
        <w:ind w:left="4956" w:hanging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Bratislava máj 2021</w:t>
      </w:r>
    </w:p>
    <w:p w:rsidR="00636870" w:rsidRDefault="00636870" w:rsidP="002E27A0">
      <w:pPr>
        <w:ind w:left="4956" w:hanging="4956"/>
        <w:jc w:val="center"/>
        <w:rPr>
          <w:rFonts w:ascii="Times New Roman" w:hAnsi="Times New Roman" w:cs="Times New Roman"/>
        </w:rPr>
      </w:pPr>
    </w:p>
    <w:sectPr w:rsidR="00636870" w:rsidSect="00DA6692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692"/>
    <w:rsid w:val="00053DB5"/>
    <w:rsid w:val="000B0915"/>
    <w:rsid w:val="000F01A3"/>
    <w:rsid w:val="000F4719"/>
    <w:rsid w:val="00135780"/>
    <w:rsid w:val="00191BA3"/>
    <w:rsid w:val="001A6980"/>
    <w:rsid w:val="001B1E45"/>
    <w:rsid w:val="001B6E08"/>
    <w:rsid w:val="0029723F"/>
    <w:rsid w:val="002E27A0"/>
    <w:rsid w:val="004A5223"/>
    <w:rsid w:val="00580DB4"/>
    <w:rsid w:val="005D75A7"/>
    <w:rsid w:val="005E1599"/>
    <w:rsid w:val="00636870"/>
    <w:rsid w:val="006526AC"/>
    <w:rsid w:val="00755051"/>
    <w:rsid w:val="008A25CA"/>
    <w:rsid w:val="008C4227"/>
    <w:rsid w:val="008E2E12"/>
    <w:rsid w:val="00951576"/>
    <w:rsid w:val="009A20F3"/>
    <w:rsid w:val="009E01C1"/>
    <w:rsid w:val="009E466A"/>
    <w:rsid w:val="00A448AF"/>
    <w:rsid w:val="00A57CB1"/>
    <w:rsid w:val="00A71423"/>
    <w:rsid w:val="00A80986"/>
    <w:rsid w:val="00AB7461"/>
    <w:rsid w:val="00B7288E"/>
    <w:rsid w:val="00BC2642"/>
    <w:rsid w:val="00BE7C69"/>
    <w:rsid w:val="00C009B2"/>
    <w:rsid w:val="00C127A4"/>
    <w:rsid w:val="00C478AC"/>
    <w:rsid w:val="00C60FAC"/>
    <w:rsid w:val="00CB2146"/>
    <w:rsid w:val="00CB5FA1"/>
    <w:rsid w:val="00CE28A2"/>
    <w:rsid w:val="00D034AF"/>
    <w:rsid w:val="00D4622C"/>
    <w:rsid w:val="00D52EE1"/>
    <w:rsid w:val="00DA4E6C"/>
    <w:rsid w:val="00DA6692"/>
    <w:rsid w:val="00DC013D"/>
    <w:rsid w:val="00DE5C7D"/>
    <w:rsid w:val="00EC35BC"/>
    <w:rsid w:val="00F35840"/>
    <w:rsid w:val="00FB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47E9C8-594F-4E96-83B4-4BDA01FB8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A6692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DA6692"/>
    <w:pPr>
      <w:jc w:val="center"/>
    </w:pPr>
    <w:rPr>
      <w:b/>
      <w:bCs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rsid w:val="00DA6692"/>
    <w:rPr>
      <w:rFonts w:ascii="Arial" w:eastAsia="Times New Roman" w:hAnsi="Arial" w:cs="Arial"/>
      <w:b/>
      <w:bCs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DA6692"/>
    <w:pPr>
      <w:jc w:val="both"/>
    </w:pPr>
    <w:rPr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DA6692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styleId="Bezriadkovania">
    <w:name w:val="No Spacing"/>
    <w:link w:val="BezriadkovaniaChar"/>
    <w:uiPriority w:val="1"/>
    <w:qFormat/>
    <w:rsid w:val="00BC2642"/>
    <w:pPr>
      <w:spacing w:after="0" w:line="240" w:lineRule="auto"/>
    </w:pPr>
    <w:rPr>
      <w:rFonts w:eastAsia="Times New Roman" w:cs="Times New Roman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BC2642"/>
    <w:rPr>
      <w:rFonts w:eastAsia="Times New Roman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809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80986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9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Wiedemannová</dc:creator>
  <cp:lastModifiedBy>Renáta Harušťáková</cp:lastModifiedBy>
  <cp:revision>15</cp:revision>
  <cp:lastPrinted>2021-05-20T10:52:00Z</cp:lastPrinted>
  <dcterms:created xsi:type="dcterms:W3CDTF">2021-05-19T09:03:00Z</dcterms:created>
  <dcterms:modified xsi:type="dcterms:W3CDTF">2021-05-20T10:52:00Z</dcterms:modified>
</cp:coreProperties>
</file>