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A4866" w14:textId="77777777"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14:paraId="68182CB2" w14:textId="77777777" w:rsidR="00FC424C" w:rsidRDefault="00FC424C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FC424C" w14:paraId="4134B9BD" w14:textId="77777777">
        <w:trPr>
          <w:divId w:val="1952392962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27798FC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FC424C" w14:paraId="3A38A3F4" w14:textId="77777777">
        <w:trPr>
          <w:divId w:val="195239296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EC6585D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FC424C" w14:paraId="74CBE6CB" w14:textId="77777777">
        <w:trPr>
          <w:divId w:val="195239296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F69C03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 o významných investíciách</w:t>
            </w:r>
          </w:p>
        </w:tc>
      </w:tr>
      <w:tr w:rsidR="00FC424C" w14:paraId="41C49C33" w14:textId="77777777">
        <w:trPr>
          <w:divId w:val="195239296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4D61F36E" w14:textId="75D6F5EC" w:rsidR="00FC424C" w:rsidRDefault="00F7169B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</w:t>
            </w:r>
            <w:r w:rsidR="00FC424C">
              <w:rPr>
                <w:rFonts w:ascii="Times" w:hAnsi="Times" w:cs="Times"/>
                <w:b/>
                <w:bCs/>
                <w:sz w:val="22"/>
                <w:szCs w:val="22"/>
              </w:rPr>
              <w:t>Predkladateľ (a spolupredkladateľ)</w:t>
            </w:r>
          </w:p>
        </w:tc>
      </w:tr>
      <w:tr w:rsidR="00FC424C" w14:paraId="2CB6B3B5" w14:textId="77777777">
        <w:trPr>
          <w:divId w:val="1952392962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A9372E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hospodárstva Slovenskej republiky</w:t>
            </w:r>
          </w:p>
        </w:tc>
      </w:tr>
      <w:tr w:rsidR="00FC424C" w14:paraId="00AB939E" w14:textId="77777777">
        <w:trPr>
          <w:divId w:val="1952392962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818F1FB" w14:textId="77777777" w:rsidR="00FC424C" w:rsidRDefault="00FC424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8121B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FC424C" w14:paraId="33EEF087" w14:textId="77777777">
        <w:trPr>
          <w:divId w:val="1952392962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AC6F9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02F9A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FC424C" w14:paraId="58704B86" w14:textId="77777777">
        <w:trPr>
          <w:divId w:val="1952392962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E2CC1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7CD6B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FC424C" w14:paraId="29229464" w14:textId="77777777">
        <w:trPr>
          <w:divId w:val="1952392962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0E42B9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</w:p>
        </w:tc>
        <w:bookmarkStart w:id="0" w:name="_GoBack"/>
        <w:bookmarkEnd w:id="0"/>
      </w:tr>
      <w:tr w:rsidR="00FC424C" w14:paraId="362610B5" w14:textId="77777777">
        <w:trPr>
          <w:divId w:val="1952392962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EA38A5C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FFB094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..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..</w:t>
            </w:r>
          </w:p>
        </w:tc>
      </w:tr>
      <w:tr w:rsidR="00FC424C" w14:paraId="37FA1D8E" w14:textId="77777777">
        <w:trPr>
          <w:divId w:val="1952392962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D5BBBA7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3AF5F1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marec 2021</w:t>
            </w:r>
          </w:p>
        </w:tc>
      </w:tr>
      <w:tr w:rsidR="00FC424C" w14:paraId="74AB0403" w14:textId="77777777">
        <w:trPr>
          <w:divId w:val="1952392962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14CA5EF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867107" w14:textId="2AB777C0" w:rsidR="00FC424C" w:rsidRDefault="00A91F17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máj</w:t>
            </w:r>
            <w:r w:rsidR="00FC424C">
              <w:rPr>
                <w:rFonts w:ascii="Times" w:hAnsi="Times" w:cs="Times"/>
                <w:sz w:val="20"/>
                <w:szCs w:val="20"/>
              </w:rPr>
              <w:t xml:space="preserve"> 2021</w:t>
            </w:r>
          </w:p>
        </w:tc>
      </w:tr>
    </w:tbl>
    <w:p w14:paraId="5FC5EB90" w14:textId="77777777"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46EAD28C" w14:textId="77777777" w:rsidR="00FC424C" w:rsidRDefault="00FC424C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FC424C" w14:paraId="348C33A0" w14:textId="77777777">
        <w:trPr>
          <w:divId w:val="59933657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99C1987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FC424C" w14:paraId="3C2D0F1B" w14:textId="77777777">
        <w:trPr>
          <w:divId w:val="59933657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A543F7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Súčasná úprava vydávania osvedčení o významných investíciách je obsiahnutá v zákone č. 175/1999 Z. z. 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o niektorých opatreniach týkajúcich sa prípravy významných investícií a o doplnení niektorých zákonov 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v znení neskorších predpisov. Tento zákon reagoval predovšetkým na majetkovoprávnu situáciu s pozemkami a na príliš dlhý proces ich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vysporiadania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a výkupu v prípade prípravy území pre nové investície väčšieho rozsahu. Situácia v tejto oblasti sa za viac ako 20 rokov zmenila vo väčšine vstupných atribútov, zatiaľ čo situácia v oblasti majetkovoprávnej ostáva porovnateľná. </w:t>
            </w:r>
          </w:p>
        </w:tc>
      </w:tr>
      <w:tr w:rsidR="00FC424C" w14:paraId="2689D7A4" w14:textId="77777777">
        <w:trPr>
          <w:divId w:val="59933657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7A95760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FC424C" w14:paraId="72939CAA" w14:textId="77777777">
        <w:trPr>
          <w:divId w:val="59933657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227949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Hlavným cieľom návrhu zákona je nanovo definovať podmienky, proces a kontrolu vydávania osvedčení o významných investíciách. Tie môžu byť naďalej také investície, ktoré budú realizované v oblasti priemyselnej výroby, služieb, výskumu a vývoja, alebo po novom, ktoré sú určené na realizáciu investícií </w:t>
            </w:r>
            <w:r>
              <w:rPr>
                <w:rFonts w:ascii="Times" w:hAnsi="Times" w:cs="Times"/>
                <w:sz w:val="20"/>
                <w:szCs w:val="20"/>
              </w:rPr>
              <w:br/>
              <w:t>v oblasti verejných služieb. Osobitným cieľom návrhu zákona je presne definovať, a teda aj podporiť výstavbu strategických parkov, ktoré budú pripravené na príchod nových investícií, predovšetkým do menej rozvinutých regiónov.</w:t>
            </w:r>
            <w:r>
              <w:rPr>
                <w:rFonts w:ascii="Times" w:hAnsi="Times" w:cs="Times"/>
                <w:sz w:val="20"/>
                <w:szCs w:val="20"/>
              </w:rPr>
              <w:br/>
              <w:t>Želaným výsledným stavom je efektívne fungovanie procesov súvisiacich s vydávaním osvedčení o významných investíciách.</w:t>
            </w:r>
          </w:p>
        </w:tc>
      </w:tr>
      <w:tr w:rsidR="00FC424C" w14:paraId="006734CF" w14:textId="77777777">
        <w:trPr>
          <w:divId w:val="59933657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3EE19F9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FC424C" w14:paraId="47D272DB" w14:textId="77777777">
        <w:trPr>
          <w:divId w:val="59933657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61AA64" w14:textId="53D72612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Žiadatelia o vydanie osvedčenia o významnej investícii</w:t>
            </w:r>
            <w:r w:rsidR="00D5634B">
              <w:rPr>
                <w:rFonts w:ascii="Times" w:hAnsi="Times" w:cs="Times"/>
                <w:sz w:val="20"/>
                <w:szCs w:val="20"/>
              </w:rPr>
              <w:t xml:space="preserve">, orgány štátnej správy, </w:t>
            </w:r>
            <w:r w:rsidR="00D5634B" w:rsidRPr="00D5634B">
              <w:rPr>
                <w:rFonts w:ascii="Times" w:hAnsi="Times" w:cs="Times"/>
                <w:sz w:val="20"/>
                <w:szCs w:val="20"/>
              </w:rPr>
              <w:t>vlastníci dotknutých pozemkov a</w:t>
            </w:r>
            <w:r w:rsidR="00D5634B">
              <w:rPr>
                <w:rFonts w:ascii="Times" w:hAnsi="Times" w:cs="Times"/>
                <w:sz w:val="20"/>
                <w:szCs w:val="20"/>
              </w:rPr>
              <w:t> </w:t>
            </w:r>
            <w:r w:rsidR="00D5634B" w:rsidRPr="00D5634B">
              <w:rPr>
                <w:rFonts w:ascii="Times" w:hAnsi="Times" w:cs="Times"/>
                <w:sz w:val="20"/>
                <w:szCs w:val="20"/>
              </w:rPr>
              <w:t>nehnuteľností</w:t>
            </w:r>
            <w:r w:rsidR="00D5634B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FC424C" w14:paraId="10C7F74F" w14:textId="77777777">
        <w:trPr>
          <w:divId w:val="59933657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F8D0A10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FC424C" w14:paraId="30738E66" w14:textId="77777777">
        <w:trPr>
          <w:divId w:val="59933657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674FF6" w14:textId="7E6CDF9A" w:rsidR="00FC424C" w:rsidRDefault="00223DC6" w:rsidP="00223DC6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Neschválenie návrhu zákona a ponechanie zákona č. </w:t>
            </w:r>
            <w:r w:rsidRPr="00223DC6">
              <w:rPr>
                <w:rFonts w:ascii="Times" w:hAnsi="Times" w:cs="Times"/>
                <w:sz w:val="20"/>
                <w:szCs w:val="20"/>
              </w:rPr>
              <w:t>175/1999 Z. z.</w:t>
            </w:r>
            <w:r>
              <w:rPr>
                <w:rFonts w:ascii="Times" w:hAnsi="Times" w:cs="Times"/>
                <w:sz w:val="20"/>
                <w:szCs w:val="20"/>
              </w:rPr>
              <w:t xml:space="preserve"> o niektorých opatreniach týkajúcich sa prípravy významných investícií a o doplnení niektorých zákonov v znení neskorších predpisov v platnosti.</w:t>
            </w:r>
          </w:p>
        </w:tc>
      </w:tr>
      <w:tr w:rsidR="00FC424C" w14:paraId="6B40DAAD" w14:textId="77777777">
        <w:trPr>
          <w:divId w:val="59933657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C2AA676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FC424C" w14:paraId="78DFAE44" w14:textId="77777777">
        <w:trPr>
          <w:divId w:val="59933657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120893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FC424C" w14:paraId="3D596C11" w14:textId="77777777">
        <w:trPr>
          <w:divId w:val="59933657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82D4FC1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FC424C" w14:paraId="7A1D8341" w14:textId="77777777">
        <w:trPr>
          <w:divId w:val="59933657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93908F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  <w:tr w:rsidR="00FC424C" w14:paraId="3A79866F" w14:textId="77777777">
        <w:trPr>
          <w:divId w:val="599336576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941557D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FC424C" w14:paraId="70A8FD81" w14:textId="77777777">
        <w:trPr>
          <w:divId w:val="599336576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272AFC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1E1236A6" w14:textId="77777777"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3BC750A7" w14:textId="77777777"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686DE20B" w14:textId="77777777"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14:paraId="5A85B5DB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569E880C" w14:textId="77777777" w:rsidR="00FC424C" w:rsidRDefault="00FC424C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FC424C" w14:paraId="1FD7989E" w14:textId="77777777">
        <w:trPr>
          <w:divId w:val="2063015343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AD60702" w14:textId="77777777" w:rsidR="00FC424C" w:rsidRDefault="00FC424C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FC424C" w14:paraId="12FDAC46" w14:textId="77777777">
        <w:trPr>
          <w:divId w:val="2063015343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D06A46A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E4721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BA7E9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57746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C424C" w14:paraId="3C09BB6B" w14:textId="77777777">
        <w:trPr>
          <w:divId w:val="2063015343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6A5DD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5DE1C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6B550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66913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FC424C" w14:paraId="270D6D45" w14:textId="77777777">
        <w:trPr>
          <w:divId w:val="2063015343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C67D694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FDC63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675AB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CE155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C424C" w14:paraId="5D74B571" w14:textId="77777777">
        <w:trPr>
          <w:divId w:val="2063015343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5BF6A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D2D0F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67357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390BE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C424C" w14:paraId="7C37D865" w14:textId="77777777">
        <w:trPr>
          <w:divId w:val="206301534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161A9E2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F2A46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5C435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4D3A2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C424C" w14:paraId="13546836" w14:textId="77777777">
        <w:trPr>
          <w:divId w:val="206301534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575A623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3418B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62726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89262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C424C" w14:paraId="1840A39B" w14:textId="77777777">
        <w:trPr>
          <w:divId w:val="206301534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82E9258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112B0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69FD0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DB90B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C424C" w14:paraId="0D16E2F1" w14:textId="77777777">
        <w:trPr>
          <w:divId w:val="2063015343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2D1252A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B640C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9E525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8A38C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C424C" w14:paraId="75A5109D" w14:textId="77777777">
        <w:trPr>
          <w:divId w:val="2063015343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CEA0D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BDEE6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2DFCB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0381B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C424C" w14:paraId="38A92D1E" w14:textId="77777777">
        <w:trPr>
          <w:divId w:val="2063015343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87B48B3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0EA00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DB5DA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63A59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4D34A7FF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781DC224" w14:textId="77777777" w:rsidR="00FC424C" w:rsidRDefault="00FC424C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FC424C" w14:paraId="3116A202" w14:textId="77777777">
        <w:trPr>
          <w:divId w:val="100848111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8ADDD7C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FC424C" w14:paraId="7F79BD07" w14:textId="77777777">
        <w:trPr>
          <w:divId w:val="100848111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51F6E6" w14:textId="1D04519E" w:rsidR="00FC424C" w:rsidRPr="00223DC6" w:rsidRDefault="00460387" w:rsidP="00FA3EF5">
            <w:pPr>
              <w:rPr>
                <w:rFonts w:ascii="Times" w:hAnsi="Times" w:cs="Times"/>
                <w:bCs/>
                <w:sz w:val="22"/>
                <w:szCs w:val="22"/>
              </w:rPr>
            </w:pPr>
            <w:r w:rsidRPr="00223DC6">
              <w:rPr>
                <w:rFonts w:ascii="Times" w:hAnsi="Times" w:cs="Times"/>
                <w:bCs/>
                <w:sz w:val="20"/>
                <w:szCs w:val="22"/>
              </w:rPr>
              <w:t>Návrh zákona o významných investíciách nemá pozitívne ani negatívne vplyvy. Vplyvy jednotlivých významných investícií sa budú posudzovať pri každej žiadosti zvlášť v štandardnom procese.</w:t>
            </w:r>
          </w:p>
        </w:tc>
      </w:tr>
      <w:tr w:rsidR="00FC424C" w14:paraId="7E471C46" w14:textId="77777777">
        <w:trPr>
          <w:divId w:val="100848111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C55AFD3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FC424C" w14:paraId="75BA2041" w14:textId="77777777">
        <w:trPr>
          <w:divId w:val="100848111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14958E" w14:textId="77777777" w:rsidR="00FC424C" w:rsidRDefault="00FC424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ivan.veres@mhsr.sk</w:t>
            </w:r>
          </w:p>
        </w:tc>
      </w:tr>
      <w:tr w:rsidR="00FC424C" w14:paraId="0B038F78" w14:textId="77777777">
        <w:trPr>
          <w:divId w:val="100848111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0745C3F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FC424C" w14:paraId="784BA3B4" w14:textId="77777777">
        <w:trPr>
          <w:divId w:val="100848111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A39303" w14:textId="0EF67FB8" w:rsidR="00FC424C" w:rsidRPr="00DE52D6" w:rsidRDefault="00DE52D6">
            <w:pPr>
              <w:rPr>
                <w:rFonts w:ascii="Times" w:hAnsi="Times" w:cs="Times"/>
                <w:bCs/>
                <w:sz w:val="22"/>
                <w:szCs w:val="22"/>
              </w:rPr>
            </w:pPr>
            <w:r w:rsidRPr="00DE52D6">
              <w:rPr>
                <w:rFonts w:ascii="Times" w:hAnsi="Times" w:cs="Times"/>
                <w:bCs/>
                <w:sz w:val="20"/>
                <w:szCs w:val="22"/>
              </w:rPr>
              <w:t xml:space="preserve">Aplikačná prax </w:t>
            </w:r>
            <w:r>
              <w:rPr>
                <w:rFonts w:ascii="Times" w:hAnsi="Times" w:cs="Times"/>
                <w:bCs/>
                <w:sz w:val="20"/>
                <w:szCs w:val="22"/>
              </w:rPr>
              <w:t xml:space="preserve">Ministerstva hospodárstva Slovenskej republiky pri uplatňovaní </w:t>
            </w:r>
            <w:r>
              <w:rPr>
                <w:rFonts w:ascii="Times" w:hAnsi="Times" w:cs="Times"/>
                <w:sz w:val="20"/>
                <w:szCs w:val="20"/>
              </w:rPr>
              <w:t xml:space="preserve">zákona č. </w:t>
            </w:r>
            <w:r w:rsidRPr="00223DC6">
              <w:rPr>
                <w:rFonts w:ascii="Times" w:hAnsi="Times" w:cs="Times"/>
                <w:sz w:val="20"/>
                <w:szCs w:val="20"/>
              </w:rPr>
              <w:t>175/1999 Z. z.</w:t>
            </w:r>
            <w:r>
              <w:rPr>
                <w:rFonts w:ascii="Times" w:hAnsi="Times" w:cs="Times"/>
                <w:sz w:val="20"/>
                <w:szCs w:val="20"/>
              </w:rPr>
              <w:t xml:space="preserve"> o niektorých opatreniach týkajúcich sa prípravy významných investícií a o doplnení niektorých zákonov v znení neskorších predpisov.</w:t>
            </w:r>
          </w:p>
        </w:tc>
      </w:tr>
      <w:tr w:rsidR="00FC424C" w14:paraId="4F20FB73" w14:textId="77777777">
        <w:trPr>
          <w:divId w:val="100848111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8D42F23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FC424C" w14:paraId="2C640790" w14:textId="77777777">
        <w:trPr>
          <w:divId w:val="1008481110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5B4B49" w14:textId="77777777" w:rsidR="00FC424C" w:rsidRDefault="00FC424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1482E333" w14:textId="77777777"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37DCE" w14:textId="77777777" w:rsidR="005E5AB1" w:rsidRDefault="005E5AB1">
      <w:r>
        <w:separator/>
      </w:r>
    </w:p>
  </w:endnote>
  <w:endnote w:type="continuationSeparator" w:id="0">
    <w:p w14:paraId="50357E6C" w14:textId="77777777" w:rsidR="005E5AB1" w:rsidRDefault="005E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0372E" w14:textId="77777777" w:rsidR="005E5AB1" w:rsidRDefault="005E5AB1">
      <w:r>
        <w:separator/>
      </w:r>
    </w:p>
  </w:footnote>
  <w:footnote w:type="continuationSeparator" w:id="0">
    <w:p w14:paraId="308D4400" w14:textId="77777777" w:rsidR="005E5AB1" w:rsidRDefault="005E5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BA"/>
    <w:rsid w:val="000016CD"/>
    <w:rsid w:val="00001877"/>
    <w:rsid w:val="00002D5C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782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3DC6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395C"/>
    <w:rsid w:val="004541DB"/>
    <w:rsid w:val="004554B0"/>
    <w:rsid w:val="004570D2"/>
    <w:rsid w:val="00457459"/>
    <w:rsid w:val="00457498"/>
    <w:rsid w:val="00457CFF"/>
    <w:rsid w:val="00460387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0FA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2337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164D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5AB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0E21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96C1F"/>
    <w:rsid w:val="006A1ECF"/>
    <w:rsid w:val="006A2626"/>
    <w:rsid w:val="006A5861"/>
    <w:rsid w:val="006B073B"/>
    <w:rsid w:val="006B24D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09F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0506"/>
    <w:rsid w:val="00715D3F"/>
    <w:rsid w:val="00716F76"/>
    <w:rsid w:val="007171F3"/>
    <w:rsid w:val="00717BE9"/>
    <w:rsid w:val="007215D2"/>
    <w:rsid w:val="007217AC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C6C0E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2591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1F17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178E"/>
    <w:rsid w:val="00B02E5A"/>
    <w:rsid w:val="00B039F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11D4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49C3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62E9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BE4"/>
    <w:rsid w:val="00D03F32"/>
    <w:rsid w:val="00D04A1B"/>
    <w:rsid w:val="00D04DAD"/>
    <w:rsid w:val="00D05495"/>
    <w:rsid w:val="00D11E95"/>
    <w:rsid w:val="00D14F2A"/>
    <w:rsid w:val="00D16DC6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634B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42"/>
    <w:rsid w:val="00DE4DF0"/>
    <w:rsid w:val="00DE52D6"/>
    <w:rsid w:val="00DE559A"/>
    <w:rsid w:val="00DE74C4"/>
    <w:rsid w:val="00DF08A7"/>
    <w:rsid w:val="00DF176B"/>
    <w:rsid w:val="00DF27D7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70E7D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169B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3EF5"/>
    <w:rsid w:val="00FA43E4"/>
    <w:rsid w:val="00FA786E"/>
    <w:rsid w:val="00FB1660"/>
    <w:rsid w:val="00FB6359"/>
    <w:rsid w:val="00FB7DC9"/>
    <w:rsid w:val="00FC0A10"/>
    <w:rsid w:val="00FC1719"/>
    <w:rsid w:val="00FC424C"/>
    <w:rsid w:val="00FC496D"/>
    <w:rsid w:val="00FD04BD"/>
    <w:rsid w:val="00FD2978"/>
    <w:rsid w:val="00FD36F3"/>
    <w:rsid w:val="00FD4776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734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4C40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40F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40F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40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40F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4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40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4C40F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40F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40F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40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40F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40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4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9.3.2021 16:01:15"/>
    <f:field ref="objchangedby" par="" text="Administrator, System"/>
    <f:field ref="objmodifiedat" par="" text="9.3.2021 16:01:18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3567</Characters>
  <Application>Microsoft Office Word</Application>
  <DocSecurity>4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>UVSR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terms:created xsi:type="dcterms:W3CDTF">2021-05-04T10:05:00Z</dcterms:created>
  <dcterms:modified xsi:type="dcterms:W3CDTF">2021-05-04T10:05:00Z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Finančné právo_x000d_
Správne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Mgr. Michala Borovská</vt:lpwstr>
  </property>
  <property fmtid="{D5CDD505-2E9C-101B-9397-08002B2CF9AE}" pid="9" name="FSC#SKEDITIONSLOVLEX@103.510:zodppredkladatel">
    <vt:lpwstr>Ing. Richard Sulík</vt:lpwstr>
  </property>
  <property fmtid="{D5CDD505-2E9C-101B-9397-08002B2CF9AE}" pid="10" name="FSC#SKEDITIONSLOVLEX@103.510:nazovpredpis">
    <vt:lpwstr> o významných investíciách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hospodárstva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Iniciatívny návrh</vt:lpwstr>
  </property>
  <property fmtid="{D5CDD505-2E9C-101B-9397-08002B2CF9AE}" pid="16" name="FSC#SKEDITIONSLOVLEX@103.510:plnynazovpredpis">
    <vt:lpwstr> Zákon o významných investíciách</vt:lpwstr>
  </property>
  <property fmtid="{D5CDD505-2E9C-101B-9397-08002B2CF9AE}" pid="17" name="FSC#SKEDITIONSLOVLEX@103.510:rezortcislopredpis">
    <vt:lpwstr>34524/2021-2062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LP/2021/114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upravený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>Neboli posudzované.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podpredseda vlády a minister hospodárstva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style="margin-left: 1.5pt; text-align: justify;"&gt;&lt;span style="text-align: justify;"&gt;Materiál „Návrh zákona o&amp;nbsp;významných investíciách“ (ďalej len „návrh zákona“) predkladá Ministerstvo hospodárstva Slovenskej republiky ako iniciatívny materiál.&lt;/sp</vt:lpwstr>
  </property>
  <property fmtid="{D5CDD505-2E9C-101B-9397-08002B2CF9AE}" pid="130" name="FSC#COOSYSTEM@1.1:Container">
    <vt:lpwstr>COO.2145.1000.3.4282163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align="center"&gt;&lt;strong&gt;SPrÁva o&amp;nbsp;Účasti verejnosti na Tvorbe právnych Predpisov &lt;/strong&gt;&lt;/p&gt;&lt;p&gt;&amp;nbsp;&lt;/p&gt;&lt;table border="1" cellpadding="0" cellspacing="0" style="width:631px;" width="631"&gt;	&lt;tbody&gt;		&lt;tr&gt;			&lt;td colspan="5" style="width:631px;height: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 hospodárstva Slovenskej republiky</vt:lpwstr>
  </property>
  <property fmtid="{D5CDD505-2E9C-101B-9397-08002B2CF9AE}" pid="145" name="FSC#SKEDITIONSLOVLEX@103.510:funkciaZodpPredAkuzativ">
    <vt:lpwstr>ministra hospodárstva Slovenskej republiky</vt:lpwstr>
  </property>
  <property fmtid="{D5CDD505-2E9C-101B-9397-08002B2CF9AE}" pid="146" name="FSC#SKEDITIONSLOVLEX@103.510:funkciaZodpPredDativ">
    <vt:lpwstr>ministrovi hospodárstva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Ing. Richard Sulík_x000d_
minister hospodárstva Slovenskej republiky</vt:lpwstr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9. 3. 2021</vt:lpwstr>
  </property>
</Properties>
</file>