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68C3" w14:textId="77777777" w:rsidR="00B33E08" w:rsidRPr="00232899" w:rsidRDefault="00B33E08" w:rsidP="00B33E08">
      <w:pPr>
        <w:pStyle w:val="Title"/>
        <w:tabs>
          <w:tab w:val="left" w:pos="1200"/>
          <w:tab w:val="center" w:pos="4402"/>
        </w:tabs>
        <w:rPr>
          <w:sz w:val="22"/>
          <w:szCs w:val="22"/>
        </w:rPr>
      </w:pPr>
    </w:p>
    <w:p w14:paraId="3AC6DE0D" w14:textId="77777777" w:rsidR="00B33E08" w:rsidRPr="00232899" w:rsidRDefault="000B1A6E" w:rsidP="00B33E08">
      <w:pPr>
        <w:pStyle w:val="Title"/>
        <w:tabs>
          <w:tab w:val="left" w:pos="1200"/>
          <w:tab w:val="center" w:pos="4402"/>
        </w:tabs>
        <w:rPr>
          <w:sz w:val="22"/>
          <w:szCs w:val="22"/>
        </w:rPr>
      </w:pPr>
      <w:r w:rsidRPr="00232899">
        <w:rPr>
          <w:sz w:val="22"/>
          <w:szCs w:val="22"/>
        </w:rPr>
        <w:t>NÁRODNÁ RADA SLOVENSKEJ REPUBLIKY</w:t>
      </w:r>
    </w:p>
    <w:p w14:paraId="7A41710F" w14:textId="77777777" w:rsidR="00B33E08" w:rsidRPr="00232899" w:rsidRDefault="000B1A6E" w:rsidP="00B33E08">
      <w:pPr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VI</w:t>
      </w:r>
      <w:r w:rsidR="007A289C">
        <w:rPr>
          <w:rFonts w:ascii="Times New Roman" w:hAnsi="Times New Roman"/>
        </w:rPr>
        <w:t>II</w:t>
      </w:r>
      <w:r w:rsidRPr="00232899">
        <w:rPr>
          <w:rFonts w:ascii="Times New Roman" w:hAnsi="Times New Roman"/>
        </w:rPr>
        <w:t>. volebné obdobie</w:t>
      </w:r>
    </w:p>
    <w:p w14:paraId="3B9B5292" w14:textId="77777777" w:rsidR="00B33E08" w:rsidRPr="00232899" w:rsidRDefault="000B1A6E" w:rsidP="00B33E08">
      <w:pPr>
        <w:spacing w:after="0" w:line="240" w:lineRule="auto"/>
        <w:jc w:val="center"/>
        <w:rPr>
          <w:rFonts w:ascii="Times New Roman" w:hAnsi="Times New Roman"/>
        </w:rPr>
      </w:pPr>
      <w:r w:rsidRPr="00232899">
        <w:rPr>
          <w:rFonts w:ascii="Times New Roman" w:hAnsi="Times New Roman"/>
        </w:rPr>
        <w:t>__________________________________________________________</w:t>
      </w:r>
    </w:p>
    <w:p w14:paraId="50BB8A46" w14:textId="77777777" w:rsidR="00B33E08" w:rsidRPr="00232899" w:rsidRDefault="00B33E08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5B47419" w14:textId="77777777" w:rsidR="00B33E08" w:rsidRPr="00232899" w:rsidRDefault="000B1A6E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NÁVRH</w:t>
      </w:r>
    </w:p>
    <w:p w14:paraId="36D6C6AA" w14:textId="77777777" w:rsidR="00B33E08" w:rsidRPr="00232899" w:rsidRDefault="00B33E08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8902A97" w14:textId="77777777" w:rsidR="00B33E08" w:rsidRPr="00232899" w:rsidRDefault="000B1A6E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>Z á k o n</w:t>
      </w:r>
    </w:p>
    <w:p w14:paraId="7DBEE3F4" w14:textId="77777777" w:rsidR="00B33E08" w:rsidRPr="00232899" w:rsidRDefault="00B33E08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3C0692" w14:textId="77777777" w:rsidR="00B33E08" w:rsidRPr="00232899" w:rsidRDefault="000B1A6E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32899">
        <w:rPr>
          <w:rFonts w:ascii="Times New Roman" w:hAnsi="Times New Roman"/>
          <w:b/>
          <w:bCs/>
        </w:rPr>
        <w:t xml:space="preserve">z  </w:t>
      </w:r>
      <w:r w:rsidRPr="00232899">
        <w:rPr>
          <w:rFonts w:ascii="Times New Roman" w:hAnsi="Times New Roman"/>
        </w:rPr>
        <w:t>........................</w:t>
      </w:r>
      <w:r w:rsidR="007A289C">
        <w:rPr>
          <w:rFonts w:ascii="Times New Roman" w:hAnsi="Times New Roman"/>
        </w:rPr>
        <w:t>2021</w:t>
      </w:r>
      <w:r w:rsidRPr="00232899">
        <w:rPr>
          <w:rFonts w:ascii="Times New Roman" w:hAnsi="Times New Roman"/>
        </w:rPr>
        <w:t>,</w:t>
      </w:r>
      <w:r w:rsidRPr="00232899">
        <w:rPr>
          <w:rFonts w:ascii="Times New Roman" w:hAnsi="Times New Roman"/>
          <w:b/>
          <w:bCs/>
        </w:rPr>
        <w:t xml:space="preserve"> </w:t>
      </w:r>
    </w:p>
    <w:p w14:paraId="5CD4DD7D" w14:textId="77777777" w:rsidR="00B33E08" w:rsidRPr="00232899" w:rsidRDefault="00B33E08" w:rsidP="00B33E0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D41E511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 poskytovaní služby starostlivosti o deti v detských skupinách a o zmene a doplnení niektorých zákonov</w:t>
      </w:r>
      <w:r w:rsidRPr="00232899">
        <w:rPr>
          <w:rFonts w:ascii="Times New Roman" w:hAnsi="Times New Roman"/>
          <w:b/>
          <w:bCs/>
        </w:rPr>
        <w:t xml:space="preserve"> </w:t>
      </w:r>
    </w:p>
    <w:p w14:paraId="13FDA328" w14:textId="77777777" w:rsidR="00B33E08" w:rsidRPr="00232899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0468F141" w14:textId="77777777" w:rsidR="00B33E08" w:rsidRPr="00232899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48FBF52C" w14:textId="77777777" w:rsidR="00B33E08" w:rsidRPr="00232899" w:rsidRDefault="000B1A6E" w:rsidP="00B33E08">
      <w:pPr>
        <w:spacing w:after="0" w:line="240" w:lineRule="auto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Národná rada Slovenskej republiky sa uzniesla na tomto zákone:</w:t>
      </w:r>
    </w:p>
    <w:p w14:paraId="04F9796C" w14:textId="77777777" w:rsidR="00B33E08" w:rsidRPr="00232899" w:rsidRDefault="00B33E08" w:rsidP="00B33E08">
      <w:pPr>
        <w:spacing w:after="0" w:line="240" w:lineRule="auto"/>
        <w:jc w:val="center"/>
        <w:rPr>
          <w:rFonts w:ascii="Times New Roman" w:hAnsi="Times New Roman"/>
        </w:rPr>
      </w:pPr>
    </w:p>
    <w:p w14:paraId="71B3CEF1" w14:textId="77777777" w:rsidR="00B33E08" w:rsidRPr="00232899" w:rsidRDefault="000B1A6E" w:rsidP="00B33E08">
      <w:pPr>
        <w:pStyle w:val="Heading1"/>
        <w:spacing w:line="240" w:lineRule="auto"/>
        <w:rPr>
          <w:sz w:val="22"/>
          <w:szCs w:val="22"/>
        </w:rPr>
      </w:pPr>
      <w:r w:rsidRPr="00232899">
        <w:rPr>
          <w:sz w:val="22"/>
          <w:szCs w:val="22"/>
        </w:rPr>
        <w:t>Čl. I</w:t>
      </w:r>
    </w:p>
    <w:p w14:paraId="1A16E1EC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AE5E3A3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</w:p>
    <w:p w14:paraId="605ADA4D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Predmet úpravy</w:t>
      </w:r>
    </w:p>
    <w:p w14:paraId="1875A001" w14:textId="77777777" w:rsidR="007A289C" w:rsidRPr="00232899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3880CA5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Tento zákon ustanovuje podmienky získania oprávnenia na poskytovanie služby starostlivosti o deti v detskej skupine (ďalej len "služba"), podmienky poskytovania tejto služby a oprávnenia orgánov štátnej správy pri kontrole podmienok jej poskytovania a ukladaní sankcií.</w:t>
      </w:r>
    </w:p>
    <w:p w14:paraId="4559FE51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7E4451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2</w:t>
      </w:r>
    </w:p>
    <w:p w14:paraId="0F0F9791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Služba</w:t>
      </w:r>
    </w:p>
    <w:p w14:paraId="64365BBB" w14:textId="77777777" w:rsidR="007A289C" w:rsidRPr="00232899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6A0EC5" w14:textId="6669512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 xml:space="preserve">Službou sa na účely tohto zákona rozumie činnosť poskytovateľa služby, ktorá spočíva v opatrovaní </w:t>
      </w:r>
      <w:r w:rsidR="00A24ECE">
        <w:rPr>
          <w:rFonts w:ascii="Times New Roman" w:hAnsi="Times New Roman"/>
        </w:rPr>
        <w:t xml:space="preserve">dieťaťa </w:t>
      </w:r>
      <w:r w:rsidRPr="00232899">
        <w:rPr>
          <w:rFonts w:ascii="Times New Roman" w:hAnsi="Times New Roman"/>
        </w:rPr>
        <w:t xml:space="preserve">a starostlivosti o dieťa od jedného roku veku do začatia </w:t>
      </w:r>
      <w:r w:rsidR="00A24ECE">
        <w:rPr>
          <w:rFonts w:ascii="Times New Roman" w:hAnsi="Times New Roman"/>
        </w:rPr>
        <w:t xml:space="preserve">plnenia </w:t>
      </w:r>
      <w:r w:rsidRPr="00232899">
        <w:rPr>
          <w:rFonts w:ascii="Times New Roman" w:hAnsi="Times New Roman"/>
        </w:rPr>
        <w:t>povinn</w:t>
      </w:r>
      <w:r w:rsidR="00643B0D">
        <w:rPr>
          <w:rFonts w:ascii="Times New Roman" w:hAnsi="Times New Roman"/>
        </w:rPr>
        <w:t>ého</w:t>
      </w:r>
      <w:r w:rsidRPr="00232899">
        <w:rPr>
          <w:rFonts w:ascii="Times New Roman" w:hAnsi="Times New Roman"/>
        </w:rPr>
        <w:t xml:space="preserve"> </w:t>
      </w:r>
      <w:r w:rsidR="00A24ECE">
        <w:rPr>
          <w:rFonts w:ascii="Times New Roman" w:hAnsi="Times New Roman"/>
        </w:rPr>
        <w:t>predprimárneho vzdelávania</w:t>
      </w:r>
      <w:r w:rsidRPr="00232899">
        <w:rPr>
          <w:rFonts w:ascii="Times New Roman" w:hAnsi="Times New Roman"/>
        </w:rPr>
        <w:t>, poskytovaná v skupine detí</w:t>
      </w:r>
      <w:r w:rsidR="00D22E46">
        <w:rPr>
          <w:rFonts w:ascii="Times New Roman" w:hAnsi="Times New Roman"/>
        </w:rPr>
        <w:t>.</w:t>
      </w:r>
      <w:r w:rsidRPr="00232899">
        <w:rPr>
          <w:rFonts w:ascii="Times New Roman" w:hAnsi="Times New Roman"/>
        </w:rPr>
        <w:t xml:space="preserve"> </w:t>
      </w:r>
    </w:p>
    <w:p w14:paraId="43C55C61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575D3A7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3</w:t>
      </w:r>
    </w:p>
    <w:p w14:paraId="14455C0D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Poskytovateľ služby</w:t>
      </w:r>
    </w:p>
    <w:p w14:paraId="43E922E8" w14:textId="77777777" w:rsidR="007A289C" w:rsidRPr="00232899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1ED035C" w14:textId="77777777" w:rsidR="00B33E08" w:rsidRPr="00232899" w:rsidRDefault="000B1A6E" w:rsidP="00B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Poskytovateľom služby môže byť</w:t>
      </w:r>
    </w:p>
    <w:p w14:paraId="5CA6BB89" w14:textId="77777777" w:rsidR="00B33E08" w:rsidRPr="00232899" w:rsidRDefault="000B1A6E" w:rsidP="00B33E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zamestnávateľ rodiča dieťaťa alebo osoby, ktorej bolo dieťa zverené do starostlivosti nahrádzajúcej starostlivosť rodičov (ďalej len "rodič"), ak ide o deti týchto rodičov,</w:t>
      </w:r>
    </w:p>
    <w:p w14:paraId="03754BD1" w14:textId="77777777" w:rsidR="00B33E08" w:rsidRPr="00232899" w:rsidRDefault="000B1A6E" w:rsidP="00B33E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obec alebo samosprávny kraj a nimi na tento účel založené právnické osoby,</w:t>
      </w:r>
    </w:p>
    <w:p w14:paraId="160A1EA5" w14:textId="53C1D035" w:rsidR="00347322" w:rsidRPr="005D22C1" w:rsidRDefault="00347322" w:rsidP="00BC4BA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5D22C1">
        <w:rPr>
          <w:rFonts w:cs="Times New Roman"/>
          <w:sz w:val="22"/>
          <w:szCs w:val="22"/>
        </w:rPr>
        <w:t>registrovaná cirkev alebo náboženská spoločnosť so sídlom na území Slovenskej republiky alebo právnická osoba, ktorá odvodzuje svoju právnu subjektivitu od tejto registrovanej cirkvi alebo náboženskej spoločnosti,</w:t>
      </w:r>
    </w:p>
    <w:p w14:paraId="7BF1A1AB" w14:textId="3245EE53" w:rsidR="00B33E08" w:rsidRPr="005D22C1" w:rsidRDefault="00BC4BAA" w:rsidP="003473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5D22C1">
        <w:rPr>
          <w:rFonts w:cs="Times New Roman"/>
          <w:sz w:val="22"/>
          <w:szCs w:val="22"/>
        </w:rPr>
        <w:t xml:space="preserve">občianske združenie, </w:t>
      </w:r>
      <w:r w:rsidR="00347322" w:rsidRPr="005D22C1">
        <w:rPr>
          <w:rFonts w:cs="Times New Roman"/>
          <w:sz w:val="22"/>
          <w:szCs w:val="22"/>
        </w:rPr>
        <w:t>nezisková organizácia poskytujúca všeobecne prospešné služby alebo občianske združenie, ktoré má v predmete činnosti zodpovedajúce aktivity alebo činnosti,</w:t>
      </w:r>
    </w:p>
    <w:p w14:paraId="7FD40A70" w14:textId="71B65AF7" w:rsidR="00B33E08" w:rsidRDefault="000B1A6E" w:rsidP="00B33E0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fyzická osoba, ktorá je rodičom dieťaťa vo veku </w:t>
      </w:r>
      <w:r w:rsidR="001F1D53">
        <w:rPr>
          <w:rFonts w:cs="Times New Roman"/>
          <w:sz w:val="22"/>
          <w:szCs w:val="22"/>
        </w:rPr>
        <w:t>do začatia plnenia povinného predprimárneho vzdelávania</w:t>
      </w:r>
      <w:r w:rsidRPr="00232899">
        <w:rPr>
          <w:rFonts w:cs="Times New Roman"/>
          <w:sz w:val="22"/>
          <w:szCs w:val="22"/>
        </w:rPr>
        <w:t>, ak pri poskytovaní služby je v skupine detí aj dieťa tejto fyzickej osoby.</w:t>
      </w:r>
    </w:p>
    <w:p w14:paraId="7BCCA30C" w14:textId="7D155904" w:rsidR="00347322" w:rsidRPr="005D22C1" w:rsidRDefault="00347322" w:rsidP="0034732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5D22C1">
        <w:rPr>
          <w:rFonts w:cs="Times New Roman"/>
          <w:sz w:val="22"/>
          <w:szCs w:val="22"/>
        </w:rPr>
        <w:t>združenie obcí</w:t>
      </w:r>
    </w:p>
    <w:p w14:paraId="04A16B7E" w14:textId="77777777" w:rsidR="007A289C" w:rsidRPr="00232899" w:rsidRDefault="007A289C" w:rsidP="007A289C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3FA57D8A" w14:textId="77777777" w:rsidR="00B33E08" w:rsidRPr="00232899" w:rsidRDefault="000B1A6E" w:rsidP="00B33E0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oprávnený poskytovať službu odo dňa vzniku oprávnenia na poskytovanie služby.</w:t>
      </w:r>
    </w:p>
    <w:p w14:paraId="4ACDFCE3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B6B5D91" w14:textId="77777777" w:rsidR="007A289C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0F159FE" w14:textId="77777777" w:rsidR="007A289C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61648B5" w14:textId="77777777" w:rsidR="007A289C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FEFFCA8" w14:textId="77777777" w:rsidR="007A289C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4BC75A6" w14:textId="77777777" w:rsidR="007A289C" w:rsidRDefault="007A289C" w:rsidP="007A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4</w:t>
      </w:r>
    </w:p>
    <w:p w14:paraId="5CFA391F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Oprávnenie na poskytovanie služby</w:t>
      </w:r>
    </w:p>
    <w:p w14:paraId="066E2F9C" w14:textId="77777777" w:rsidR="007A289C" w:rsidRPr="00232899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C2522E0" w14:textId="77777777" w:rsidR="00B33E08" w:rsidRDefault="000B1A6E" w:rsidP="00B33E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Službu je možné poskytovať len na základe oprávnenia na poskytovanie služby (ďalej len "oprávnenie")</w:t>
      </w:r>
    </w:p>
    <w:p w14:paraId="47B7D5D9" w14:textId="77777777" w:rsidR="007A289C" w:rsidRPr="00232899" w:rsidRDefault="007A289C" w:rsidP="007A289C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293C3F0" w14:textId="77777777" w:rsidR="00B33E08" w:rsidRDefault="000B1A6E" w:rsidP="00B33E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Oprávnenie vzniká dňom zápisu do zoznamu poskytovateľov služby a zaniká dňom výmazu zo zoznamu poskytovateľov služby, a to pre územný obvod úradu práce, sociálnych vecí a rodiny (ďalej len "úrad práce"), v ktorom bude služba poskytovaná.</w:t>
      </w:r>
    </w:p>
    <w:p w14:paraId="29D0D3C9" w14:textId="77777777" w:rsidR="007A289C" w:rsidRPr="00232899" w:rsidRDefault="007A289C" w:rsidP="007A289C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B599AC3" w14:textId="77777777" w:rsidR="00B33E08" w:rsidRPr="00232899" w:rsidRDefault="000B1A6E" w:rsidP="00B33E0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Zápis do zoznamu poskytovateľov služby vykonáva úrad práce v územnom obvode ktorého bude služba poskytovaná a na žiadosť poskytovateľa služby, ktorý preukáže spln</w:t>
      </w:r>
      <w:r w:rsidR="007A289C">
        <w:rPr>
          <w:rFonts w:cs="Times New Roman"/>
          <w:sz w:val="22"/>
          <w:szCs w:val="22"/>
        </w:rPr>
        <w:t>enie podmienok na zápis do zozna</w:t>
      </w:r>
      <w:r w:rsidRPr="00232899">
        <w:rPr>
          <w:rFonts w:cs="Times New Roman"/>
          <w:sz w:val="22"/>
          <w:szCs w:val="22"/>
        </w:rPr>
        <w:t>mu poskytovateľov služby podľa § 5.</w:t>
      </w:r>
    </w:p>
    <w:p w14:paraId="47931563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0A85C0A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5</w:t>
      </w:r>
    </w:p>
    <w:p w14:paraId="05DFED1D" w14:textId="77777777" w:rsidR="007A289C" w:rsidRPr="00232899" w:rsidRDefault="007A289C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A982036" w14:textId="77777777" w:rsidR="00B33E08" w:rsidRPr="00232899" w:rsidRDefault="000B1A6E" w:rsidP="00B33E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Podmienkami na zápis do zoznamu poskytovateľov služby sú:</w:t>
      </w:r>
    </w:p>
    <w:p w14:paraId="3918BE0A" w14:textId="77777777" w:rsidR="00B33E08" w:rsidRPr="00232899" w:rsidRDefault="000B1A6E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bezúhonnosť poskytovateľa a ak je poskytovateľ právnickou osobou</w:t>
      </w:r>
      <w:r w:rsidR="007A289C">
        <w:rPr>
          <w:rFonts w:cs="Times New Roman"/>
          <w:sz w:val="22"/>
          <w:szCs w:val="22"/>
        </w:rPr>
        <w:t>,</w:t>
      </w:r>
      <w:r w:rsidRPr="00232899">
        <w:rPr>
          <w:rFonts w:cs="Times New Roman"/>
          <w:sz w:val="22"/>
          <w:szCs w:val="22"/>
        </w:rPr>
        <w:t xml:space="preserve"> jej štatutárneho orgánu alebo člena štatutárneho orgánu,</w:t>
      </w:r>
    </w:p>
    <w:p w14:paraId="053F5A61" w14:textId="28E7ACCD" w:rsidR="00B33E08" w:rsidRDefault="000B1A6E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dosiahnutie 18. rokov veku osoby a spôsobilosť osoby na právne úkony v plnom rozsahu a ak je poskytovateľ </w:t>
      </w:r>
      <w:r w:rsidR="001F1D53">
        <w:rPr>
          <w:rFonts w:cs="Times New Roman"/>
          <w:sz w:val="22"/>
          <w:szCs w:val="22"/>
        </w:rPr>
        <w:t xml:space="preserve">služby </w:t>
      </w:r>
      <w:r w:rsidRPr="00232899">
        <w:rPr>
          <w:rFonts w:cs="Times New Roman"/>
          <w:sz w:val="22"/>
          <w:szCs w:val="22"/>
        </w:rPr>
        <w:t>právnickou osobou</w:t>
      </w:r>
      <w:r w:rsidR="007A289C">
        <w:rPr>
          <w:rFonts w:cs="Times New Roman"/>
          <w:sz w:val="22"/>
          <w:szCs w:val="22"/>
        </w:rPr>
        <w:t>,</w:t>
      </w:r>
      <w:r w:rsidRPr="00232899">
        <w:rPr>
          <w:rFonts w:cs="Times New Roman"/>
          <w:sz w:val="22"/>
          <w:szCs w:val="22"/>
        </w:rPr>
        <w:t xml:space="preserve"> jej štatutárneho orgánu alebo člena štatutárneho orgánu,</w:t>
      </w:r>
    </w:p>
    <w:p w14:paraId="7A5C93F0" w14:textId="575130DE" w:rsidR="000F30EC" w:rsidRPr="00232899" w:rsidRDefault="000F30EC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odborná spôsobilosť poskytovateľa služby</w:t>
      </w:r>
      <w:r w:rsidR="001F1D53">
        <w:rPr>
          <w:rFonts w:cs="Times New Roman"/>
          <w:sz w:val="22"/>
          <w:szCs w:val="22"/>
        </w:rPr>
        <w:t>, ak je poskytovateľ služby fyzickou osobou,</w:t>
      </w:r>
      <w:r>
        <w:rPr>
          <w:rFonts w:cs="Times New Roman"/>
          <w:sz w:val="22"/>
          <w:szCs w:val="22"/>
        </w:rPr>
        <w:t xml:space="preserve"> alebo </w:t>
      </w:r>
      <w:r w:rsidR="001F1D53">
        <w:rPr>
          <w:rFonts w:cs="Times New Roman"/>
          <w:sz w:val="22"/>
          <w:szCs w:val="22"/>
        </w:rPr>
        <w:t xml:space="preserve">odborná spôsobilosť určenej fyzickej </w:t>
      </w:r>
      <w:r>
        <w:rPr>
          <w:rFonts w:cs="Times New Roman"/>
          <w:sz w:val="22"/>
          <w:szCs w:val="22"/>
        </w:rPr>
        <w:t>osoby</w:t>
      </w:r>
      <w:r w:rsidR="004103E0">
        <w:rPr>
          <w:rFonts w:cs="Times New Roman"/>
          <w:sz w:val="22"/>
          <w:szCs w:val="22"/>
        </w:rPr>
        <w:t xml:space="preserve"> osobne</w:t>
      </w:r>
      <w:r>
        <w:rPr>
          <w:rFonts w:cs="Times New Roman"/>
          <w:sz w:val="22"/>
          <w:szCs w:val="22"/>
        </w:rPr>
        <w:t xml:space="preserve"> vykonávajúcej službu,</w:t>
      </w:r>
    </w:p>
    <w:p w14:paraId="6A7AFF6C" w14:textId="77777777" w:rsidR="00B33E08" w:rsidRPr="00232899" w:rsidRDefault="000B1A6E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určenie fyzickej osoby osobne vykonávajúcej službu, ktorá musí byť bezúhonná, zdravotne spôsobila a musí mať najmenej 18. rokov veku a spôsobilosť na právne úkonu v plnom rozsahu,</w:t>
      </w:r>
    </w:p>
    <w:p w14:paraId="0BA5B751" w14:textId="77777777" w:rsidR="00B33E08" w:rsidRPr="00232899" w:rsidRDefault="000B1A6E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určenie nehnuteľnosti alebo jej časti, v ktorej bude služba poskytovaná a preukázanie vlastníckeho práva alebo užívacieho práva k nej,</w:t>
      </w:r>
    </w:p>
    <w:p w14:paraId="6F76532C" w14:textId="0166965D" w:rsidR="00B33E08" w:rsidRPr="00232899" w:rsidRDefault="000B1A6E" w:rsidP="00B33E0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zabezpečenie technických požiadaviek a hygienických požiadaviek na nehnuteľnosť, v ktorej bude poskytovaná služba podľa odsek</w:t>
      </w:r>
      <w:r w:rsidR="00633FF6">
        <w:rPr>
          <w:rFonts w:cs="Times New Roman"/>
          <w:sz w:val="22"/>
          <w:szCs w:val="22"/>
        </w:rPr>
        <w:t>u</w:t>
      </w:r>
      <w:r w:rsidRPr="00232899">
        <w:rPr>
          <w:rFonts w:cs="Times New Roman"/>
          <w:sz w:val="22"/>
          <w:szCs w:val="22"/>
        </w:rPr>
        <w:t xml:space="preserve">  5,</w:t>
      </w:r>
    </w:p>
    <w:p w14:paraId="2961BA65" w14:textId="26EFC903" w:rsidR="00B33E08" w:rsidRPr="006208D5" w:rsidRDefault="000B1A6E" w:rsidP="006208D5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poistenie zodpovednosti za škodu spôsobenú pri poskytovaní služby</w:t>
      </w:r>
      <w:r w:rsidR="00055D2F">
        <w:rPr>
          <w:rFonts w:cs="Times New Roman"/>
          <w:sz w:val="22"/>
          <w:szCs w:val="22"/>
        </w:rPr>
        <w:t>.</w:t>
      </w:r>
    </w:p>
    <w:p w14:paraId="25386E77" w14:textId="77777777" w:rsidR="000733E4" w:rsidRPr="00232899" w:rsidRDefault="000733E4" w:rsidP="000733E4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00F2806F" w14:textId="57A315CC" w:rsidR="000733E4" w:rsidRDefault="000B1A6E" w:rsidP="000733E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Bezúhonnou je na účely ods</w:t>
      </w:r>
      <w:r w:rsidR="001F1D53">
        <w:rPr>
          <w:rFonts w:cs="Times New Roman"/>
          <w:sz w:val="22"/>
          <w:szCs w:val="22"/>
        </w:rPr>
        <w:t>eku</w:t>
      </w:r>
      <w:r w:rsidRPr="00232899">
        <w:rPr>
          <w:rFonts w:cs="Times New Roman"/>
          <w:sz w:val="22"/>
          <w:szCs w:val="22"/>
        </w:rPr>
        <w:t xml:space="preserve"> 1 písm. a) a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 fyzická osoba, ktorá nebola právoplatne odsúdená za úmyselný trestný čin, za trestný čin spáchaný z nedbanlivosti v súvislosti so starostlivosťou o dieťa</w:t>
      </w:r>
      <w:r w:rsidR="00417D1B">
        <w:rPr>
          <w:rFonts w:cs="Times New Roman"/>
          <w:sz w:val="22"/>
          <w:szCs w:val="22"/>
        </w:rPr>
        <w:t xml:space="preserve"> alebo odkázanú osobu</w:t>
      </w:r>
      <w:r w:rsidR="000733E4">
        <w:rPr>
          <w:rFonts w:cs="Times New Roman"/>
          <w:sz w:val="22"/>
          <w:szCs w:val="22"/>
        </w:rPr>
        <w:t xml:space="preserve">,  </w:t>
      </w:r>
      <w:r w:rsidRPr="00232899">
        <w:rPr>
          <w:rFonts w:cs="Times New Roman"/>
          <w:sz w:val="22"/>
          <w:szCs w:val="22"/>
        </w:rPr>
        <w:t>alebo za trestný čin spáchaný z nedbanlivosti,</w:t>
      </w:r>
      <w:r w:rsidR="000733E4">
        <w:rPr>
          <w:rFonts w:cs="Times New Roman"/>
          <w:sz w:val="22"/>
          <w:szCs w:val="22"/>
        </w:rPr>
        <w:t xml:space="preserve"> ktorého spáchanie môže mať vplyv na spôsobilosť osoby poskytovať starostlivosť o dieťa.</w:t>
      </w:r>
      <w:r w:rsidRPr="00232899">
        <w:rPr>
          <w:rFonts w:cs="Times New Roman"/>
          <w:sz w:val="22"/>
          <w:szCs w:val="22"/>
        </w:rPr>
        <w:t xml:space="preserve"> Bezúhonnosť sa preukazuje výpisom z registra trestov</w:t>
      </w:r>
      <w:r w:rsidR="000733E4">
        <w:rPr>
          <w:rStyle w:val="FootnoteReference"/>
          <w:sz w:val="22"/>
          <w:szCs w:val="22"/>
        </w:rPr>
        <w:footnoteReference w:id="1"/>
      </w:r>
      <w:r w:rsidRPr="00232899">
        <w:rPr>
          <w:rFonts w:cs="Times New Roman"/>
          <w:sz w:val="22"/>
          <w:szCs w:val="22"/>
        </w:rPr>
        <w:t xml:space="preserve"> nie starším ako tri mesiace a ak ide o cudzinca aj obdobným dokumentom nie starším ako tri mesiace vydaným iným štátom, v ktorom mal cudzinec za posledných päť rokov povolený pobyt. </w:t>
      </w:r>
    </w:p>
    <w:p w14:paraId="7235D473" w14:textId="77777777" w:rsidR="000733E4" w:rsidRPr="000733E4" w:rsidRDefault="000733E4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16242D7A" w14:textId="6844E531" w:rsidR="00B33E08" w:rsidRDefault="000B1A6E" w:rsidP="00B33E08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Zdravotne spôsobilou na účely ods</w:t>
      </w:r>
      <w:r w:rsidR="001F1D53">
        <w:rPr>
          <w:rFonts w:cs="Times New Roman"/>
          <w:sz w:val="22"/>
          <w:szCs w:val="22"/>
        </w:rPr>
        <w:t>eku</w:t>
      </w:r>
      <w:r w:rsidRPr="00232899">
        <w:rPr>
          <w:rFonts w:cs="Times New Roman"/>
          <w:sz w:val="22"/>
          <w:szCs w:val="22"/>
        </w:rPr>
        <w:t xml:space="preserve"> 1 písm.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 je fyzická  osob</w:t>
      </w:r>
      <w:r w:rsidR="00417D1B">
        <w:rPr>
          <w:rFonts w:cs="Times New Roman"/>
          <w:sz w:val="22"/>
          <w:szCs w:val="22"/>
        </w:rPr>
        <w:t>a</w:t>
      </w:r>
      <w:r w:rsidRPr="00232899">
        <w:rPr>
          <w:rFonts w:cs="Times New Roman"/>
          <w:sz w:val="22"/>
          <w:szCs w:val="22"/>
        </w:rPr>
        <w:t>, ktorá netrpí</w:t>
      </w:r>
      <w:r w:rsidR="00417D1B">
        <w:rPr>
          <w:rFonts w:cs="Times New Roman"/>
          <w:sz w:val="22"/>
          <w:szCs w:val="22"/>
        </w:rPr>
        <w:t xml:space="preserve"> telesnou alebo duševnou</w:t>
      </w:r>
      <w:r w:rsidRPr="00232899">
        <w:rPr>
          <w:rFonts w:cs="Times New Roman"/>
          <w:sz w:val="22"/>
          <w:szCs w:val="22"/>
        </w:rPr>
        <w:t xml:space="preserve"> chorobou ohrozujúcou zdravie dieťaťa. Zdravotná spôsobilosť sa preukazuje potvrdením lekára</w:t>
      </w:r>
      <w:r w:rsidR="00417D1B">
        <w:rPr>
          <w:rFonts w:cs="Times New Roman"/>
          <w:sz w:val="22"/>
          <w:szCs w:val="22"/>
        </w:rPr>
        <w:t xml:space="preserve"> so špecializáciou v </w:t>
      </w:r>
      <w:r w:rsidR="00037113">
        <w:rPr>
          <w:rFonts w:cs="Times New Roman"/>
          <w:sz w:val="22"/>
          <w:szCs w:val="22"/>
        </w:rPr>
        <w:t>príslušnom</w:t>
      </w:r>
      <w:r w:rsidR="00C575C4">
        <w:rPr>
          <w:rFonts w:cs="Times New Roman"/>
          <w:sz w:val="22"/>
          <w:szCs w:val="22"/>
        </w:rPr>
        <w:t xml:space="preserve"> špecializačnom odbore</w:t>
      </w:r>
      <w:r w:rsidRPr="00232899">
        <w:rPr>
          <w:rFonts w:cs="Times New Roman"/>
          <w:sz w:val="22"/>
          <w:szCs w:val="22"/>
        </w:rPr>
        <w:t>, nie starším ako tri mesiace.</w:t>
      </w:r>
    </w:p>
    <w:p w14:paraId="7B4625B1" w14:textId="77777777" w:rsidR="00C073BD" w:rsidRPr="00EF384F" w:rsidRDefault="00C073BD" w:rsidP="00EF384F">
      <w:pPr>
        <w:pStyle w:val="ListParagraph"/>
        <w:rPr>
          <w:rFonts w:cs="Times New Roman"/>
          <w:sz w:val="22"/>
          <w:szCs w:val="22"/>
        </w:rPr>
      </w:pPr>
    </w:p>
    <w:p w14:paraId="4433EE88" w14:textId="3E4889D0" w:rsidR="00EF384F" w:rsidRPr="00EF384F" w:rsidRDefault="00C073BD" w:rsidP="001908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Odbornou spôsobilosťou na účely </w:t>
      </w:r>
      <w:r w:rsidR="004103E0">
        <w:rPr>
          <w:rFonts w:cs="Times New Roman"/>
          <w:sz w:val="22"/>
          <w:szCs w:val="22"/>
        </w:rPr>
        <w:t>ods</w:t>
      </w:r>
      <w:r w:rsidR="001F1D53">
        <w:rPr>
          <w:rFonts w:cs="Times New Roman"/>
          <w:sz w:val="22"/>
          <w:szCs w:val="22"/>
        </w:rPr>
        <w:t>eku</w:t>
      </w:r>
      <w:r w:rsidR="004103E0">
        <w:rPr>
          <w:rFonts w:cs="Times New Roman"/>
          <w:sz w:val="22"/>
          <w:szCs w:val="22"/>
        </w:rPr>
        <w:t xml:space="preserve"> 1 písm. c)</w:t>
      </w:r>
      <w:r w:rsidR="00190837">
        <w:rPr>
          <w:rFonts w:cs="Times New Roman"/>
          <w:sz w:val="22"/>
          <w:szCs w:val="22"/>
        </w:rPr>
        <w:t xml:space="preserve"> </w:t>
      </w:r>
      <w:r w:rsidR="004103E0" w:rsidRPr="00190837">
        <w:t xml:space="preserve">je </w:t>
      </w:r>
    </w:p>
    <w:p w14:paraId="59249E0B" w14:textId="77777777" w:rsidR="00EF384F" w:rsidRDefault="00EF384F" w:rsidP="00EF384F">
      <w:pPr>
        <w:pStyle w:val="ListParagraph"/>
        <w:autoSpaceDE w:val="0"/>
        <w:autoSpaceDN w:val="0"/>
        <w:adjustRightInd w:val="0"/>
        <w:ind w:left="426"/>
        <w:jc w:val="both"/>
      </w:pPr>
    </w:p>
    <w:p w14:paraId="68D579EC" w14:textId="77777777" w:rsidR="00EF384F" w:rsidRPr="00713EA2" w:rsidRDefault="00EF384F" w:rsidP="005D22C1">
      <w:pPr>
        <w:spacing w:after="160" w:line="252" w:lineRule="auto"/>
        <w:ind w:left="426"/>
      </w:pPr>
      <w:r w:rsidRPr="005D22C1">
        <w:rPr>
          <w:rFonts w:ascii="Times New Roman" w:hAnsi="Times New Roman"/>
        </w:rPr>
        <w:t>a) odborná spôsobilosť na výkon zdravotníckeho povolania lekár, zubný lekár, sestra, pôrodná asistentka, verejný zdravotník, zdravotnícky záchranár, zdravotnícky asistent,</w:t>
      </w:r>
    </w:p>
    <w:p w14:paraId="76A19412" w14:textId="77777777" w:rsidR="00EF384F" w:rsidRPr="00713EA2" w:rsidRDefault="00EF384F" w:rsidP="005D22C1">
      <w:pPr>
        <w:spacing w:after="160" w:line="252" w:lineRule="auto"/>
        <w:ind w:left="426"/>
      </w:pPr>
      <w:r w:rsidRPr="005D22C1">
        <w:rPr>
          <w:rFonts w:ascii="Times New Roman" w:hAnsi="Times New Roman"/>
        </w:rPr>
        <w:lastRenderedPageBreak/>
        <w:t>b) odborná spôsobilosť na výkon povolania psychológ,</w:t>
      </w:r>
    </w:p>
    <w:p w14:paraId="58C406E7" w14:textId="57B7EFA5" w:rsidR="00EF384F" w:rsidRPr="00713EA2" w:rsidRDefault="00EF384F" w:rsidP="005D22C1">
      <w:pPr>
        <w:autoSpaceDE w:val="0"/>
        <w:autoSpaceDN w:val="0"/>
        <w:adjustRightInd w:val="0"/>
        <w:ind w:left="426"/>
        <w:jc w:val="both"/>
      </w:pPr>
      <w:r w:rsidRPr="005D22C1">
        <w:rPr>
          <w:rFonts w:ascii="Times New Roman" w:hAnsi="Times New Roman"/>
        </w:rPr>
        <w:t>c) odborná spôsobilosť na výkon sociálnej práce,</w:t>
      </w:r>
      <w:r w:rsidR="009F67E3">
        <w:rPr>
          <w:rStyle w:val="FootnoteReference"/>
          <w:rFonts w:ascii="Times New Roman" w:hAnsi="Times New Roman"/>
        </w:rPr>
        <w:footnoteReference w:id="2"/>
      </w:r>
      <w:r w:rsidRPr="005D22C1">
        <w:rPr>
          <w:rFonts w:ascii="Times New Roman" w:hAnsi="Times New Roman"/>
        </w:rPr>
        <w:t>)</w:t>
      </w:r>
    </w:p>
    <w:p w14:paraId="4A95CD90" w14:textId="45124573" w:rsidR="00EF384F" w:rsidRPr="00713EA2" w:rsidRDefault="00EF384F" w:rsidP="005D22C1">
      <w:pPr>
        <w:autoSpaceDE w:val="0"/>
        <w:autoSpaceDN w:val="0"/>
        <w:adjustRightInd w:val="0"/>
        <w:ind w:left="426"/>
        <w:jc w:val="both"/>
      </w:pPr>
      <w:r w:rsidRPr="005D22C1">
        <w:rPr>
          <w:rFonts w:ascii="Times New Roman" w:hAnsi="Times New Roman"/>
        </w:rPr>
        <w:t>d) spĺňanie kvalifikačných predpokladov na výkon pracovnej činnosti učiteľ</w:t>
      </w:r>
      <w:r w:rsidR="001F1D53">
        <w:rPr>
          <w:rFonts w:ascii="Times New Roman" w:hAnsi="Times New Roman"/>
        </w:rPr>
        <w:t>a</w:t>
      </w:r>
      <w:r w:rsidRPr="005D22C1">
        <w:rPr>
          <w:rFonts w:ascii="Times New Roman" w:hAnsi="Times New Roman"/>
        </w:rPr>
        <w:t xml:space="preserve"> materskej školy, učiteľ</w:t>
      </w:r>
      <w:r w:rsidR="001F1D53">
        <w:rPr>
          <w:rFonts w:ascii="Times New Roman" w:hAnsi="Times New Roman"/>
        </w:rPr>
        <w:t>a</w:t>
      </w:r>
      <w:r w:rsidRPr="005D22C1">
        <w:rPr>
          <w:rFonts w:ascii="Times New Roman" w:hAnsi="Times New Roman"/>
        </w:rPr>
        <w:t xml:space="preserve"> prvého stupňa základnej školy, učiteľ</w:t>
      </w:r>
      <w:r w:rsidR="001F1D53">
        <w:rPr>
          <w:rFonts w:ascii="Times New Roman" w:hAnsi="Times New Roman"/>
        </w:rPr>
        <w:t>a</w:t>
      </w:r>
      <w:r w:rsidRPr="005D22C1">
        <w:rPr>
          <w:rFonts w:ascii="Times New Roman" w:hAnsi="Times New Roman"/>
        </w:rPr>
        <w:t xml:space="preserve"> druhého stupňa základnej školy, učiteľ</w:t>
      </w:r>
      <w:r w:rsidR="001F1D53">
        <w:rPr>
          <w:rFonts w:ascii="Times New Roman" w:hAnsi="Times New Roman"/>
        </w:rPr>
        <w:t>a</w:t>
      </w:r>
      <w:r w:rsidRPr="005D22C1">
        <w:rPr>
          <w:rFonts w:ascii="Times New Roman" w:hAnsi="Times New Roman"/>
        </w:rPr>
        <w:t xml:space="preserve"> strednej školy alebo vychovávateľa</w:t>
      </w:r>
      <w:r w:rsidR="001F1D53">
        <w:rPr>
          <w:rFonts w:ascii="Times New Roman" w:hAnsi="Times New Roman"/>
        </w:rPr>
        <w:t xml:space="preserve"> alebo</w:t>
      </w:r>
    </w:p>
    <w:p w14:paraId="15C299D7" w14:textId="4BBF5763" w:rsidR="00EF384F" w:rsidRPr="00713EA2" w:rsidRDefault="00EF384F" w:rsidP="005D22C1">
      <w:pPr>
        <w:autoSpaceDE w:val="0"/>
        <w:autoSpaceDN w:val="0"/>
        <w:adjustRightInd w:val="0"/>
        <w:ind w:left="426"/>
        <w:jc w:val="both"/>
      </w:pPr>
      <w:r w:rsidRPr="005D22C1">
        <w:rPr>
          <w:rFonts w:ascii="Times New Roman" w:hAnsi="Times New Roman"/>
        </w:rPr>
        <w:t>e) spĺňanie kvalifikačných predpokladov na výkon pracovnej činnosti opatrovateľa detí.</w:t>
      </w:r>
      <w:r w:rsidR="009F67E3" w:rsidRPr="005D22C1">
        <w:rPr>
          <w:rStyle w:val="FootnoteReference"/>
          <w:rFonts w:ascii="Times New Roman" w:hAnsi="Times New Roman"/>
        </w:rPr>
        <w:footnoteReference w:id="3"/>
      </w:r>
      <w:r w:rsidR="009F67E3" w:rsidRPr="005D22C1">
        <w:rPr>
          <w:rFonts w:ascii="Times New Roman" w:hAnsi="Times New Roman"/>
        </w:rPr>
        <w:t>)</w:t>
      </w:r>
    </w:p>
    <w:p w14:paraId="04F15D58" w14:textId="77777777" w:rsidR="00417D1B" w:rsidRPr="00232899" w:rsidRDefault="00417D1B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071A79D" w14:textId="77777777" w:rsidR="005D22C1" w:rsidRPr="005D22C1" w:rsidRDefault="000B1A6E" w:rsidP="005D22C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232899">
        <w:rPr>
          <w:rFonts w:cs="Times New Roman"/>
          <w:sz w:val="22"/>
          <w:szCs w:val="22"/>
        </w:rPr>
        <w:t>Nehnuteľnosť alebo jej časť, ktorá slúži na poskytovanie služby</w:t>
      </w:r>
      <w:r w:rsidR="009F67E3" w:rsidRPr="00314B96">
        <w:rPr>
          <w:rFonts w:cs="Times New Roman"/>
          <w:sz w:val="22"/>
          <w:szCs w:val="22"/>
        </w:rPr>
        <w:t xml:space="preserve"> </w:t>
      </w:r>
      <w:r w:rsidR="00026CA9">
        <w:rPr>
          <w:rFonts w:cs="Times New Roman"/>
          <w:sz w:val="22"/>
          <w:szCs w:val="22"/>
        </w:rPr>
        <w:t xml:space="preserve">musí spĺňať </w:t>
      </w:r>
    </w:p>
    <w:p w14:paraId="3E79E495" w14:textId="1741554A" w:rsidR="00B33E08" w:rsidRPr="00314B96" w:rsidRDefault="00026CA9" w:rsidP="005D22C1">
      <w:pPr>
        <w:pStyle w:val="ListParagraph"/>
        <w:autoSpaceDE w:val="0"/>
        <w:autoSpaceDN w:val="0"/>
        <w:adjustRightInd w:val="0"/>
        <w:ind w:left="426"/>
        <w:jc w:val="both"/>
      </w:pPr>
      <w:bookmarkStart w:id="0" w:name="_GoBack"/>
      <w:bookmarkEnd w:id="0"/>
      <w:r>
        <w:rPr>
          <w:sz w:val="22"/>
          <w:szCs w:val="22"/>
        </w:rPr>
        <w:t xml:space="preserve">a) </w:t>
      </w:r>
      <w:r w:rsidR="000B1A6E" w:rsidRPr="005D22C1">
        <w:rPr>
          <w:sz w:val="22"/>
          <w:szCs w:val="22"/>
        </w:rPr>
        <w:t>technické požiadavky ustanovené osobitnými predpismi</w:t>
      </w:r>
      <w:r w:rsidR="009F67E3">
        <w:rPr>
          <w:rStyle w:val="FootnoteReference"/>
          <w:sz w:val="22"/>
          <w:szCs w:val="22"/>
        </w:rPr>
        <w:footnoteReference w:id="4"/>
      </w:r>
      <w:r w:rsidR="00653C75" w:rsidRPr="005D22C1">
        <w:rPr>
          <w:sz w:val="22"/>
          <w:szCs w:val="22"/>
        </w:rPr>
        <w:t>)</w:t>
      </w:r>
      <w:r w:rsidR="000B1A6E" w:rsidRPr="005D22C1">
        <w:rPr>
          <w:sz w:val="22"/>
          <w:szCs w:val="22"/>
        </w:rPr>
        <w:t xml:space="preserve"> na byt alebo inú nehnuteľnosť alebo jej časť, slúžiacu na bývanie</w:t>
      </w:r>
      <w:r w:rsidR="0026580F">
        <w:rPr>
          <w:sz w:val="22"/>
          <w:szCs w:val="22"/>
        </w:rPr>
        <w:t xml:space="preserve"> a</w:t>
      </w:r>
    </w:p>
    <w:p w14:paraId="573F1132" w14:textId="29995F56" w:rsidR="00B33E08" w:rsidRDefault="00026CA9" w:rsidP="005D22C1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</w:t>
      </w:r>
      <w:r w:rsidR="000B1A6E" w:rsidRPr="00232899">
        <w:rPr>
          <w:rFonts w:cs="Times New Roman"/>
          <w:sz w:val="22"/>
          <w:szCs w:val="22"/>
        </w:rPr>
        <w:t>požiadav</w:t>
      </w:r>
      <w:r>
        <w:rPr>
          <w:rFonts w:cs="Times New Roman"/>
          <w:sz w:val="22"/>
          <w:szCs w:val="22"/>
        </w:rPr>
        <w:t>ky</w:t>
      </w:r>
      <w:r w:rsidR="000B1A6E" w:rsidRPr="00232899">
        <w:rPr>
          <w:rFonts w:cs="Times New Roman"/>
          <w:sz w:val="22"/>
          <w:szCs w:val="22"/>
        </w:rPr>
        <w:t xml:space="preserve"> potrebn</w:t>
      </w:r>
      <w:r>
        <w:rPr>
          <w:rFonts w:cs="Times New Roman"/>
          <w:sz w:val="22"/>
          <w:szCs w:val="22"/>
        </w:rPr>
        <w:t>é</w:t>
      </w:r>
      <w:r w:rsidR="000B1A6E" w:rsidRPr="00232899">
        <w:rPr>
          <w:rFonts w:cs="Times New Roman"/>
          <w:sz w:val="22"/>
          <w:szCs w:val="22"/>
        </w:rPr>
        <w:t xml:space="preserve"> na ochranu zdravia detí v rozsahu ustanovenom osobitným predpisom.</w:t>
      </w:r>
      <w:r w:rsidR="000B1A6E">
        <w:rPr>
          <w:rStyle w:val="FootnoteReference"/>
          <w:sz w:val="22"/>
          <w:szCs w:val="22"/>
        </w:rPr>
        <w:footnoteReference w:id="5"/>
      </w:r>
      <w:r w:rsidR="000B1A6E" w:rsidRPr="00232899">
        <w:rPr>
          <w:rFonts w:cs="Times New Roman"/>
          <w:sz w:val="22"/>
          <w:szCs w:val="22"/>
          <w:vertAlign w:val="superscript"/>
        </w:rPr>
        <w:t>)</w:t>
      </w:r>
      <w:r w:rsidR="000B1A6E" w:rsidRPr="00232899">
        <w:rPr>
          <w:rFonts w:cs="Times New Roman"/>
          <w:sz w:val="22"/>
          <w:szCs w:val="22"/>
        </w:rPr>
        <w:t xml:space="preserve"> </w:t>
      </w:r>
    </w:p>
    <w:p w14:paraId="2983A1C7" w14:textId="77777777" w:rsidR="00417D1B" w:rsidRPr="00232899" w:rsidRDefault="00417D1B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39E21760" w14:textId="5C3479DC" w:rsidR="00417D1B" w:rsidRPr="00417D1B" w:rsidRDefault="000B1A6E" w:rsidP="00417D1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Podmienky podľa odseku 1 musí poskytovateľ služby spĺňať počas celej doby poskytovania služby</w:t>
      </w:r>
      <w:r w:rsidR="00055D2F">
        <w:rPr>
          <w:rFonts w:cs="Times New Roman"/>
          <w:sz w:val="22"/>
          <w:szCs w:val="22"/>
        </w:rPr>
        <w:t>.</w:t>
      </w:r>
    </w:p>
    <w:p w14:paraId="31A78DAD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3F2EA7C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6</w:t>
      </w:r>
    </w:p>
    <w:p w14:paraId="191A5936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2DD2F01" w14:textId="77777777" w:rsidR="00B33E08" w:rsidRPr="00232899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Žiadosť o zápis do zoznamu poskytovateľov služby obsahuje</w:t>
      </w:r>
    </w:p>
    <w:p w14:paraId="1A6110A8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 a priezvisko, obchodné meno alebo názov poskytovateľa,</w:t>
      </w:r>
    </w:p>
    <w:p w14:paraId="18C8C7F6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adresa trvalého pobytu, sídlo alebo miesto podnikania poskytovateľa,</w:t>
      </w:r>
    </w:p>
    <w:p w14:paraId="69ABF46B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identifikačné číslo poskytovateľa, ak bolo pridelené a ak je poskytovateľ fyzickou osobou, ktorej nebolo pridelené identifikačné číslo, dátum narodenia poskytovateľa,</w:t>
      </w:r>
    </w:p>
    <w:p w14:paraId="04CC94BA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 a priezvisko, dátum narodenia a adresu trvalého pobytu štatutárneho orgánu alebo člena štatutárneho orgánu poskytovateľa, ak je poskytovateľ právnickou osobou,</w:t>
      </w:r>
    </w:p>
    <w:p w14:paraId="37724D9B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 a priezvisko, dátum narodenia a adresu trvalého pobytu fyzickej osoby osobne vykonávajúcej službu,</w:t>
      </w:r>
    </w:p>
    <w:p w14:paraId="37180954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označenie nehnuteľnosti alebo jej časti, v ktorej bude služba poskytovaná,</w:t>
      </w:r>
    </w:p>
    <w:p w14:paraId="302AA313" w14:textId="77777777" w:rsidR="00B33E08" w:rsidRPr="00232899" w:rsidRDefault="000B1A6E" w:rsidP="00B33E0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najvyšší počet detí v detskej skupine,</w:t>
      </w:r>
    </w:p>
    <w:p w14:paraId="6EBED549" w14:textId="2AC64932" w:rsidR="00B33E08" w:rsidRPr="006208D5" w:rsidRDefault="000B1A6E" w:rsidP="006208D5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predpokladaný dátum začatia poskytovania služby</w:t>
      </w:r>
    </w:p>
    <w:p w14:paraId="2A093301" w14:textId="77777777" w:rsidR="002958B5" w:rsidRPr="00232899" w:rsidRDefault="002958B5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3DF66CFA" w14:textId="77777777" w:rsidR="00B33E08" w:rsidRPr="00232899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Prílohami žiadosti o zápis do zoznamu poskytovateľov služby sú</w:t>
      </w:r>
    </w:p>
    <w:p w14:paraId="31BF94D4" w14:textId="7BEB2900" w:rsidR="00B33E08" w:rsidRPr="00232899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doklad o bezúhonnosti osôb podľa § 5 ods. 1 písm. a) a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),</w:t>
      </w:r>
    </w:p>
    <w:p w14:paraId="1DBD52F9" w14:textId="0790DF23" w:rsidR="00B33E08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doklad o zdravotnej spôsobilosti osoby podľa § 5 ods. 1 písm.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),</w:t>
      </w:r>
    </w:p>
    <w:p w14:paraId="4A4082FE" w14:textId="230318F5" w:rsidR="009F67E3" w:rsidRPr="00232899" w:rsidRDefault="009F67E3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doklad o </w:t>
      </w:r>
      <w:r>
        <w:rPr>
          <w:rFonts w:cs="Times New Roman"/>
          <w:sz w:val="22"/>
          <w:szCs w:val="22"/>
        </w:rPr>
        <w:t>odbornej</w:t>
      </w:r>
      <w:r w:rsidRPr="00232899">
        <w:rPr>
          <w:rFonts w:cs="Times New Roman"/>
          <w:sz w:val="22"/>
          <w:szCs w:val="22"/>
        </w:rPr>
        <w:t xml:space="preserve"> spôsobilosti osoby podľa § 5 ods. </w:t>
      </w:r>
      <w:r>
        <w:rPr>
          <w:rFonts w:cs="Times New Roman"/>
          <w:sz w:val="22"/>
          <w:szCs w:val="22"/>
        </w:rPr>
        <w:t>1</w:t>
      </w:r>
      <w:r w:rsidRPr="00232899">
        <w:rPr>
          <w:rFonts w:cs="Times New Roman"/>
          <w:sz w:val="22"/>
          <w:szCs w:val="22"/>
        </w:rPr>
        <w:t xml:space="preserve"> písm. </w:t>
      </w:r>
      <w:r>
        <w:rPr>
          <w:rFonts w:cs="Times New Roman"/>
          <w:sz w:val="22"/>
          <w:szCs w:val="22"/>
        </w:rPr>
        <w:t>c)</w:t>
      </w:r>
      <w:r w:rsidRPr="00232899">
        <w:rPr>
          <w:rFonts w:cs="Times New Roman"/>
          <w:sz w:val="22"/>
          <w:szCs w:val="22"/>
        </w:rPr>
        <w:t>,</w:t>
      </w:r>
    </w:p>
    <w:p w14:paraId="0324D8A7" w14:textId="77777777" w:rsidR="00B33E08" w:rsidRPr="00232899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doklad o vlastníckom práve alebo užívacom práve k nehnuteľnosti alebo jej časti, v ktorej bude služba poskytovaná,</w:t>
      </w:r>
    </w:p>
    <w:p w14:paraId="37982901" w14:textId="5BCCF830" w:rsidR="00B33E08" w:rsidRPr="00232899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dokument potvrdzujúci splnenie podmienky podľa § 5 ods. </w:t>
      </w:r>
      <w:r w:rsidR="00C073BD">
        <w:rPr>
          <w:rFonts w:cs="Times New Roman"/>
          <w:sz w:val="22"/>
          <w:szCs w:val="22"/>
        </w:rPr>
        <w:t>5</w:t>
      </w:r>
      <w:r w:rsidR="0026580F">
        <w:rPr>
          <w:rFonts w:cs="Times New Roman"/>
          <w:sz w:val="22"/>
          <w:szCs w:val="22"/>
        </w:rPr>
        <w:t xml:space="preserve"> písm. a)</w:t>
      </w:r>
      <w:r w:rsidRPr="00232899">
        <w:rPr>
          <w:rFonts w:cs="Times New Roman"/>
          <w:sz w:val="22"/>
          <w:szCs w:val="22"/>
        </w:rPr>
        <w:t>,</w:t>
      </w:r>
    </w:p>
    <w:p w14:paraId="6369D6E4" w14:textId="68DAFC72" w:rsidR="00B33E08" w:rsidRPr="00232899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rozhodnutie regionálneho úradu verejného zdravotníctva preukazujúce splnenie podmienok podľa § 5 ods. 5</w:t>
      </w:r>
      <w:r w:rsidR="0026580F">
        <w:rPr>
          <w:rFonts w:cs="Times New Roman"/>
          <w:sz w:val="22"/>
          <w:szCs w:val="22"/>
        </w:rPr>
        <w:t xml:space="preserve"> písm. b)</w:t>
      </w:r>
      <w:r w:rsidRPr="00232899">
        <w:rPr>
          <w:rFonts w:cs="Times New Roman"/>
          <w:sz w:val="22"/>
          <w:szCs w:val="22"/>
        </w:rPr>
        <w:t>,</w:t>
      </w:r>
    </w:p>
    <w:p w14:paraId="6E65DD44" w14:textId="77777777" w:rsidR="00B33E08" w:rsidRDefault="000B1A6E" w:rsidP="00B33E08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doklad o splnení podmienky podľa § 5 ods. 1 písm. f).</w:t>
      </w:r>
    </w:p>
    <w:p w14:paraId="54E65DE2" w14:textId="77777777" w:rsidR="002958B5" w:rsidRPr="00232899" w:rsidRDefault="002958B5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24AC7B66" w14:textId="77777777" w:rsidR="00B33E08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poskytovateľ služby spĺňa podmienky podľa § 5 ods. 1, úrad práce ho zapíše do zoznamu poskytovateľov služby do 30 dní odo dňa podania úplnej žiadosti.</w:t>
      </w:r>
    </w:p>
    <w:p w14:paraId="0806B8CC" w14:textId="77777777" w:rsidR="002958B5" w:rsidRPr="00232899" w:rsidRDefault="002958B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4EC1B31" w14:textId="77777777" w:rsidR="00B33E08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poskytovateľ služby nespĺňa podmienky podľa § 5 ods. 1, úrad práce žiadosť odmietne.</w:t>
      </w:r>
    </w:p>
    <w:p w14:paraId="70DBD94D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3D2C4926" w14:textId="77777777" w:rsidR="00B33E08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 zápise do zoznamu poskytovateľov služby sa osobitné rozhodnutie nevydáva.</w:t>
      </w:r>
    </w:p>
    <w:p w14:paraId="66FEF91D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5EA7C438" w14:textId="77777777" w:rsidR="00B33E08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povinný oznámiť úradu práce všetky zmeny údajov a dokladov, ktoré boli obsahom žiadosti do 15 dní odo dňa ich zmeny. Ak zo zmien nevyplýva nesplnenie podmienok podľa § 5 ods. 1, úrad práce zmeny vyznačí v zoznamu poskytovateľov služby; v opačnom prípade začne konanie o výmaze poskytovateľa služby zo zoznamu poskytovateľov služby.</w:t>
      </w:r>
    </w:p>
    <w:p w14:paraId="651F8DC1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68E1728" w14:textId="77777777" w:rsidR="00B33E08" w:rsidRPr="00232899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Úrad vymaže poskytovateľa služby zo zoznamu poskytovateľov služby ak</w:t>
      </w:r>
    </w:p>
    <w:p w14:paraId="141B1E8B" w14:textId="77777777" w:rsidR="00B33E08" w:rsidRPr="00232899" w:rsidRDefault="000B1A6E" w:rsidP="00B33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zanikne, zomrie alebo je vyhlásený za mŕtveho,</w:t>
      </w:r>
    </w:p>
    <w:p w14:paraId="6F6F7922" w14:textId="77777777" w:rsidR="00B33E08" w:rsidRPr="00232899" w:rsidRDefault="000B1A6E" w:rsidP="00B33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o to poskytovateľ služby požiada,</w:t>
      </w:r>
    </w:p>
    <w:p w14:paraId="228707DD" w14:textId="77777777" w:rsidR="00B33E08" w:rsidRPr="00232899" w:rsidRDefault="000B1A6E" w:rsidP="00B33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poskytovateľ služby prestane spĺňať podmienky podľa § 3 ods. 1 alebo § 5 ods. 1,</w:t>
      </w:r>
    </w:p>
    <w:p w14:paraId="31455C2A" w14:textId="77777777" w:rsidR="00B33E08" w:rsidRPr="00232899" w:rsidRDefault="000B1A6E" w:rsidP="00B33E0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poskytovateľovi služby bola uložená sankcia podľa zákona za porušenie povinnosti, ktorých následkom mohla byť alebo bola ujma na zdraví alebo živote dieťaťa alebo mu bola uložená sankcia za porušenie § 8 ním alebo fyzickou osobou, ktorá osobne vykonáva službu.</w:t>
      </w:r>
    </w:p>
    <w:p w14:paraId="4CED778C" w14:textId="77777777" w:rsidR="00B33E08" w:rsidRPr="00232899" w:rsidRDefault="000B1A6E" w:rsidP="00B33E0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Na konanie o zápise do zoznamu poskytovateľov služby a na konanie o výmaze poskytovateľa zo zoznamu poskytovateľov služby sa vzťahuje všeobecný predpis o správnom konaní.</w:t>
      </w:r>
      <w:r>
        <w:rPr>
          <w:rStyle w:val="FootnoteReference"/>
          <w:sz w:val="22"/>
          <w:szCs w:val="22"/>
        </w:rPr>
        <w:footnoteReference w:id="6"/>
      </w:r>
      <w:r w:rsidRPr="00232899">
        <w:rPr>
          <w:rFonts w:cs="Times New Roman"/>
          <w:sz w:val="22"/>
          <w:szCs w:val="22"/>
          <w:vertAlign w:val="superscript"/>
        </w:rPr>
        <w:t>)</w:t>
      </w:r>
      <w:r w:rsidRPr="00232899">
        <w:rPr>
          <w:rFonts w:cs="Times New Roman"/>
          <w:sz w:val="22"/>
          <w:szCs w:val="22"/>
        </w:rPr>
        <w:t xml:space="preserve"> </w:t>
      </w:r>
    </w:p>
    <w:p w14:paraId="4D1009DB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56E1C9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7</w:t>
      </w:r>
    </w:p>
    <w:p w14:paraId="4F20C3F2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Zoznam poskytovateľov služby</w:t>
      </w:r>
    </w:p>
    <w:p w14:paraId="3709F25B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3A365ED" w14:textId="77777777" w:rsidR="00B33E08" w:rsidRDefault="000B1A6E" w:rsidP="006208D5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Zoznam poskytovateľov služby vedie úrad práce pre svoj</w:t>
      </w:r>
      <w:r w:rsidR="006208D5">
        <w:rPr>
          <w:rFonts w:cs="Times New Roman"/>
          <w:sz w:val="22"/>
          <w:szCs w:val="22"/>
        </w:rPr>
        <w:t xml:space="preserve"> </w:t>
      </w:r>
      <w:r w:rsidRPr="006208D5">
        <w:rPr>
          <w:rFonts w:cs="Times New Roman"/>
          <w:sz w:val="22"/>
          <w:szCs w:val="22"/>
        </w:rPr>
        <w:t>územný obvod. Zoznam poskytovateľov služby je informačným systémom verejnej správy, ktorého správcom je úrad práce.</w:t>
      </w:r>
    </w:p>
    <w:p w14:paraId="7E89F8E7" w14:textId="77777777" w:rsidR="006208D5" w:rsidRPr="006208D5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E1EC4E2" w14:textId="77777777" w:rsidR="00B33E08" w:rsidRDefault="000B1A6E" w:rsidP="00B33E0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Do zoznamu poskytovateľov služby sa zapisujú údaje v rozsahu, v akom sú uvedené v § 6 ods. 1 písm. a) až g) a údaje o dátume zápisu a výmazu zo zoznamu poskytovateľov služby. </w:t>
      </w:r>
    </w:p>
    <w:p w14:paraId="4D73DB75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0B6EAAC" w14:textId="77777777" w:rsidR="00B33E08" w:rsidRDefault="000B1A6E" w:rsidP="00B33E0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Súčasťou zoznamu poskytovateľov služby sú doklady podľa § 6 ods. 2 písm. c) až f).</w:t>
      </w:r>
    </w:p>
    <w:p w14:paraId="3455BA27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5C4FB024" w14:textId="31B747CA" w:rsidR="00A42EEA" w:rsidRDefault="000B1A6E" w:rsidP="00055D2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Zoznam poskytovateľov služby je verejný a úrad práce sprístupňuje informácie z neho aj na svojom webovom sídle.</w:t>
      </w:r>
    </w:p>
    <w:p w14:paraId="5F49D012" w14:textId="77777777" w:rsidR="00055D2F" w:rsidRPr="00DB0268" w:rsidRDefault="00055D2F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8254997" w14:textId="77777777" w:rsidR="00A42EEA" w:rsidRPr="00DB0268" w:rsidRDefault="00A42EEA" w:rsidP="00DB02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B0268">
        <w:rPr>
          <w:b/>
        </w:rPr>
        <w:t>§ 8</w:t>
      </w:r>
    </w:p>
    <w:p w14:paraId="49851101" w14:textId="016DCE8A" w:rsidR="00A42EEA" w:rsidRPr="00DB0268" w:rsidRDefault="00A42EEA" w:rsidP="00DB0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DB0268">
        <w:rPr>
          <w:rFonts w:ascii="Times New Roman" w:hAnsi="Times New Roman"/>
          <w:b/>
        </w:rPr>
        <w:t>Poistenie zodpovednosti za škodu spôsobenú pri poskytovaní služby</w:t>
      </w:r>
    </w:p>
    <w:p w14:paraId="6C993BCD" w14:textId="77777777" w:rsidR="00DB0268" w:rsidRPr="00DB0268" w:rsidRDefault="00DB0268" w:rsidP="00DB026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0EA239D" w14:textId="54188112" w:rsidR="00B33E08" w:rsidRDefault="00A42EEA" w:rsidP="00DB0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Poskytovateľ je povinný pred zač</w:t>
      </w:r>
      <w:r w:rsidR="00C728DC">
        <w:rPr>
          <w:rFonts w:ascii="Times New Roman" w:hAnsi="Times New Roman"/>
        </w:rPr>
        <w:t>atím poskytovania služby</w:t>
      </w:r>
      <w:r>
        <w:rPr>
          <w:rFonts w:ascii="Times New Roman" w:hAnsi="Times New Roman"/>
        </w:rPr>
        <w:t xml:space="preserve"> uzavrieť poistenie zodpovednosti za škodu spôs</w:t>
      </w:r>
      <w:r w:rsidR="00C728DC">
        <w:rPr>
          <w:rFonts w:ascii="Times New Roman" w:hAnsi="Times New Roman"/>
        </w:rPr>
        <w:t>o</w:t>
      </w:r>
      <w:r>
        <w:rPr>
          <w:rFonts w:ascii="Times New Roman" w:hAnsi="Times New Roman"/>
        </w:rPr>
        <w:t>benú pri posk</w:t>
      </w:r>
      <w:r w:rsidR="00C728DC">
        <w:rPr>
          <w:rFonts w:ascii="Times New Roman" w:hAnsi="Times New Roman"/>
        </w:rPr>
        <w:t>ytovaní služby v detskej skupine</w:t>
      </w:r>
      <w:r>
        <w:rPr>
          <w:rFonts w:ascii="Times New Roman" w:hAnsi="Times New Roman"/>
        </w:rPr>
        <w:t xml:space="preserve">. Toto poistenie musí byť platné po celú dobu zápisu do zoznamu poskytovateľov služby. </w:t>
      </w:r>
    </w:p>
    <w:p w14:paraId="0165061F" w14:textId="77777777" w:rsidR="00A42EEA" w:rsidRPr="00232899" w:rsidRDefault="00A42EEA" w:rsidP="00DB0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BA87CB3" w14:textId="77777777" w:rsidR="006208D5" w:rsidRDefault="00A42EEA" w:rsidP="00620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14:paraId="29C4A3AA" w14:textId="2659E26A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Podmienky poskytovania služby</w:t>
      </w:r>
    </w:p>
    <w:p w14:paraId="614FCDF4" w14:textId="77777777" w:rsidR="00DB0268" w:rsidRPr="00232899" w:rsidRDefault="00DB0268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B49C645" w14:textId="77777777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Poskytovateľ a ani fyzická osoba, ktorá osobne vykonáva službu</w:t>
      </w:r>
      <w:r w:rsidR="006208D5">
        <w:rPr>
          <w:rFonts w:ascii="Times New Roman" w:hAnsi="Times New Roman"/>
        </w:rPr>
        <w:t>,</w:t>
      </w:r>
      <w:r w:rsidRPr="00232899">
        <w:rPr>
          <w:rFonts w:ascii="Times New Roman" w:hAnsi="Times New Roman"/>
        </w:rPr>
        <w:t xml:space="preserve"> nesmie voči dieťaťu používať neprimerané výchovné prostriedky alebo obmedzenia a nesmie používať ani také výchovné prostriedky alebo obmedzenia, ktoré sa dotýkajú dôstojnosti dieťaťa alebo ohrozujú jeho život, zdravie, telesný, citový, rozumový a mravný vývoj.</w:t>
      </w:r>
    </w:p>
    <w:p w14:paraId="18481CCF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185FF94" w14:textId="66EFE2B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 xml:space="preserve">§ </w:t>
      </w:r>
      <w:r w:rsidR="00A42EEA">
        <w:rPr>
          <w:rFonts w:ascii="Times New Roman" w:hAnsi="Times New Roman"/>
          <w:b/>
        </w:rPr>
        <w:t>10</w:t>
      </w:r>
    </w:p>
    <w:p w14:paraId="2CAA8418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49A5075" w14:textId="326F7BE2" w:rsidR="00B33E08" w:rsidRDefault="000B1A6E" w:rsidP="00B33E0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Služba sa poskytuje vo vzťahu ku konkrétnemu dieťaťu len na základe predchádzajúcej písomnej dohody</w:t>
      </w:r>
      <w:r w:rsidR="008A7476">
        <w:rPr>
          <w:rFonts w:cs="Times New Roman"/>
          <w:sz w:val="22"/>
          <w:szCs w:val="22"/>
        </w:rPr>
        <w:t xml:space="preserve"> o poskytovaní služby</w:t>
      </w:r>
      <w:r w:rsidRPr="00232899">
        <w:rPr>
          <w:rFonts w:cs="Times New Roman"/>
          <w:sz w:val="22"/>
          <w:szCs w:val="22"/>
        </w:rPr>
        <w:t xml:space="preserve"> s rodičom dieťaťa</w:t>
      </w:r>
      <w:r w:rsidR="00A42EEA">
        <w:rPr>
          <w:rFonts w:cs="Times New Roman"/>
          <w:sz w:val="22"/>
          <w:szCs w:val="22"/>
        </w:rPr>
        <w:t>, ktorá obsahuje najmä miesto a čas poskytovania služby, výšku odplaty za poskytovanie služby, podmienky stravovania dieťaťa, dohodu o dodržovaní interných pravidiel, spôsob ukončenia dohody a dobu trvania dohody</w:t>
      </w:r>
    </w:p>
    <w:p w14:paraId="79F04CA3" w14:textId="77777777" w:rsidR="00DB0268" w:rsidRDefault="00DB0268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D53A068" w14:textId="07CBFB51" w:rsidR="00B33E08" w:rsidRPr="00DB0268" w:rsidRDefault="000B1A6E" w:rsidP="00DB026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DB0268">
        <w:rPr>
          <w:rFonts w:cs="Times New Roman"/>
          <w:sz w:val="22"/>
          <w:szCs w:val="22"/>
        </w:rPr>
        <w:t>Sl</w:t>
      </w:r>
      <w:r w:rsidR="00DB0268" w:rsidRPr="00DB0268">
        <w:rPr>
          <w:rFonts w:cs="Times New Roman"/>
          <w:sz w:val="22"/>
          <w:szCs w:val="22"/>
        </w:rPr>
        <w:t>u</w:t>
      </w:r>
      <w:r w:rsidRPr="00DB0268">
        <w:rPr>
          <w:rFonts w:cs="Times New Roman"/>
          <w:sz w:val="22"/>
          <w:szCs w:val="22"/>
        </w:rPr>
        <w:t>žbu je možné poskytovať za odplatu, ktorá nesmie prevýšiť sumu skutočne vynaložených nákladov poskytovateľa služby na poskytovanie služby.</w:t>
      </w:r>
    </w:p>
    <w:p w14:paraId="1C3D8894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FAD6496" w14:textId="7F8741FB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1</w:t>
      </w:r>
    </w:p>
    <w:p w14:paraId="39F8D1FE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FB353B1" w14:textId="3CCA6DFB" w:rsidR="006208D5" w:rsidRDefault="000B1A6E" w:rsidP="00DB026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V jednej detskej skupine môže byť najviac 24 detí.</w:t>
      </w:r>
    </w:p>
    <w:p w14:paraId="3CEA102C" w14:textId="77777777" w:rsidR="00DB0268" w:rsidRPr="00DB0268" w:rsidRDefault="00DB0268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D9E87E4" w14:textId="62AC68A8" w:rsidR="00B33E08" w:rsidRDefault="000B1A6E" w:rsidP="00B33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povinný pri určovaní počtu detí v detskej skupine zohľadniť vek detí, ich zdravotný stav a dobu ich pobytu v detskej skupine.</w:t>
      </w:r>
      <w:r w:rsidR="00DB0268" w:rsidRPr="00DB0268">
        <w:rPr>
          <w:rFonts w:cs="Times New Roman"/>
          <w:sz w:val="22"/>
          <w:szCs w:val="22"/>
        </w:rPr>
        <w:t xml:space="preserve"> </w:t>
      </w:r>
      <w:r w:rsidR="00DB0268" w:rsidRPr="004C4F51">
        <w:rPr>
          <w:rFonts w:cs="Times New Roman"/>
          <w:sz w:val="22"/>
          <w:szCs w:val="22"/>
        </w:rPr>
        <w:t>Počet detí v detskej skupine môže byť znížený najviac o dve za každé dieťa so zdravotným znevýhodnením. Maximálny počet zaradených detí so zdravotným znevýhodnením v jednej detskej skupine sú dve.</w:t>
      </w:r>
    </w:p>
    <w:p w14:paraId="15D00076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67AE5F0B" w14:textId="77777777" w:rsidR="00B33E08" w:rsidRPr="00232899" w:rsidRDefault="000B1A6E" w:rsidP="00B33E0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Minimálny počet fyzických osôb, ktoré v detskej skupine osobne vykonávajú službu je nasledovný:</w:t>
      </w:r>
    </w:p>
    <w:p w14:paraId="27812155" w14:textId="77777777" w:rsidR="00B33E08" w:rsidRPr="00232899" w:rsidRDefault="000B1A6E" w:rsidP="00B33E0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jedna, ak je v detskej skupine najviac šesť detí, </w:t>
      </w:r>
    </w:p>
    <w:p w14:paraId="1FE888C8" w14:textId="4F986B14" w:rsidR="00B33E08" w:rsidRPr="00232899" w:rsidRDefault="000B1A6E" w:rsidP="00B33E0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dve, ak je v detskej skupine n</w:t>
      </w:r>
      <w:r w:rsidR="006208D5">
        <w:rPr>
          <w:rFonts w:cs="Times New Roman"/>
          <w:sz w:val="22"/>
          <w:szCs w:val="22"/>
        </w:rPr>
        <w:t>a</w:t>
      </w:r>
      <w:r w:rsidRPr="00232899">
        <w:rPr>
          <w:rFonts w:cs="Times New Roman"/>
          <w:sz w:val="22"/>
          <w:szCs w:val="22"/>
        </w:rPr>
        <w:t xml:space="preserve">jmenej sedem a najviac </w:t>
      </w:r>
      <w:r w:rsidR="00C728DC" w:rsidRPr="004C4F51">
        <w:rPr>
          <w:rFonts w:cs="Times New Roman"/>
          <w:sz w:val="22"/>
          <w:szCs w:val="22"/>
        </w:rPr>
        <w:t>12</w:t>
      </w:r>
      <w:r w:rsidRPr="004C4F51">
        <w:rPr>
          <w:rFonts w:cs="Times New Roman"/>
          <w:sz w:val="22"/>
          <w:szCs w:val="22"/>
        </w:rPr>
        <w:t xml:space="preserve"> detí,</w:t>
      </w:r>
    </w:p>
    <w:p w14:paraId="36D41E66" w14:textId="65C61E85" w:rsidR="00B33E08" w:rsidRPr="004C4F51" w:rsidRDefault="000B1A6E" w:rsidP="00DB0268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tri, ak je v detskej skupine najmenej 13 a na</w:t>
      </w:r>
      <w:r w:rsidR="00DB0268">
        <w:rPr>
          <w:rFonts w:cs="Times New Roman"/>
          <w:sz w:val="22"/>
          <w:szCs w:val="22"/>
        </w:rPr>
        <w:t>jviac 24 detí</w:t>
      </w:r>
      <w:r w:rsidR="00C728DC">
        <w:rPr>
          <w:rFonts w:cs="Times New Roman"/>
          <w:sz w:val="22"/>
          <w:szCs w:val="22"/>
        </w:rPr>
        <w:t> </w:t>
      </w:r>
      <w:r w:rsidR="00C728DC" w:rsidRPr="004C4F51">
        <w:rPr>
          <w:rFonts w:cs="Times New Roman"/>
          <w:sz w:val="22"/>
          <w:szCs w:val="22"/>
        </w:rPr>
        <w:t xml:space="preserve">alebo menej ako 13 a </w:t>
      </w:r>
      <w:r w:rsidR="006208D5" w:rsidRPr="004C4F51">
        <w:rPr>
          <w:rFonts w:cs="Times New Roman"/>
          <w:sz w:val="22"/>
          <w:szCs w:val="22"/>
        </w:rPr>
        <w:t> </w:t>
      </w:r>
      <w:r w:rsidRPr="004C4F51">
        <w:rPr>
          <w:rFonts w:cs="Times New Roman"/>
          <w:sz w:val="22"/>
          <w:szCs w:val="22"/>
        </w:rPr>
        <w:t>zárov</w:t>
      </w:r>
      <w:r w:rsidR="006208D5" w:rsidRPr="004C4F51">
        <w:rPr>
          <w:rFonts w:cs="Times New Roman"/>
          <w:sz w:val="22"/>
          <w:szCs w:val="22"/>
        </w:rPr>
        <w:t>eň</w:t>
      </w:r>
      <w:r w:rsidRPr="004C4F51">
        <w:rPr>
          <w:rFonts w:cs="Times New Roman"/>
          <w:sz w:val="22"/>
          <w:szCs w:val="22"/>
        </w:rPr>
        <w:t xml:space="preserve"> aspoň jedno dieťa je mladšie ako 2 roky veku.</w:t>
      </w:r>
    </w:p>
    <w:p w14:paraId="029EFC4F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8422097" w14:textId="0DA1626F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2</w:t>
      </w:r>
    </w:p>
    <w:p w14:paraId="0BE91C0D" w14:textId="77777777" w:rsidR="006208D5" w:rsidRPr="00232899" w:rsidRDefault="006208D5" w:rsidP="00DB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8E5C504" w14:textId="64322051" w:rsidR="00B33E08" w:rsidRDefault="000B1A6E" w:rsidP="00B33E0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oprávnený zabezpeč</w:t>
      </w:r>
      <w:r w:rsidR="00DB0268">
        <w:rPr>
          <w:rFonts w:cs="Times New Roman"/>
          <w:sz w:val="22"/>
          <w:szCs w:val="22"/>
        </w:rPr>
        <w:t>iť dieťaťu stravovanie, a to ako</w:t>
      </w:r>
      <w:r w:rsidRPr="00232899">
        <w:rPr>
          <w:rFonts w:cs="Times New Roman"/>
          <w:sz w:val="22"/>
          <w:szCs w:val="22"/>
        </w:rPr>
        <w:t xml:space="preserve"> prípravou stravy</w:t>
      </w:r>
      <w:r w:rsidR="006208D5">
        <w:rPr>
          <w:rFonts w:cs="Times New Roman"/>
          <w:sz w:val="22"/>
          <w:szCs w:val="22"/>
        </w:rPr>
        <w:t>,</w:t>
      </w:r>
      <w:r w:rsidR="00DB0268">
        <w:rPr>
          <w:rFonts w:cs="Times New Roman"/>
          <w:sz w:val="22"/>
          <w:szCs w:val="22"/>
        </w:rPr>
        <w:t xml:space="preserve"> tak</w:t>
      </w:r>
      <w:r w:rsidRPr="00232899">
        <w:rPr>
          <w:rFonts w:cs="Times New Roman"/>
          <w:sz w:val="22"/>
          <w:szCs w:val="22"/>
        </w:rPr>
        <w:t xml:space="preserve"> aj výdajom stravy. Rozsah povinnosti poskytovateľa služby zabezpečiť dieťaťu stravu je predmetom dohody medzi poskytovateľom služby a rodičom dieťaťa.</w:t>
      </w:r>
    </w:p>
    <w:p w14:paraId="71C3D6F5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11A712A" w14:textId="3A7114CD" w:rsidR="00B33E08" w:rsidRPr="00DB0268" w:rsidRDefault="000B1A6E" w:rsidP="00B33E0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zabezpečuje dieťaťu stravu rodič, poskytovateľ je povinný zabezpečiť</w:t>
      </w:r>
      <w:r w:rsidR="006208D5">
        <w:rPr>
          <w:rFonts w:cs="Times New Roman"/>
          <w:sz w:val="22"/>
          <w:szCs w:val="22"/>
        </w:rPr>
        <w:t xml:space="preserve"> hygienicky vyhovujúce</w:t>
      </w:r>
      <w:r w:rsidRPr="00232899">
        <w:rPr>
          <w:rFonts w:cs="Times New Roman"/>
          <w:sz w:val="22"/>
          <w:szCs w:val="22"/>
        </w:rPr>
        <w:t xml:space="preserve"> uchovanie, ohrev a podanie stravy dieťaťu</w:t>
      </w:r>
      <w:r w:rsidR="006208D5">
        <w:rPr>
          <w:rFonts w:cs="Times New Roman"/>
          <w:sz w:val="22"/>
          <w:szCs w:val="22"/>
        </w:rPr>
        <w:t>.</w:t>
      </w:r>
    </w:p>
    <w:p w14:paraId="6E740AFB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4D63E43" w14:textId="77777777" w:rsidR="00B33E08" w:rsidRPr="00232899" w:rsidRDefault="000B1A6E" w:rsidP="00B33E08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Ak poskytovateľ služby zabezpečuje dieťaťu stravu, je tak oprávnený vykonávať len so súhlasom príslušného regionálneho úradu verejného zdravotníctva a pri dodržaní podmienok podľa osobitného zákona.</w:t>
      </w:r>
      <w:r>
        <w:rPr>
          <w:rStyle w:val="FootnoteReference"/>
          <w:sz w:val="22"/>
          <w:szCs w:val="22"/>
        </w:rPr>
        <w:footnoteReference w:id="7"/>
      </w:r>
      <w:r w:rsidRPr="00232899">
        <w:rPr>
          <w:rFonts w:cs="Times New Roman"/>
          <w:sz w:val="22"/>
          <w:szCs w:val="22"/>
          <w:vertAlign w:val="superscript"/>
        </w:rPr>
        <w:t>)</w:t>
      </w:r>
    </w:p>
    <w:p w14:paraId="5A1F781D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44FE068" w14:textId="4FC957A8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3</w:t>
      </w:r>
    </w:p>
    <w:p w14:paraId="0760B087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360EE1B" w14:textId="7A34A191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>Ak sa u dieťaťa vyskytnú príznaky ochorenia, je poskytovateľ služby povinný bezodkladne informovať rodiča dieťaťa a odovzda</w:t>
      </w:r>
      <w:r w:rsidR="006208D5">
        <w:rPr>
          <w:rFonts w:ascii="Times New Roman" w:hAnsi="Times New Roman"/>
        </w:rPr>
        <w:t>ť</w:t>
      </w:r>
      <w:r w:rsidRPr="00232899">
        <w:rPr>
          <w:rFonts w:ascii="Times New Roman" w:hAnsi="Times New Roman"/>
        </w:rPr>
        <w:t xml:space="preserve"> dieťa rodičovi, alebo zabezpečiť poskytnutie lekárskej starostlivosti.</w:t>
      </w:r>
    </w:p>
    <w:p w14:paraId="589B4B16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89C7D8E" w14:textId="50273A33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4</w:t>
      </w:r>
    </w:p>
    <w:p w14:paraId="0689A661" w14:textId="77777777" w:rsidR="006208D5" w:rsidRPr="00232899" w:rsidRDefault="006208D5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9C07907" w14:textId="77777777" w:rsidR="00B33E08" w:rsidRPr="00232899" w:rsidRDefault="000B1A6E" w:rsidP="00B33E0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je povinný vypracovať a zabezpečiť dodržiavanie pravidiel organizácie a poskytovania služby (ďalej len "interné pravidlá"), ktoré obsahujú najmä</w:t>
      </w:r>
    </w:p>
    <w:p w14:paraId="17EFFEAD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identifikáciu poskytovateľa služby,</w:t>
      </w:r>
    </w:p>
    <w:p w14:paraId="6D09F35C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označenie detskej skupiny s uvedením počtu detí v nej alebo maximálneho počtu detí v nej,</w:t>
      </w:r>
    </w:p>
    <w:p w14:paraId="31C9F953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adresu miesta poskytovania služby,</w:t>
      </w:r>
    </w:p>
    <w:p w14:paraId="2C6EA405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deň vzniku oprávnenia na poskytovanie služby,</w:t>
      </w:r>
    </w:p>
    <w:p w14:paraId="2B971681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údaje o odplate za poskytovanie služby, </w:t>
      </w:r>
    </w:p>
    <w:p w14:paraId="5E471FAA" w14:textId="77777777" w:rsidR="00B33E08" w:rsidRPr="00232899" w:rsidRDefault="000B1A6E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základné pravidlá a podmienky poskytovania služby,</w:t>
      </w:r>
    </w:p>
    <w:p w14:paraId="69969D90" w14:textId="3A2BA37F" w:rsidR="00B33E08" w:rsidRPr="004C4F51" w:rsidRDefault="00DB0268" w:rsidP="00B33E08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4C4F51">
        <w:rPr>
          <w:rFonts w:cs="Times New Roman"/>
          <w:sz w:val="22"/>
          <w:szCs w:val="22"/>
        </w:rPr>
        <w:t>plán </w:t>
      </w:r>
      <w:r w:rsidR="006208D5" w:rsidRPr="004C4F51">
        <w:rPr>
          <w:rFonts w:cs="Times New Roman"/>
          <w:sz w:val="22"/>
          <w:szCs w:val="22"/>
        </w:rPr>
        <w:t>star</w:t>
      </w:r>
      <w:r w:rsidRPr="004C4F51">
        <w:rPr>
          <w:rFonts w:cs="Times New Roman"/>
          <w:sz w:val="22"/>
          <w:szCs w:val="22"/>
        </w:rPr>
        <w:t>ostlivosti a výchovy</w:t>
      </w:r>
      <w:r w:rsidR="000B1A6E" w:rsidRPr="004C4F51">
        <w:rPr>
          <w:rFonts w:cs="Times New Roman"/>
          <w:sz w:val="22"/>
          <w:szCs w:val="22"/>
        </w:rPr>
        <w:t>.</w:t>
      </w:r>
    </w:p>
    <w:p w14:paraId="5227913A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52FB37D5" w14:textId="3087293C" w:rsidR="00B33E08" w:rsidRDefault="000B1A6E" w:rsidP="00B33E0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lastRenderedPageBreak/>
        <w:t xml:space="preserve">Plán </w:t>
      </w:r>
      <w:r w:rsidR="00DB0268" w:rsidRPr="004C4F51">
        <w:rPr>
          <w:rFonts w:cs="Times New Roman"/>
          <w:sz w:val="22"/>
          <w:szCs w:val="22"/>
        </w:rPr>
        <w:t>starostlivosti a</w:t>
      </w:r>
      <w:r w:rsidR="006208D5" w:rsidRPr="004C4F51">
        <w:rPr>
          <w:rFonts w:cs="Times New Roman"/>
          <w:sz w:val="22"/>
          <w:szCs w:val="22"/>
        </w:rPr>
        <w:t xml:space="preserve"> výchovy</w:t>
      </w:r>
      <w:r w:rsidR="006208D5">
        <w:rPr>
          <w:rFonts w:cs="Times New Roman"/>
          <w:sz w:val="22"/>
          <w:szCs w:val="22"/>
        </w:rPr>
        <w:t xml:space="preserve"> </w:t>
      </w:r>
      <w:r w:rsidRPr="00232899">
        <w:rPr>
          <w:rFonts w:cs="Times New Roman"/>
          <w:sz w:val="22"/>
          <w:szCs w:val="22"/>
        </w:rPr>
        <w:t>popisuje</w:t>
      </w:r>
      <w:r w:rsidR="006208D5">
        <w:rPr>
          <w:rFonts w:cs="Times New Roman"/>
          <w:sz w:val="22"/>
          <w:szCs w:val="22"/>
        </w:rPr>
        <w:t>,</w:t>
      </w:r>
      <w:r w:rsidRPr="00232899">
        <w:rPr>
          <w:rFonts w:cs="Times New Roman"/>
          <w:sz w:val="22"/>
          <w:szCs w:val="22"/>
        </w:rPr>
        <w:t xml:space="preserve"> akým spôsobom a akými prostriedkami a postupmi sa v detskej skupine rozvíjajú schopnosti, kultúrne a hygienické návyky dieťaťa, so zameraním na formovanie osobnosti dieťaťa a fyzický a psychický vývoj dieťaťa.</w:t>
      </w:r>
    </w:p>
    <w:p w14:paraId="0A99D773" w14:textId="77777777" w:rsidR="006208D5" w:rsidRPr="00232899" w:rsidRDefault="006208D5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AEB0DED" w14:textId="4C45B525" w:rsidR="00B33E08" w:rsidRPr="00232899" w:rsidRDefault="000B1A6E" w:rsidP="00B33E08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Interné pravidlá je poskytovateľ služby povinný v aktuálnom znení zverejniť v priestoroch, </w:t>
      </w:r>
      <w:r w:rsidR="00A42EEA">
        <w:rPr>
          <w:rFonts w:cs="Times New Roman"/>
          <w:sz w:val="22"/>
          <w:szCs w:val="22"/>
        </w:rPr>
        <w:t xml:space="preserve">v ktorých </w:t>
      </w:r>
      <w:r w:rsidRPr="00232899">
        <w:rPr>
          <w:rFonts w:cs="Times New Roman"/>
          <w:sz w:val="22"/>
          <w:szCs w:val="22"/>
        </w:rPr>
        <w:t xml:space="preserve"> sa služba poskytuje</w:t>
      </w:r>
      <w:r w:rsidR="006208D5">
        <w:rPr>
          <w:rFonts w:cs="Times New Roman"/>
          <w:sz w:val="22"/>
          <w:szCs w:val="22"/>
        </w:rPr>
        <w:t>,</w:t>
      </w:r>
      <w:r w:rsidRPr="00232899">
        <w:rPr>
          <w:rFonts w:cs="Times New Roman"/>
          <w:sz w:val="22"/>
          <w:szCs w:val="22"/>
        </w:rPr>
        <w:t xml:space="preserve"> a ktoré sú prístupné rodičom a ak má webové sídlo, aj na webovom sídle.</w:t>
      </w:r>
    </w:p>
    <w:p w14:paraId="36820AF3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EADB8D" w14:textId="294317D2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5</w:t>
      </w:r>
    </w:p>
    <w:p w14:paraId="0DF590CF" w14:textId="77777777" w:rsidR="00A42EEA" w:rsidRPr="00232899" w:rsidRDefault="00A42EEA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0C10DD9" w14:textId="77777777" w:rsidR="00B33E08" w:rsidRPr="00232899" w:rsidRDefault="000B1A6E" w:rsidP="00B33E0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povinný viesť evidenciu detí v detskej skupine, ktorá obsahuje</w:t>
      </w:r>
    </w:p>
    <w:p w14:paraId="293CFD99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meno, priezvisko, dátum narodenia a adresu trvalého pobytu dieťaťa,</w:t>
      </w:r>
    </w:p>
    <w:p w14:paraId="23D9A02A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meno, priezvisko, dátum narodenia a adresu trvalého pobytu aspoň jedného rodiča,</w:t>
      </w:r>
    </w:p>
    <w:p w14:paraId="6EE22CF8" w14:textId="0DF5A2CB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meno, priezvisko, dátum narodenia a adresu trvalého pobytu osoby, ktorá je na základe predchádzajúceho písomného súhlasu rodiča dieťa od poskytovateľa služby osobne prevziať,</w:t>
      </w:r>
    </w:p>
    <w:p w14:paraId="75E40B65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deň a doba, po ktoré bolo dieťa v detskej skupine,</w:t>
      </w:r>
    </w:p>
    <w:p w14:paraId="489611B6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údaj o zdravotnej poisťovni dieťaťa,</w:t>
      </w:r>
    </w:p>
    <w:p w14:paraId="40323BDF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telefonický kontakt na rodiča alebo osobu podľa písmena c),</w:t>
      </w:r>
    </w:p>
    <w:p w14:paraId="622FC229" w14:textId="77777777" w:rsidR="00B33E08" w:rsidRPr="00232899" w:rsidRDefault="000B1A6E" w:rsidP="00B33E0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údaj o zdravotnom stave dieťaťa a obmedzeniach z neho vyplývajúcich, ktoré by mohli mať vplyv na poskytovanie služby, vrátane údaja o tom, či sa dieťa podrobilo povinným očkovaniam a ak nie, dôvod prečo tomu tak je,</w:t>
      </w:r>
    </w:p>
    <w:p w14:paraId="287F8745" w14:textId="77777777" w:rsidR="00DB0268" w:rsidRDefault="000B1A6E" w:rsidP="00DB026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odplatu za poskytnutie služby</w:t>
      </w:r>
    </w:p>
    <w:p w14:paraId="77F60199" w14:textId="2372EE82" w:rsidR="00DB0268" w:rsidRPr="00DB0268" w:rsidRDefault="00DB0268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5D3FB627" w14:textId="77777777" w:rsidR="00B33E08" w:rsidRDefault="000B1A6E" w:rsidP="00B33E0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Údaje podľa ods. 1 písm. a) až g) a každú ich zmenu je rodič povinný bezodkladne oznámiť poskytovateľovi služby, pričom ak ide o údaje podľa ods. 1 písm. g), je rodič povinný ich poskytovateľovi služby oznámiť pred uzatvorením dohody o poskytovaní služby.</w:t>
      </w:r>
    </w:p>
    <w:p w14:paraId="703BE595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4E38927" w14:textId="77777777" w:rsidR="00B33E08" w:rsidRDefault="000B1A6E" w:rsidP="00B33E0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Súčasťou evidencie detí v detskej skupine je aj dohoda o poskytovaní služby.</w:t>
      </w:r>
    </w:p>
    <w:p w14:paraId="6811791A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15FD5C8" w14:textId="77777777" w:rsidR="00B33E08" w:rsidRPr="00232899" w:rsidRDefault="000B1A6E" w:rsidP="00B33E08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Poskytovateľ služby je povinný údaje pod</w:t>
      </w:r>
      <w:r w:rsidR="00A42EEA">
        <w:rPr>
          <w:rFonts w:cs="Times New Roman"/>
          <w:sz w:val="22"/>
          <w:szCs w:val="22"/>
        </w:rPr>
        <w:t>ľ</w:t>
      </w:r>
      <w:r w:rsidRPr="00232899">
        <w:rPr>
          <w:rFonts w:cs="Times New Roman"/>
          <w:sz w:val="22"/>
          <w:szCs w:val="22"/>
        </w:rPr>
        <w:t>a odseku 1 a dohodu o poskytovaní služby uchovávať po dobu 3 rokov odo dňa skončenia poskytovania služby konkrétnemu dieťaťu.</w:t>
      </w:r>
    </w:p>
    <w:p w14:paraId="54990C62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E7CE452" w14:textId="0B34C3E0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6</w:t>
      </w:r>
    </w:p>
    <w:p w14:paraId="684FDF20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Kontrola</w:t>
      </w:r>
    </w:p>
    <w:p w14:paraId="5B2FB773" w14:textId="77777777" w:rsidR="00A42EEA" w:rsidRPr="00232899" w:rsidRDefault="00A42EEA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09D9509" w14:textId="187AD4B8" w:rsidR="00B33E08" w:rsidRPr="00232899" w:rsidRDefault="000B1A6E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ab/>
        <w:t xml:space="preserve">Kontrolu dodržiavania podmienok poskytovania služby ustanovených týmto zákonom vykonáva úrad práce s výnimkou kontroly dodržiavania hygienických podmienok, ktorú vykonáva regionálny úrad verejného zdravotníctva podľa osobitného </w:t>
      </w:r>
      <w:r w:rsidR="00A42EEA">
        <w:rPr>
          <w:rFonts w:ascii="Times New Roman" w:hAnsi="Times New Roman"/>
        </w:rPr>
        <w:t>predpisu</w:t>
      </w:r>
      <w:r w:rsidRPr="00232899">
        <w:rPr>
          <w:rFonts w:ascii="Times New Roman" w:hAnsi="Times New Roman"/>
        </w:rPr>
        <w:t>.</w:t>
      </w:r>
    </w:p>
    <w:p w14:paraId="486B6771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F0CFAA6" w14:textId="0A714229" w:rsidR="00B33E08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32899">
        <w:rPr>
          <w:rFonts w:ascii="Times New Roman" w:hAnsi="Times New Roman"/>
          <w:b/>
        </w:rPr>
        <w:t>§ 1</w:t>
      </w:r>
      <w:r w:rsidR="00A42EEA">
        <w:rPr>
          <w:rFonts w:ascii="Times New Roman" w:hAnsi="Times New Roman"/>
          <w:b/>
        </w:rPr>
        <w:t>7</w:t>
      </w:r>
    </w:p>
    <w:p w14:paraId="0FF89477" w14:textId="77777777" w:rsidR="00A42EEA" w:rsidRDefault="00A42EEA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Sankcie</w:t>
      </w:r>
    </w:p>
    <w:p w14:paraId="4E644AC2" w14:textId="77777777" w:rsidR="00A42EEA" w:rsidRPr="00232899" w:rsidRDefault="00A42EEA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894D0C9" w14:textId="77777777" w:rsidR="00B33E08" w:rsidRDefault="000B1A6E" w:rsidP="00B33E0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Priestupku sa dopustí fyzická osoba, ktorá poskytuje službu v rozpore s § 4 ods. 1 bez oprávnenia.</w:t>
      </w:r>
    </w:p>
    <w:p w14:paraId="001AA6D6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197EFDF1" w14:textId="77777777" w:rsidR="00B33E08" w:rsidRPr="00232899" w:rsidRDefault="000B1A6E" w:rsidP="00B33E0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Priestupku sa dopustí fyzická osoba, ktorá ako poskytovateľ </w:t>
      </w:r>
    </w:p>
    <w:p w14:paraId="37E0C1BF" w14:textId="615A254C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na poskytovanie služby použije fyzickú osobu, ktorá nespĺňa podmienky podľa § 5 ods. 1 písm. </w:t>
      </w:r>
      <w:r w:rsidR="00314B96">
        <w:rPr>
          <w:rFonts w:cs="Times New Roman"/>
          <w:sz w:val="22"/>
          <w:szCs w:val="22"/>
        </w:rPr>
        <w:t xml:space="preserve">c) alebo písm.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),</w:t>
      </w:r>
    </w:p>
    <w:p w14:paraId="44759143" w14:textId="3603D106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1</w:t>
      </w:r>
      <w:r w:rsidR="00A42EEA">
        <w:rPr>
          <w:rFonts w:cs="Times New Roman"/>
          <w:sz w:val="22"/>
          <w:szCs w:val="22"/>
        </w:rPr>
        <w:t>1</w:t>
      </w:r>
      <w:r w:rsidRPr="00232899">
        <w:rPr>
          <w:rFonts w:cs="Times New Roman"/>
          <w:sz w:val="22"/>
          <w:szCs w:val="22"/>
        </w:rPr>
        <w:t>,</w:t>
      </w:r>
    </w:p>
    <w:p w14:paraId="6D529154" w14:textId="4B769A83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1</w:t>
      </w:r>
      <w:r w:rsidR="00A42EEA">
        <w:rPr>
          <w:rFonts w:cs="Times New Roman"/>
          <w:sz w:val="22"/>
          <w:szCs w:val="22"/>
        </w:rPr>
        <w:t>4</w:t>
      </w:r>
      <w:r w:rsidRPr="00232899">
        <w:rPr>
          <w:rFonts w:cs="Times New Roman"/>
          <w:sz w:val="22"/>
          <w:szCs w:val="22"/>
        </w:rPr>
        <w:t xml:space="preserve"> ods. 1 alebo 3,</w:t>
      </w:r>
    </w:p>
    <w:p w14:paraId="139E2321" w14:textId="20126A6F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nevedie evidenciu podľa § 1</w:t>
      </w:r>
      <w:r w:rsidR="00A42EEA">
        <w:rPr>
          <w:rFonts w:cs="Times New Roman"/>
          <w:sz w:val="22"/>
          <w:szCs w:val="22"/>
        </w:rPr>
        <w:t>5</w:t>
      </w:r>
      <w:r w:rsidRPr="00232899">
        <w:rPr>
          <w:rFonts w:cs="Times New Roman"/>
          <w:sz w:val="22"/>
          <w:szCs w:val="22"/>
        </w:rPr>
        <w:t>,</w:t>
      </w:r>
    </w:p>
    <w:p w14:paraId="34B653C6" w14:textId="77777777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nespĺňa podmienku podľa § 5 ods. 1 písm. f),</w:t>
      </w:r>
    </w:p>
    <w:p w14:paraId="51B8A1E7" w14:textId="7D89EBCD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neuzatvorí písomnú dohodu o poskytovaní služby podľa § </w:t>
      </w:r>
      <w:r w:rsidR="00A42EEA">
        <w:rPr>
          <w:rFonts w:cs="Times New Roman"/>
          <w:sz w:val="22"/>
          <w:szCs w:val="22"/>
        </w:rPr>
        <w:t>10</w:t>
      </w:r>
      <w:r w:rsidRPr="00232899">
        <w:rPr>
          <w:rFonts w:cs="Times New Roman"/>
          <w:sz w:val="22"/>
          <w:szCs w:val="22"/>
        </w:rPr>
        <w:t xml:space="preserve"> ods. 1,</w:t>
      </w:r>
    </w:p>
    <w:p w14:paraId="332805FE" w14:textId="3413A331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5 ods. 5,</w:t>
      </w:r>
    </w:p>
    <w:p w14:paraId="217AAA68" w14:textId="77777777" w:rsidR="00B33E08" w:rsidRPr="00232899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§ 6 ods. 6 prvá veta,</w:t>
      </w:r>
    </w:p>
    <w:p w14:paraId="79E8160B" w14:textId="2F28229E" w:rsidR="00B33E08" w:rsidRDefault="000B1A6E" w:rsidP="00B33E08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poruší zákaz podľa § </w:t>
      </w:r>
      <w:r w:rsidR="00A42EEA">
        <w:rPr>
          <w:rFonts w:cs="Times New Roman"/>
          <w:sz w:val="22"/>
          <w:szCs w:val="22"/>
        </w:rPr>
        <w:t>9</w:t>
      </w:r>
      <w:r w:rsidRPr="00232899">
        <w:rPr>
          <w:rFonts w:cs="Times New Roman"/>
          <w:sz w:val="22"/>
          <w:szCs w:val="22"/>
        </w:rPr>
        <w:t>.</w:t>
      </w:r>
    </w:p>
    <w:p w14:paraId="57A2A206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152EAE1A" w14:textId="77777777" w:rsidR="00B33E08" w:rsidRPr="00232899" w:rsidRDefault="000B1A6E" w:rsidP="00B33E0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Za priestupok je možné udeliť pokutu</w:t>
      </w:r>
    </w:p>
    <w:p w14:paraId="3AD9E0D4" w14:textId="77777777" w:rsidR="00B33E08" w:rsidRPr="00232899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700,- eur, ak ide o priestupok podľa ods. 2 písm. c), d) alebo f),</w:t>
      </w:r>
    </w:p>
    <w:p w14:paraId="5393067F" w14:textId="77777777" w:rsidR="00B33E08" w:rsidRPr="00232899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1 000,- eur, ak ide o priestupok podľa ods. 2 písm. a), b), e), g) alebo h),</w:t>
      </w:r>
    </w:p>
    <w:p w14:paraId="4A6D1C0A" w14:textId="77777777" w:rsidR="00B33E08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3 300,- eur, ak ide o priestupok podľa odseku 1 alebo ods. 2 písm. i). </w:t>
      </w:r>
    </w:p>
    <w:p w14:paraId="56D986AB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7210428F" w14:textId="77777777" w:rsidR="00B33E08" w:rsidRDefault="000B1A6E" w:rsidP="00B33E0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Priestupky podľa odseku 1 a ods. 2 písm. a) až f), h) a i) prejednáva úrad práce</w:t>
      </w:r>
      <w:r w:rsidR="00A42EEA">
        <w:rPr>
          <w:rFonts w:cs="Times New Roman"/>
          <w:sz w:val="22"/>
          <w:szCs w:val="22"/>
        </w:rPr>
        <w:t>,</w:t>
      </w:r>
      <w:r w:rsidRPr="00232899">
        <w:rPr>
          <w:rFonts w:cs="Times New Roman"/>
          <w:sz w:val="22"/>
          <w:szCs w:val="22"/>
        </w:rPr>
        <w:t xml:space="preserve"> v ktorého územnom obvode k priestupku došlo. Priestupok podľa ods. 2 písm. g) prejednáva regionálny úrad verejného zdravotníctva.</w:t>
      </w:r>
    </w:p>
    <w:p w14:paraId="74D64C20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5C336248" w14:textId="31C4C6B7" w:rsidR="00B33E08" w:rsidRPr="00232899" w:rsidRDefault="000B1A6E" w:rsidP="00B33E0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Na priestupky a ich prejednanie sa vzťahuje osobitný </w:t>
      </w:r>
      <w:r w:rsidR="00A42EEA">
        <w:rPr>
          <w:rFonts w:cs="Times New Roman"/>
          <w:sz w:val="22"/>
          <w:szCs w:val="22"/>
        </w:rPr>
        <w:t>predpis</w:t>
      </w:r>
      <w:r w:rsidRPr="00232899">
        <w:rPr>
          <w:rFonts w:cs="Times New Roman"/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8"/>
      </w:r>
      <w:r w:rsidRPr="00232899">
        <w:rPr>
          <w:rFonts w:cs="Times New Roman"/>
          <w:sz w:val="22"/>
          <w:szCs w:val="22"/>
          <w:vertAlign w:val="superscript"/>
        </w:rPr>
        <w:t>)</w:t>
      </w:r>
      <w:r w:rsidRPr="00232899">
        <w:rPr>
          <w:rFonts w:cs="Times New Roman"/>
          <w:sz w:val="22"/>
          <w:szCs w:val="22"/>
        </w:rPr>
        <w:t xml:space="preserve"> </w:t>
      </w:r>
    </w:p>
    <w:p w14:paraId="3A4E4B55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8ACDA49" w14:textId="0FB3DB07" w:rsidR="00B33E08" w:rsidRDefault="00DB0268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18</w:t>
      </w:r>
    </w:p>
    <w:p w14:paraId="312BC77A" w14:textId="77777777" w:rsidR="00DB0268" w:rsidRPr="00232899" w:rsidRDefault="00DB0268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A3F1DA0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Iného správneho deliktu sa dopustí právnická osoba alebo fyzická osoba podnikateľ, ktorá poskytuje službu v rozpore s § 4 ods. 1 bez oprávnenia.</w:t>
      </w:r>
    </w:p>
    <w:p w14:paraId="72606DAC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85C448F" w14:textId="77777777" w:rsidR="00B33E08" w:rsidRPr="00232899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Iného správneho deliktu sa dopustí právnická osoba alebo fyzická osoba podnikateľ, ktorá ako poskytovateľ </w:t>
      </w:r>
    </w:p>
    <w:p w14:paraId="06BF2381" w14:textId="5A55C8F9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na poskytovanie služby použije fyzickú osobu, ktorá nespĺňa podmienky podľa § 5 ods. 1 </w:t>
      </w:r>
      <w:r w:rsidR="00314B96">
        <w:rPr>
          <w:rFonts w:cs="Times New Roman"/>
          <w:sz w:val="22"/>
          <w:szCs w:val="22"/>
        </w:rPr>
        <w:t xml:space="preserve">písm. c) alebo </w:t>
      </w:r>
      <w:r w:rsidRPr="00232899">
        <w:rPr>
          <w:rFonts w:cs="Times New Roman"/>
          <w:sz w:val="22"/>
          <w:szCs w:val="22"/>
        </w:rPr>
        <w:t xml:space="preserve">písm. </w:t>
      </w:r>
      <w:r w:rsidR="004103E0">
        <w:rPr>
          <w:rFonts w:cs="Times New Roman"/>
          <w:sz w:val="22"/>
          <w:szCs w:val="22"/>
        </w:rPr>
        <w:t>d</w:t>
      </w:r>
      <w:r w:rsidRPr="00232899">
        <w:rPr>
          <w:rFonts w:cs="Times New Roman"/>
          <w:sz w:val="22"/>
          <w:szCs w:val="22"/>
        </w:rPr>
        <w:t>),</w:t>
      </w:r>
    </w:p>
    <w:p w14:paraId="6DC1C196" w14:textId="6508209D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1</w:t>
      </w:r>
      <w:r w:rsidR="00A42EEA">
        <w:rPr>
          <w:rFonts w:cs="Times New Roman"/>
          <w:sz w:val="22"/>
          <w:szCs w:val="22"/>
        </w:rPr>
        <w:t>1</w:t>
      </w:r>
      <w:r w:rsidRPr="00232899">
        <w:rPr>
          <w:rFonts w:cs="Times New Roman"/>
          <w:sz w:val="22"/>
          <w:szCs w:val="22"/>
        </w:rPr>
        <w:t>,</w:t>
      </w:r>
    </w:p>
    <w:p w14:paraId="3D2C7A66" w14:textId="03D8017A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1</w:t>
      </w:r>
      <w:r w:rsidR="00A42EEA">
        <w:rPr>
          <w:rFonts w:cs="Times New Roman"/>
          <w:sz w:val="22"/>
          <w:szCs w:val="22"/>
        </w:rPr>
        <w:t>4</w:t>
      </w:r>
      <w:r w:rsidRPr="00232899">
        <w:rPr>
          <w:rFonts w:cs="Times New Roman"/>
          <w:sz w:val="22"/>
          <w:szCs w:val="22"/>
        </w:rPr>
        <w:t xml:space="preserve"> ods. 1 alebo 3,</w:t>
      </w:r>
    </w:p>
    <w:p w14:paraId="6E606BE6" w14:textId="10BD6204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nevedie evidenciu podľa § 1</w:t>
      </w:r>
      <w:r w:rsidR="00A42EEA">
        <w:rPr>
          <w:rFonts w:cs="Times New Roman"/>
          <w:sz w:val="22"/>
          <w:szCs w:val="22"/>
        </w:rPr>
        <w:t>5</w:t>
      </w:r>
      <w:r w:rsidRPr="00232899">
        <w:rPr>
          <w:rFonts w:cs="Times New Roman"/>
          <w:sz w:val="22"/>
          <w:szCs w:val="22"/>
        </w:rPr>
        <w:t>,</w:t>
      </w:r>
    </w:p>
    <w:p w14:paraId="04185663" w14:textId="77777777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nespĺňa podmienku podľa § 5 ods. 1 písm. f),</w:t>
      </w:r>
    </w:p>
    <w:p w14:paraId="34B6C2F2" w14:textId="4C65EBE0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neuzatvorí písomnú dohodu o poskytovaní služby podľa § </w:t>
      </w:r>
      <w:r w:rsidR="00A42EEA">
        <w:rPr>
          <w:rFonts w:cs="Times New Roman"/>
          <w:sz w:val="22"/>
          <w:szCs w:val="22"/>
        </w:rPr>
        <w:t>10</w:t>
      </w:r>
      <w:r w:rsidRPr="00232899">
        <w:rPr>
          <w:rFonts w:cs="Times New Roman"/>
          <w:sz w:val="22"/>
          <w:szCs w:val="22"/>
        </w:rPr>
        <w:t xml:space="preserve"> ods. 1,</w:t>
      </w:r>
    </w:p>
    <w:p w14:paraId="6261937B" w14:textId="428FCCF7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pri poskytovaní služby § 5 ods. 5,</w:t>
      </w:r>
    </w:p>
    <w:p w14:paraId="5463C028" w14:textId="77777777" w:rsidR="00B33E08" w:rsidRPr="00232899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poruší § 6 ods. 6 prvá veta,</w:t>
      </w:r>
    </w:p>
    <w:p w14:paraId="11CF9CA5" w14:textId="7D16C198" w:rsidR="00B33E08" w:rsidRDefault="000B1A6E" w:rsidP="00B33E0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poruší zákaz podľa § </w:t>
      </w:r>
      <w:r w:rsidR="00A42EEA">
        <w:rPr>
          <w:rFonts w:cs="Times New Roman"/>
          <w:sz w:val="22"/>
          <w:szCs w:val="22"/>
        </w:rPr>
        <w:t>9</w:t>
      </w:r>
      <w:r w:rsidRPr="00232899">
        <w:rPr>
          <w:rFonts w:cs="Times New Roman"/>
          <w:sz w:val="22"/>
          <w:szCs w:val="22"/>
        </w:rPr>
        <w:t>.</w:t>
      </w:r>
    </w:p>
    <w:p w14:paraId="64B91ECF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2CDFE63C" w14:textId="77777777" w:rsidR="00B33E08" w:rsidRPr="00232899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Za iný správny delikt je možné udeliť pokutu</w:t>
      </w:r>
    </w:p>
    <w:p w14:paraId="24904904" w14:textId="77777777" w:rsidR="00B33E08" w:rsidRPr="00232899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1 000,- eur, ak ide o iný správny delikt podľa ods. 2 písm. c), d) alebo f),</w:t>
      </w:r>
    </w:p>
    <w:p w14:paraId="4E4DE14A" w14:textId="77777777" w:rsidR="00B33E08" w:rsidRPr="00232899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1 500,- eur, ak ide o iný správny delikt podľa ods. 2 písm. a), b), e), g) alebo h),</w:t>
      </w:r>
    </w:p>
    <w:p w14:paraId="1CC8AEA0" w14:textId="77777777" w:rsidR="00B33E08" w:rsidRDefault="000B1A6E" w:rsidP="00B33E08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 xml:space="preserve">4 800,- eur, ak ide o iný správny delikt podľa odseku 1 alebo ods. 2 písm. i). </w:t>
      </w:r>
    </w:p>
    <w:p w14:paraId="59DFE253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851"/>
        <w:jc w:val="both"/>
        <w:rPr>
          <w:rFonts w:cs="Times New Roman"/>
          <w:sz w:val="22"/>
          <w:szCs w:val="22"/>
        </w:rPr>
      </w:pPr>
    </w:p>
    <w:p w14:paraId="7CFA7ED0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Iné správne delikty podľa odseku 1 a ods. 2 písm. a) až f), h) a i) prejednáva úrad práce v ktorého územnom obvode k inému správnemu deliktu došlo. Iný správny delikt podľa ods. 2 písm. g) prejednáva regionálny úrad verejného zdravotníctva.</w:t>
      </w:r>
    </w:p>
    <w:p w14:paraId="30DFEAA6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1939AA2A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Orgán prejednávajúci iný správny delikt pri určení výšky pokuty prihliada na závažnosť, spôsob, čas trvania a následky protiprávneho konania. Pri opakovanom porušení možno pokutu zvýšiť až na dvojnásobok.</w:t>
      </w:r>
    </w:p>
    <w:p w14:paraId="5441C827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7AA8512A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Konanie o uloženie pokuty za iný správny delikt možno začať do dvoch rokov odo dňa, keď sa príslušný orgán dozvedel o porušení povinnosti, najneskôr však do troch rokov odo dňa, keď k porušeniu povinnosti došlo.</w:t>
      </w:r>
    </w:p>
    <w:p w14:paraId="263E9FA9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4B7FE358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Pokuta je splatná do 30 dní odo dňa nadobudnutia právoplatnosti rozhodnutia o jej uložení. Výnosy z pokút sú príjmom štátneho rozpočtu.</w:t>
      </w:r>
    </w:p>
    <w:p w14:paraId="044195B7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631952CA" w14:textId="77777777" w:rsidR="00B33E08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Orgán, ktorý pokutu uložil, môže povoliť odklad platenia pokuty alebo platenie v splátkach, ak vznikli okolnosti, ktoré znemožňujú bezodkladné zaplatenie pokuty, alebo okolnosti, ktoré odôvodňujú platenie v splátkach.</w:t>
      </w:r>
    </w:p>
    <w:p w14:paraId="5D89E9E5" w14:textId="77777777" w:rsidR="00A42EEA" w:rsidRPr="00232899" w:rsidRDefault="00A42EEA" w:rsidP="00DB0268">
      <w:pPr>
        <w:pStyle w:val="ListParagraph"/>
        <w:autoSpaceDE w:val="0"/>
        <w:autoSpaceDN w:val="0"/>
        <w:adjustRightInd w:val="0"/>
        <w:ind w:left="426"/>
        <w:jc w:val="both"/>
        <w:rPr>
          <w:rFonts w:cs="Times New Roman"/>
          <w:sz w:val="22"/>
          <w:szCs w:val="22"/>
        </w:rPr>
      </w:pPr>
    </w:p>
    <w:p w14:paraId="0EDEE038" w14:textId="77777777" w:rsidR="00B33E08" w:rsidRPr="00232899" w:rsidRDefault="000B1A6E" w:rsidP="00B33E08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cs="Times New Roman"/>
          <w:sz w:val="22"/>
          <w:szCs w:val="22"/>
        </w:rPr>
      </w:pPr>
      <w:r w:rsidRPr="00232899">
        <w:rPr>
          <w:rFonts w:cs="Times New Roman"/>
          <w:sz w:val="22"/>
          <w:szCs w:val="22"/>
        </w:rPr>
        <w:t>Na iné správne delikty a ich prejednanie sa vzťahuje všeobecný predpis o správnom konaní.</w:t>
      </w:r>
      <w:r w:rsidRPr="00232899">
        <w:rPr>
          <w:rFonts w:cs="Times New Roman"/>
          <w:sz w:val="22"/>
          <w:szCs w:val="22"/>
          <w:vertAlign w:val="superscript"/>
        </w:rPr>
        <w:t>2)</w:t>
      </w:r>
    </w:p>
    <w:p w14:paraId="174C78A6" w14:textId="77777777" w:rsidR="00B33E08" w:rsidRPr="00232899" w:rsidRDefault="00B33E08" w:rsidP="00B3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BD2389" w14:textId="01E64F53" w:rsidR="00B33E08" w:rsidRDefault="000B1A6E" w:rsidP="00B33E08">
      <w:pPr>
        <w:pStyle w:val="Heading1"/>
        <w:spacing w:line="240" w:lineRule="auto"/>
        <w:rPr>
          <w:sz w:val="22"/>
          <w:szCs w:val="22"/>
        </w:rPr>
      </w:pPr>
      <w:r w:rsidRPr="00232899">
        <w:rPr>
          <w:sz w:val="22"/>
          <w:szCs w:val="22"/>
        </w:rPr>
        <w:t>Čl. II</w:t>
      </w:r>
    </w:p>
    <w:p w14:paraId="7B7DC3F8" w14:textId="77777777" w:rsidR="00DB0268" w:rsidRPr="00DB0268" w:rsidRDefault="00DB0268" w:rsidP="00DB0268">
      <w:pPr>
        <w:rPr>
          <w:lang w:eastAsia="sk-SK"/>
        </w:rPr>
      </w:pPr>
    </w:p>
    <w:p w14:paraId="5209378E" w14:textId="1E69B1B4" w:rsidR="00B33E08" w:rsidRPr="0027354D" w:rsidRDefault="000B1A6E" w:rsidP="00B33E08">
      <w:pPr>
        <w:spacing w:after="0" w:line="240" w:lineRule="auto"/>
        <w:jc w:val="both"/>
        <w:rPr>
          <w:rFonts w:ascii="Times New Roman" w:hAnsi="Times New Roman"/>
        </w:rPr>
      </w:pPr>
      <w:r w:rsidRPr="00232899">
        <w:rPr>
          <w:rFonts w:ascii="Times New Roman" w:hAnsi="Times New Roman"/>
        </w:rPr>
        <w:t>Zákon č. 355/2007 Z.z. o ochrane, podpore a rozvoji verejného zdravia a o zmene a doplnení niektorých zákonov v znení zákona č. 140/2008 Z.z., zákona č. 461/2008 Z.z., zákona č.</w:t>
      </w:r>
      <w:r w:rsidRPr="0027354D">
        <w:rPr>
          <w:rFonts w:ascii="Times New Roman" w:hAnsi="Times New Roman"/>
        </w:rPr>
        <w:t xml:space="preserve"> 540/2008 Z.z., zákona č. 170/2009 Z.z., zákona č. 67/2010 Z.z., zákona č. 132/2010 Z.z., zákona č. 136/2010 Z.z., zákona č. 172/2011 Z.z., zákona č. 470/2011 Z.z., zákona č. 306/2012 Z.z., zákona č. 74/2013 Z.z. a zákona č. 153/2013 Z.z.</w:t>
      </w:r>
      <w:r w:rsidR="008A7476">
        <w:rPr>
          <w:rFonts w:ascii="Times New Roman" w:hAnsi="Times New Roman"/>
        </w:rPr>
        <w:t>,</w:t>
      </w:r>
      <w:r w:rsidR="008A7476" w:rsidRPr="008A7476">
        <w:t xml:space="preserve"> </w:t>
      </w:r>
      <w:r w:rsidR="008A7476" w:rsidRPr="008A7476">
        <w:rPr>
          <w:rFonts w:ascii="Times New Roman" w:hAnsi="Times New Roman"/>
        </w:rPr>
        <w:t>zákona č. 204/2014 Z. z., zákona č. 77/2015 Z. z., zákona č. 403/2015 Z. z., zákona č. 91/2016 Z. z., zákona č. 125/2016 Z. z., zákona č. 355/2016 Z. z., zákona č. 40/2017 Z. z., zákona č. 150/2017 Z. z., zákona č. 289/2017 Z</w:t>
      </w:r>
      <w:r w:rsidR="008A7476">
        <w:rPr>
          <w:rFonts w:ascii="Times New Roman" w:hAnsi="Times New Roman"/>
        </w:rPr>
        <w:t>. z., zákona č. 292/2017 Z. z.,</w:t>
      </w:r>
      <w:r w:rsidR="008A7476" w:rsidRPr="008A7476">
        <w:rPr>
          <w:rFonts w:ascii="Times New Roman" w:hAnsi="Times New Roman"/>
        </w:rPr>
        <w:t xml:space="preserve"> zákona č. 87/2018 Z. z.</w:t>
      </w:r>
      <w:r w:rsidR="008A7476">
        <w:rPr>
          <w:rFonts w:ascii="Times New Roman" w:hAnsi="Times New Roman"/>
        </w:rPr>
        <w:t xml:space="preserve">, zákona č. 479/2019 Z. z., zákona č. 69/2020 Z. z., zákona č. 119/2020 Z. z., zákona č. 125/2020 Z. z., zákona č. 198/2020 Z. z., zákona č. 242/2020 Z. z., </w:t>
      </w:r>
      <w:r w:rsidR="00DB0268">
        <w:rPr>
          <w:rFonts w:ascii="Times New Roman" w:hAnsi="Times New Roman"/>
        </w:rPr>
        <w:t xml:space="preserve">zákona č. 318/2020 Z. z.. zákona č. 319/2020 a </w:t>
      </w:r>
      <w:r w:rsidR="008A7476">
        <w:rPr>
          <w:rFonts w:ascii="Times New Roman" w:hAnsi="Times New Roman"/>
        </w:rPr>
        <w:t>zákona č. 586/2020 Z. z., ,</w:t>
      </w:r>
      <w:r w:rsidRPr="0027354D">
        <w:rPr>
          <w:rFonts w:ascii="Times New Roman" w:hAnsi="Times New Roman"/>
        </w:rPr>
        <w:t xml:space="preserve"> sa mení a dopĺňa takto:</w:t>
      </w:r>
    </w:p>
    <w:p w14:paraId="46A514EF" w14:textId="77777777" w:rsidR="00B33E08" w:rsidRPr="0027354D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4620E034" w14:textId="6D0DE086" w:rsidR="00B33E08" w:rsidRPr="00C826AA" w:rsidRDefault="000B1A6E" w:rsidP="00B33E08">
      <w:pPr>
        <w:pStyle w:val="ListParagraph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27354D">
        <w:rPr>
          <w:rFonts w:cs="Times New Roman"/>
          <w:sz w:val="22"/>
          <w:szCs w:val="22"/>
        </w:rPr>
        <w:t xml:space="preserve">V § 24 ods. 1 </w:t>
      </w:r>
      <w:r w:rsidR="008A7476">
        <w:rPr>
          <w:rFonts w:cs="Times New Roman"/>
          <w:sz w:val="22"/>
          <w:szCs w:val="22"/>
        </w:rPr>
        <w:t xml:space="preserve">písm. e) </w:t>
      </w:r>
      <w:r w:rsidRPr="0027354D">
        <w:rPr>
          <w:rFonts w:cs="Times New Roman"/>
          <w:sz w:val="22"/>
          <w:szCs w:val="22"/>
        </w:rPr>
        <w:t>sa za slová "výchovu a vzdelávanie,</w:t>
      </w:r>
      <w:r w:rsidRPr="0027354D">
        <w:rPr>
          <w:rFonts w:cs="Times New Roman"/>
          <w:sz w:val="22"/>
          <w:szCs w:val="22"/>
          <w:vertAlign w:val="superscript"/>
        </w:rPr>
        <w:t>27)</w:t>
      </w:r>
      <w:r w:rsidRPr="0027354D">
        <w:rPr>
          <w:rFonts w:cs="Times New Roman"/>
          <w:sz w:val="22"/>
          <w:szCs w:val="22"/>
        </w:rPr>
        <w:t>" vkladajú slová "</w:t>
      </w:r>
      <w:r w:rsidR="008A7476">
        <w:rPr>
          <w:rFonts w:cs="Times New Roman"/>
          <w:sz w:val="22"/>
          <w:szCs w:val="22"/>
        </w:rPr>
        <w:t xml:space="preserve"> a</w:t>
      </w:r>
      <w:r w:rsidRPr="0027354D">
        <w:rPr>
          <w:rFonts w:cs="Times New Roman"/>
          <w:sz w:val="22"/>
          <w:szCs w:val="22"/>
        </w:rPr>
        <w:t xml:space="preserve"> služba </w:t>
      </w:r>
      <w:r w:rsidRPr="00C826AA">
        <w:rPr>
          <w:rFonts w:cs="Times New Roman"/>
          <w:sz w:val="22"/>
          <w:szCs w:val="22"/>
        </w:rPr>
        <w:t>starostlivosti o deti v detských skupinách</w:t>
      </w:r>
      <w:r w:rsidRPr="00C826AA">
        <w:rPr>
          <w:rFonts w:cs="Times New Roman"/>
          <w:sz w:val="22"/>
          <w:szCs w:val="22"/>
          <w:vertAlign w:val="superscript"/>
        </w:rPr>
        <w:t>28a)</w:t>
      </w:r>
      <w:r w:rsidRPr="00C826AA">
        <w:rPr>
          <w:rFonts w:cs="Times New Roman"/>
          <w:sz w:val="22"/>
          <w:szCs w:val="22"/>
        </w:rPr>
        <w:t>".</w:t>
      </w:r>
    </w:p>
    <w:p w14:paraId="7645FA63" w14:textId="77777777" w:rsidR="00B33E08" w:rsidRPr="00C826AA" w:rsidRDefault="00B33E08" w:rsidP="00B33E08">
      <w:pPr>
        <w:spacing w:after="0" w:line="240" w:lineRule="auto"/>
        <w:ind w:left="360"/>
        <w:rPr>
          <w:rFonts w:ascii="Times New Roman" w:hAnsi="Times New Roman"/>
        </w:rPr>
      </w:pPr>
    </w:p>
    <w:p w14:paraId="75A39D73" w14:textId="77777777" w:rsidR="00B33E08" w:rsidRPr="00C826AA" w:rsidRDefault="000B1A6E" w:rsidP="00B33E08">
      <w:pPr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Poznámka pod čiarou k odkazu 28a znie:</w:t>
      </w:r>
    </w:p>
    <w:p w14:paraId="20DC3DCA" w14:textId="486B5BB5" w:rsidR="00B33E08" w:rsidRPr="00C826AA" w:rsidRDefault="000B1A6E" w:rsidP="00B33E08">
      <w:pPr>
        <w:spacing w:after="0" w:line="240" w:lineRule="auto"/>
        <w:ind w:left="426"/>
        <w:rPr>
          <w:rFonts w:ascii="Times New Roman" w:hAnsi="Times New Roman"/>
        </w:rPr>
      </w:pPr>
      <w:r w:rsidRPr="00C826AA">
        <w:rPr>
          <w:rFonts w:ascii="Times New Roman" w:hAnsi="Times New Roman"/>
        </w:rPr>
        <w:t>"28a) Zákon č. .../20</w:t>
      </w:r>
      <w:r w:rsidR="008A7476">
        <w:rPr>
          <w:rFonts w:ascii="Times New Roman" w:hAnsi="Times New Roman"/>
        </w:rPr>
        <w:t>21</w:t>
      </w:r>
      <w:r w:rsidRPr="00C826AA">
        <w:rPr>
          <w:rFonts w:ascii="Times New Roman" w:hAnsi="Times New Roman"/>
        </w:rPr>
        <w:t xml:space="preserve"> Z. z. o poskytovaní služby starostlivosti o deti v detských skupinách a o zmene a doplnení niektorých zákonov.".</w:t>
      </w:r>
    </w:p>
    <w:p w14:paraId="3C3B2F59" w14:textId="77777777" w:rsidR="00B33E08" w:rsidRPr="00C826AA" w:rsidRDefault="00B33E08" w:rsidP="00B33E08">
      <w:pPr>
        <w:spacing w:after="0" w:line="240" w:lineRule="auto"/>
        <w:ind w:left="360"/>
        <w:rPr>
          <w:rFonts w:ascii="Times New Roman" w:hAnsi="Times New Roman"/>
        </w:rPr>
      </w:pPr>
    </w:p>
    <w:p w14:paraId="45942F51" w14:textId="77777777" w:rsidR="00B33E08" w:rsidRPr="00C826AA" w:rsidRDefault="000B1A6E" w:rsidP="00B33E08">
      <w:pPr>
        <w:pStyle w:val="ListParagraph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C826AA">
        <w:rPr>
          <w:rFonts w:cs="Times New Roman"/>
          <w:sz w:val="22"/>
          <w:szCs w:val="22"/>
        </w:rPr>
        <w:t>V § 24 ods. 10 sa slová "sú povinné" nahrádzajú slovami "a poskytovateľ služby starostlivosti o deti v detských skupinách</w:t>
      </w:r>
      <w:r w:rsidRPr="00C826AA">
        <w:rPr>
          <w:rFonts w:cs="Times New Roman"/>
          <w:sz w:val="22"/>
          <w:szCs w:val="22"/>
          <w:vertAlign w:val="superscript"/>
        </w:rPr>
        <w:t xml:space="preserve">28a) </w:t>
      </w:r>
      <w:r w:rsidRPr="00C826AA">
        <w:rPr>
          <w:rFonts w:cs="Times New Roman"/>
          <w:sz w:val="22"/>
          <w:szCs w:val="22"/>
        </w:rPr>
        <w:t>sú povinní".</w:t>
      </w:r>
    </w:p>
    <w:p w14:paraId="60E802ED" w14:textId="77777777" w:rsidR="00B33E08" w:rsidRPr="00C826AA" w:rsidRDefault="00B33E08" w:rsidP="00B33E08">
      <w:pPr>
        <w:spacing w:after="0" w:line="240" w:lineRule="auto"/>
        <w:ind w:left="360"/>
        <w:rPr>
          <w:rFonts w:ascii="Times New Roman" w:hAnsi="Times New Roman"/>
        </w:rPr>
      </w:pPr>
    </w:p>
    <w:p w14:paraId="3FC52965" w14:textId="77777777" w:rsidR="00B33E08" w:rsidRPr="00C826AA" w:rsidRDefault="000B1A6E" w:rsidP="00B33E08">
      <w:pPr>
        <w:pStyle w:val="ListParagraph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C826AA">
        <w:rPr>
          <w:rFonts w:cs="Times New Roman"/>
          <w:sz w:val="22"/>
          <w:szCs w:val="22"/>
        </w:rPr>
        <w:t>V § 57 ods. 14 sa za slová "v prevádzkarni" vkladajú slová ""a poskytovateľ služby starostlivosti o deti v detských skupinách</w:t>
      </w:r>
      <w:r w:rsidRPr="00C826AA">
        <w:rPr>
          <w:rFonts w:cs="Times New Roman"/>
          <w:sz w:val="22"/>
          <w:szCs w:val="22"/>
          <w:vertAlign w:val="superscript"/>
        </w:rPr>
        <w:t>28a)</w:t>
      </w:r>
      <w:r w:rsidRPr="00C826AA">
        <w:rPr>
          <w:rFonts w:cs="Times New Roman"/>
          <w:sz w:val="22"/>
          <w:szCs w:val="22"/>
        </w:rPr>
        <w:t>".</w:t>
      </w:r>
    </w:p>
    <w:p w14:paraId="09D1E5BB" w14:textId="77777777" w:rsidR="00B33E08" w:rsidRPr="0027354D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5466E8D6" w14:textId="57D2FE83" w:rsidR="00B33E08" w:rsidRDefault="000B1A6E" w:rsidP="00B33E08">
      <w:pPr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Čl. III</w:t>
      </w:r>
    </w:p>
    <w:p w14:paraId="547AC34D" w14:textId="77777777" w:rsidR="00DB0268" w:rsidRPr="0027354D" w:rsidRDefault="00DB0268" w:rsidP="00B33E0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FF3289" w14:textId="20ACE3DD" w:rsidR="00B33E08" w:rsidRPr="0027354D" w:rsidRDefault="000B1A6E" w:rsidP="00B33E08">
      <w:pPr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Zákon č. 595/2003 Z.z. o dani z príjmov v znení zákona č. 43/2004 Z.z., zákona č. 177/2004 Z.z., zákona č. 191/2004 Z.z., zákona č. 391/2004 Z.z., zákona č. 538/2004 Z.z., zákona č. 539/2004 Z.z., zákona č. 659/2004 Z.z., zákona č. 68/2005 Z.z., zákona č. 314/2005 Z.z., zákona č. 534/2005 Z.z., zákona č. 660/2005 Z.z., zákona č. 688/2006 Z.z., zákona č. 76/2007 Z.z., zákona č. 209/2007 Z.z., zákona č. 519/2007 Z.z., zákona č. 530/2007 Z.z., zákona č. 561/2007 Z.z., zákona č. 621/2007 Z.z., zákona č. 653/2007 Z.z., zákona č. 168/2008 Z.z., zákona č. 465/2008 Z.z., zákona č. 514/2008 Z.z., zákona č. 563/2008 Z.z., zákona č. 567/2008 Z.z., zákona č. 60/2009 Z.z., zákona č. 184/2009 Z.z., zákona č. 185/2009 Z.z., zákona č. 504/2009 Z.z., zákona č. 563/2009 Z.z., zákona č. 374/2010 Z.z., zákona č. 548/2010 Z.z., zákona č. 129/2011 Z.z., zákona č. 231/2011 Z.z., zákona č. 250/2011 Z.z., zákona č. 331/2011 Z.z., zákona č. 362/2011 Z.z., zákona č. 406/2011 Z.z., zákona č. 547/2011 Z.z., zákona č. 548/2011 Z.z., zákona č. 69/2012 Z.z., uznesenia Ústavného súdu Slovenskej republiky č. 188/2012 Z.z., zákona č. 189/2012 Z.z., zákona č. 252/2012 Z.z., zákona č. 288/2012 Z.z., zákona č. 395/2012 Z.z., zákona č. 70/2013 Z.z. a zákona č. 135/2013 Z.z.</w:t>
      </w:r>
      <w:r w:rsidR="008A7476">
        <w:rPr>
          <w:rFonts w:ascii="Times New Roman" w:hAnsi="Times New Roman"/>
        </w:rPr>
        <w:t xml:space="preserve">, </w:t>
      </w:r>
      <w:r w:rsidR="008A7476" w:rsidRPr="008A7476">
        <w:rPr>
          <w:rFonts w:ascii="Times New Roman" w:hAnsi="Times New Roman"/>
        </w:rPr>
        <w:t xml:space="preserve">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z, zákona č. 112/2018 Z. z., zákona č. 209/2018 Z. z., zákona č. 213/2018 Z. z., zákona č. 344/2018 Z. z., zákona č. 385/2018 Z. z., zákona č. 4/2019 Z. z., zákona č. 10/2019 </w:t>
      </w:r>
      <w:r w:rsidR="008A7476">
        <w:rPr>
          <w:rFonts w:ascii="Times New Roman" w:hAnsi="Times New Roman"/>
        </w:rPr>
        <w:t>Z. z., zákona č. 54/2019 Z. z.,</w:t>
      </w:r>
      <w:r w:rsidR="008A7476" w:rsidRPr="008A7476">
        <w:rPr>
          <w:rFonts w:ascii="Times New Roman" w:hAnsi="Times New Roman"/>
        </w:rPr>
        <w:t xml:space="preserve"> zákona č. 88/2019 Z. z.</w:t>
      </w:r>
      <w:r w:rsidR="008A7476">
        <w:rPr>
          <w:rFonts w:ascii="Times New Roman" w:hAnsi="Times New Roman"/>
        </w:rPr>
        <w:t xml:space="preserve">, zákona č. 155/2019 Z. z., </w:t>
      </w:r>
      <w:r w:rsidR="00DB0268">
        <w:rPr>
          <w:rFonts w:ascii="Times New Roman" w:hAnsi="Times New Roman"/>
        </w:rPr>
        <w:t xml:space="preserve">zákona č. 221/2019 Z. z., </w:t>
      </w:r>
      <w:r w:rsidR="008A7476">
        <w:rPr>
          <w:rFonts w:ascii="Times New Roman" w:hAnsi="Times New Roman"/>
        </w:rPr>
        <w:t xml:space="preserve">zákona č. 223/2019 Z. z., </w:t>
      </w:r>
      <w:r w:rsidR="00DB0268">
        <w:rPr>
          <w:rFonts w:ascii="Times New Roman" w:hAnsi="Times New Roman"/>
        </w:rPr>
        <w:t xml:space="preserve">zákona č. 228/2019 Z. z., zákona č. 233/2019 Z. z., </w:t>
      </w:r>
      <w:r w:rsidR="008A7476">
        <w:rPr>
          <w:rFonts w:ascii="Times New Roman" w:hAnsi="Times New Roman"/>
        </w:rPr>
        <w:t xml:space="preserve">zákona č. 301/2019 Z. z., </w:t>
      </w:r>
      <w:r w:rsidR="00DB0268">
        <w:rPr>
          <w:rFonts w:ascii="Times New Roman" w:hAnsi="Times New Roman"/>
        </w:rPr>
        <w:lastRenderedPageBreak/>
        <w:t xml:space="preserve">zákona č. 315/2019 Z. z., </w:t>
      </w:r>
      <w:r w:rsidR="008A7476">
        <w:rPr>
          <w:rFonts w:ascii="Times New Roman" w:hAnsi="Times New Roman"/>
        </w:rPr>
        <w:t xml:space="preserve">zákona č. 319/2019 </w:t>
      </w:r>
      <w:r w:rsidR="00DB0268">
        <w:rPr>
          <w:rFonts w:ascii="Times New Roman" w:hAnsi="Times New Roman"/>
        </w:rPr>
        <w:t>Z. z., 390/2020 Z. z., zákona č. 393/2019 Z. z., zákona č. 462/2019 Z. z.</w:t>
      </w:r>
      <w:r w:rsidR="008A747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zákona č. zákona č. 46/2020 Z. z., zákona č. 198/2020 Z. z., zákona č. 296/2020 Z. z., zákona č. 416/2020 Z. z., zákona č. 420/2020 Z. z., zákona č. 421/2020 Z. z. a zákona č. 79/2021 Z. z., </w:t>
      </w:r>
      <w:r w:rsidRPr="0027354D">
        <w:rPr>
          <w:rFonts w:ascii="Times New Roman" w:hAnsi="Times New Roman"/>
        </w:rPr>
        <w:t xml:space="preserve"> sa mení a dopĺňa takto:</w:t>
      </w:r>
    </w:p>
    <w:p w14:paraId="7B426E9C" w14:textId="77777777" w:rsidR="00B33E08" w:rsidRPr="0027354D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3F1842BF" w14:textId="09874D6E" w:rsidR="00B33E08" w:rsidRPr="000B1A6E" w:rsidRDefault="000B1A6E" w:rsidP="00317416">
      <w:pPr>
        <w:pStyle w:val="ListParagraph"/>
        <w:numPr>
          <w:ilvl w:val="0"/>
          <w:numId w:val="26"/>
        </w:numPr>
        <w:ind w:left="360" w:hanging="426"/>
        <w:jc w:val="both"/>
      </w:pPr>
      <w:r w:rsidRPr="000B1A6E">
        <w:rPr>
          <w:rFonts w:cs="Times New Roman"/>
          <w:sz w:val="22"/>
          <w:szCs w:val="22"/>
        </w:rPr>
        <w:t xml:space="preserve">V § 5 ods. 7 písm. </w:t>
      </w:r>
      <w:r>
        <w:rPr>
          <w:rFonts w:cs="Times New Roman"/>
          <w:sz w:val="22"/>
          <w:szCs w:val="22"/>
        </w:rPr>
        <w:t>d</w:t>
      </w:r>
      <w:r w:rsidRPr="000B1A6E">
        <w:rPr>
          <w:rFonts w:cs="Times New Roman"/>
          <w:sz w:val="22"/>
          <w:szCs w:val="22"/>
        </w:rPr>
        <w:t>) sa za slová „športového zariadenia“ vkladajú slová „alebo zariadenia na poskytovanie starostlivosti o deti v predškolskom veku“</w:t>
      </w:r>
      <w:r w:rsidRPr="000B1A6E" w:rsidDel="000B1A6E">
        <w:rPr>
          <w:rFonts w:cs="Times New Roman"/>
          <w:sz w:val="22"/>
          <w:szCs w:val="22"/>
        </w:rPr>
        <w:t xml:space="preserve"> </w:t>
      </w:r>
    </w:p>
    <w:p w14:paraId="20C5770D" w14:textId="26B2290A" w:rsidR="00B33E08" w:rsidRPr="0027354D" w:rsidRDefault="000B1A6E" w:rsidP="00B33E08">
      <w:pPr>
        <w:pStyle w:val="ListParagraph"/>
        <w:numPr>
          <w:ilvl w:val="0"/>
          <w:numId w:val="26"/>
        </w:numPr>
        <w:ind w:left="426" w:hanging="426"/>
        <w:jc w:val="both"/>
        <w:rPr>
          <w:rFonts w:cs="Times New Roman"/>
          <w:sz w:val="22"/>
          <w:szCs w:val="22"/>
        </w:rPr>
      </w:pPr>
      <w:r w:rsidRPr="0027354D">
        <w:rPr>
          <w:rFonts w:cs="Times New Roman"/>
          <w:sz w:val="22"/>
          <w:szCs w:val="22"/>
        </w:rPr>
        <w:t xml:space="preserve">§ 19 ods. 2 sa dopĺňa písmenom </w:t>
      </w:r>
      <w:r>
        <w:rPr>
          <w:rFonts w:cs="Times New Roman"/>
          <w:sz w:val="22"/>
          <w:szCs w:val="22"/>
        </w:rPr>
        <w:t>y</w:t>
      </w:r>
      <w:r w:rsidRPr="0027354D">
        <w:rPr>
          <w:rFonts w:cs="Times New Roman"/>
          <w:sz w:val="22"/>
          <w:szCs w:val="22"/>
        </w:rPr>
        <w:t>), ktoré znie:</w:t>
      </w:r>
    </w:p>
    <w:p w14:paraId="5274E325" w14:textId="1BDD2154" w:rsidR="00B33E08" w:rsidRPr="0027354D" w:rsidRDefault="000B1A6E" w:rsidP="00B33E08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"</w:t>
      </w:r>
      <w:r>
        <w:rPr>
          <w:rFonts w:ascii="Times New Roman" w:hAnsi="Times New Roman"/>
        </w:rPr>
        <w:t>y</w:t>
      </w:r>
      <w:r w:rsidRPr="0027354D">
        <w:rPr>
          <w:rFonts w:ascii="Times New Roman" w:hAnsi="Times New Roman"/>
        </w:rPr>
        <w:t>) výdavky na prevádzku vlastného zariadenia na poskytovanie starostlivosti o deti v predškolskom veku".</w:t>
      </w:r>
    </w:p>
    <w:p w14:paraId="693AEFD6" w14:textId="23AE5952" w:rsidR="00B33E08" w:rsidRDefault="00B33E08" w:rsidP="00B33E08">
      <w:pPr>
        <w:spacing w:after="0" w:line="240" w:lineRule="auto"/>
        <w:rPr>
          <w:rFonts w:ascii="Times New Roman" w:hAnsi="Times New Roman"/>
        </w:rPr>
      </w:pPr>
    </w:p>
    <w:p w14:paraId="72A575EE" w14:textId="50AA0ED1" w:rsidR="00DB0268" w:rsidRDefault="00DB0268" w:rsidP="00B33E08">
      <w:pPr>
        <w:spacing w:after="0" w:line="240" w:lineRule="auto"/>
        <w:rPr>
          <w:rFonts w:ascii="Times New Roman" w:hAnsi="Times New Roman"/>
        </w:rPr>
      </w:pPr>
    </w:p>
    <w:p w14:paraId="27073C5F" w14:textId="77777777" w:rsidR="00DB0268" w:rsidRPr="0027354D" w:rsidRDefault="00DB0268" w:rsidP="00B33E08">
      <w:pPr>
        <w:spacing w:after="0" w:line="240" w:lineRule="auto"/>
        <w:rPr>
          <w:rFonts w:ascii="Times New Roman" w:hAnsi="Times New Roman"/>
        </w:rPr>
      </w:pPr>
    </w:p>
    <w:p w14:paraId="150FC614" w14:textId="77777777" w:rsidR="00B33E08" w:rsidRPr="0027354D" w:rsidRDefault="000B1A6E" w:rsidP="00B33E08">
      <w:pPr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 xml:space="preserve">Čl. </w:t>
      </w:r>
      <w:r>
        <w:rPr>
          <w:rFonts w:ascii="Times New Roman" w:hAnsi="Times New Roman"/>
          <w:b/>
        </w:rPr>
        <w:t>IV</w:t>
      </w:r>
    </w:p>
    <w:p w14:paraId="192E9EDF" w14:textId="77777777" w:rsidR="00B33E08" w:rsidRDefault="00B33E08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C918DEE" w14:textId="77777777" w:rsidR="00B33E08" w:rsidRPr="0027354D" w:rsidRDefault="000B1A6E" w:rsidP="00B33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Účinnosť</w:t>
      </w:r>
    </w:p>
    <w:p w14:paraId="66FEB0C9" w14:textId="77777777" w:rsidR="00B33E08" w:rsidRDefault="000B1A6E" w:rsidP="00B3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ab/>
      </w:r>
    </w:p>
    <w:p w14:paraId="53D0FA3E" w14:textId="75F20768" w:rsidR="00B33E08" w:rsidRPr="0027354D" w:rsidRDefault="000B1A6E" w:rsidP="00B3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novembra</w:t>
      </w:r>
      <w:r w:rsidRPr="0027354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27354D">
        <w:rPr>
          <w:rFonts w:ascii="Times New Roman" w:hAnsi="Times New Roman"/>
        </w:rPr>
        <w:t>.</w:t>
      </w:r>
    </w:p>
    <w:p w14:paraId="131CF398" w14:textId="77777777" w:rsidR="00B33E08" w:rsidRPr="0027354D" w:rsidRDefault="00B33E08" w:rsidP="00B3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14:paraId="58B9C43E" w14:textId="77777777" w:rsidR="004B420F" w:rsidRDefault="004B420F" w:rsidP="004B420F">
      <w:pPr>
        <w:pStyle w:val="Title"/>
        <w:tabs>
          <w:tab w:val="left" w:pos="1200"/>
          <w:tab w:val="center" w:pos="4402"/>
        </w:tabs>
        <w:rPr>
          <w:sz w:val="22"/>
          <w:szCs w:val="22"/>
        </w:rPr>
      </w:pPr>
    </w:p>
    <w:p w14:paraId="69AA56F0" w14:textId="77777777" w:rsidR="00B33E08" w:rsidRDefault="00B33E08" w:rsidP="004B420F">
      <w:pPr>
        <w:pStyle w:val="Title"/>
        <w:tabs>
          <w:tab w:val="left" w:pos="1200"/>
          <w:tab w:val="center" w:pos="4402"/>
        </w:tabs>
        <w:rPr>
          <w:sz w:val="22"/>
          <w:szCs w:val="22"/>
        </w:rPr>
      </w:pPr>
    </w:p>
    <w:p w14:paraId="46D61BEA" w14:textId="77777777" w:rsidR="00B33E08" w:rsidRDefault="00B33E08" w:rsidP="004B420F">
      <w:pPr>
        <w:pStyle w:val="Title"/>
        <w:tabs>
          <w:tab w:val="left" w:pos="1200"/>
          <w:tab w:val="center" w:pos="4402"/>
        </w:tabs>
        <w:rPr>
          <w:sz w:val="22"/>
          <w:szCs w:val="22"/>
        </w:rPr>
      </w:pPr>
    </w:p>
    <w:sectPr w:rsidR="00B3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72A06" w16cid:durableId="24577B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98DC" w14:textId="77777777" w:rsidR="003B58BC" w:rsidRDefault="003B58BC">
      <w:pPr>
        <w:spacing w:after="0" w:line="240" w:lineRule="auto"/>
      </w:pPr>
      <w:r>
        <w:separator/>
      </w:r>
    </w:p>
  </w:endnote>
  <w:endnote w:type="continuationSeparator" w:id="0">
    <w:p w14:paraId="1C464664" w14:textId="77777777" w:rsidR="003B58BC" w:rsidRDefault="003B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5CC4" w14:textId="77777777" w:rsidR="005178A7" w:rsidRDefault="00517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F168" w14:textId="77777777" w:rsidR="005178A7" w:rsidRDefault="00517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D0DD" w14:textId="77777777" w:rsidR="005178A7" w:rsidRDefault="00517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06C7" w14:textId="77777777" w:rsidR="003B58BC" w:rsidRDefault="003B58BC" w:rsidP="004B420F">
      <w:pPr>
        <w:spacing w:after="0" w:line="240" w:lineRule="auto"/>
      </w:pPr>
      <w:r>
        <w:separator/>
      </w:r>
    </w:p>
  </w:footnote>
  <w:footnote w:type="continuationSeparator" w:id="0">
    <w:p w14:paraId="4D2AD6A6" w14:textId="77777777" w:rsidR="003B58BC" w:rsidRDefault="003B58BC" w:rsidP="004B420F">
      <w:pPr>
        <w:spacing w:after="0" w:line="240" w:lineRule="auto"/>
      </w:pPr>
      <w:r>
        <w:continuationSeparator/>
      </w:r>
    </w:p>
  </w:footnote>
  <w:footnote w:id="1">
    <w:p w14:paraId="1ADF8B91" w14:textId="1B174890" w:rsidR="004103E0" w:rsidRPr="004103E0" w:rsidRDefault="000733E4">
      <w:pPr>
        <w:pStyle w:val="FootnoteText"/>
        <w:rPr>
          <w:rStyle w:val="awspan"/>
          <w:rFonts w:ascii="Times New Roman" w:hAnsi="Times New Roman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A458D">
        <w:rPr>
          <w:rFonts w:ascii="Times New Roman" w:hAnsi="Times New Roman"/>
          <w:sz w:val="16"/>
          <w:szCs w:val="16"/>
        </w:rPr>
        <w:t>z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ákon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č.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330/2007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Z.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z.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o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registri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trestov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a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o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zmene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a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doplnení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niektorých</w:t>
      </w:r>
      <w:r w:rsidRPr="005A458D">
        <w:rPr>
          <w:rStyle w:val="awspan"/>
          <w:rFonts w:ascii="Times New Roman" w:hAnsi="Times New Roman"/>
          <w:color w:val="000000"/>
          <w:spacing w:val="-10"/>
          <w:sz w:val="16"/>
          <w:szCs w:val="16"/>
        </w:rPr>
        <w:t xml:space="preserve"> </w:t>
      </w:r>
      <w:r w:rsidRPr="005A458D">
        <w:rPr>
          <w:rStyle w:val="awspan"/>
          <w:rFonts w:ascii="Times New Roman" w:hAnsi="Times New Roman"/>
          <w:color w:val="000000"/>
          <w:sz w:val="16"/>
          <w:szCs w:val="16"/>
        </w:rPr>
        <w:t>zákonov</w:t>
      </w:r>
      <w:r w:rsidR="00417D1B" w:rsidRPr="005A458D">
        <w:rPr>
          <w:rStyle w:val="awspan"/>
          <w:rFonts w:ascii="Times New Roman" w:hAnsi="Times New Roman"/>
          <w:color w:val="000000"/>
          <w:sz w:val="16"/>
          <w:szCs w:val="16"/>
        </w:rPr>
        <w:t xml:space="preserve"> v znení neskorších predpisov</w:t>
      </w:r>
    </w:p>
    <w:p w14:paraId="7C31FC24" w14:textId="5D55F834" w:rsidR="00653C75" w:rsidRPr="00EF384F" w:rsidRDefault="00653C75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">
    <w:p w14:paraId="4671667B" w14:textId="5952C5B6" w:rsidR="009F67E3" w:rsidRPr="005D22C1" w:rsidRDefault="009F67E3">
      <w:pPr>
        <w:pStyle w:val="FootnoteText"/>
        <w:rPr>
          <w:rFonts w:ascii="Times New Roman" w:hAnsi="Times New Roman"/>
          <w:sz w:val="18"/>
          <w:szCs w:val="18"/>
        </w:rPr>
      </w:pPr>
      <w:r w:rsidRPr="005D22C1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5D22C1">
        <w:rPr>
          <w:rFonts w:ascii="Times New Roman" w:hAnsi="Times New Roman"/>
          <w:sz w:val="18"/>
          <w:szCs w:val="18"/>
        </w:rPr>
        <w:t xml:space="preserve">) </w:t>
      </w:r>
      <w:r w:rsidR="00314B96">
        <w:rPr>
          <w:rFonts w:ascii="Times New Roman" w:hAnsi="Times New Roman"/>
          <w:sz w:val="18"/>
          <w:szCs w:val="18"/>
        </w:rPr>
        <w:t xml:space="preserve">§ 4 ods. 1 písm. a) zákona č. 219/2014 Z. z. </w:t>
      </w:r>
      <w:r w:rsidR="00314B96" w:rsidRPr="00314B96">
        <w:rPr>
          <w:rFonts w:ascii="Times New Roman" w:hAnsi="Times New Roman"/>
          <w:sz w:val="18"/>
          <w:szCs w:val="18"/>
        </w:rPr>
        <w:t>o sociálnej práci a o podmienkach na výkon niektorých odborných činností v oblasti sociálnych vecí a rodiny a o zmene a doplnení niektorých zákonov</w:t>
      </w:r>
      <w:r w:rsidR="00314B96">
        <w:rPr>
          <w:rFonts w:ascii="Times New Roman" w:hAnsi="Times New Roman"/>
          <w:sz w:val="18"/>
          <w:szCs w:val="18"/>
        </w:rPr>
        <w:t xml:space="preserve"> v znení neskorších predpisov.</w:t>
      </w:r>
    </w:p>
  </w:footnote>
  <w:footnote w:id="3">
    <w:p w14:paraId="3DF4CD66" w14:textId="5B5BCCB3" w:rsidR="009F67E3" w:rsidRPr="005D22C1" w:rsidRDefault="009F67E3">
      <w:pPr>
        <w:pStyle w:val="FootnoteText"/>
        <w:rPr>
          <w:rFonts w:ascii="Times New Roman" w:hAnsi="Times New Roman"/>
          <w:sz w:val="16"/>
          <w:szCs w:val="16"/>
        </w:rPr>
      </w:pPr>
      <w:r w:rsidRPr="005D22C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D22C1">
        <w:rPr>
          <w:rFonts w:ascii="Times New Roman" w:hAnsi="Times New Roman"/>
          <w:sz w:val="16"/>
          <w:szCs w:val="16"/>
        </w:rPr>
        <w:t xml:space="preserve">) </w:t>
      </w:r>
      <w:r w:rsidR="00314B96">
        <w:rPr>
          <w:rFonts w:ascii="Times New Roman" w:hAnsi="Times New Roman"/>
          <w:sz w:val="16"/>
          <w:szCs w:val="16"/>
        </w:rPr>
        <w:t xml:space="preserve">§ 84 ods. 9 zákona č. 448/2008 Z. z. </w:t>
      </w:r>
      <w:r w:rsidR="00314B96" w:rsidRPr="00314B96">
        <w:rPr>
          <w:rFonts w:ascii="Times New Roman" w:hAnsi="Times New Roman"/>
          <w:sz w:val="16"/>
          <w:szCs w:val="16"/>
        </w:rPr>
        <w:t>o sociálnych službách a o zmene a doplnení zákona č. 455/1991 Zb. o živnostenskom podnikaní (živnostenský zákon) v znení neskorších predpisov</w:t>
      </w:r>
      <w:r w:rsidR="00314B96">
        <w:rPr>
          <w:rFonts w:ascii="Times New Roman" w:hAnsi="Times New Roman"/>
          <w:sz w:val="16"/>
          <w:szCs w:val="16"/>
        </w:rPr>
        <w:t xml:space="preserve"> v znení neskorších predpisov.</w:t>
      </w:r>
    </w:p>
  </w:footnote>
  <w:footnote w:id="4">
    <w:p w14:paraId="44408F05" w14:textId="39595505" w:rsidR="009F67E3" w:rsidRDefault="009F67E3">
      <w:pPr>
        <w:pStyle w:val="FootnoteText"/>
      </w:pPr>
      <w:r w:rsidRPr="005D22C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D22C1">
        <w:rPr>
          <w:rFonts w:ascii="Times New Roman" w:hAnsi="Times New Roman"/>
          <w:sz w:val="16"/>
          <w:szCs w:val="16"/>
        </w:rPr>
        <w:t xml:space="preserve">) </w:t>
      </w:r>
      <w:r w:rsidR="00314B96">
        <w:rPr>
          <w:rFonts w:ascii="Times New Roman" w:hAnsi="Times New Roman"/>
          <w:sz w:val="16"/>
          <w:szCs w:val="16"/>
        </w:rPr>
        <w:t>Napríklad § 43d a § 47 až 53 zákona č. 50/1976 Zb. o územnom plánovaní a stavebnom poriadku (stavebný zákon) v znení neskorších predpisov.</w:t>
      </w:r>
    </w:p>
  </w:footnote>
  <w:footnote w:id="5">
    <w:p w14:paraId="4D0227CD" w14:textId="6123D4D6" w:rsidR="00EF384F" w:rsidRPr="00314B96" w:rsidRDefault="00B33E08" w:rsidP="00B33E08">
      <w:pPr>
        <w:pStyle w:val="FootnoteText"/>
        <w:rPr>
          <w:rFonts w:ascii="Times New Roman" w:hAnsi="Times New Roman"/>
          <w:sz w:val="16"/>
          <w:szCs w:val="16"/>
        </w:rPr>
      </w:pPr>
      <w:r w:rsidRPr="00E4047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>
        <w:rPr>
          <w:rFonts w:ascii="Times New Roman" w:hAnsi="Times New Roman"/>
          <w:sz w:val="16"/>
          <w:szCs w:val="16"/>
        </w:rPr>
        <w:t xml:space="preserve">) § 24 </w:t>
      </w:r>
      <w:r w:rsidR="004F3AD5">
        <w:rPr>
          <w:rFonts w:ascii="Times New Roman" w:hAnsi="Times New Roman"/>
          <w:sz w:val="16"/>
          <w:szCs w:val="16"/>
        </w:rPr>
        <w:t xml:space="preserve"> ods. 2 a 3 </w:t>
      </w:r>
      <w:r w:rsidRPr="00E40473">
        <w:rPr>
          <w:rFonts w:ascii="Times New Roman" w:hAnsi="Times New Roman"/>
          <w:sz w:val="16"/>
          <w:szCs w:val="16"/>
        </w:rPr>
        <w:t>zákona č. 355/2007 Z. z. o ochrane, podpore a rozvoji verejného zdravia a o zmene a doplnení niektorých zákonov v znení neskorších predpisov.</w:t>
      </w:r>
    </w:p>
  </w:footnote>
  <w:footnote w:id="6">
    <w:p w14:paraId="46B1B89B" w14:textId="77777777" w:rsidR="009107C3" w:rsidRDefault="00B33E08" w:rsidP="00B33E08">
      <w:pPr>
        <w:pStyle w:val="FootnoteText"/>
      </w:pPr>
      <w:r w:rsidRPr="00E40473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40473">
        <w:rPr>
          <w:rFonts w:ascii="Times New Roman" w:hAnsi="Times New Roman"/>
          <w:sz w:val="16"/>
          <w:szCs w:val="16"/>
        </w:rPr>
        <w:t>) Zákon č. 71/1967 Zb. o správnom konaní (správny poriadok) v znení neskorších predpisov.</w:t>
      </w:r>
    </w:p>
  </w:footnote>
  <w:footnote w:id="7">
    <w:p w14:paraId="52A9725E" w14:textId="61131D16" w:rsidR="009107C3" w:rsidRDefault="00B33E08" w:rsidP="00B33E08">
      <w:pPr>
        <w:pStyle w:val="FootnoteText"/>
      </w:pPr>
      <w:r w:rsidRPr="00FA52A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>
        <w:rPr>
          <w:rFonts w:ascii="Times New Roman" w:hAnsi="Times New Roman"/>
          <w:sz w:val="16"/>
          <w:szCs w:val="16"/>
        </w:rPr>
        <w:t xml:space="preserve">) </w:t>
      </w:r>
      <w:r w:rsidR="006208D5" w:rsidRPr="006208D5">
        <w:rPr>
          <w:rFonts w:ascii="Times New Roman" w:hAnsi="Times New Roman"/>
          <w:sz w:val="16"/>
          <w:szCs w:val="16"/>
        </w:rPr>
        <w:t>Zákon č. 355/2007 Z. z. o ochrane, podpore a rozvoji verejného zdravia a o zmene a doplnení niektorých zákonov</w:t>
      </w:r>
      <w:r w:rsidR="006208D5">
        <w:rPr>
          <w:rFonts w:ascii="Times New Roman" w:hAnsi="Times New Roman"/>
          <w:sz w:val="16"/>
          <w:szCs w:val="16"/>
        </w:rPr>
        <w:t xml:space="preserve"> v znení neskorších predpisov</w:t>
      </w:r>
    </w:p>
  </w:footnote>
  <w:footnote w:id="8">
    <w:p w14:paraId="49956826" w14:textId="77777777" w:rsidR="009107C3" w:rsidRDefault="00B33E08" w:rsidP="00B33E08">
      <w:pPr>
        <w:pStyle w:val="FootnoteText"/>
      </w:pPr>
      <w:r w:rsidRPr="00FA52A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52A6">
        <w:rPr>
          <w:rFonts w:ascii="Times New Roman" w:hAnsi="Times New Roman"/>
          <w:sz w:val="16"/>
          <w:szCs w:val="16"/>
        </w:rPr>
        <w:t xml:space="preserve">) Zákon Slovenskej národnej rady č. 372/1990 Zb. o priestupkoch v znení neskorších predpisov.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58C5" w14:textId="77777777" w:rsidR="005178A7" w:rsidRDefault="00517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08DE" w14:textId="77777777" w:rsidR="005178A7" w:rsidRDefault="00517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3CD1" w14:textId="77777777" w:rsidR="005178A7" w:rsidRDefault="00517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89D"/>
    <w:multiLevelType w:val="hybridMultilevel"/>
    <w:tmpl w:val="ED02F41E"/>
    <w:lvl w:ilvl="0" w:tplc="6BF8928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2C62AF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CC28B0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B950C9F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01A245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760065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9BA83D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7A4055BA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316C4E3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3987E80"/>
    <w:multiLevelType w:val="hybridMultilevel"/>
    <w:tmpl w:val="8112031C"/>
    <w:lvl w:ilvl="0" w:tplc="A1548B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25A6B2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870D4D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048A9E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F207B4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2A4033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A48947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EEC99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494319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75E473A"/>
    <w:multiLevelType w:val="hybridMultilevel"/>
    <w:tmpl w:val="8F90F240"/>
    <w:lvl w:ilvl="0" w:tplc="0E7C0FC2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C61A5D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AA6F9D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B250B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6BA934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2EC4C1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BEB8D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02A470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A8E7F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0D0B1A8E"/>
    <w:multiLevelType w:val="hybridMultilevel"/>
    <w:tmpl w:val="ED02F41E"/>
    <w:lvl w:ilvl="0" w:tplc="7220CE9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F40066E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6B089B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97D8C4F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EFB208E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4CCA2F5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754154E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D3800B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13E4F3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1024717A"/>
    <w:multiLevelType w:val="hybridMultilevel"/>
    <w:tmpl w:val="6CCAF232"/>
    <w:lvl w:ilvl="0" w:tplc="892AB2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D466D51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1B2D5D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D7CBDD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6D68A9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A67211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C1443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3A6D2D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100E1B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18A76174"/>
    <w:multiLevelType w:val="hybridMultilevel"/>
    <w:tmpl w:val="E714AB5E"/>
    <w:lvl w:ilvl="0" w:tplc="932436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F8E88A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2E783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998F0D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234A7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4AAE3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DBAD55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AE6EFA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35C26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18E82C80"/>
    <w:multiLevelType w:val="hybridMultilevel"/>
    <w:tmpl w:val="343C44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6413"/>
    <w:multiLevelType w:val="hybridMultilevel"/>
    <w:tmpl w:val="12E64814"/>
    <w:lvl w:ilvl="0" w:tplc="B59820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668606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B72A7F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8AC44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EBFCDEF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26260E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BD8D6B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8AD5E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55ACC5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206502E0"/>
    <w:multiLevelType w:val="hybridMultilevel"/>
    <w:tmpl w:val="E35CE374"/>
    <w:lvl w:ilvl="0" w:tplc="3702C03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3C4A413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B9EA3E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76029DD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EA656F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5DE46E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F5669F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871E295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36A4AAEC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216D05B2"/>
    <w:multiLevelType w:val="hybridMultilevel"/>
    <w:tmpl w:val="56E27248"/>
    <w:lvl w:ilvl="0" w:tplc="D2E89D4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218CFA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9E8211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02E39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87C8F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D26409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0B8E4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E8290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C0CACB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224208B9"/>
    <w:multiLevelType w:val="hybridMultilevel"/>
    <w:tmpl w:val="E714AB5E"/>
    <w:lvl w:ilvl="0" w:tplc="D250DF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7A80FD9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F54E7C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E016F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43ECBC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EBA0A7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626A16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B9894B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560C792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 w15:restartNumberingAfterBreak="0">
    <w:nsid w:val="26C63AEF"/>
    <w:multiLevelType w:val="hybridMultilevel"/>
    <w:tmpl w:val="2286BF40"/>
    <w:lvl w:ilvl="0" w:tplc="8F3ED6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833AE1A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C1A984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87A67E9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FD09BB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D4F65A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D8AC93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21628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F88841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281E3F97"/>
    <w:multiLevelType w:val="hybridMultilevel"/>
    <w:tmpl w:val="6C2AEAD2"/>
    <w:lvl w:ilvl="0" w:tplc="DA6888B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11206AB8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A70652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FE78E9A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DB61F6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811EF80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C544954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0CA2BF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FAE3E4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 w15:restartNumberingAfterBreak="0">
    <w:nsid w:val="2B9F36FC"/>
    <w:multiLevelType w:val="hybridMultilevel"/>
    <w:tmpl w:val="4C7C8D64"/>
    <w:lvl w:ilvl="0" w:tplc="36E20124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0D641F84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8CE848B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A22CC44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AE8E88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F60F876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9CC3F2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E3B41FC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7A707D6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2C3F37B6"/>
    <w:multiLevelType w:val="hybridMultilevel"/>
    <w:tmpl w:val="EBBC53D6"/>
    <w:lvl w:ilvl="0" w:tplc="795C43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981CD13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8BE702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F68740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DA0878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8EA4D4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E1E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F92198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EC611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2C6D7A2D"/>
    <w:multiLevelType w:val="hybridMultilevel"/>
    <w:tmpl w:val="C0AACE8E"/>
    <w:lvl w:ilvl="0" w:tplc="C388C02A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8B6AC52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72849B88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357C32B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02049EB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0D969A2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9BAA772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8D2B64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F74CA88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2E007EC3"/>
    <w:multiLevelType w:val="hybridMultilevel"/>
    <w:tmpl w:val="B9D47CD8"/>
    <w:lvl w:ilvl="0" w:tplc="844E45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CB8AED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CF6E4A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406283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F06C7D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8D69FF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A8A911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7028B9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284E8A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304A40D0"/>
    <w:multiLevelType w:val="hybridMultilevel"/>
    <w:tmpl w:val="717C40D2"/>
    <w:lvl w:ilvl="0" w:tplc="D2B28C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EBED7E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4C479F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D12514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46E6BD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C7C0A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C2633D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FDD0C0A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1864D5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305263C3"/>
    <w:multiLevelType w:val="hybridMultilevel"/>
    <w:tmpl w:val="EE30694E"/>
    <w:lvl w:ilvl="0" w:tplc="897E3172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874FA8C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906AC4D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E98FCD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BEA737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58982D78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C7D00D4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6DC46190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2AEE609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404B4BB4"/>
    <w:multiLevelType w:val="hybridMultilevel"/>
    <w:tmpl w:val="DD22E78A"/>
    <w:lvl w:ilvl="0" w:tplc="008EA812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6AEEA2CA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BCA0D34E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57449B6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5D7E09F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D8942714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8D92850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989288C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CF72E30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 w15:restartNumberingAfterBreak="0">
    <w:nsid w:val="4EBE042F"/>
    <w:multiLevelType w:val="hybridMultilevel"/>
    <w:tmpl w:val="46EE6C7A"/>
    <w:lvl w:ilvl="0" w:tplc="55C8579C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4DF41FA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F3024466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87A0A0AC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27675DA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9024325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592C3FAC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0F7C50D4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2724131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 w15:restartNumberingAfterBreak="0">
    <w:nsid w:val="617D4BB9"/>
    <w:multiLevelType w:val="hybridMultilevel"/>
    <w:tmpl w:val="B9D47CD8"/>
    <w:lvl w:ilvl="0" w:tplc="268E8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AEEEDB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A520665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B823EA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0A0275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9F01D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688E84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962308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B29B2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 w15:restartNumberingAfterBreak="0">
    <w:nsid w:val="62034FD1"/>
    <w:multiLevelType w:val="hybridMultilevel"/>
    <w:tmpl w:val="ABFC6538"/>
    <w:lvl w:ilvl="0" w:tplc="EBC803B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246C30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6845AE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4625F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2DC0DE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EC685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A2EA62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23CEDC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574573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 w15:restartNumberingAfterBreak="0">
    <w:nsid w:val="6E9C26AC"/>
    <w:multiLevelType w:val="hybridMultilevel"/>
    <w:tmpl w:val="B5CA9646"/>
    <w:lvl w:ilvl="0" w:tplc="9A845312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296A256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595A555C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4147C20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40B4A33C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B41C3B6C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2F46DFFA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2920126C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0F102E2A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 w15:restartNumberingAfterBreak="0">
    <w:nsid w:val="72AE56C9"/>
    <w:multiLevelType w:val="hybridMultilevel"/>
    <w:tmpl w:val="315C187E"/>
    <w:lvl w:ilvl="0" w:tplc="6CAEC052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B7687F02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EE9EC6D0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D0920DB2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CC5448E2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6EDC8E32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9E48708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DADCD66E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E0E4484E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 w15:restartNumberingAfterBreak="0">
    <w:nsid w:val="76D22026"/>
    <w:multiLevelType w:val="hybridMultilevel"/>
    <w:tmpl w:val="FCF4A69A"/>
    <w:lvl w:ilvl="0" w:tplc="F978F58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 w:tplc="EFBE0990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 w:tplc="5D726174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 w:tplc="2CC29E1E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 w:tplc="7AD23616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 w:tplc="725C9930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 w:tplc="7434719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 w:tplc="22D245F6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 w:tplc="5E80B9A6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6" w15:restartNumberingAfterBreak="0">
    <w:nsid w:val="77F82C03"/>
    <w:multiLevelType w:val="hybridMultilevel"/>
    <w:tmpl w:val="590EE85A"/>
    <w:lvl w:ilvl="0" w:tplc="44CCC918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 w:tplc="469645D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7D2D87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056CF1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8864A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B64FF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540E58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0DB3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D74801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0"/>
  </w:num>
  <w:num w:numId="5">
    <w:abstractNumId w:val="4"/>
  </w:num>
  <w:num w:numId="6">
    <w:abstractNumId w:val="15"/>
  </w:num>
  <w:num w:numId="7">
    <w:abstractNumId w:val="20"/>
  </w:num>
  <w:num w:numId="8">
    <w:abstractNumId w:val="25"/>
  </w:num>
  <w:num w:numId="9">
    <w:abstractNumId w:val="8"/>
  </w:num>
  <w:num w:numId="10">
    <w:abstractNumId w:val="26"/>
  </w:num>
  <w:num w:numId="11">
    <w:abstractNumId w:val="13"/>
  </w:num>
  <w:num w:numId="12">
    <w:abstractNumId w:val="17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22"/>
  </w:num>
  <w:num w:numId="20">
    <w:abstractNumId w:val="19"/>
  </w:num>
  <w:num w:numId="21">
    <w:abstractNumId w:val="16"/>
  </w:num>
  <w:num w:numId="22">
    <w:abstractNumId w:val="3"/>
  </w:num>
  <w:num w:numId="23">
    <w:abstractNumId w:val="24"/>
  </w:num>
  <w:num w:numId="24">
    <w:abstractNumId w:val="21"/>
  </w:num>
  <w:num w:numId="25">
    <w:abstractNumId w:val="0"/>
  </w:num>
  <w:num w:numId="26">
    <w:abstractNumId w:val="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1"/>
    <w:rsid w:val="00026CA9"/>
    <w:rsid w:val="000272D0"/>
    <w:rsid w:val="00037113"/>
    <w:rsid w:val="00055D2F"/>
    <w:rsid w:val="000733E4"/>
    <w:rsid w:val="000B1A6E"/>
    <w:rsid w:val="000F30EC"/>
    <w:rsid w:val="00190837"/>
    <w:rsid w:val="001F1D53"/>
    <w:rsid w:val="0020298D"/>
    <w:rsid w:val="00232899"/>
    <w:rsid w:val="0026580F"/>
    <w:rsid w:val="0027354D"/>
    <w:rsid w:val="002955DF"/>
    <w:rsid w:val="002958B5"/>
    <w:rsid w:val="00314B96"/>
    <w:rsid w:val="00330EE3"/>
    <w:rsid w:val="00347322"/>
    <w:rsid w:val="003B58BC"/>
    <w:rsid w:val="003C35A1"/>
    <w:rsid w:val="003E41D6"/>
    <w:rsid w:val="003E6871"/>
    <w:rsid w:val="004103E0"/>
    <w:rsid w:val="0041553D"/>
    <w:rsid w:val="00417D1B"/>
    <w:rsid w:val="004B420F"/>
    <w:rsid w:val="004B62C8"/>
    <w:rsid w:val="004C4F51"/>
    <w:rsid w:val="004F3AD5"/>
    <w:rsid w:val="005178A7"/>
    <w:rsid w:val="0057668D"/>
    <w:rsid w:val="005A458D"/>
    <w:rsid w:val="005A67AB"/>
    <w:rsid w:val="005D071F"/>
    <w:rsid w:val="005D22C1"/>
    <w:rsid w:val="006208D5"/>
    <w:rsid w:val="00633FF6"/>
    <w:rsid w:val="00643B0D"/>
    <w:rsid w:val="00653C75"/>
    <w:rsid w:val="00713EA2"/>
    <w:rsid w:val="007A289C"/>
    <w:rsid w:val="008A7476"/>
    <w:rsid w:val="008C3600"/>
    <w:rsid w:val="008D3076"/>
    <w:rsid w:val="009107C3"/>
    <w:rsid w:val="009F1D44"/>
    <w:rsid w:val="009F67E3"/>
    <w:rsid w:val="00A24ECE"/>
    <w:rsid w:val="00A42EEA"/>
    <w:rsid w:val="00B33E08"/>
    <w:rsid w:val="00B7568A"/>
    <w:rsid w:val="00BC4BAA"/>
    <w:rsid w:val="00C00694"/>
    <w:rsid w:val="00C073BD"/>
    <w:rsid w:val="00C575C4"/>
    <w:rsid w:val="00C728DC"/>
    <w:rsid w:val="00C826AA"/>
    <w:rsid w:val="00D22E46"/>
    <w:rsid w:val="00D70690"/>
    <w:rsid w:val="00D84087"/>
    <w:rsid w:val="00DB0268"/>
    <w:rsid w:val="00E40473"/>
    <w:rsid w:val="00EE70D5"/>
    <w:rsid w:val="00EF384F"/>
    <w:rsid w:val="00EF4EF7"/>
    <w:rsid w:val="00F160AB"/>
    <w:rsid w:val="00FA52A6"/>
    <w:rsid w:val="00F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20D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0F"/>
    <w:pPr>
      <w:spacing w:after="200" w:line="276" w:lineRule="auto"/>
    </w:pPr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4B420F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4B42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4B420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B420F"/>
    <w:pPr>
      <w:spacing w:after="0" w:line="240" w:lineRule="auto"/>
      <w:ind w:left="720"/>
      <w:contextualSpacing/>
    </w:pPr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unhideWhenUsed/>
    <w:rsid w:val="004B420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B420F"/>
    <w:rPr>
      <w:rFonts w:ascii="Calibri" w:eastAsia="Calibri" w:hAnsi="Calibri" w:cs="Times New Roman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4B420F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A2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9C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9C"/>
    <w:rPr>
      <w:rFonts w:ascii="Calibri" w:eastAsia="Calibri" w:hAnsi="Calibri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9C"/>
    <w:rPr>
      <w:rFonts w:ascii="Segoe UI" w:eastAsia="Calibri" w:hAnsi="Segoe UI" w:cs="Segoe UI"/>
      <w:sz w:val="18"/>
      <w:szCs w:val="18"/>
    </w:rPr>
  </w:style>
  <w:style w:type="character" w:customStyle="1" w:styleId="awspan">
    <w:name w:val="awspan"/>
    <w:basedOn w:val="DefaultParagraphFont"/>
    <w:rsid w:val="000733E4"/>
  </w:style>
  <w:style w:type="paragraph" w:styleId="Header">
    <w:name w:val="header"/>
    <w:basedOn w:val="Normal"/>
    <w:link w:val="HeaderChar"/>
    <w:uiPriority w:val="99"/>
    <w:unhideWhenUsed/>
    <w:rsid w:val="005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A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A7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50CF-4927-45DE-8D9A-49D8DE35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3492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2021-05-26T06:54:00Z</dcterms:created>
  <dcterms:modified xsi:type="dcterms:W3CDTF">2021-05-26T07:03:00Z</dcterms:modified>
</cp:coreProperties>
</file>