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AE70B" w14:textId="77777777" w:rsidR="0073141C" w:rsidRPr="00043535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NÁVRH</w:t>
      </w:r>
    </w:p>
    <w:p w14:paraId="0FFE58EE" w14:textId="77777777" w:rsidR="00557495" w:rsidRPr="00043535" w:rsidRDefault="00557495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2BA66453" w14:textId="77777777" w:rsidR="0073141C" w:rsidRPr="00043535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pacing w:val="23"/>
          <w:sz w:val="24"/>
          <w:szCs w:val="24"/>
          <w:lang w:eastAsia="sk-SK"/>
        </w:rPr>
        <w:t>Zákon</w:t>
      </w:r>
    </w:p>
    <w:p w14:paraId="29639108" w14:textId="2ED7125B" w:rsidR="0073141C" w:rsidRPr="00227783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2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 ... 202</w:t>
      </w:r>
      <w:r w:rsidR="00227783" w:rsidRPr="002277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k-SK"/>
        </w:rPr>
        <w:t>1</w:t>
      </w:r>
      <w:r w:rsidRPr="002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</w:p>
    <w:p w14:paraId="13E136DD" w14:textId="77777777" w:rsidR="003E6655" w:rsidRPr="00043535" w:rsidRDefault="003E6655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2BC8198" w14:textId="77777777" w:rsidR="00C95B55" w:rsidRPr="00C95B55" w:rsidRDefault="00C95B55" w:rsidP="00C95B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b/>
          <w:kern w:val="2"/>
          <w:sz w:val="24"/>
          <w:szCs w:val="24"/>
          <w:lang w:eastAsia="hi-IN" w:bidi="hi-IN"/>
        </w:rPr>
      </w:pPr>
      <w:r w:rsidRPr="00C95B55">
        <w:rPr>
          <w:rFonts w:ascii="Times New Roman" w:eastAsia="SimSun" w:hAnsi="Times New Roman" w:cs="Lucida Sans"/>
          <w:b/>
          <w:kern w:val="2"/>
          <w:sz w:val="24"/>
          <w:szCs w:val="24"/>
          <w:lang w:eastAsia="hi-IN" w:bidi="hi-IN"/>
        </w:rPr>
        <w:t>ktorým sa mení a dopĺňa zákon č. 543/2002 Z. z. o ochrane prírody a krajiny v znení neskorších predpisov</w:t>
      </w:r>
    </w:p>
    <w:p w14:paraId="14C44843" w14:textId="77777777" w:rsidR="00C95B55" w:rsidRPr="00C95B55" w:rsidRDefault="00C95B55" w:rsidP="00C95B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b/>
          <w:kern w:val="2"/>
          <w:sz w:val="24"/>
          <w:szCs w:val="24"/>
          <w:lang w:eastAsia="hi-IN" w:bidi="hi-IN"/>
        </w:rPr>
      </w:pPr>
    </w:p>
    <w:p w14:paraId="4914F3FB" w14:textId="77777777" w:rsidR="00C95B55" w:rsidRPr="00C95B55" w:rsidRDefault="00C95B55" w:rsidP="00C95B55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43E0B328" w14:textId="77777777" w:rsidR="00C95B55" w:rsidRPr="00C95B55" w:rsidRDefault="00C95B55" w:rsidP="00C95B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  <w:r w:rsidRPr="00C95B55"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  <w:t>Národná rada Slovenskej republiky sa uzniesla na tomto zákone:</w:t>
      </w:r>
    </w:p>
    <w:p w14:paraId="1E45F09B" w14:textId="77777777" w:rsidR="00C95B55" w:rsidRPr="00C95B55" w:rsidRDefault="00C95B55" w:rsidP="00C95B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7C2C336F" w14:textId="77777777" w:rsidR="00C95B55" w:rsidRPr="00C95B55" w:rsidRDefault="00C95B55" w:rsidP="00C95B55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95B5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Čl. I</w:t>
      </w:r>
    </w:p>
    <w:p w14:paraId="46BE3451" w14:textId="77777777" w:rsidR="00C95B55" w:rsidRPr="00C95B55" w:rsidRDefault="00C95B55" w:rsidP="00C95B55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9E9DF2C" w14:textId="77777777" w:rsidR="00C95B55" w:rsidRPr="00C95B55" w:rsidRDefault="00C95B55" w:rsidP="00C95B5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Zákon č. 543/2002 Z. z. o ochrane prírody a krajiny v znení zákona č. 215/2007 Z. z., zákona č.  525/2003 Z. z., zákona č. 364/2004 Z. z., zákona č. 205/2004 Z. z., zákona č. 587/2004 Z. z., zákona č. 15/2005 Z. z., zákona č. 479/2005 Z. z., zákona č. 24/2006 Z. z., zákona č. 359/2007 Z. z., zákona č. 454/2007 Z. z., zákona č. 515/2008 Z. z., zákona č. 117/2010 Z. z., zákona č. 145/2010 Z. z., zákona č. 408/2011 Z. z., zákona č. 207/2013 Z. z., zákona č. 180/2013 Z. z., zákona č. 311/2013 Z. z., zákona č. 506/2013 Z. z., zákona č. 35/2014 Z. z., zákona č. 198/2014 Z. z., zákona č. 324/2014 Z. z., zákona č. 314/2014 Z. z., zákona č. 91/2016 Z. z., zákona č. 125/2016 Z. z., zákona č. 240/2017 Z. z., zákona č. 310/2018 Z. z., zákona č. 177/2018 Z. z., zákona č. 284/2018 Z. z., zákona č. 150/2019 Z. z., zákona č. 221/2019 Z. z., zákona č. 356/2019 Z. z., zákona č. 74/2020 Z. z. a zákona č.  356/2019 Z. z. sa mení a dopĺňa takto:</w:t>
      </w:r>
    </w:p>
    <w:p w14:paraId="6C2342FE" w14:textId="77777777" w:rsidR="00C95B55" w:rsidRPr="00C95B55" w:rsidRDefault="00C95B55" w:rsidP="00C95B55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FCE0A54" w14:textId="77777777" w:rsidR="00C95B55" w:rsidRPr="00C95B55" w:rsidRDefault="00C95B55" w:rsidP="00C95B55">
      <w:pPr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V § 65a sa za písmeno </w:t>
      </w:r>
      <w:proofErr w:type="spellStart"/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zf</w:t>
      </w:r>
      <w:proofErr w:type="spellEnd"/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) vkladá nové písmeno </w:t>
      </w:r>
      <w:proofErr w:type="spellStart"/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zg</w:t>
      </w:r>
      <w:proofErr w:type="spellEnd"/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), ktoré znie:</w:t>
      </w:r>
    </w:p>
    <w:p w14:paraId="3E6EFC53" w14:textId="77777777" w:rsidR="00C95B55" w:rsidRPr="00C95B55" w:rsidRDefault="00C95B55" w:rsidP="00C95B55">
      <w:pPr>
        <w:spacing w:after="0" w:line="276" w:lineRule="auto"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42D2E4C1" w14:textId="77777777" w:rsidR="00C95B55" w:rsidRPr="00C95B55" w:rsidRDefault="00C95B55" w:rsidP="00C95B55">
      <w:pPr>
        <w:spacing w:after="0" w:line="276" w:lineRule="auto"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ar-SA"/>
        </w:rPr>
      </w:pPr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„</w:t>
      </w:r>
      <w:proofErr w:type="spellStart"/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zg</w:t>
      </w:r>
      <w:proofErr w:type="spellEnd"/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 prevádzkuje múzeum, výskumnú stanicu a botanickú záhradu Tatranského národného parku.“</w:t>
      </w:r>
    </w:p>
    <w:p w14:paraId="2F9E8978" w14:textId="77777777" w:rsidR="00C95B55" w:rsidRPr="00C95B55" w:rsidRDefault="00C95B55" w:rsidP="00C95B55">
      <w:pPr>
        <w:spacing w:after="0" w:line="276" w:lineRule="auto"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ar-SA"/>
        </w:rPr>
      </w:pPr>
    </w:p>
    <w:p w14:paraId="700C93C3" w14:textId="77777777" w:rsidR="00C95B55" w:rsidRPr="00C95B55" w:rsidRDefault="00C95B55" w:rsidP="00C95B55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Doterajšie písmeno </w:t>
      </w:r>
      <w:proofErr w:type="spellStart"/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zg</w:t>
      </w:r>
      <w:proofErr w:type="spellEnd"/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) sa označuje ako písmeno </w:t>
      </w:r>
      <w:proofErr w:type="spellStart"/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zh</w:t>
      </w:r>
      <w:proofErr w:type="spellEnd"/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).</w:t>
      </w:r>
    </w:p>
    <w:p w14:paraId="2D8D9182" w14:textId="77777777" w:rsidR="00C95B55" w:rsidRPr="00C95B55" w:rsidRDefault="00C95B55" w:rsidP="00C95B55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2B13F0D5" w14:textId="77777777" w:rsidR="00C95B55" w:rsidRPr="00C95B55" w:rsidRDefault="00C95B55" w:rsidP="00C95B55">
      <w:pPr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 § 104h sa vkladá § 104i, ktorý vrátane nadpisu znie:</w:t>
      </w:r>
    </w:p>
    <w:p w14:paraId="370AF598" w14:textId="77777777" w:rsidR="00C95B55" w:rsidRPr="00C95B55" w:rsidRDefault="00C95B55" w:rsidP="00C95B55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A7C965F" w14:textId="77777777" w:rsidR="00C95B55" w:rsidRPr="00C95B55" w:rsidRDefault="00C95B55" w:rsidP="00C95B5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„§ 104i</w:t>
      </w:r>
    </w:p>
    <w:p w14:paraId="58A17F4B" w14:textId="77777777" w:rsidR="00C95B55" w:rsidRPr="00C95B55" w:rsidRDefault="00C95B55" w:rsidP="00C95B5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spellStart"/>
      <w:r w:rsidRPr="00C95B55">
        <w:rPr>
          <w:rFonts w:ascii="Times New Roman" w:eastAsia="SimSun" w:hAnsi="Times New Roman" w:cs="Lucida Sans"/>
          <w:kern w:val="2"/>
          <w:sz w:val="24"/>
          <w:szCs w:val="24"/>
          <w:lang w:val="en-US" w:eastAsia="hi-IN" w:bidi="hi-IN"/>
        </w:rPr>
        <w:t>Prechodné</w:t>
      </w:r>
      <w:proofErr w:type="spellEnd"/>
      <w:r w:rsidRPr="00C95B55">
        <w:rPr>
          <w:rFonts w:ascii="Times New Roman" w:eastAsia="SimSun" w:hAnsi="Times New Roman" w:cs="Lucida Sans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C95B55">
        <w:rPr>
          <w:rFonts w:ascii="Times New Roman" w:eastAsia="SimSun" w:hAnsi="Times New Roman" w:cs="Lucida Sans"/>
          <w:kern w:val="2"/>
          <w:sz w:val="24"/>
          <w:szCs w:val="24"/>
          <w:lang w:val="en-US" w:eastAsia="hi-IN" w:bidi="hi-IN"/>
        </w:rPr>
        <w:t>ustanovenia</w:t>
      </w:r>
      <w:proofErr w:type="spellEnd"/>
      <w:r w:rsidRPr="00C95B55">
        <w:rPr>
          <w:rFonts w:ascii="Times New Roman" w:eastAsia="SimSun" w:hAnsi="Times New Roman" w:cs="Lucida Sans"/>
          <w:kern w:val="2"/>
          <w:sz w:val="24"/>
          <w:szCs w:val="24"/>
          <w:lang w:val="en-US" w:eastAsia="hi-IN" w:bidi="hi-IN"/>
        </w:rPr>
        <w:t xml:space="preserve"> k </w:t>
      </w:r>
      <w:proofErr w:type="spellStart"/>
      <w:r w:rsidRPr="00C95B55">
        <w:rPr>
          <w:rFonts w:ascii="Times New Roman" w:eastAsia="SimSun" w:hAnsi="Times New Roman" w:cs="Lucida Sans"/>
          <w:kern w:val="2"/>
          <w:sz w:val="24"/>
          <w:szCs w:val="24"/>
          <w:lang w:val="en-US" w:eastAsia="hi-IN" w:bidi="hi-IN"/>
        </w:rPr>
        <w:t>úpravám</w:t>
      </w:r>
      <w:proofErr w:type="spellEnd"/>
      <w:r w:rsidRPr="00C95B55">
        <w:rPr>
          <w:rFonts w:ascii="Times New Roman" w:eastAsia="SimSun" w:hAnsi="Times New Roman" w:cs="Lucida Sans"/>
          <w:kern w:val="2"/>
          <w:sz w:val="24"/>
          <w:szCs w:val="24"/>
          <w:lang w:val="en-US" w:eastAsia="hi-IN" w:bidi="hi-IN"/>
        </w:rPr>
        <w:t xml:space="preserve"> </w:t>
      </w:r>
      <w:proofErr w:type="spellStart"/>
      <w:r w:rsidRPr="00C95B55">
        <w:rPr>
          <w:rFonts w:ascii="Times New Roman" w:eastAsia="SimSun" w:hAnsi="Times New Roman" w:cs="Lucida Sans"/>
          <w:kern w:val="2"/>
          <w:sz w:val="24"/>
          <w:szCs w:val="24"/>
          <w:lang w:val="en-US" w:eastAsia="hi-IN" w:bidi="hi-IN"/>
        </w:rPr>
        <w:t>účinným</w:t>
      </w:r>
      <w:proofErr w:type="spellEnd"/>
      <w:r w:rsidRPr="00C95B55">
        <w:rPr>
          <w:rFonts w:ascii="Times New Roman" w:eastAsia="SimSun" w:hAnsi="Times New Roman" w:cs="Lucida Sans"/>
          <w:kern w:val="2"/>
          <w:sz w:val="24"/>
          <w:szCs w:val="24"/>
          <w:lang w:val="en-US" w:eastAsia="hi-IN" w:bidi="hi-IN"/>
        </w:rPr>
        <w:t xml:space="preserve"> </w:t>
      </w:r>
      <w:proofErr w:type="gramStart"/>
      <w:r w:rsidRPr="00C95B55">
        <w:rPr>
          <w:rFonts w:ascii="Times New Roman" w:eastAsia="SimSun" w:hAnsi="Times New Roman" w:cs="Lucida Sans"/>
          <w:kern w:val="2"/>
          <w:sz w:val="24"/>
          <w:szCs w:val="24"/>
          <w:lang w:val="en-US" w:eastAsia="hi-IN" w:bidi="hi-IN"/>
        </w:rPr>
        <w:t>od</w:t>
      </w:r>
      <w:proofErr w:type="gramEnd"/>
      <w:r w:rsidRPr="00C95B55">
        <w:rPr>
          <w:rFonts w:ascii="Times New Roman" w:eastAsia="SimSun" w:hAnsi="Times New Roman" w:cs="Lucida Sans"/>
          <w:kern w:val="2"/>
          <w:sz w:val="24"/>
          <w:szCs w:val="24"/>
          <w:lang w:val="en-US" w:eastAsia="hi-IN" w:bidi="hi-IN"/>
        </w:rPr>
        <w:t xml:space="preserve"> 1. </w:t>
      </w:r>
      <w:proofErr w:type="spellStart"/>
      <w:proofErr w:type="gramStart"/>
      <w:r w:rsidRPr="00C95B55">
        <w:rPr>
          <w:rFonts w:ascii="Times New Roman" w:eastAsia="SimSun" w:hAnsi="Times New Roman" w:cs="Lucida Sans"/>
          <w:kern w:val="2"/>
          <w:sz w:val="24"/>
          <w:szCs w:val="24"/>
          <w:lang w:val="en-US" w:eastAsia="hi-IN" w:bidi="hi-IN"/>
        </w:rPr>
        <w:t>januára</w:t>
      </w:r>
      <w:proofErr w:type="spellEnd"/>
      <w:proofErr w:type="gramEnd"/>
      <w:r w:rsidRPr="00C95B55">
        <w:rPr>
          <w:rFonts w:ascii="Times New Roman" w:eastAsia="SimSun" w:hAnsi="Times New Roman" w:cs="Lucida Sans"/>
          <w:kern w:val="2"/>
          <w:sz w:val="24"/>
          <w:szCs w:val="24"/>
          <w:lang w:val="en-US" w:eastAsia="hi-IN" w:bidi="hi-IN"/>
        </w:rPr>
        <w:t xml:space="preserve"> 2022</w:t>
      </w:r>
    </w:p>
    <w:p w14:paraId="469D56B5" w14:textId="77777777" w:rsidR="00C95B55" w:rsidRPr="00C95B55" w:rsidRDefault="00C95B55" w:rsidP="00C95B5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D143E44" w14:textId="77777777" w:rsidR="00C95B55" w:rsidRPr="00C95B55" w:rsidRDefault="00C95B55" w:rsidP="00C95B55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Zlučuje sa príspevková organizácia Štátne lesy Tatranského národného parku Tatranská Lomnica s príspevkovou organizáciou Štátna ochrana prírody Slovenskej republiky. Štátna ochrana prírody Slovenskej republiky sa od 1. januára 2022 stáva právnym nástupcom Štátnych lesov Tatranského národného parku Tatranská Lomnica a na ňu prechádzajú všetky práva a povinnosti, právomoci a pôsobnosť vrátane zriaďovateľskej funkcie k múzeu, výskumnej stanici a botanickej záhrade. Kde sa vo všeobecne záväzných právnych predpisoch a zmluvných vzťahoch okrem prechodných ustanovení používajú slová „Štátne lesy Tatranského národného parku Tatranská Lomnica“ vo všetkých gramatických tvaroch, rozumie sa tým „Štátna ochrana </w:t>
      </w:r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prírody Slovenskej republiky“ v príslušnom gramatickom tvare. Majetok štátu, pohľadávky a záväzky, ktoré mali v správe Štátne lesy Tatranského národného parku Tatranská Lomnica k 1. januáru 2022, prechádzajú do správy Štátnej ochrany prírody Slovenskej republiky. Práva a povinnosti vyplývajúce zo štátnozamestnaneckých vzťahov, z pracovnoprávnych vzťahov a z iných právnych vzťahov štátnych zamestnancov a zamestnancov Štátnych lesov Tatranského národného parku Tatranská Lomnica prechádzajú k 1. januáru 2022 na Štátnu ochranu prírody Slovenskej republiky. Štátna ochranu prírody Slovenskej republiky je povinná voči štátnym zamestnancom a zamestnancom, ktorých vzťahy naň prešli, dodržiavať kolektívnu zmluvu, ktorá sa na nich vzťahovala pred 1. januárom 2022, a to až do skončenia jej účinnosti.  Funkcia riaditeľa  Štátnych lesov Tatranského národného parku Tatranská Lomnica zaniká k 1. januáru 2022, čím sa skončí a uplynie jeho funkčné obdobie. Nároky štátnych zamestnancov a zamestnancov vyplývajúce z prechodu práv a povinností uspokojí Štátna ochranu prírody Slovenskej republiky.  Výročnú správu  Štátnych lesov Tatranského národného parku Tatranská Lomnica za rok 2021 zverejní na svojom webovom sídle Štátna ochranu prírody Slovenskej republiky.“</w:t>
      </w:r>
    </w:p>
    <w:p w14:paraId="2CA56862" w14:textId="77777777" w:rsidR="00C95B55" w:rsidRPr="00C95B55" w:rsidRDefault="00C95B55" w:rsidP="00C95B55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0A23B7C" w14:textId="77777777" w:rsidR="00C95B55" w:rsidRPr="00C95B55" w:rsidRDefault="00C95B55" w:rsidP="00C95B55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AD0F39D" w14:textId="77777777" w:rsidR="00C95B55" w:rsidRPr="00C95B55" w:rsidRDefault="00C95B55" w:rsidP="00C95B55">
      <w:pPr>
        <w:spacing w:after="0" w:line="276" w:lineRule="auto"/>
        <w:ind w:left="705" w:hanging="705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95B5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Čl. II</w:t>
      </w:r>
    </w:p>
    <w:p w14:paraId="4D1EB9A2" w14:textId="77777777" w:rsidR="00C95B55" w:rsidRPr="00C95B55" w:rsidRDefault="00C95B55" w:rsidP="00C95B55">
      <w:pPr>
        <w:spacing w:after="0" w:line="276" w:lineRule="auto"/>
        <w:ind w:left="705" w:hanging="705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EC44F66" w14:textId="77777777" w:rsidR="00C95B55" w:rsidRPr="00C95B55" w:rsidRDefault="00C95B55" w:rsidP="00C95B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95B5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Tento zákon nadobúda účinnosť 1. januára 2022.</w:t>
      </w:r>
    </w:p>
    <w:p w14:paraId="5C7A0A00" w14:textId="77777777" w:rsidR="00952539" w:rsidRPr="00043535" w:rsidRDefault="003D001F" w:rsidP="007314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2539" w:rsidRPr="000435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98972" w14:textId="77777777" w:rsidR="003D001F" w:rsidRDefault="003D001F" w:rsidP="00C95B55">
      <w:pPr>
        <w:spacing w:after="0" w:line="240" w:lineRule="auto"/>
      </w:pPr>
      <w:r>
        <w:separator/>
      </w:r>
    </w:p>
  </w:endnote>
  <w:endnote w:type="continuationSeparator" w:id="0">
    <w:p w14:paraId="6C03BF70" w14:textId="77777777" w:rsidR="003D001F" w:rsidRDefault="003D001F" w:rsidP="00C9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C8F98" w14:textId="77777777" w:rsidR="003D001F" w:rsidRDefault="003D001F" w:rsidP="00C95B55">
      <w:pPr>
        <w:spacing w:after="0" w:line="240" w:lineRule="auto"/>
      </w:pPr>
      <w:r>
        <w:separator/>
      </w:r>
    </w:p>
  </w:footnote>
  <w:footnote w:type="continuationSeparator" w:id="0">
    <w:p w14:paraId="060B20B9" w14:textId="77777777" w:rsidR="003D001F" w:rsidRDefault="003D001F" w:rsidP="00C9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625690"/>
      <w:docPartObj>
        <w:docPartGallery w:val="Page Numbers (Top of Page)"/>
        <w:docPartUnique/>
      </w:docPartObj>
    </w:sdtPr>
    <w:sdtContent>
      <w:p w14:paraId="18220C21" w14:textId="6176A0EA" w:rsidR="00C95B55" w:rsidRDefault="00C95B55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6EE902B" w14:textId="77777777" w:rsidR="00C95B55" w:rsidRDefault="00C95B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653271"/>
    <w:multiLevelType w:val="hybridMultilevel"/>
    <w:tmpl w:val="F5AE9D2E"/>
    <w:lvl w:ilvl="0" w:tplc="83F6F97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0A2CBB"/>
    <w:multiLevelType w:val="hybridMultilevel"/>
    <w:tmpl w:val="DDEC4B52"/>
    <w:lvl w:ilvl="0" w:tplc="5ACE22A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AA713A"/>
    <w:multiLevelType w:val="hybridMultilevel"/>
    <w:tmpl w:val="BA9681A0"/>
    <w:lvl w:ilvl="0" w:tplc="6B4EF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93664"/>
    <w:multiLevelType w:val="hybridMultilevel"/>
    <w:tmpl w:val="3B62757A"/>
    <w:lvl w:ilvl="0" w:tplc="8F4617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2846"/>
    <w:multiLevelType w:val="hybridMultilevel"/>
    <w:tmpl w:val="0AEEAB0C"/>
    <w:lvl w:ilvl="0" w:tplc="FC3053B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0553D"/>
    <w:multiLevelType w:val="hybridMultilevel"/>
    <w:tmpl w:val="B232DFEA"/>
    <w:lvl w:ilvl="0" w:tplc="D6C4B0A2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D3A8B"/>
    <w:multiLevelType w:val="hybridMultilevel"/>
    <w:tmpl w:val="0D689114"/>
    <w:lvl w:ilvl="0" w:tplc="0D7A3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65C7C"/>
    <w:multiLevelType w:val="hybridMultilevel"/>
    <w:tmpl w:val="DA8CE38E"/>
    <w:lvl w:ilvl="0" w:tplc="24E6E0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1C"/>
    <w:rsid w:val="000048DC"/>
    <w:rsid w:val="0000662A"/>
    <w:rsid w:val="00011DF8"/>
    <w:rsid w:val="00033C9A"/>
    <w:rsid w:val="00043535"/>
    <w:rsid w:val="000605C4"/>
    <w:rsid w:val="00060818"/>
    <w:rsid w:val="0007632C"/>
    <w:rsid w:val="000A4861"/>
    <w:rsid w:val="000A5CBB"/>
    <w:rsid w:val="000D2226"/>
    <w:rsid w:val="001612E7"/>
    <w:rsid w:val="00162528"/>
    <w:rsid w:val="0017226E"/>
    <w:rsid w:val="00191CEF"/>
    <w:rsid w:val="001B3915"/>
    <w:rsid w:val="001C1F1C"/>
    <w:rsid w:val="001C3270"/>
    <w:rsid w:val="0021372B"/>
    <w:rsid w:val="00227783"/>
    <w:rsid w:val="00235149"/>
    <w:rsid w:val="00294C2B"/>
    <w:rsid w:val="002A7A04"/>
    <w:rsid w:val="002C170D"/>
    <w:rsid w:val="002E205B"/>
    <w:rsid w:val="00301491"/>
    <w:rsid w:val="00302E07"/>
    <w:rsid w:val="00331FF4"/>
    <w:rsid w:val="00345663"/>
    <w:rsid w:val="00393C71"/>
    <w:rsid w:val="003A430C"/>
    <w:rsid w:val="003C1AA7"/>
    <w:rsid w:val="003D001F"/>
    <w:rsid w:val="003E6655"/>
    <w:rsid w:val="003F22BB"/>
    <w:rsid w:val="00443A2A"/>
    <w:rsid w:val="00450225"/>
    <w:rsid w:val="004602DA"/>
    <w:rsid w:val="00475CDC"/>
    <w:rsid w:val="0048691F"/>
    <w:rsid w:val="004C2CFB"/>
    <w:rsid w:val="004F674F"/>
    <w:rsid w:val="00506983"/>
    <w:rsid w:val="00543812"/>
    <w:rsid w:val="00557495"/>
    <w:rsid w:val="005632B8"/>
    <w:rsid w:val="00572F36"/>
    <w:rsid w:val="00590851"/>
    <w:rsid w:val="005B6FD9"/>
    <w:rsid w:val="005D5012"/>
    <w:rsid w:val="005F3E0B"/>
    <w:rsid w:val="005F71D4"/>
    <w:rsid w:val="006026C7"/>
    <w:rsid w:val="00625C12"/>
    <w:rsid w:val="00667BBA"/>
    <w:rsid w:val="0068707C"/>
    <w:rsid w:val="006947EF"/>
    <w:rsid w:val="00701AC0"/>
    <w:rsid w:val="00726D94"/>
    <w:rsid w:val="0073141C"/>
    <w:rsid w:val="007355D9"/>
    <w:rsid w:val="00760932"/>
    <w:rsid w:val="00786497"/>
    <w:rsid w:val="007A58AE"/>
    <w:rsid w:val="007A71B4"/>
    <w:rsid w:val="007B05CA"/>
    <w:rsid w:val="007B49F9"/>
    <w:rsid w:val="00800273"/>
    <w:rsid w:val="0081208D"/>
    <w:rsid w:val="008154E8"/>
    <w:rsid w:val="00836925"/>
    <w:rsid w:val="008401A8"/>
    <w:rsid w:val="00843C4E"/>
    <w:rsid w:val="00867492"/>
    <w:rsid w:val="008723C7"/>
    <w:rsid w:val="00875D4B"/>
    <w:rsid w:val="008B750C"/>
    <w:rsid w:val="008E1AB4"/>
    <w:rsid w:val="00941ACA"/>
    <w:rsid w:val="00956FD3"/>
    <w:rsid w:val="00961721"/>
    <w:rsid w:val="0099383E"/>
    <w:rsid w:val="009A7639"/>
    <w:rsid w:val="00A60F70"/>
    <w:rsid w:val="00AD4CB1"/>
    <w:rsid w:val="00B76538"/>
    <w:rsid w:val="00B91BA7"/>
    <w:rsid w:val="00BD0F5B"/>
    <w:rsid w:val="00C67506"/>
    <w:rsid w:val="00C8128C"/>
    <w:rsid w:val="00C95B55"/>
    <w:rsid w:val="00CC068C"/>
    <w:rsid w:val="00CC4414"/>
    <w:rsid w:val="00CE0489"/>
    <w:rsid w:val="00CE141F"/>
    <w:rsid w:val="00D172A7"/>
    <w:rsid w:val="00D46000"/>
    <w:rsid w:val="00D70235"/>
    <w:rsid w:val="00D912C4"/>
    <w:rsid w:val="00DB04A6"/>
    <w:rsid w:val="00DE2C87"/>
    <w:rsid w:val="00DE3EAC"/>
    <w:rsid w:val="00E03604"/>
    <w:rsid w:val="00E5556B"/>
    <w:rsid w:val="00E678CC"/>
    <w:rsid w:val="00ED0201"/>
    <w:rsid w:val="00ED1A7B"/>
    <w:rsid w:val="00EF3579"/>
    <w:rsid w:val="00F021EB"/>
    <w:rsid w:val="00F07F38"/>
    <w:rsid w:val="00F26A9D"/>
    <w:rsid w:val="00F35AEA"/>
    <w:rsid w:val="00F51F11"/>
    <w:rsid w:val="00F661FC"/>
    <w:rsid w:val="00F7394A"/>
    <w:rsid w:val="00FD17B3"/>
    <w:rsid w:val="00FD2D80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F263"/>
  <w15:docId w15:val="{9F884187-D9C7-4C4F-9E19-B15069A4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3141C"/>
  </w:style>
  <w:style w:type="character" w:styleId="Hypertextovprepojenie">
    <w:name w:val="Hyperlink"/>
    <w:basedOn w:val="Predvolenpsmoodseku"/>
    <w:uiPriority w:val="99"/>
    <w:semiHidden/>
    <w:unhideWhenUsed/>
    <w:rsid w:val="0073141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C06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17B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869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69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69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69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691F"/>
    <w:rPr>
      <w:b/>
      <w:bCs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355D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9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5B55"/>
  </w:style>
  <w:style w:type="paragraph" w:styleId="Pta">
    <w:name w:val="footer"/>
    <w:basedOn w:val="Normlny"/>
    <w:link w:val="PtaChar"/>
    <w:uiPriority w:val="99"/>
    <w:unhideWhenUsed/>
    <w:rsid w:val="00C9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2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0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9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9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2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0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1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Martaus, Tomáš</dc:creator>
  <cp:lastModifiedBy>Kollár, Miroslav (asistent)</cp:lastModifiedBy>
  <cp:revision>5</cp:revision>
  <cp:lastPrinted>2020-12-17T08:42:00Z</cp:lastPrinted>
  <dcterms:created xsi:type="dcterms:W3CDTF">2021-03-10T17:29:00Z</dcterms:created>
  <dcterms:modified xsi:type="dcterms:W3CDTF">2021-05-25T10:42:00Z</dcterms:modified>
</cp:coreProperties>
</file>