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732114">
        <w:rPr>
          <w:sz w:val="20"/>
        </w:rPr>
        <w:t>63</w:t>
      </w:r>
      <w:r w:rsidR="00550C21">
        <w:rPr>
          <w:sz w:val="20"/>
        </w:rPr>
        <w:t>7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9054D">
        <w:t>765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19054D">
        <w:rPr>
          <w:spacing w:val="0"/>
          <w:szCs w:val="22"/>
        </w:rPr>
        <w:t>13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</w:t>
      </w:r>
      <w:r w:rsidR="00BC3B51">
        <w:rPr>
          <w:spacing w:val="0"/>
          <w:szCs w:val="22"/>
        </w:rPr>
        <w:t>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550C21" w:rsidP="00433BF3">
      <w:pPr>
        <w:jc w:val="both"/>
      </w:pPr>
      <w:r w:rsidRPr="00550C21" w:rsidR="00ED4F9F">
        <w:rPr>
          <w:bCs/>
          <w:szCs w:val="22"/>
        </w:rPr>
        <w:t>k</w:t>
      </w:r>
      <w:r w:rsidRPr="00550C21">
        <w:rPr>
          <w:bCs/>
          <w:szCs w:val="22"/>
        </w:rPr>
        <w:t xml:space="preserve"> </w:t>
      </w:r>
      <w:r w:rsidRPr="00550C21" w:rsidR="00550C21">
        <w:rPr>
          <w:bCs/>
          <w:szCs w:val="22"/>
        </w:rPr>
        <w:t>n</w:t>
      </w:r>
      <w:r w:rsidRPr="00550C21" w:rsidR="00550C21">
        <w:t>ávrhu skupiny poslancov Národnej rady Slovenskej republiky na vydanie zákona, ktorým sa mení a dopĺňa zákon č. 544/2010 Z. z. o dotáciách v pôsobnosti Ministerstva práce, sociálnych vecí a rodiny Slovenskej republiky v znení neskorších predpisov (tlač 506)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</w:t>
      </w:r>
      <w:r>
        <w:rPr>
          <w:rFonts w:cs="Arial"/>
          <w:szCs w:val="22"/>
        </w:rPr>
        <w:t xml:space="preserve">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0F1DAC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</w:p>
    <w:p w:rsidR="000F1DAC" w:rsidP="00ED4F9F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Výboru Národnej rady Slovenskej republiky pre financie a</w:t>
      </w:r>
      <w:r w:rsidR="00550C21">
        <w:rPr>
          <w:rFonts w:cs="Arial"/>
          <w:szCs w:val="22"/>
        </w:rPr>
        <w:t> </w:t>
      </w:r>
      <w:r>
        <w:rPr>
          <w:rFonts w:cs="Arial"/>
          <w:szCs w:val="22"/>
        </w:rPr>
        <w:t>rozpočet</w:t>
      </w:r>
      <w:r w:rsidR="00550C21">
        <w:rPr>
          <w:rFonts w:cs="Arial"/>
          <w:szCs w:val="22"/>
        </w:rPr>
        <w:t xml:space="preserve">  a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 w:rsidR="000F1DAC">
        <w:rPr>
          <w:rFonts w:cs="Arial"/>
          <w:szCs w:val="22"/>
        </w:rPr>
        <w:t xml:space="preserve">Výboru Národnej rady Slovenskej republiky pre sociálne </w:t>
      </w:r>
      <w:r w:rsidR="000F1DAC">
        <w:rPr>
          <w:rFonts w:cs="Arial"/>
          <w:szCs w:val="22"/>
        </w:rPr>
        <w:t>veci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 xml:space="preserve">ako gestorský Výbor Národnej rady Slovenskej republiky pre </w:t>
      </w:r>
      <w:r w:rsidR="00550C21">
        <w:rPr>
          <w:rFonts w:cs="Arial"/>
          <w:szCs w:val="22"/>
        </w:rPr>
        <w:t>sociálne veci</w:t>
        <w:br/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</w:t>
      </w:r>
      <w:r w:rsidR="000F1DAC">
        <w:rPr>
          <w:szCs w:val="22"/>
        </w:rPr>
        <w:t>roch</w:t>
      </w:r>
      <w:r w:rsidR="007F3EEC">
        <w:rPr>
          <w:szCs w:val="22"/>
        </w:rPr>
        <w:t xml:space="preserve"> do</w:t>
      </w:r>
      <w:r w:rsidR="00A211A7">
        <w:rPr>
          <w:szCs w:val="22"/>
        </w:rPr>
        <w:t xml:space="preserve"> </w:t>
      </w:r>
      <w:r w:rsidR="0080320A">
        <w:rPr>
          <w:szCs w:val="22"/>
        </w:rPr>
        <w:t>11. júna</w:t>
      </w:r>
      <w:r w:rsidR="001233BB">
        <w:rPr>
          <w:szCs w:val="22"/>
        </w:rPr>
        <w:t xml:space="preserve"> 202</w:t>
      </w:r>
      <w:r w:rsidR="00CA1B4B">
        <w:rPr>
          <w:szCs w:val="22"/>
        </w:rPr>
        <w:t>1</w:t>
      </w:r>
      <w:r w:rsidR="00550C21">
        <w:rPr>
          <w:szCs w:val="22"/>
        </w:rPr>
        <w:t xml:space="preserve"> </w:t>
      </w:r>
      <w:r w:rsidR="001233BB">
        <w:rPr>
          <w:szCs w:val="22"/>
        </w:rPr>
        <w:t xml:space="preserve">a v gestorskom výbore do </w:t>
      </w:r>
      <w:r w:rsidR="0080320A">
        <w:rPr>
          <w:szCs w:val="22"/>
        </w:rPr>
        <w:t xml:space="preserve">14. júna </w:t>
      </w:r>
      <w:r w:rsidR="001233BB">
        <w:rPr>
          <w:szCs w:val="22"/>
        </w:rPr>
        <w:t>2021</w:t>
      </w:r>
      <w:r w:rsidR="007F3EEC">
        <w:rPr>
          <w:szCs w:val="22"/>
        </w:rPr>
        <w:t>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V o n s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C3B51">
        <w:rPr>
          <w:rFonts w:cs="Arial"/>
          <w:szCs w:val="22"/>
        </w:rPr>
        <w:t>Richard  T a k á č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1D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3759"/>
    <w:rsid w:val="000F1DAC"/>
    <w:rsid w:val="000F6A9A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9054D"/>
    <w:rsid w:val="001A7D4E"/>
    <w:rsid w:val="001C14A5"/>
    <w:rsid w:val="001C6BF6"/>
    <w:rsid w:val="001D3F22"/>
    <w:rsid w:val="001D4A64"/>
    <w:rsid w:val="001E20F2"/>
    <w:rsid w:val="001E44FE"/>
    <w:rsid w:val="001E4DF0"/>
    <w:rsid w:val="0020515B"/>
    <w:rsid w:val="0022086F"/>
    <w:rsid w:val="0022638C"/>
    <w:rsid w:val="00231662"/>
    <w:rsid w:val="00235C6C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03BE5"/>
    <w:rsid w:val="004114AF"/>
    <w:rsid w:val="00413F29"/>
    <w:rsid w:val="004171C5"/>
    <w:rsid w:val="00427554"/>
    <w:rsid w:val="00433BF3"/>
    <w:rsid w:val="00443084"/>
    <w:rsid w:val="004441C1"/>
    <w:rsid w:val="004571EC"/>
    <w:rsid w:val="00462A39"/>
    <w:rsid w:val="00470726"/>
    <w:rsid w:val="0048089C"/>
    <w:rsid w:val="00490C71"/>
    <w:rsid w:val="00490E8F"/>
    <w:rsid w:val="00491ABF"/>
    <w:rsid w:val="004B1106"/>
    <w:rsid w:val="004C066C"/>
    <w:rsid w:val="004D4BFD"/>
    <w:rsid w:val="004E21E4"/>
    <w:rsid w:val="004E3ABE"/>
    <w:rsid w:val="004F2515"/>
    <w:rsid w:val="004F299D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6EF8"/>
    <w:rsid w:val="005C1A3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7D9"/>
    <w:rsid w:val="006F32A4"/>
    <w:rsid w:val="006F4E27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0320A"/>
    <w:rsid w:val="008104FA"/>
    <w:rsid w:val="00830E3C"/>
    <w:rsid w:val="00832126"/>
    <w:rsid w:val="00832C32"/>
    <w:rsid w:val="00876720"/>
    <w:rsid w:val="00876988"/>
    <w:rsid w:val="008830BC"/>
    <w:rsid w:val="00886440"/>
    <w:rsid w:val="008971A7"/>
    <w:rsid w:val="008A0D6C"/>
    <w:rsid w:val="008B55DD"/>
    <w:rsid w:val="008C284D"/>
    <w:rsid w:val="008C6664"/>
    <w:rsid w:val="008E051E"/>
    <w:rsid w:val="008E6414"/>
    <w:rsid w:val="008F45FE"/>
    <w:rsid w:val="008F6484"/>
    <w:rsid w:val="00906828"/>
    <w:rsid w:val="0091440B"/>
    <w:rsid w:val="00927181"/>
    <w:rsid w:val="00937521"/>
    <w:rsid w:val="00953BE8"/>
    <w:rsid w:val="00967672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E3626"/>
    <w:rsid w:val="00A02714"/>
    <w:rsid w:val="00A211A7"/>
    <w:rsid w:val="00A35F97"/>
    <w:rsid w:val="00A40043"/>
    <w:rsid w:val="00A411E5"/>
    <w:rsid w:val="00A44ED0"/>
    <w:rsid w:val="00A479ED"/>
    <w:rsid w:val="00A61E7A"/>
    <w:rsid w:val="00A66B40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4AE3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7D89"/>
    <w:rsid w:val="00B860EE"/>
    <w:rsid w:val="00B91F18"/>
    <w:rsid w:val="00BB4A30"/>
    <w:rsid w:val="00BB5647"/>
    <w:rsid w:val="00BC3B51"/>
    <w:rsid w:val="00BD6090"/>
    <w:rsid w:val="00BE37F7"/>
    <w:rsid w:val="00BE794F"/>
    <w:rsid w:val="00BF13F0"/>
    <w:rsid w:val="00C00BC2"/>
    <w:rsid w:val="00C337F5"/>
    <w:rsid w:val="00C34BDF"/>
    <w:rsid w:val="00C54322"/>
    <w:rsid w:val="00C71D08"/>
    <w:rsid w:val="00C74725"/>
    <w:rsid w:val="00C7492B"/>
    <w:rsid w:val="00C8199B"/>
    <w:rsid w:val="00C81C26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B1CC0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2021-04-23T08:09:00Z</cp:lastPrinted>
  <dcterms:created xsi:type="dcterms:W3CDTF">2021-04-23T08:10:00Z</dcterms:created>
  <dcterms:modified xsi:type="dcterms:W3CDTF">2021-05-17T11:05:00Z</dcterms:modified>
</cp:coreProperties>
</file>