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607671">
        <w:rPr>
          <w:sz w:val="20"/>
        </w:rPr>
        <w:t>32</w:t>
      </w:r>
      <w:r w:rsidRPr="000534BB">
        <w:rPr>
          <w:sz w:val="20"/>
        </w:rPr>
        <w:t>/20</w:t>
      </w:r>
      <w:r w:rsidR="00DA493E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A4992">
        <w:t>704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422173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422173">
        <w:rPr>
          <w:spacing w:val="0"/>
          <w:sz w:val="22"/>
          <w:szCs w:val="22"/>
        </w:rPr>
        <w:t>4</w:t>
      </w:r>
      <w:r w:rsidR="006D1B87">
        <w:rPr>
          <w:spacing w:val="0"/>
          <w:sz w:val="22"/>
          <w:szCs w:val="22"/>
        </w:rPr>
        <w:t xml:space="preserve">. </w:t>
      </w:r>
      <w:r w:rsidR="00C565A1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607671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607671">
        <w:rPr>
          <w:rFonts w:cs="Arial"/>
          <w:color w:val="000000"/>
          <w:sz w:val="22"/>
          <w:szCs w:val="22"/>
        </w:rPr>
        <w:t>k</w:t>
      </w:r>
      <w:r w:rsidRPr="00607671" w:rsidR="00080399">
        <w:rPr>
          <w:rFonts w:cs="Arial"/>
          <w:color w:val="000000"/>
          <w:sz w:val="22"/>
          <w:szCs w:val="22"/>
        </w:rPr>
        <w:t> </w:t>
      </w:r>
      <w:r w:rsidRPr="00607671" w:rsidR="00607671">
        <w:rPr>
          <w:rFonts w:cs="Arial"/>
          <w:color w:val="000000"/>
          <w:sz w:val="22"/>
          <w:szCs w:val="22"/>
        </w:rPr>
        <w:t>v</w:t>
      </w:r>
      <w:r w:rsidRPr="00607671" w:rsidR="00607671">
        <w:rPr>
          <w:sz w:val="22"/>
          <w:szCs w:val="22"/>
        </w:rPr>
        <w:t>ládnemu návrh</w:t>
      </w:r>
      <w:r w:rsidR="00422173">
        <w:rPr>
          <w:sz w:val="22"/>
          <w:szCs w:val="22"/>
        </w:rPr>
        <w:t>u</w:t>
      </w:r>
      <w:r w:rsidRPr="00607671" w:rsidR="00607671">
        <w:rPr>
          <w:sz w:val="22"/>
          <w:szCs w:val="22"/>
        </w:rPr>
        <w:t xml:space="preserve"> zákona o podpore ekologických vozidiel cestnej dopravy a o zmene a doplnení niektorých zákono</w:t>
      </w:r>
      <w:r w:rsidRPr="00607671" w:rsidR="00607671">
        <w:rPr>
          <w:sz w:val="22"/>
          <w:szCs w:val="22"/>
        </w:rPr>
        <w:t>v (tlač 373)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EC199E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="00607671">
        <w:rPr>
          <w:sz w:val="22"/>
          <w:szCs w:val="22"/>
        </w:rPr>
        <w:t>v</w:t>
      </w:r>
      <w:r w:rsidRPr="00607671" w:rsidR="00607671">
        <w:rPr>
          <w:sz w:val="22"/>
          <w:szCs w:val="22"/>
        </w:rPr>
        <w:t>ládny návrh zákona o podpore ekologických vozidiel cestnej dopravy a o zmene a doplnení niektorých zákonov</w:t>
      </w:r>
      <w:r w:rsidRPr="00C5782B">
        <w:rPr>
          <w:sz w:val="22"/>
          <w:szCs w:val="22"/>
        </w:rPr>
        <w:t xml:space="preserve">, </w:t>
      </w:r>
      <w:r w:rsidRPr="006B09E4">
        <w:rPr>
          <w:sz w:val="22"/>
          <w:szCs w:val="22"/>
        </w:rPr>
        <w:t xml:space="preserve">v znení schválených pozmeňujúcich a doplňujúcich 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V o n s</w:t>
      </w:r>
      <w:r>
        <w:rPr>
          <w:rFonts w:cs="Arial"/>
          <w:sz w:val="22"/>
          <w:szCs w:val="22"/>
        </w:rPr>
        <w:t xml:space="preserve">   v. r. 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F18FA" w:rsidR="00C565A1">
        <w:rPr>
          <w:rFonts w:cs="Arial"/>
          <w:sz w:val="22"/>
          <w:szCs w:val="22"/>
        </w:rPr>
        <w:t>Richard  T a k á č   v. r.</w:t>
      </w: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A14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BAC"/>
    <w:rsid w:val="00361F55"/>
    <w:rsid w:val="00362E4A"/>
    <w:rsid w:val="003707D3"/>
    <w:rsid w:val="00376D87"/>
    <w:rsid w:val="003857A4"/>
    <w:rsid w:val="00393F71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2173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43E1D"/>
    <w:rsid w:val="00544D77"/>
    <w:rsid w:val="00571CA6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18FA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6A92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27FC2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4992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7FBC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A1637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65A1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92237"/>
    <w:rsid w:val="00DA493E"/>
    <w:rsid w:val="00DA6473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199E"/>
    <w:rsid w:val="00EC4C0A"/>
    <w:rsid w:val="00F03AE8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68E8-2A1B-4CAD-9783-6850D6E3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2021-03-02T07:34:00Z</cp:lastPrinted>
  <dcterms:created xsi:type="dcterms:W3CDTF">2021-03-02T07:34:00Z</dcterms:created>
  <dcterms:modified xsi:type="dcterms:W3CDTF">2021-05-11T10:22:00Z</dcterms:modified>
</cp:coreProperties>
</file>