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09"/>
        <w:gridCol w:w="5103"/>
        <w:gridCol w:w="850"/>
        <w:gridCol w:w="996"/>
        <w:gridCol w:w="847"/>
        <w:gridCol w:w="4958"/>
        <w:gridCol w:w="985"/>
        <w:gridCol w:w="999"/>
      </w:tblGrid>
      <w:tr w:rsidR="000756A4" w:rsidRPr="00A250BE" w:rsidTr="009D7A7C">
        <w:tc>
          <w:tcPr>
            <w:tcW w:w="6662" w:type="dxa"/>
            <w:gridSpan w:val="3"/>
            <w:tcBorders>
              <w:left w:val="single" w:sz="12" w:space="0" w:color="auto"/>
              <w:right w:val="single" w:sz="12" w:space="0" w:color="auto"/>
            </w:tcBorders>
            <w:vAlign w:val="center"/>
          </w:tcPr>
          <w:p w:rsidR="000756A4" w:rsidRPr="00A250BE" w:rsidRDefault="00F6493F" w:rsidP="00FC0127">
            <w:pPr>
              <w:spacing w:before="0"/>
              <w:jc w:val="center"/>
              <w:rPr>
                <w:b/>
                <w:bCs/>
                <w:sz w:val="20"/>
                <w:szCs w:val="20"/>
                <w:lang w:eastAsia="cs-CZ"/>
              </w:rPr>
            </w:pPr>
            <w:r>
              <w:rPr>
                <w:b/>
                <w:bCs/>
                <w:sz w:val="20"/>
                <w:szCs w:val="20"/>
                <w:lang w:eastAsia="cs-CZ"/>
              </w:rPr>
              <w:t>S</w:t>
            </w:r>
            <w:r w:rsidR="000756A4" w:rsidRPr="00A250BE">
              <w:rPr>
                <w:b/>
                <w:bCs/>
                <w:sz w:val="20"/>
                <w:szCs w:val="20"/>
                <w:lang w:eastAsia="cs-CZ"/>
              </w:rPr>
              <w:t xml:space="preserve">mernica </w:t>
            </w:r>
          </w:p>
        </w:tc>
        <w:tc>
          <w:tcPr>
            <w:tcW w:w="8785" w:type="dxa"/>
            <w:gridSpan w:val="5"/>
            <w:tcBorders>
              <w:left w:val="nil"/>
              <w:right w:val="single" w:sz="12" w:space="0" w:color="auto"/>
            </w:tcBorders>
            <w:vAlign w:val="center"/>
          </w:tcPr>
          <w:p w:rsidR="000756A4" w:rsidRPr="00A250BE" w:rsidRDefault="00FC0127">
            <w:pPr>
              <w:pStyle w:val="Textpoznmkypodiarou"/>
              <w:jc w:val="center"/>
              <w:rPr>
                <w:rFonts w:ascii="Times New Roman" w:hAnsi="Times New Roman" w:cs="Times New Roman"/>
                <w:b/>
                <w:bCs/>
              </w:rPr>
            </w:pPr>
            <w:r>
              <w:rPr>
                <w:rFonts w:ascii="Times New Roman" w:hAnsi="Times New Roman" w:cs="Times New Roman"/>
                <w:b/>
                <w:bCs/>
              </w:rPr>
              <w:t>P</w:t>
            </w:r>
            <w:r w:rsidR="000756A4" w:rsidRPr="00A250BE">
              <w:rPr>
                <w:rFonts w:ascii="Times New Roman" w:hAnsi="Times New Roman" w:cs="Times New Roman"/>
                <w:b/>
                <w:bCs/>
              </w:rPr>
              <w:t>rávne predpisy Slovenskej republiky</w:t>
            </w:r>
          </w:p>
        </w:tc>
      </w:tr>
      <w:tr w:rsidR="002D7443" w:rsidRPr="00A250BE" w:rsidTr="00744812">
        <w:tc>
          <w:tcPr>
            <w:tcW w:w="709" w:type="dxa"/>
            <w:tcBorders>
              <w:left w:val="single" w:sz="12" w:space="0" w:color="auto"/>
            </w:tcBorders>
          </w:tcPr>
          <w:p w:rsidR="002D7443" w:rsidRPr="00A250BE" w:rsidRDefault="002D7443">
            <w:pPr>
              <w:spacing w:before="0"/>
              <w:jc w:val="center"/>
              <w:rPr>
                <w:noProof/>
                <w:sz w:val="20"/>
                <w:szCs w:val="20"/>
                <w:lang w:eastAsia="cs-CZ"/>
              </w:rPr>
            </w:pPr>
            <w:r w:rsidRPr="00A250BE">
              <w:rPr>
                <w:noProof/>
                <w:sz w:val="20"/>
                <w:szCs w:val="20"/>
                <w:lang w:eastAsia="cs-CZ"/>
              </w:rPr>
              <w:t>1</w:t>
            </w:r>
          </w:p>
        </w:tc>
        <w:tc>
          <w:tcPr>
            <w:tcW w:w="5103" w:type="dxa"/>
          </w:tcPr>
          <w:p w:rsidR="002D7443" w:rsidRPr="00A250BE" w:rsidRDefault="002D7443">
            <w:pPr>
              <w:spacing w:before="0"/>
              <w:jc w:val="center"/>
              <w:rPr>
                <w:sz w:val="20"/>
                <w:szCs w:val="20"/>
                <w:lang w:eastAsia="cs-CZ"/>
              </w:rPr>
            </w:pPr>
            <w:r w:rsidRPr="00A250BE">
              <w:rPr>
                <w:sz w:val="20"/>
                <w:szCs w:val="20"/>
                <w:lang w:eastAsia="cs-CZ"/>
              </w:rPr>
              <w:t>2</w:t>
            </w:r>
          </w:p>
        </w:tc>
        <w:tc>
          <w:tcPr>
            <w:tcW w:w="850" w:type="dxa"/>
            <w:tcBorders>
              <w:right w:val="single" w:sz="12" w:space="0" w:color="auto"/>
            </w:tcBorders>
          </w:tcPr>
          <w:p w:rsidR="002D7443" w:rsidRPr="00A250BE" w:rsidRDefault="002D7443">
            <w:pPr>
              <w:spacing w:before="0"/>
              <w:jc w:val="center"/>
              <w:rPr>
                <w:sz w:val="20"/>
                <w:szCs w:val="20"/>
                <w:lang w:eastAsia="cs-CZ"/>
              </w:rPr>
            </w:pPr>
            <w:r w:rsidRPr="00A250BE">
              <w:rPr>
                <w:sz w:val="20"/>
                <w:szCs w:val="20"/>
                <w:lang w:eastAsia="cs-CZ"/>
              </w:rPr>
              <w:t>3</w:t>
            </w:r>
          </w:p>
        </w:tc>
        <w:tc>
          <w:tcPr>
            <w:tcW w:w="996" w:type="dxa"/>
          </w:tcPr>
          <w:p w:rsidR="002D7443" w:rsidRPr="00A250BE" w:rsidRDefault="002D7443">
            <w:pPr>
              <w:spacing w:before="0"/>
              <w:jc w:val="center"/>
              <w:rPr>
                <w:sz w:val="20"/>
                <w:szCs w:val="20"/>
                <w:lang w:eastAsia="cs-CZ"/>
              </w:rPr>
            </w:pPr>
            <w:r w:rsidRPr="00A250BE">
              <w:rPr>
                <w:sz w:val="20"/>
                <w:szCs w:val="20"/>
                <w:lang w:eastAsia="cs-CZ"/>
              </w:rPr>
              <w:t>4</w:t>
            </w:r>
          </w:p>
        </w:tc>
        <w:tc>
          <w:tcPr>
            <w:tcW w:w="847" w:type="dxa"/>
            <w:tcBorders>
              <w:left w:val="nil"/>
            </w:tcBorders>
          </w:tcPr>
          <w:p w:rsidR="002D7443" w:rsidRPr="00A250BE" w:rsidRDefault="002D7443">
            <w:pPr>
              <w:spacing w:before="0"/>
              <w:jc w:val="center"/>
              <w:rPr>
                <w:sz w:val="20"/>
                <w:szCs w:val="20"/>
                <w:lang w:eastAsia="cs-CZ"/>
              </w:rPr>
            </w:pPr>
            <w:r w:rsidRPr="00A250BE">
              <w:rPr>
                <w:sz w:val="20"/>
                <w:szCs w:val="20"/>
                <w:lang w:eastAsia="cs-CZ"/>
              </w:rPr>
              <w:t>5</w:t>
            </w:r>
          </w:p>
        </w:tc>
        <w:tc>
          <w:tcPr>
            <w:tcW w:w="4958" w:type="dxa"/>
          </w:tcPr>
          <w:p w:rsidR="002D7443" w:rsidRPr="00A250BE" w:rsidRDefault="002D7443">
            <w:pPr>
              <w:spacing w:before="0"/>
              <w:jc w:val="center"/>
              <w:rPr>
                <w:sz w:val="20"/>
                <w:szCs w:val="20"/>
                <w:lang w:eastAsia="cs-CZ"/>
              </w:rPr>
            </w:pPr>
            <w:r w:rsidRPr="00A250BE">
              <w:rPr>
                <w:sz w:val="20"/>
                <w:szCs w:val="20"/>
                <w:lang w:eastAsia="cs-CZ"/>
              </w:rPr>
              <w:t>6</w:t>
            </w:r>
          </w:p>
        </w:tc>
        <w:tc>
          <w:tcPr>
            <w:tcW w:w="985" w:type="dxa"/>
          </w:tcPr>
          <w:p w:rsidR="002D7443" w:rsidRPr="00A250BE" w:rsidRDefault="002D7443">
            <w:pPr>
              <w:spacing w:before="0"/>
              <w:jc w:val="center"/>
              <w:rPr>
                <w:sz w:val="20"/>
                <w:szCs w:val="20"/>
                <w:lang w:eastAsia="cs-CZ"/>
              </w:rPr>
            </w:pPr>
            <w:r w:rsidRPr="00A250BE">
              <w:rPr>
                <w:sz w:val="20"/>
                <w:szCs w:val="20"/>
                <w:lang w:eastAsia="cs-CZ"/>
              </w:rPr>
              <w:t>7</w:t>
            </w:r>
          </w:p>
        </w:tc>
        <w:tc>
          <w:tcPr>
            <w:tcW w:w="999" w:type="dxa"/>
            <w:tcBorders>
              <w:right w:val="single" w:sz="12" w:space="0" w:color="auto"/>
            </w:tcBorders>
          </w:tcPr>
          <w:p w:rsidR="002D7443" w:rsidRPr="00A250BE" w:rsidRDefault="002D7443" w:rsidP="002D7443">
            <w:pPr>
              <w:spacing w:before="0"/>
              <w:jc w:val="center"/>
              <w:rPr>
                <w:sz w:val="20"/>
                <w:szCs w:val="20"/>
                <w:lang w:eastAsia="cs-CZ"/>
              </w:rPr>
            </w:pPr>
            <w:r w:rsidRPr="00A250BE">
              <w:rPr>
                <w:sz w:val="20"/>
                <w:szCs w:val="20"/>
                <w:lang w:eastAsia="cs-CZ"/>
              </w:rPr>
              <w:t>8</w:t>
            </w:r>
          </w:p>
        </w:tc>
      </w:tr>
      <w:tr w:rsidR="002D7443" w:rsidRPr="00A250BE" w:rsidTr="00744812">
        <w:tc>
          <w:tcPr>
            <w:tcW w:w="709" w:type="dxa"/>
            <w:tcBorders>
              <w:left w:val="single" w:sz="12" w:space="0" w:color="auto"/>
            </w:tcBorders>
          </w:tcPr>
          <w:p w:rsidR="002D7443" w:rsidRPr="00A250BE" w:rsidRDefault="002D7443">
            <w:pPr>
              <w:spacing w:before="0"/>
              <w:jc w:val="center"/>
              <w:rPr>
                <w:noProof/>
                <w:sz w:val="20"/>
                <w:szCs w:val="20"/>
                <w:lang w:eastAsia="cs-CZ"/>
              </w:rPr>
            </w:pPr>
            <w:r w:rsidRPr="00A250BE">
              <w:rPr>
                <w:noProof/>
                <w:sz w:val="20"/>
                <w:szCs w:val="20"/>
                <w:lang w:eastAsia="cs-CZ"/>
              </w:rPr>
              <w:t>Článok (Č, O, V, P)</w:t>
            </w:r>
          </w:p>
        </w:tc>
        <w:tc>
          <w:tcPr>
            <w:tcW w:w="5103" w:type="dxa"/>
          </w:tcPr>
          <w:p w:rsidR="002D7443" w:rsidRPr="00A250BE" w:rsidRDefault="002D7443">
            <w:pPr>
              <w:pStyle w:val="Textpoznmkypodiarou"/>
              <w:jc w:val="center"/>
              <w:rPr>
                <w:rFonts w:ascii="Times New Roman" w:hAnsi="Times New Roman" w:cs="Times New Roman"/>
              </w:rPr>
            </w:pPr>
            <w:r w:rsidRPr="00A250BE">
              <w:rPr>
                <w:rFonts w:ascii="Times New Roman" w:hAnsi="Times New Roman" w:cs="Times New Roman"/>
              </w:rPr>
              <w:t>Text</w:t>
            </w:r>
          </w:p>
        </w:tc>
        <w:tc>
          <w:tcPr>
            <w:tcW w:w="850" w:type="dxa"/>
            <w:tcBorders>
              <w:right w:val="single" w:sz="12" w:space="0" w:color="auto"/>
            </w:tcBorders>
          </w:tcPr>
          <w:p w:rsidR="002D7443" w:rsidRPr="00A250BE" w:rsidRDefault="002D7443" w:rsidP="00204CFC">
            <w:pPr>
              <w:spacing w:before="0"/>
              <w:jc w:val="center"/>
              <w:rPr>
                <w:sz w:val="20"/>
                <w:szCs w:val="20"/>
                <w:lang w:eastAsia="cs-CZ"/>
              </w:rPr>
            </w:pPr>
            <w:r w:rsidRPr="00A250BE">
              <w:rPr>
                <w:sz w:val="20"/>
                <w:szCs w:val="20"/>
                <w:lang w:eastAsia="cs-CZ"/>
              </w:rPr>
              <w:t xml:space="preserve">Spôsob transpozície </w:t>
            </w:r>
          </w:p>
        </w:tc>
        <w:tc>
          <w:tcPr>
            <w:tcW w:w="996" w:type="dxa"/>
          </w:tcPr>
          <w:p w:rsidR="002D7443" w:rsidRPr="00A250BE" w:rsidRDefault="002D7443">
            <w:pPr>
              <w:spacing w:before="0"/>
              <w:jc w:val="center"/>
              <w:rPr>
                <w:sz w:val="20"/>
                <w:szCs w:val="20"/>
                <w:lang w:eastAsia="cs-CZ"/>
              </w:rPr>
            </w:pPr>
            <w:r w:rsidRPr="00A250BE">
              <w:rPr>
                <w:sz w:val="20"/>
                <w:szCs w:val="20"/>
                <w:lang w:eastAsia="cs-CZ"/>
              </w:rPr>
              <w:t>Číslo</w:t>
            </w:r>
          </w:p>
        </w:tc>
        <w:tc>
          <w:tcPr>
            <w:tcW w:w="847" w:type="dxa"/>
            <w:tcBorders>
              <w:left w:val="nil"/>
            </w:tcBorders>
          </w:tcPr>
          <w:p w:rsidR="002D7443" w:rsidRPr="00A250BE" w:rsidRDefault="002D7443">
            <w:pPr>
              <w:spacing w:before="0"/>
              <w:jc w:val="center"/>
              <w:rPr>
                <w:sz w:val="20"/>
                <w:szCs w:val="20"/>
                <w:lang w:eastAsia="cs-CZ"/>
              </w:rPr>
            </w:pPr>
            <w:r w:rsidRPr="00A250BE">
              <w:rPr>
                <w:sz w:val="20"/>
                <w:szCs w:val="20"/>
                <w:lang w:eastAsia="cs-CZ"/>
              </w:rPr>
              <w:t>Článok (Č, §, O, V, P)</w:t>
            </w:r>
          </w:p>
        </w:tc>
        <w:tc>
          <w:tcPr>
            <w:tcW w:w="4958" w:type="dxa"/>
          </w:tcPr>
          <w:p w:rsidR="002D7443" w:rsidRPr="00A250BE" w:rsidRDefault="002D7443">
            <w:pPr>
              <w:pStyle w:val="Nadpis5"/>
              <w:jc w:val="center"/>
              <w:rPr>
                <w:b w:val="0"/>
                <w:bCs w:val="0"/>
              </w:rPr>
            </w:pPr>
            <w:r w:rsidRPr="00A250BE">
              <w:rPr>
                <w:b w:val="0"/>
                <w:bCs w:val="0"/>
              </w:rPr>
              <w:t>Te</w:t>
            </w:r>
            <w:r w:rsidR="001A19B7">
              <w:rPr>
                <w:b w:val="0"/>
                <w:bCs w:val="0"/>
              </w:rPr>
              <w:t>xt</w:t>
            </w:r>
          </w:p>
        </w:tc>
        <w:tc>
          <w:tcPr>
            <w:tcW w:w="985" w:type="dxa"/>
          </w:tcPr>
          <w:p w:rsidR="002D7443" w:rsidRPr="00A250BE" w:rsidRDefault="002D7443">
            <w:pPr>
              <w:spacing w:before="0"/>
              <w:jc w:val="center"/>
              <w:rPr>
                <w:sz w:val="20"/>
                <w:szCs w:val="20"/>
                <w:lang w:eastAsia="cs-CZ"/>
              </w:rPr>
            </w:pPr>
            <w:r w:rsidRPr="00A250BE">
              <w:rPr>
                <w:sz w:val="20"/>
                <w:szCs w:val="20"/>
                <w:lang w:eastAsia="cs-CZ"/>
              </w:rPr>
              <w:t>Zhoda</w:t>
            </w:r>
          </w:p>
        </w:tc>
        <w:tc>
          <w:tcPr>
            <w:tcW w:w="999" w:type="dxa"/>
            <w:tcBorders>
              <w:right w:val="single" w:sz="12" w:space="0" w:color="auto"/>
            </w:tcBorders>
          </w:tcPr>
          <w:p w:rsidR="002D7443" w:rsidRPr="00A250BE" w:rsidRDefault="002D7443" w:rsidP="002D7443">
            <w:pPr>
              <w:spacing w:before="0"/>
              <w:jc w:val="center"/>
              <w:rPr>
                <w:sz w:val="20"/>
                <w:szCs w:val="20"/>
                <w:lang w:eastAsia="cs-CZ"/>
              </w:rPr>
            </w:pPr>
            <w:r w:rsidRPr="00A250BE">
              <w:rPr>
                <w:sz w:val="20"/>
                <w:szCs w:val="20"/>
                <w:lang w:eastAsia="cs-CZ"/>
              </w:rPr>
              <w:t>Poznámky</w:t>
            </w:r>
          </w:p>
        </w:tc>
      </w:tr>
      <w:tr w:rsidR="002D7443" w:rsidRPr="00A250BE" w:rsidTr="00383611">
        <w:tc>
          <w:tcPr>
            <w:tcW w:w="709" w:type="dxa"/>
            <w:tcBorders>
              <w:left w:val="single" w:sz="12" w:space="0" w:color="auto"/>
            </w:tcBorders>
          </w:tcPr>
          <w:p w:rsidR="002D7443" w:rsidRPr="00A250BE" w:rsidRDefault="002D7443">
            <w:pPr>
              <w:spacing w:before="0"/>
              <w:jc w:val="left"/>
              <w:rPr>
                <w:noProof/>
                <w:sz w:val="20"/>
                <w:szCs w:val="20"/>
                <w:lang w:eastAsia="cs-CZ"/>
              </w:rPr>
            </w:pPr>
          </w:p>
        </w:tc>
        <w:tc>
          <w:tcPr>
            <w:tcW w:w="5103" w:type="dxa"/>
          </w:tcPr>
          <w:p w:rsidR="002D7443" w:rsidRPr="0031484F" w:rsidRDefault="00C50D35" w:rsidP="003D0EAA">
            <w:pPr>
              <w:spacing w:before="0"/>
              <w:rPr>
                <w:b/>
                <w:sz w:val="20"/>
                <w:szCs w:val="20"/>
                <w:lang w:eastAsia="cs-CZ"/>
              </w:rPr>
            </w:pPr>
            <w:r>
              <w:rPr>
                <w:b/>
                <w:bCs/>
                <w:sz w:val="20"/>
                <w:szCs w:val="20"/>
              </w:rPr>
              <w:t>Delegovaná smernica Komisie</w:t>
            </w:r>
            <w:r w:rsidR="003D0EAA" w:rsidRPr="0031484F">
              <w:rPr>
                <w:b/>
                <w:bCs/>
                <w:sz w:val="20"/>
                <w:szCs w:val="20"/>
              </w:rPr>
              <w:t xml:space="preserve"> (EÚ) 2020/12 z 2. augusta 2019, ktorou sa dopĺňa smernica Európskeho parlamentu a Rady (EÚ) 2017/2397, pokiaľ ide o normy odbornej spôsobilosti a zodpovedajúcich vedomostí a zručností, normy pre praktické skúšky, pre schvaľovanie simulátorov a pre zdravotnú spôsobilosť</w:t>
            </w:r>
            <w:r w:rsidR="00204CFC">
              <w:rPr>
                <w:b/>
                <w:bCs/>
                <w:sz w:val="20"/>
                <w:szCs w:val="20"/>
              </w:rPr>
              <w:t xml:space="preserve"> </w:t>
            </w:r>
            <w:r w:rsidR="00204CFC" w:rsidRPr="00204CFC">
              <w:rPr>
                <w:b/>
                <w:sz w:val="20"/>
                <w:szCs w:val="20"/>
              </w:rPr>
              <w:t>(Ú. v. EÚ L 6, 10.1.2020)</w:t>
            </w:r>
            <w:r w:rsidR="003D0EAA" w:rsidRPr="00204CFC">
              <w:rPr>
                <w:b/>
                <w:bCs/>
                <w:sz w:val="20"/>
                <w:szCs w:val="20"/>
              </w:rPr>
              <w:t>.</w:t>
            </w:r>
          </w:p>
        </w:tc>
        <w:tc>
          <w:tcPr>
            <w:tcW w:w="850" w:type="dxa"/>
            <w:tcBorders>
              <w:right w:val="single" w:sz="12" w:space="0" w:color="auto"/>
            </w:tcBorders>
          </w:tcPr>
          <w:p w:rsidR="002D7443" w:rsidRPr="00A250BE" w:rsidRDefault="002D7443">
            <w:pPr>
              <w:spacing w:before="0"/>
              <w:jc w:val="left"/>
              <w:rPr>
                <w:sz w:val="20"/>
                <w:szCs w:val="20"/>
                <w:lang w:eastAsia="cs-CZ"/>
              </w:rPr>
            </w:pPr>
          </w:p>
        </w:tc>
        <w:tc>
          <w:tcPr>
            <w:tcW w:w="996" w:type="dxa"/>
          </w:tcPr>
          <w:p w:rsidR="002D7443" w:rsidRPr="00A250BE" w:rsidRDefault="002D7443">
            <w:pPr>
              <w:spacing w:before="0"/>
              <w:rPr>
                <w:b/>
                <w:bCs/>
                <w:sz w:val="20"/>
                <w:szCs w:val="20"/>
                <w:lang w:eastAsia="cs-CZ"/>
              </w:rPr>
            </w:pPr>
          </w:p>
        </w:tc>
        <w:tc>
          <w:tcPr>
            <w:tcW w:w="847" w:type="dxa"/>
          </w:tcPr>
          <w:p w:rsidR="002D7443" w:rsidRPr="00A250BE" w:rsidRDefault="002D7443">
            <w:pPr>
              <w:spacing w:before="0"/>
              <w:rPr>
                <w:b/>
                <w:bCs/>
                <w:sz w:val="20"/>
                <w:szCs w:val="20"/>
                <w:lang w:eastAsia="cs-CZ"/>
              </w:rPr>
            </w:pPr>
          </w:p>
        </w:tc>
        <w:tc>
          <w:tcPr>
            <w:tcW w:w="4958" w:type="dxa"/>
          </w:tcPr>
          <w:p w:rsidR="00565D2A" w:rsidRPr="00565D2A" w:rsidRDefault="002D7443" w:rsidP="00205471">
            <w:pPr>
              <w:spacing w:before="0"/>
              <w:rPr>
                <w:b/>
                <w:bCs/>
                <w:sz w:val="20"/>
                <w:szCs w:val="20"/>
                <w:lang w:eastAsia="cs-CZ"/>
              </w:rPr>
            </w:pPr>
            <w:r w:rsidRPr="00A250BE">
              <w:rPr>
                <w:b/>
                <w:bCs/>
                <w:sz w:val="20"/>
                <w:szCs w:val="20"/>
                <w:lang w:eastAsia="cs-CZ"/>
              </w:rPr>
              <w:t>Návrh zákona, ktorým sa mení a dopĺňa zákon č. 338/2000 Z. z. o vnútrozemskej plavbe a o zmene a doplnení niekto</w:t>
            </w:r>
            <w:r w:rsidR="009068D4">
              <w:rPr>
                <w:b/>
                <w:bCs/>
                <w:sz w:val="20"/>
                <w:szCs w:val="20"/>
                <w:lang w:eastAsia="cs-CZ"/>
              </w:rPr>
              <w:t>rých zákonov v znení neskorších</w:t>
            </w:r>
            <w:r w:rsidR="00565D2A">
              <w:rPr>
                <w:b/>
                <w:bCs/>
                <w:sz w:val="20"/>
                <w:szCs w:val="20"/>
                <w:lang w:eastAsia="cs-CZ"/>
              </w:rPr>
              <w:t xml:space="preserve"> </w:t>
            </w:r>
            <w:r w:rsidR="00565D2A" w:rsidRPr="00565D2A">
              <w:rPr>
                <w:b/>
                <w:bCs/>
                <w:sz w:val="20"/>
                <w:szCs w:val="20"/>
                <w:lang w:eastAsia="cs-CZ"/>
              </w:rPr>
              <w:t>a ktorým sa menia niektoré zákony</w:t>
            </w:r>
          </w:p>
          <w:p w:rsidR="00DA5111" w:rsidRDefault="00DA5111" w:rsidP="00DA5111">
            <w:pPr>
              <w:spacing w:before="0"/>
              <w:rPr>
                <w:b/>
                <w:bCs/>
                <w:sz w:val="20"/>
                <w:szCs w:val="20"/>
                <w:lang w:eastAsia="cs-CZ"/>
              </w:rPr>
            </w:pPr>
            <w:r>
              <w:rPr>
                <w:b/>
                <w:bCs/>
                <w:sz w:val="20"/>
                <w:szCs w:val="20"/>
                <w:lang w:eastAsia="cs-CZ"/>
              </w:rPr>
              <w:t>Návrh v</w:t>
            </w:r>
            <w:r w:rsidRPr="00DA2127">
              <w:rPr>
                <w:b/>
                <w:bCs/>
                <w:sz w:val="20"/>
                <w:szCs w:val="20"/>
                <w:lang w:eastAsia="cs-CZ"/>
              </w:rPr>
              <w:t>yhlášk</w:t>
            </w:r>
            <w:r>
              <w:rPr>
                <w:b/>
                <w:bCs/>
                <w:sz w:val="20"/>
                <w:szCs w:val="20"/>
                <w:lang w:eastAsia="cs-CZ"/>
              </w:rPr>
              <w:t>y</w:t>
            </w:r>
            <w:r w:rsidRPr="00DA2127">
              <w:rPr>
                <w:b/>
                <w:bCs/>
                <w:sz w:val="20"/>
                <w:szCs w:val="20"/>
                <w:lang w:eastAsia="cs-CZ"/>
              </w:rPr>
              <w:t xml:space="preserve"> Ministerstva dopravy a výstavby Slovenskej republiky,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p>
          <w:p w:rsidR="00D71865" w:rsidRPr="00903973" w:rsidRDefault="00B0184A" w:rsidP="00205471">
            <w:pPr>
              <w:spacing w:before="0"/>
              <w:rPr>
                <w:b/>
                <w:bCs/>
                <w:sz w:val="20"/>
                <w:szCs w:val="20"/>
                <w:lang w:eastAsia="cs-CZ"/>
              </w:rPr>
            </w:pPr>
            <w:r>
              <w:rPr>
                <w:b/>
                <w:bCs/>
                <w:sz w:val="20"/>
                <w:szCs w:val="20"/>
                <w:lang w:eastAsia="cs-CZ"/>
              </w:rPr>
              <w:t>Zákon č. 575/2001 Z. z. o organizácii činnosti vlády a organizácii ústrednej štátnej správy v znení neskorších predpisov</w:t>
            </w:r>
          </w:p>
        </w:tc>
        <w:tc>
          <w:tcPr>
            <w:tcW w:w="985" w:type="dxa"/>
          </w:tcPr>
          <w:p w:rsidR="002D7443" w:rsidRPr="00A250BE" w:rsidRDefault="002D7443">
            <w:pPr>
              <w:spacing w:before="0"/>
              <w:jc w:val="center"/>
              <w:rPr>
                <w:b/>
                <w:bCs/>
                <w:sz w:val="20"/>
                <w:szCs w:val="20"/>
                <w:lang w:eastAsia="cs-CZ"/>
              </w:rPr>
            </w:pPr>
          </w:p>
        </w:tc>
        <w:tc>
          <w:tcPr>
            <w:tcW w:w="999" w:type="dxa"/>
            <w:tcBorders>
              <w:right w:val="single" w:sz="12" w:space="0" w:color="auto"/>
            </w:tcBorders>
          </w:tcPr>
          <w:p w:rsidR="002D7443" w:rsidRPr="00A250BE" w:rsidRDefault="002D7443">
            <w:pPr>
              <w:spacing w:before="0"/>
              <w:rPr>
                <w:sz w:val="20"/>
                <w:szCs w:val="20"/>
                <w:lang w:eastAsia="cs-CZ"/>
              </w:rPr>
            </w:pPr>
          </w:p>
        </w:tc>
      </w:tr>
      <w:tr w:rsidR="00554D8C" w:rsidRPr="00A250BE" w:rsidTr="00383611">
        <w:tc>
          <w:tcPr>
            <w:tcW w:w="709" w:type="dxa"/>
            <w:tcBorders>
              <w:left w:val="single" w:sz="12" w:space="0" w:color="auto"/>
            </w:tcBorders>
          </w:tcPr>
          <w:p w:rsidR="00554D8C" w:rsidRDefault="00C6674D" w:rsidP="00D7621B">
            <w:pPr>
              <w:spacing w:before="0"/>
              <w:jc w:val="left"/>
              <w:rPr>
                <w:sz w:val="20"/>
                <w:szCs w:val="20"/>
                <w:lang w:eastAsia="cs-CZ"/>
              </w:rPr>
            </w:pPr>
            <w:r>
              <w:rPr>
                <w:sz w:val="20"/>
                <w:szCs w:val="20"/>
                <w:lang w:eastAsia="cs-CZ"/>
              </w:rPr>
              <w:t>Čl.</w:t>
            </w:r>
            <w:r w:rsidR="00D7621B">
              <w:rPr>
                <w:sz w:val="20"/>
                <w:szCs w:val="20"/>
                <w:lang w:eastAsia="cs-CZ"/>
              </w:rPr>
              <w:t>1</w:t>
            </w:r>
          </w:p>
          <w:p w:rsidR="0063500B" w:rsidRPr="00A250BE" w:rsidRDefault="0063500B" w:rsidP="00D7621B">
            <w:pPr>
              <w:spacing w:before="0"/>
              <w:jc w:val="left"/>
              <w:rPr>
                <w:sz w:val="20"/>
                <w:szCs w:val="20"/>
                <w:lang w:eastAsia="cs-CZ"/>
              </w:rPr>
            </w:pPr>
          </w:p>
        </w:tc>
        <w:tc>
          <w:tcPr>
            <w:tcW w:w="5103" w:type="dxa"/>
          </w:tcPr>
          <w:p w:rsidR="00554D8C" w:rsidRPr="008F741F" w:rsidRDefault="003D0EAA" w:rsidP="0031484F">
            <w:pPr>
              <w:pStyle w:val="normal1"/>
              <w:shd w:val="clear" w:color="auto" w:fill="FFFFFF"/>
              <w:spacing w:before="100" w:beforeAutospacing="1" w:line="240" w:lineRule="auto"/>
              <w:rPr>
                <w:sz w:val="20"/>
                <w:szCs w:val="20"/>
              </w:rPr>
            </w:pPr>
            <w:r w:rsidRPr="008F741F">
              <w:rPr>
                <w:sz w:val="20"/>
                <w:szCs w:val="20"/>
              </w:rPr>
              <w:t>Normy odbornej spôsobilosti a zodpovedajúcich vedomostí a zručností uvedené v článku 17 ods. 1 smernice (EÚ) 2017/2397 sa stanovujú v prílohe I k tejto smernici.</w:t>
            </w:r>
          </w:p>
        </w:tc>
        <w:tc>
          <w:tcPr>
            <w:tcW w:w="850" w:type="dxa"/>
            <w:tcBorders>
              <w:right w:val="single" w:sz="12" w:space="0" w:color="auto"/>
            </w:tcBorders>
          </w:tcPr>
          <w:p w:rsidR="00554D8C" w:rsidRPr="00A250BE" w:rsidRDefault="000C548E" w:rsidP="0063500B">
            <w:pPr>
              <w:spacing w:before="0"/>
              <w:jc w:val="center"/>
              <w:rPr>
                <w:sz w:val="20"/>
                <w:szCs w:val="20"/>
                <w:lang w:eastAsia="cs-CZ"/>
              </w:rPr>
            </w:pPr>
            <w:r>
              <w:rPr>
                <w:sz w:val="20"/>
                <w:szCs w:val="20"/>
                <w:lang w:eastAsia="cs-CZ"/>
              </w:rPr>
              <w:t>n. a.</w:t>
            </w:r>
          </w:p>
        </w:tc>
        <w:tc>
          <w:tcPr>
            <w:tcW w:w="996" w:type="dxa"/>
          </w:tcPr>
          <w:p w:rsidR="008557A5" w:rsidRPr="00A250BE" w:rsidRDefault="008557A5" w:rsidP="0063500B">
            <w:pPr>
              <w:pStyle w:val="Textpoznmkypodiarou"/>
              <w:autoSpaceDE/>
              <w:autoSpaceDN/>
              <w:rPr>
                <w:rFonts w:ascii="Times New Roman" w:hAnsi="Times New Roman" w:cs="Times New Roman"/>
              </w:rPr>
            </w:pPr>
          </w:p>
        </w:tc>
        <w:tc>
          <w:tcPr>
            <w:tcW w:w="847" w:type="dxa"/>
            <w:tcBorders>
              <w:left w:val="nil"/>
            </w:tcBorders>
          </w:tcPr>
          <w:p w:rsidR="008557A5" w:rsidRPr="00A250BE" w:rsidRDefault="008557A5" w:rsidP="0063500B">
            <w:pPr>
              <w:spacing w:before="0"/>
              <w:rPr>
                <w:sz w:val="20"/>
                <w:szCs w:val="20"/>
                <w:lang w:eastAsia="cs-CZ"/>
              </w:rPr>
            </w:pPr>
          </w:p>
        </w:tc>
        <w:tc>
          <w:tcPr>
            <w:tcW w:w="4958" w:type="dxa"/>
          </w:tcPr>
          <w:p w:rsidR="008557A5" w:rsidRPr="00A250BE" w:rsidRDefault="008557A5" w:rsidP="0063500B">
            <w:pPr>
              <w:pStyle w:val="Odsekzoznamu"/>
              <w:spacing w:after="0" w:line="240" w:lineRule="auto"/>
              <w:ind w:left="0"/>
              <w:jc w:val="both"/>
              <w:rPr>
                <w:rFonts w:ascii="Times New Roman" w:hAnsi="Times New Roman"/>
                <w:sz w:val="20"/>
                <w:szCs w:val="20"/>
              </w:rPr>
            </w:pPr>
          </w:p>
        </w:tc>
        <w:tc>
          <w:tcPr>
            <w:tcW w:w="985" w:type="dxa"/>
          </w:tcPr>
          <w:p w:rsidR="00554D8C"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554D8C" w:rsidRPr="00A250BE" w:rsidRDefault="00554D8C" w:rsidP="0063500B">
            <w:pPr>
              <w:pStyle w:val="Zkladntext2"/>
              <w:autoSpaceDE w:val="0"/>
              <w:autoSpaceDN w:val="0"/>
              <w:jc w:val="both"/>
              <w:rPr>
                <w:lang w:eastAsia="sk-SK"/>
              </w:rPr>
            </w:pPr>
          </w:p>
        </w:tc>
      </w:tr>
      <w:tr w:rsidR="00C6674D" w:rsidRPr="00A250BE" w:rsidTr="00383611">
        <w:tc>
          <w:tcPr>
            <w:tcW w:w="709" w:type="dxa"/>
            <w:tcBorders>
              <w:left w:val="single" w:sz="12" w:space="0" w:color="auto"/>
            </w:tcBorders>
          </w:tcPr>
          <w:p w:rsidR="00C6674D" w:rsidRDefault="00C6674D" w:rsidP="00D7621B">
            <w:pPr>
              <w:spacing w:before="0"/>
              <w:jc w:val="left"/>
              <w:rPr>
                <w:sz w:val="20"/>
                <w:szCs w:val="20"/>
                <w:lang w:eastAsia="cs-CZ"/>
              </w:rPr>
            </w:pPr>
            <w:r>
              <w:rPr>
                <w:sz w:val="20"/>
                <w:szCs w:val="20"/>
                <w:lang w:eastAsia="cs-CZ"/>
              </w:rPr>
              <w:t>Čl.2</w:t>
            </w:r>
          </w:p>
        </w:tc>
        <w:tc>
          <w:tcPr>
            <w:tcW w:w="5103" w:type="dxa"/>
          </w:tcPr>
          <w:p w:rsidR="00CC3F2B" w:rsidRPr="008F741F" w:rsidRDefault="003D0EAA" w:rsidP="0031484F">
            <w:pPr>
              <w:pStyle w:val="normal1"/>
              <w:shd w:val="clear" w:color="auto" w:fill="FFFFFF"/>
              <w:spacing w:before="100" w:beforeAutospacing="1" w:line="240" w:lineRule="auto"/>
              <w:rPr>
                <w:sz w:val="20"/>
                <w:szCs w:val="20"/>
              </w:rPr>
            </w:pPr>
            <w:r w:rsidRPr="008F741F">
              <w:rPr>
                <w:sz w:val="20"/>
                <w:szCs w:val="20"/>
              </w:rPr>
              <w:t>Normy pre praktické skúšky uvedené v článku 17 ods. 3 smernice (EÚ) 2017/2397 sa stanovujú v prílohe II k tejto smernici.</w:t>
            </w:r>
          </w:p>
        </w:tc>
        <w:tc>
          <w:tcPr>
            <w:tcW w:w="850" w:type="dxa"/>
            <w:tcBorders>
              <w:right w:val="single" w:sz="12" w:space="0" w:color="auto"/>
            </w:tcBorders>
          </w:tcPr>
          <w:p w:rsidR="00C6674D" w:rsidRPr="00A250BE" w:rsidRDefault="000C548E" w:rsidP="0063500B">
            <w:pPr>
              <w:spacing w:before="0"/>
              <w:jc w:val="center"/>
              <w:rPr>
                <w:sz w:val="20"/>
                <w:szCs w:val="20"/>
                <w:lang w:eastAsia="cs-CZ"/>
              </w:rPr>
            </w:pPr>
            <w:r>
              <w:rPr>
                <w:sz w:val="20"/>
                <w:szCs w:val="20"/>
                <w:lang w:eastAsia="cs-CZ"/>
              </w:rPr>
              <w:t>n. a.</w:t>
            </w:r>
          </w:p>
        </w:tc>
        <w:tc>
          <w:tcPr>
            <w:tcW w:w="996" w:type="dxa"/>
          </w:tcPr>
          <w:p w:rsidR="00C6674D" w:rsidRPr="00A250BE" w:rsidRDefault="00C6674D" w:rsidP="0063500B">
            <w:pPr>
              <w:pStyle w:val="Textpoznmkypodiarou"/>
              <w:autoSpaceDE/>
              <w:autoSpaceDN/>
              <w:rPr>
                <w:rFonts w:ascii="Times New Roman" w:hAnsi="Times New Roman" w:cs="Times New Roman"/>
              </w:rPr>
            </w:pPr>
          </w:p>
        </w:tc>
        <w:tc>
          <w:tcPr>
            <w:tcW w:w="847" w:type="dxa"/>
            <w:tcBorders>
              <w:left w:val="nil"/>
            </w:tcBorders>
          </w:tcPr>
          <w:p w:rsidR="00C6674D" w:rsidRPr="00A250BE" w:rsidRDefault="00C6674D" w:rsidP="0063500B">
            <w:pPr>
              <w:spacing w:before="0"/>
              <w:rPr>
                <w:sz w:val="20"/>
                <w:szCs w:val="20"/>
                <w:lang w:eastAsia="cs-CZ"/>
              </w:rPr>
            </w:pPr>
          </w:p>
        </w:tc>
        <w:tc>
          <w:tcPr>
            <w:tcW w:w="4958" w:type="dxa"/>
          </w:tcPr>
          <w:p w:rsidR="00C6674D" w:rsidRPr="00A250BE" w:rsidRDefault="00C6674D" w:rsidP="0063500B">
            <w:pPr>
              <w:pStyle w:val="Odsekzoznamu"/>
              <w:spacing w:after="0" w:line="240" w:lineRule="auto"/>
              <w:ind w:left="0"/>
              <w:jc w:val="both"/>
              <w:rPr>
                <w:rFonts w:ascii="Times New Roman" w:hAnsi="Times New Roman"/>
                <w:sz w:val="20"/>
                <w:szCs w:val="20"/>
              </w:rPr>
            </w:pPr>
          </w:p>
        </w:tc>
        <w:tc>
          <w:tcPr>
            <w:tcW w:w="985" w:type="dxa"/>
          </w:tcPr>
          <w:p w:rsidR="00C6674D"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C6674D" w:rsidRPr="00A250BE" w:rsidRDefault="00C6674D" w:rsidP="0063500B">
            <w:pPr>
              <w:pStyle w:val="Zkladntext2"/>
              <w:autoSpaceDE w:val="0"/>
              <w:autoSpaceDN w:val="0"/>
              <w:jc w:val="both"/>
              <w:rPr>
                <w:lang w:eastAsia="sk-SK"/>
              </w:rPr>
            </w:pPr>
          </w:p>
        </w:tc>
      </w:tr>
      <w:tr w:rsidR="002D07AB" w:rsidRPr="00A250BE" w:rsidTr="00383611">
        <w:tc>
          <w:tcPr>
            <w:tcW w:w="709" w:type="dxa"/>
            <w:tcBorders>
              <w:left w:val="single" w:sz="12" w:space="0" w:color="auto"/>
            </w:tcBorders>
          </w:tcPr>
          <w:p w:rsidR="0063500B" w:rsidRPr="00A250BE" w:rsidRDefault="003D0EAA" w:rsidP="00D7621B">
            <w:pPr>
              <w:spacing w:before="0"/>
              <w:jc w:val="left"/>
              <w:rPr>
                <w:sz w:val="20"/>
                <w:szCs w:val="20"/>
                <w:lang w:eastAsia="cs-CZ"/>
              </w:rPr>
            </w:pPr>
            <w:r>
              <w:rPr>
                <w:sz w:val="20"/>
                <w:szCs w:val="20"/>
                <w:lang w:eastAsia="cs-CZ"/>
              </w:rPr>
              <w:t>Čl.3</w:t>
            </w:r>
          </w:p>
        </w:tc>
        <w:tc>
          <w:tcPr>
            <w:tcW w:w="5103" w:type="dxa"/>
          </w:tcPr>
          <w:p w:rsidR="002D07AB" w:rsidRPr="008F741F" w:rsidRDefault="003D0EAA" w:rsidP="0031484F">
            <w:pPr>
              <w:pStyle w:val="normal1"/>
              <w:shd w:val="clear" w:color="auto" w:fill="FFFFFF"/>
              <w:spacing w:before="100" w:beforeAutospacing="1" w:line="240" w:lineRule="auto"/>
              <w:rPr>
                <w:sz w:val="20"/>
                <w:szCs w:val="20"/>
              </w:rPr>
            </w:pPr>
            <w:r w:rsidRPr="008F741F">
              <w:rPr>
                <w:sz w:val="20"/>
                <w:szCs w:val="20"/>
              </w:rPr>
              <w:t>Normy pre schvaľovanie simulátorov uvedené v článku 21 ods. 2 smernice (EÚ) 2017/2397 sa stanovujú v prílohe III k tejto smernici.</w:t>
            </w:r>
          </w:p>
        </w:tc>
        <w:tc>
          <w:tcPr>
            <w:tcW w:w="850" w:type="dxa"/>
            <w:tcBorders>
              <w:right w:val="single" w:sz="12" w:space="0" w:color="auto"/>
            </w:tcBorders>
          </w:tcPr>
          <w:p w:rsidR="002D07AB" w:rsidRPr="00A250BE" w:rsidRDefault="000C548E" w:rsidP="0063500B">
            <w:pPr>
              <w:spacing w:before="0"/>
              <w:jc w:val="center"/>
              <w:rPr>
                <w:sz w:val="20"/>
                <w:szCs w:val="20"/>
                <w:lang w:eastAsia="cs-CZ"/>
              </w:rPr>
            </w:pPr>
            <w:r>
              <w:rPr>
                <w:sz w:val="20"/>
                <w:szCs w:val="20"/>
                <w:lang w:eastAsia="cs-CZ"/>
              </w:rPr>
              <w:t>n. a.</w:t>
            </w:r>
          </w:p>
        </w:tc>
        <w:tc>
          <w:tcPr>
            <w:tcW w:w="996" w:type="dxa"/>
          </w:tcPr>
          <w:p w:rsidR="002D07AB" w:rsidRPr="00A250BE" w:rsidRDefault="002D07AB" w:rsidP="0063500B">
            <w:pPr>
              <w:spacing w:before="0"/>
              <w:rPr>
                <w:sz w:val="20"/>
                <w:szCs w:val="20"/>
                <w:lang w:eastAsia="cs-CZ"/>
              </w:rPr>
            </w:pPr>
          </w:p>
        </w:tc>
        <w:tc>
          <w:tcPr>
            <w:tcW w:w="847" w:type="dxa"/>
            <w:tcBorders>
              <w:left w:val="nil"/>
            </w:tcBorders>
          </w:tcPr>
          <w:p w:rsidR="002D07AB" w:rsidRPr="00A250BE" w:rsidRDefault="002D07AB" w:rsidP="0063500B">
            <w:pPr>
              <w:spacing w:before="0"/>
              <w:rPr>
                <w:sz w:val="20"/>
                <w:szCs w:val="20"/>
                <w:lang w:eastAsia="cs-CZ"/>
              </w:rPr>
            </w:pPr>
          </w:p>
        </w:tc>
        <w:tc>
          <w:tcPr>
            <w:tcW w:w="4958" w:type="dxa"/>
          </w:tcPr>
          <w:p w:rsidR="002D07AB" w:rsidRPr="00A250BE" w:rsidRDefault="002D07AB" w:rsidP="0063500B">
            <w:pPr>
              <w:spacing w:before="0"/>
              <w:rPr>
                <w:sz w:val="20"/>
                <w:szCs w:val="20"/>
                <w:lang w:eastAsia="cs-CZ"/>
              </w:rPr>
            </w:pPr>
          </w:p>
        </w:tc>
        <w:tc>
          <w:tcPr>
            <w:tcW w:w="985" w:type="dxa"/>
          </w:tcPr>
          <w:p w:rsidR="002D07AB"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2D07AB" w:rsidRPr="00A250BE" w:rsidRDefault="002D07AB" w:rsidP="0063500B">
            <w:pPr>
              <w:pStyle w:val="Zkladntext2"/>
              <w:autoSpaceDE w:val="0"/>
              <w:autoSpaceDN w:val="0"/>
              <w:jc w:val="both"/>
              <w:rPr>
                <w:lang w:eastAsia="sk-SK"/>
              </w:rPr>
            </w:pPr>
          </w:p>
        </w:tc>
      </w:tr>
      <w:tr w:rsidR="005262C3" w:rsidRPr="00A250BE" w:rsidTr="00383611">
        <w:tc>
          <w:tcPr>
            <w:tcW w:w="709" w:type="dxa"/>
            <w:tcBorders>
              <w:left w:val="single" w:sz="12" w:space="0" w:color="auto"/>
            </w:tcBorders>
          </w:tcPr>
          <w:p w:rsidR="00C6674D" w:rsidRPr="00A250BE" w:rsidRDefault="00C6674D" w:rsidP="00D7621B">
            <w:pPr>
              <w:spacing w:before="0"/>
              <w:jc w:val="left"/>
              <w:rPr>
                <w:sz w:val="20"/>
                <w:szCs w:val="20"/>
                <w:lang w:eastAsia="cs-CZ"/>
              </w:rPr>
            </w:pPr>
            <w:r>
              <w:rPr>
                <w:sz w:val="20"/>
                <w:szCs w:val="20"/>
                <w:lang w:eastAsia="cs-CZ"/>
              </w:rPr>
              <w:t>Čl.</w:t>
            </w:r>
            <w:r w:rsidR="003D0EAA">
              <w:rPr>
                <w:sz w:val="20"/>
                <w:szCs w:val="20"/>
                <w:lang w:eastAsia="cs-CZ"/>
              </w:rPr>
              <w:t>4</w:t>
            </w:r>
          </w:p>
        </w:tc>
        <w:tc>
          <w:tcPr>
            <w:tcW w:w="5103" w:type="dxa"/>
          </w:tcPr>
          <w:p w:rsidR="005262C3" w:rsidRPr="008F741F" w:rsidRDefault="003D0EAA" w:rsidP="0031484F">
            <w:pPr>
              <w:pStyle w:val="normal1"/>
              <w:shd w:val="clear" w:color="auto" w:fill="FFFFFF"/>
              <w:spacing w:before="100" w:beforeAutospacing="1" w:line="240" w:lineRule="auto"/>
              <w:rPr>
                <w:sz w:val="20"/>
                <w:szCs w:val="20"/>
              </w:rPr>
            </w:pPr>
            <w:r w:rsidRPr="008F741F">
              <w:rPr>
                <w:sz w:val="20"/>
                <w:szCs w:val="20"/>
              </w:rPr>
              <w:t>Normy pre zdravotnú spôsobilosť uvedené v článku 23 ods. 6 smernice (EÚ) 2017/2397 sa stanovujú v prílohe IV k tejto smernici.</w:t>
            </w:r>
          </w:p>
        </w:tc>
        <w:tc>
          <w:tcPr>
            <w:tcW w:w="850" w:type="dxa"/>
            <w:tcBorders>
              <w:right w:val="single" w:sz="12" w:space="0" w:color="auto"/>
            </w:tcBorders>
          </w:tcPr>
          <w:p w:rsidR="005262C3" w:rsidRPr="00A250BE" w:rsidRDefault="000C548E" w:rsidP="0063500B">
            <w:pPr>
              <w:spacing w:before="0"/>
              <w:jc w:val="center"/>
              <w:rPr>
                <w:sz w:val="20"/>
                <w:szCs w:val="20"/>
                <w:lang w:eastAsia="cs-CZ"/>
              </w:rPr>
            </w:pPr>
            <w:r>
              <w:rPr>
                <w:sz w:val="20"/>
                <w:szCs w:val="20"/>
                <w:lang w:eastAsia="cs-CZ"/>
              </w:rPr>
              <w:t>n. a.</w:t>
            </w:r>
          </w:p>
        </w:tc>
        <w:tc>
          <w:tcPr>
            <w:tcW w:w="996" w:type="dxa"/>
          </w:tcPr>
          <w:p w:rsidR="005262C3" w:rsidRPr="00A250BE" w:rsidRDefault="005262C3" w:rsidP="0063500B">
            <w:pPr>
              <w:pStyle w:val="Textpoznmkypodiarou"/>
              <w:autoSpaceDE/>
              <w:autoSpaceDN/>
              <w:rPr>
                <w:rFonts w:ascii="Times New Roman" w:hAnsi="Times New Roman" w:cs="Times New Roman"/>
                <w:lang w:eastAsia="cs-CZ"/>
              </w:rPr>
            </w:pPr>
          </w:p>
        </w:tc>
        <w:tc>
          <w:tcPr>
            <w:tcW w:w="847" w:type="dxa"/>
            <w:tcBorders>
              <w:left w:val="nil"/>
            </w:tcBorders>
          </w:tcPr>
          <w:p w:rsidR="005262C3" w:rsidRPr="00A250BE" w:rsidRDefault="005262C3" w:rsidP="0063500B">
            <w:pPr>
              <w:spacing w:before="0"/>
              <w:rPr>
                <w:sz w:val="20"/>
                <w:szCs w:val="20"/>
                <w:lang w:eastAsia="cs-CZ"/>
              </w:rPr>
            </w:pPr>
          </w:p>
        </w:tc>
        <w:tc>
          <w:tcPr>
            <w:tcW w:w="4958" w:type="dxa"/>
          </w:tcPr>
          <w:p w:rsidR="00841B44" w:rsidRPr="008635DC" w:rsidRDefault="00841B44" w:rsidP="0063500B">
            <w:pPr>
              <w:pStyle w:val="Odsekzoznamu"/>
              <w:spacing w:after="0" w:line="240" w:lineRule="auto"/>
              <w:ind w:left="0"/>
              <w:jc w:val="both"/>
              <w:rPr>
                <w:rFonts w:ascii="Times New Roman" w:hAnsi="Times New Roman"/>
                <w:sz w:val="20"/>
                <w:szCs w:val="20"/>
              </w:rPr>
            </w:pPr>
          </w:p>
        </w:tc>
        <w:tc>
          <w:tcPr>
            <w:tcW w:w="985" w:type="dxa"/>
          </w:tcPr>
          <w:p w:rsidR="005262C3"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5262C3" w:rsidRPr="00A250BE" w:rsidRDefault="005262C3" w:rsidP="0063500B">
            <w:pPr>
              <w:pStyle w:val="Zkladntext2"/>
              <w:autoSpaceDE w:val="0"/>
              <w:autoSpaceDN w:val="0"/>
              <w:jc w:val="both"/>
              <w:rPr>
                <w:lang w:eastAsia="sk-SK"/>
              </w:rPr>
            </w:pPr>
          </w:p>
        </w:tc>
      </w:tr>
      <w:tr w:rsidR="002D07AB" w:rsidRPr="00A250BE" w:rsidTr="00383611">
        <w:tc>
          <w:tcPr>
            <w:tcW w:w="709" w:type="dxa"/>
            <w:tcBorders>
              <w:left w:val="single" w:sz="12" w:space="0" w:color="auto"/>
            </w:tcBorders>
          </w:tcPr>
          <w:p w:rsidR="002D07AB" w:rsidRDefault="00C6674D" w:rsidP="00D7621B">
            <w:pPr>
              <w:spacing w:before="0"/>
              <w:jc w:val="left"/>
              <w:rPr>
                <w:sz w:val="20"/>
                <w:szCs w:val="20"/>
                <w:lang w:eastAsia="cs-CZ"/>
              </w:rPr>
            </w:pPr>
            <w:r>
              <w:rPr>
                <w:sz w:val="20"/>
                <w:szCs w:val="20"/>
                <w:lang w:eastAsia="cs-CZ"/>
              </w:rPr>
              <w:t>Čl.</w:t>
            </w:r>
            <w:r w:rsidR="003D0EAA">
              <w:rPr>
                <w:sz w:val="20"/>
                <w:szCs w:val="20"/>
                <w:lang w:eastAsia="cs-CZ"/>
              </w:rPr>
              <w:t>5</w:t>
            </w:r>
          </w:p>
          <w:p w:rsidR="003D0EAA" w:rsidRPr="00A250BE" w:rsidRDefault="003D0EAA" w:rsidP="00D7621B">
            <w:pPr>
              <w:spacing w:before="0"/>
              <w:jc w:val="left"/>
              <w:rPr>
                <w:sz w:val="20"/>
                <w:szCs w:val="20"/>
                <w:lang w:eastAsia="cs-CZ"/>
              </w:rPr>
            </w:pPr>
            <w:r>
              <w:rPr>
                <w:sz w:val="20"/>
                <w:szCs w:val="20"/>
                <w:lang w:eastAsia="cs-CZ"/>
              </w:rPr>
              <w:t>O:1</w:t>
            </w:r>
          </w:p>
        </w:tc>
        <w:tc>
          <w:tcPr>
            <w:tcW w:w="5103" w:type="dxa"/>
          </w:tcPr>
          <w:p w:rsidR="003D0EAA" w:rsidRPr="008F741F" w:rsidRDefault="003D0EAA" w:rsidP="0031484F">
            <w:pPr>
              <w:pStyle w:val="normal1"/>
              <w:shd w:val="clear" w:color="auto" w:fill="FFFFFF"/>
              <w:spacing w:before="100" w:beforeAutospacing="1" w:line="240" w:lineRule="auto"/>
              <w:rPr>
                <w:sz w:val="20"/>
                <w:szCs w:val="20"/>
              </w:rPr>
            </w:pPr>
            <w:r w:rsidRPr="008F741F">
              <w:rPr>
                <w:sz w:val="20"/>
                <w:szCs w:val="20"/>
              </w:rPr>
              <w:t>Členské štáty uvedú do účinnosti zákony, iné právne predpisy a správne opatrenia potrebné na dosiahnutie súladu s touto smernicou najneskôr do 17. januára 2022. Komisii bezodkladne oznámia znenie týchto ustanovení.</w:t>
            </w:r>
          </w:p>
          <w:p w:rsidR="00F4272E" w:rsidRPr="008F741F" w:rsidRDefault="003D0EAA" w:rsidP="0031484F">
            <w:pPr>
              <w:pStyle w:val="normal1"/>
              <w:shd w:val="clear" w:color="auto" w:fill="FFFFFF"/>
              <w:spacing w:before="100" w:beforeAutospacing="1" w:line="240" w:lineRule="auto"/>
              <w:rPr>
                <w:sz w:val="20"/>
                <w:szCs w:val="20"/>
              </w:rPr>
            </w:pPr>
            <w:r w:rsidRPr="008F741F">
              <w:rPr>
                <w:sz w:val="20"/>
                <w:szCs w:val="20"/>
              </w:rPr>
              <w:t>Členské štáty uvedú priamo v prijatých ustanoveniach alebo pri ich úradnom uverejnení odkaz na túto smernicu. Podrobnosti o odkaze upravia členské štáty.</w:t>
            </w:r>
          </w:p>
        </w:tc>
        <w:tc>
          <w:tcPr>
            <w:tcW w:w="850" w:type="dxa"/>
            <w:tcBorders>
              <w:right w:val="single" w:sz="12" w:space="0" w:color="auto"/>
            </w:tcBorders>
          </w:tcPr>
          <w:p w:rsidR="002D07AB" w:rsidRPr="00A250BE" w:rsidRDefault="00821F18" w:rsidP="0063500B">
            <w:pPr>
              <w:spacing w:before="0"/>
              <w:jc w:val="center"/>
              <w:rPr>
                <w:sz w:val="20"/>
                <w:szCs w:val="20"/>
                <w:lang w:eastAsia="cs-CZ"/>
              </w:rPr>
            </w:pPr>
            <w:r>
              <w:rPr>
                <w:sz w:val="20"/>
                <w:szCs w:val="20"/>
                <w:lang w:eastAsia="cs-CZ"/>
              </w:rPr>
              <w:t>N</w:t>
            </w:r>
          </w:p>
        </w:tc>
        <w:tc>
          <w:tcPr>
            <w:tcW w:w="996" w:type="dxa"/>
          </w:tcPr>
          <w:p w:rsidR="0092558D" w:rsidRDefault="00A17447" w:rsidP="0092558D">
            <w:pPr>
              <w:spacing w:before="0"/>
              <w:jc w:val="left"/>
              <w:rPr>
                <w:sz w:val="20"/>
                <w:szCs w:val="20"/>
                <w:lang w:eastAsia="cs-CZ"/>
              </w:rPr>
            </w:pPr>
            <w:r>
              <w:rPr>
                <w:sz w:val="20"/>
                <w:szCs w:val="20"/>
                <w:lang w:eastAsia="cs-CZ"/>
              </w:rPr>
              <w:t>n</w:t>
            </w:r>
            <w:r w:rsidR="00821F18">
              <w:rPr>
                <w:sz w:val="20"/>
                <w:szCs w:val="20"/>
                <w:lang w:eastAsia="cs-CZ"/>
              </w:rPr>
              <w:t xml:space="preserve">ávrh </w:t>
            </w:r>
            <w:r w:rsidR="00DA5111">
              <w:rPr>
                <w:sz w:val="20"/>
                <w:szCs w:val="20"/>
                <w:lang w:eastAsia="cs-CZ"/>
              </w:rPr>
              <w:t>vyhlášky</w:t>
            </w:r>
            <w:r w:rsidR="0092558D">
              <w:rPr>
                <w:sz w:val="20"/>
                <w:szCs w:val="20"/>
                <w:lang w:eastAsia="cs-CZ"/>
              </w:rPr>
              <w:t xml:space="preserve"> </w:t>
            </w:r>
          </w:p>
          <w:p w:rsidR="0092558D" w:rsidRDefault="0092558D" w:rsidP="0092558D">
            <w:pPr>
              <w:spacing w:before="0"/>
              <w:jc w:val="left"/>
              <w:rPr>
                <w:sz w:val="20"/>
                <w:szCs w:val="20"/>
                <w:lang w:eastAsia="cs-CZ"/>
              </w:rPr>
            </w:pPr>
          </w:p>
          <w:p w:rsidR="0092558D" w:rsidRDefault="0092558D" w:rsidP="0092558D">
            <w:pPr>
              <w:spacing w:before="0"/>
              <w:jc w:val="left"/>
              <w:rPr>
                <w:sz w:val="20"/>
                <w:szCs w:val="20"/>
                <w:lang w:eastAsia="cs-CZ"/>
              </w:rPr>
            </w:pPr>
          </w:p>
          <w:p w:rsidR="00A17447" w:rsidRDefault="00A17447" w:rsidP="0092558D">
            <w:pPr>
              <w:spacing w:before="0"/>
              <w:jc w:val="left"/>
              <w:rPr>
                <w:sz w:val="20"/>
                <w:szCs w:val="20"/>
                <w:lang w:eastAsia="cs-CZ"/>
              </w:rPr>
            </w:pPr>
          </w:p>
          <w:p w:rsidR="00A17447" w:rsidRDefault="00A17447" w:rsidP="0092558D">
            <w:pPr>
              <w:spacing w:before="0"/>
              <w:jc w:val="left"/>
              <w:rPr>
                <w:sz w:val="20"/>
                <w:szCs w:val="20"/>
                <w:lang w:eastAsia="cs-CZ"/>
              </w:rPr>
            </w:pPr>
          </w:p>
          <w:p w:rsidR="00A17447" w:rsidRDefault="00A17447" w:rsidP="0092558D">
            <w:pPr>
              <w:spacing w:before="0"/>
              <w:jc w:val="left"/>
              <w:rPr>
                <w:sz w:val="20"/>
                <w:szCs w:val="20"/>
                <w:lang w:eastAsia="cs-CZ"/>
              </w:rPr>
            </w:pPr>
          </w:p>
          <w:p w:rsidR="00A17447" w:rsidRDefault="00A17447" w:rsidP="0092558D">
            <w:pPr>
              <w:spacing w:before="0"/>
              <w:jc w:val="left"/>
              <w:rPr>
                <w:sz w:val="20"/>
                <w:szCs w:val="20"/>
                <w:lang w:eastAsia="cs-CZ"/>
              </w:rPr>
            </w:pPr>
          </w:p>
          <w:p w:rsidR="00A17447" w:rsidRDefault="00A17447" w:rsidP="0092558D">
            <w:pPr>
              <w:spacing w:before="0"/>
              <w:jc w:val="left"/>
              <w:rPr>
                <w:sz w:val="20"/>
                <w:szCs w:val="20"/>
                <w:lang w:eastAsia="cs-CZ"/>
              </w:rPr>
            </w:pPr>
          </w:p>
          <w:p w:rsidR="0092558D" w:rsidRDefault="0092558D" w:rsidP="0092558D">
            <w:pPr>
              <w:spacing w:before="0"/>
              <w:jc w:val="left"/>
              <w:rPr>
                <w:sz w:val="20"/>
                <w:szCs w:val="20"/>
                <w:lang w:eastAsia="cs-CZ"/>
              </w:rPr>
            </w:pPr>
          </w:p>
          <w:p w:rsidR="000C023E" w:rsidRDefault="000C023E" w:rsidP="0092558D">
            <w:pPr>
              <w:spacing w:before="0"/>
              <w:jc w:val="left"/>
              <w:rPr>
                <w:sz w:val="20"/>
                <w:szCs w:val="20"/>
                <w:lang w:eastAsia="cs-CZ"/>
              </w:rPr>
            </w:pPr>
          </w:p>
          <w:p w:rsidR="00911CD4" w:rsidRPr="00A250BE" w:rsidRDefault="00821F18" w:rsidP="0092558D">
            <w:pPr>
              <w:spacing w:before="0"/>
              <w:jc w:val="left"/>
              <w:rPr>
                <w:sz w:val="20"/>
                <w:szCs w:val="20"/>
                <w:lang w:eastAsia="cs-CZ"/>
              </w:rPr>
            </w:pPr>
            <w:r>
              <w:rPr>
                <w:sz w:val="20"/>
                <w:szCs w:val="20"/>
                <w:lang w:eastAsia="cs-CZ"/>
              </w:rPr>
              <w:lastRenderedPageBreak/>
              <w:t xml:space="preserve">návrh </w:t>
            </w:r>
            <w:r w:rsidR="0092558D">
              <w:rPr>
                <w:sz w:val="20"/>
                <w:szCs w:val="20"/>
                <w:lang w:eastAsia="cs-CZ"/>
              </w:rPr>
              <w:t xml:space="preserve">zákona </w:t>
            </w:r>
          </w:p>
        </w:tc>
        <w:tc>
          <w:tcPr>
            <w:tcW w:w="847" w:type="dxa"/>
            <w:tcBorders>
              <w:left w:val="nil"/>
            </w:tcBorders>
          </w:tcPr>
          <w:p w:rsidR="0092558D" w:rsidRPr="00152C3E" w:rsidRDefault="0092558D" w:rsidP="0063500B">
            <w:pPr>
              <w:pStyle w:val="Textpoznmkypodiarou"/>
              <w:autoSpaceDE/>
              <w:autoSpaceDN/>
              <w:rPr>
                <w:rFonts w:ascii="Times New Roman" w:hAnsi="Times New Roman" w:cs="Times New Roman"/>
                <w:lang w:eastAsia="cs-CZ"/>
              </w:rPr>
            </w:pPr>
            <w:r w:rsidRPr="00152C3E">
              <w:rPr>
                <w:rFonts w:ascii="Times New Roman" w:hAnsi="Times New Roman" w:cs="Times New Roman"/>
                <w:lang w:eastAsia="cs-CZ"/>
              </w:rPr>
              <w:lastRenderedPageBreak/>
              <w:t>§ 2</w:t>
            </w:r>
            <w:r w:rsidR="00DA5111">
              <w:rPr>
                <w:rFonts w:ascii="Times New Roman" w:hAnsi="Times New Roman" w:cs="Times New Roman"/>
                <w:lang w:eastAsia="cs-CZ"/>
              </w:rPr>
              <w:t>4</w:t>
            </w:r>
          </w:p>
          <w:p w:rsidR="0092558D" w:rsidRPr="00152C3E" w:rsidRDefault="0092558D" w:rsidP="0063500B">
            <w:pPr>
              <w:pStyle w:val="Textpoznmkypodiarou"/>
              <w:autoSpaceDE/>
              <w:autoSpaceDN/>
              <w:rPr>
                <w:rFonts w:ascii="Times New Roman" w:hAnsi="Times New Roman" w:cs="Times New Roman"/>
                <w:lang w:eastAsia="cs-CZ"/>
              </w:rPr>
            </w:pPr>
            <w:r w:rsidRPr="00152C3E">
              <w:rPr>
                <w:rFonts w:ascii="Times New Roman" w:hAnsi="Times New Roman" w:cs="Times New Roman"/>
                <w:lang w:eastAsia="cs-CZ"/>
              </w:rPr>
              <w:t>§ 2</w:t>
            </w:r>
            <w:r w:rsidR="00DA5111">
              <w:rPr>
                <w:rFonts w:ascii="Times New Roman" w:hAnsi="Times New Roman" w:cs="Times New Roman"/>
                <w:lang w:eastAsia="cs-CZ"/>
              </w:rPr>
              <w:t>3</w:t>
            </w:r>
          </w:p>
          <w:p w:rsidR="0092558D" w:rsidRPr="00152C3E" w:rsidRDefault="0092558D" w:rsidP="0063500B">
            <w:pPr>
              <w:pStyle w:val="Textpoznmkypodiarou"/>
              <w:autoSpaceDE/>
              <w:autoSpaceDN/>
              <w:rPr>
                <w:rFonts w:ascii="Times New Roman" w:hAnsi="Times New Roman" w:cs="Times New Roman"/>
                <w:lang w:eastAsia="cs-CZ"/>
              </w:rPr>
            </w:pPr>
          </w:p>
          <w:p w:rsidR="0092558D" w:rsidRPr="00152C3E" w:rsidRDefault="0092558D" w:rsidP="0063500B">
            <w:pPr>
              <w:pStyle w:val="Textpoznmkypodiarou"/>
              <w:autoSpaceDE/>
              <w:autoSpaceDN/>
              <w:rPr>
                <w:rFonts w:ascii="Times New Roman" w:hAnsi="Times New Roman" w:cs="Times New Roman"/>
                <w:lang w:eastAsia="cs-CZ"/>
              </w:rPr>
            </w:pPr>
            <w:r w:rsidRPr="00152C3E">
              <w:rPr>
                <w:rFonts w:ascii="Times New Roman" w:hAnsi="Times New Roman" w:cs="Times New Roman"/>
                <w:lang w:eastAsia="cs-CZ"/>
              </w:rPr>
              <w:t>Príloha č. 4</w:t>
            </w:r>
          </w:p>
          <w:p w:rsidR="0092558D" w:rsidRPr="00152C3E" w:rsidRDefault="0092558D" w:rsidP="0063500B">
            <w:pPr>
              <w:pStyle w:val="Textpoznmkypodiarou"/>
              <w:autoSpaceDE/>
              <w:autoSpaceDN/>
              <w:rPr>
                <w:rFonts w:ascii="Times New Roman" w:hAnsi="Times New Roman" w:cs="Times New Roman"/>
                <w:lang w:eastAsia="cs-CZ"/>
              </w:rPr>
            </w:pPr>
          </w:p>
          <w:p w:rsidR="0092558D" w:rsidRPr="00152C3E" w:rsidRDefault="0092558D" w:rsidP="0063500B">
            <w:pPr>
              <w:pStyle w:val="Textpoznmkypodiarou"/>
              <w:autoSpaceDE/>
              <w:autoSpaceDN/>
              <w:rPr>
                <w:rFonts w:ascii="Times New Roman" w:hAnsi="Times New Roman" w:cs="Times New Roman"/>
                <w:lang w:eastAsia="cs-CZ"/>
              </w:rPr>
            </w:pPr>
          </w:p>
          <w:p w:rsidR="0092558D" w:rsidRPr="00152C3E" w:rsidRDefault="0092558D" w:rsidP="0063500B">
            <w:pPr>
              <w:pStyle w:val="Textpoznmkypodiarou"/>
              <w:autoSpaceDE/>
              <w:autoSpaceDN/>
              <w:rPr>
                <w:rFonts w:ascii="Times New Roman" w:hAnsi="Times New Roman" w:cs="Times New Roman"/>
                <w:lang w:eastAsia="cs-CZ"/>
              </w:rPr>
            </w:pPr>
          </w:p>
          <w:p w:rsidR="0092558D" w:rsidRPr="00152C3E" w:rsidRDefault="0092558D" w:rsidP="0063500B">
            <w:pPr>
              <w:pStyle w:val="Textpoznmkypodiarou"/>
              <w:autoSpaceDE/>
              <w:autoSpaceDN/>
              <w:rPr>
                <w:rFonts w:ascii="Times New Roman" w:hAnsi="Times New Roman" w:cs="Times New Roman"/>
                <w:lang w:eastAsia="cs-CZ"/>
              </w:rPr>
            </w:pPr>
          </w:p>
          <w:p w:rsidR="00A17447" w:rsidRPr="00152C3E" w:rsidRDefault="00A17447" w:rsidP="0063500B">
            <w:pPr>
              <w:pStyle w:val="Textpoznmkypodiarou"/>
              <w:autoSpaceDE/>
              <w:autoSpaceDN/>
              <w:rPr>
                <w:rFonts w:ascii="Times New Roman" w:hAnsi="Times New Roman" w:cs="Times New Roman"/>
                <w:lang w:eastAsia="cs-CZ"/>
              </w:rPr>
            </w:pPr>
          </w:p>
          <w:p w:rsidR="000C023E" w:rsidRPr="00152C3E" w:rsidRDefault="000C023E" w:rsidP="0063500B">
            <w:pPr>
              <w:pStyle w:val="Textpoznmkypodiarou"/>
              <w:autoSpaceDE/>
              <w:autoSpaceDN/>
              <w:rPr>
                <w:rFonts w:ascii="Times New Roman" w:hAnsi="Times New Roman" w:cs="Times New Roman"/>
                <w:lang w:eastAsia="cs-CZ"/>
              </w:rPr>
            </w:pPr>
          </w:p>
          <w:p w:rsidR="005D3EEA" w:rsidRPr="00152C3E" w:rsidRDefault="0092558D" w:rsidP="0063500B">
            <w:pPr>
              <w:pStyle w:val="Textpoznmkypodiarou"/>
              <w:autoSpaceDE/>
              <w:autoSpaceDN/>
              <w:rPr>
                <w:rFonts w:ascii="Times New Roman" w:hAnsi="Times New Roman" w:cs="Times New Roman"/>
                <w:lang w:eastAsia="cs-CZ"/>
              </w:rPr>
            </w:pPr>
            <w:r w:rsidRPr="00152C3E">
              <w:rPr>
                <w:rFonts w:ascii="Times New Roman" w:hAnsi="Times New Roman" w:cs="Times New Roman"/>
                <w:lang w:eastAsia="cs-CZ"/>
              </w:rPr>
              <w:t>Čl. IV</w:t>
            </w:r>
          </w:p>
          <w:p w:rsidR="00A17447" w:rsidRPr="00152C3E" w:rsidRDefault="00A17447" w:rsidP="005E44AF">
            <w:pPr>
              <w:pStyle w:val="Textpoznmkypodiarou"/>
              <w:autoSpaceDE/>
              <w:autoSpaceDN/>
              <w:rPr>
                <w:rFonts w:ascii="Times New Roman" w:hAnsi="Times New Roman" w:cs="Times New Roman"/>
                <w:lang w:eastAsia="cs-CZ"/>
              </w:rPr>
            </w:pPr>
            <w:r w:rsidRPr="00152C3E">
              <w:rPr>
                <w:rFonts w:ascii="Times New Roman" w:hAnsi="Times New Roman" w:cs="Times New Roman"/>
                <w:lang w:eastAsia="cs-CZ"/>
              </w:rPr>
              <w:lastRenderedPageBreak/>
              <w:t xml:space="preserve">Bod </w:t>
            </w:r>
            <w:r w:rsidR="00894BEC">
              <w:rPr>
                <w:rFonts w:ascii="Times New Roman" w:hAnsi="Times New Roman" w:cs="Times New Roman"/>
                <w:lang w:eastAsia="cs-CZ"/>
              </w:rPr>
              <w:t>9</w:t>
            </w:r>
            <w:r w:rsidR="005E44AF">
              <w:rPr>
                <w:rFonts w:ascii="Times New Roman" w:hAnsi="Times New Roman" w:cs="Times New Roman"/>
                <w:lang w:eastAsia="cs-CZ"/>
              </w:rPr>
              <w:t>4</w:t>
            </w:r>
          </w:p>
        </w:tc>
        <w:tc>
          <w:tcPr>
            <w:tcW w:w="4958" w:type="dxa"/>
          </w:tcPr>
          <w:p w:rsidR="0092558D" w:rsidRPr="00152C3E" w:rsidRDefault="0092558D" w:rsidP="0092558D">
            <w:pPr>
              <w:pStyle w:val="Odsekzoznamu"/>
              <w:spacing w:after="0" w:line="240" w:lineRule="auto"/>
              <w:ind w:left="0"/>
              <w:jc w:val="both"/>
              <w:rPr>
                <w:rFonts w:ascii="Times New Roman" w:hAnsi="Times New Roman"/>
                <w:sz w:val="20"/>
                <w:szCs w:val="20"/>
              </w:rPr>
            </w:pPr>
            <w:r w:rsidRPr="00152C3E">
              <w:rPr>
                <w:rFonts w:ascii="Times New Roman" w:hAnsi="Times New Roman"/>
                <w:sz w:val="20"/>
                <w:szCs w:val="20"/>
              </w:rPr>
              <w:lastRenderedPageBreak/>
              <w:t>T</w:t>
            </w:r>
            <w:r w:rsidR="00DA5111">
              <w:rPr>
                <w:rFonts w:ascii="Times New Roman" w:hAnsi="Times New Roman"/>
                <w:sz w:val="20"/>
                <w:szCs w:val="20"/>
              </w:rPr>
              <w:t>á</w:t>
            </w:r>
            <w:r w:rsidRPr="00152C3E">
              <w:rPr>
                <w:rFonts w:ascii="Times New Roman" w:hAnsi="Times New Roman"/>
                <w:sz w:val="20"/>
                <w:szCs w:val="20"/>
              </w:rPr>
              <w:t xml:space="preserve">to </w:t>
            </w:r>
            <w:r w:rsidR="00DA5111">
              <w:rPr>
                <w:rFonts w:ascii="Times New Roman" w:hAnsi="Times New Roman"/>
                <w:sz w:val="20"/>
                <w:szCs w:val="20"/>
              </w:rPr>
              <w:t>vyhláška</w:t>
            </w:r>
            <w:r w:rsidRPr="00152C3E">
              <w:rPr>
                <w:rFonts w:ascii="Times New Roman" w:hAnsi="Times New Roman"/>
                <w:sz w:val="20"/>
                <w:szCs w:val="20"/>
              </w:rPr>
              <w:t xml:space="preserve"> nadobúda účinnosť 17. januára 2022.</w:t>
            </w:r>
          </w:p>
          <w:p w:rsidR="0092558D" w:rsidRPr="00152C3E" w:rsidRDefault="0092558D" w:rsidP="0092558D">
            <w:pPr>
              <w:pStyle w:val="Odsekzoznamu"/>
              <w:spacing w:after="0" w:line="240" w:lineRule="auto"/>
              <w:ind w:left="0"/>
              <w:jc w:val="both"/>
              <w:rPr>
                <w:rFonts w:ascii="Times New Roman" w:hAnsi="Times New Roman"/>
                <w:sz w:val="20"/>
                <w:szCs w:val="20"/>
              </w:rPr>
            </w:pPr>
            <w:r w:rsidRPr="00152C3E">
              <w:rPr>
                <w:rFonts w:ascii="Times New Roman" w:hAnsi="Times New Roman"/>
                <w:sz w:val="20"/>
                <w:szCs w:val="20"/>
              </w:rPr>
              <w:t>T</w:t>
            </w:r>
            <w:r w:rsidR="00DA5111">
              <w:rPr>
                <w:rFonts w:ascii="Times New Roman" w:hAnsi="Times New Roman"/>
                <w:sz w:val="20"/>
                <w:szCs w:val="20"/>
              </w:rPr>
              <w:t>ou</w:t>
            </w:r>
            <w:r w:rsidRPr="00152C3E">
              <w:rPr>
                <w:rFonts w:ascii="Times New Roman" w:hAnsi="Times New Roman"/>
                <w:sz w:val="20"/>
                <w:szCs w:val="20"/>
              </w:rPr>
              <w:t xml:space="preserve">to </w:t>
            </w:r>
            <w:r w:rsidR="00DA5111">
              <w:rPr>
                <w:rFonts w:ascii="Times New Roman" w:hAnsi="Times New Roman"/>
                <w:sz w:val="20"/>
                <w:szCs w:val="20"/>
              </w:rPr>
              <w:t>vyhláškou</w:t>
            </w:r>
            <w:r w:rsidRPr="00152C3E">
              <w:rPr>
                <w:rFonts w:ascii="Times New Roman" w:hAnsi="Times New Roman"/>
                <w:sz w:val="20"/>
                <w:szCs w:val="20"/>
              </w:rPr>
              <w:t xml:space="preserve"> sa preberajú právne záväzné akty Európskej únie uvedené v prílohe č. 4.</w:t>
            </w:r>
          </w:p>
          <w:p w:rsidR="0092558D" w:rsidRPr="00152C3E" w:rsidRDefault="0092558D" w:rsidP="0092558D">
            <w:pPr>
              <w:spacing w:before="0"/>
              <w:rPr>
                <w:color w:val="000000"/>
                <w:sz w:val="20"/>
                <w:szCs w:val="20"/>
              </w:rPr>
            </w:pPr>
            <w:r w:rsidRPr="00152C3E">
              <w:rPr>
                <w:color w:val="000000"/>
                <w:sz w:val="20"/>
                <w:szCs w:val="20"/>
              </w:rPr>
              <w:t>Zoznam preberaných právne záväzných aktov Európskej únie</w:t>
            </w:r>
          </w:p>
          <w:p w:rsidR="0092558D" w:rsidRPr="00152C3E" w:rsidRDefault="0092558D" w:rsidP="00A17447">
            <w:pPr>
              <w:tabs>
                <w:tab w:val="left" w:pos="180"/>
              </w:tabs>
              <w:spacing w:before="0"/>
              <w:rPr>
                <w:color w:val="000000"/>
                <w:sz w:val="20"/>
                <w:szCs w:val="20"/>
              </w:rPr>
            </w:pPr>
            <w:r w:rsidRPr="00152C3E">
              <w:rPr>
                <w:color w:val="000000"/>
                <w:sz w:val="20"/>
                <w:szCs w:val="20"/>
              </w:rPr>
              <w:t>2.</w:t>
            </w:r>
            <w:r w:rsidRPr="00152C3E">
              <w:rPr>
                <w:color w:val="000000"/>
                <w:sz w:val="20"/>
                <w:szCs w:val="20"/>
              </w:rPr>
              <w:tab/>
              <w:t>Delegovaná smernica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(Ú. v. EÚ L 6, 10.1.2020).</w:t>
            </w:r>
          </w:p>
          <w:p w:rsidR="005D3EEA" w:rsidRPr="00152C3E" w:rsidRDefault="0092558D" w:rsidP="0092558D">
            <w:pPr>
              <w:spacing w:before="0"/>
              <w:rPr>
                <w:color w:val="000000"/>
                <w:sz w:val="20"/>
                <w:szCs w:val="20"/>
              </w:rPr>
            </w:pPr>
            <w:r w:rsidRPr="00152C3E">
              <w:rPr>
                <w:color w:val="000000"/>
                <w:sz w:val="20"/>
                <w:szCs w:val="20"/>
              </w:rPr>
              <w:t>Tento zákon nadobúda účinnosť 17. januára 2022.</w:t>
            </w:r>
          </w:p>
          <w:p w:rsidR="00A17447" w:rsidRPr="00152C3E" w:rsidRDefault="00894BEC" w:rsidP="00A17447">
            <w:pPr>
              <w:tabs>
                <w:tab w:val="left" w:pos="322"/>
              </w:tabs>
              <w:spacing w:before="0"/>
              <w:rPr>
                <w:sz w:val="20"/>
                <w:szCs w:val="20"/>
                <w:lang w:eastAsia="cs-CZ"/>
              </w:rPr>
            </w:pPr>
            <w:r>
              <w:rPr>
                <w:sz w:val="20"/>
                <w:szCs w:val="20"/>
                <w:lang w:eastAsia="cs-CZ"/>
              </w:rPr>
              <w:lastRenderedPageBreak/>
              <w:t>9</w:t>
            </w:r>
            <w:r w:rsidR="005E44AF">
              <w:rPr>
                <w:sz w:val="20"/>
                <w:szCs w:val="20"/>
                <w:lang w:eastAsia="cs-CZ"/>
              </w:rPr>
              <w:t>4</w:t>
            </w:r>
            <w:r w:rsidR="00A17447" w:rsidRPr="00152C3E">
              <w:rPr>
                <w:sz w:val="20"/>
                <w:szCs w:val="20"/>
                <w:lang w:eastAsia="cs-CZ"/>
              </w:rPr>
              <w:t>.</w:t>
            </w:r>
            <w:r w:rsidR="00A17447" w:rsidRPr="00152C3E">
              <w:rPr>
                <w:sz w:val="20"/>
                <w:szCs w:val="20"/>
                <w:lang w:eastAsia="cs-CZ"/>
              </w:rPr>
              <w:tab/>
              <w:t>Príloha č. 1 sa dopĺňa štrnástym bodom a pätnástym bodom, ktoré znejú:</w:t>
            </w:r>
          </w:p>
          <w:p w:rsidR="00A17447" w:rsidRPr="00152C3E" w:rsidRDefault="00A17447" w:rsidP="00A17447">
            <w:pPr>
              <w:spacing w:before="0"/>
              <w:rPr>
                <w:sz w:val="20"/>
                <w:szCs w:val="20"/>
                <w:lang w:eastAsia="cs-CZ"/>
              </w:rPr>
            </w:pPr>
            <w:r w:rsidRPr="00152C3E">
              <w:rPr>
                <w:sz w:val="20"/>
                <w:szCs w:val="20"/>
                <w:lang w:eastAsia="cs-CZ"/>
              </w:rPr>
              <w:t>„15. Delegovaná smernica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(Ú. v. EÚ L 6, 10.1.2020)“.</w:t>
            </w:r>
          </w:p>
        </w:tc>
        <w:tc>
          <w:tcPr>
            <w:tcW w:w="985" w:type="dxa"/>
          </w:tcPr>
          <w:p w:rsidR="002D07AB" w:rsidRPr="00A250BE" w:rsidRDefault="00821F18" w:rsidP="0063500B">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2D07AB" w:rsidRPr="00A250BE" w:rsidRDefault="002D07AB" w:rsidP="0063500B">
            <w:pPr>
              <w:pStyle w:val="Zkladntext2"/>
              <w:autoSpaceDE w:val="0"/>
              <w:autoSpaceDN w:val="0"/>
              <w:jc w:val="both"/>
              <w:rPr>
                <w:lang w:eastAsia="sk-SK"/>
              </w:rPr>
            </w:pPr>
          </w:p>
        </w:tc>
      </w:tr>
      <w:tr w:rsidR="005262C3" w:rsidRPr="00A250BE" w:rsidTr="00383611">
        <w:tc>
          <w:tcPr>
            <w:tcW w:w="709" w:type="dxa"/>
            <w:tcBorders>
              <w:left w:val="single" w:sz="12" w:space="0" w:color="auto"/>
            </w:tcBorders>
          </w:tcPr>
          <w:p w:rsidR="00F4272E" w:rsidRDefault="00F4272E" w:rsidP="00D7621B">
            <w:pPr>
              <w:spacing w:before="0"/>
              <w:jc w:val="left"/>
              <w:rPr>
                <w:sz w:val="20"/>
                <w:szCs w:val="20"/>
                <w:lang w:eastAsia="cs-CZ"/>
              </w:rPr>
            </w:pPr>
            <w:r>
              <w:rPr>
                <w:sz w:val="20"/>
                <w:szCs w:val="20"/>
                <w:lang w:eastAsia="cs-CZ"/>
              </w:rPr>
              <w:t>Čl.</w:t>
            </w:r>
            <w:r w:rsidR="003D0EAA">
              <w:rPr>
                <w:sz w:val="20"/>
                <w:szCs w:val="20"/>
                <w:lang w:eastAsia="cs-CZ"/>
              </w:rPr>
              <w:t>5</w:t>
            </w:r>
          </w:p>
          <w:p w:rsidR="003D0EAA" w:rsidRPr="00A250BE" w:rsidRDefault="003D0EAA" w:rsidP="00D7621B">
            <w:pPr>
              <w:spacing w:before="0"/>
              <w:jc w:val="left"/>
              <w:rPr>
                <w:sz w:val="20"/>
                <w:szCs w:val="20"/>
                <w:lang w:eastAsia="cs-CZ"/>
              </w:rPr>
            </w:pPr>
            <w:r>
              <w:rPr>
                <w:sz w:val="20"/>
                <w:szCs w:val="20"/>
                <w:lang w:eastAsia="cs-CZ"/>
              </w:rPr>
              <w:t>O:2</w:t>
            </w:r>
          </w:p>
        </w:tc>
        <w:tc>
          <w:tcPr>
            <w:tcW w:w="5103" w:type="dxa"/>
          </w:tcPr>
          <w:p w:rsidR="005262C3" w:rsidRPr="008F741F" w:rsidRDefault="003D0EAA" w:rsidP="0031484F">
            <w:pPr>
              <w:pStyle w:val="normal1"/>
              <w:shd w:val="clear" w:color="auto" w:fill="FFFFFF"/>
              <w:spacing w:before="100" w:beforeAutospacing="1" w:line="240" w:lineRule="auto"/>
              <w:rPr>
                <w:sz w:val="20"/>
                <w:szCs w:val="20"/>
              </w:rPr>
            </w:pPr>
            <w:r w:rsidRPr="008F741F">
              <w:rPr>
                <w:sz w:val="20"/>
                <w:szCs w:val="20"/>
              </w:rPr>
              <w:t>Odsek 1 sa neuplatňuje na členský štát, ktorý plne netransponoval a nevykonal smernicu (EÚ) 2017/2397 v súlade s článkom 39 ods. 2, 3 alebo 4 uvedenej smernice. Keď takýto členský štát smernicu (EÚ) 2017/2397 plne transponuje a vykoná, zároveň uvedie do účinnosti zákony, iné právne predpisy a správne opatrenia potrebné na dosiahnutie súladu s touto smernicou a informuje o tom Komisiu.</w:t>
            </w:r>
          </w:p>
        </w:tc>
        <w:tc>
          <w:tcPr>
            <w:tcW w:w="850" w:type="dxa"/>
            <w:tcBorders>
              <w:right w:val="single" w:sz="12" w:space="0" w:color="auto"/>
            </w:tcBorders>
          </w:tcPr>
          <w:p w:rsidR="005262C3" w:rsidRPr="00A250BE" w:rsidRDefault="000C548E" w:rsidP="0063500B">
            <w:pPr>
              <w:spacing w:before="0"/>
              <w:jc w:val="center"/>
              <w:rPr>
                <w:sz w:val="20"/>
                <w:szCs w:val="20"/>
                <w:lang w:eastAsia="cs-CZ"/>
              </w:rPr>
            </w:pPr>
            <w:r>
              <w:rPr>
                <w:sz w:val="20"/>
                <w:szCs w:val="20"/>
                <w:lang w:eastAsia="cs-CZ"/>
              </w:rPr>
              <w:t>n. a.</w:t>
            </w:r>
          </w:p>
        </w:tc>
        <w:tc>
          <w:tcPr>
            <w:tcW w:w="996" w:type="dxa"/>
          </w:tcPr>
          <w:p w:rsidR="005262C3" w:rsidRPr="00A250BE" w:rsidRDefault="005262C3" w:rsidP="0063500B">
            <w:pPr>
              <w:pStyle w:val="Textpoznmkypodiarou"/>
              <w:autoSpaceDE/>
              <w:autoSpaceDN/>
              <w:rPr>
                <w:rFonts w:ascii="Times New Roman" w:hAnsi="Times New Roman" w:cs="Times New Roman"/>
                <w:lang w:eastAsia="cs-CZ"/>
              </w:rPr>
            </w:pPr>
          </w:p>
        </w:tc>
        <w:tc>
          <w:tcPr>
            <w:tcW w:w="847" w:type="dxa"/>
            <w:tcBorders>
              <w:left w:val="nil"/>
            </w:tcBorders>
          </w:tcPr>
          <w:p w:rsidR="005262C3" w:rsidRPr="00A250BE" w:rsidRDefault="005262C3" w:rsidP="0063500B">
            <w:pPr>
              <w:spacing w:before="0"/>
              <w:jc w:val="left"/>
              <w:rPr>
                <w:sz w:val="20"/>
                <w:szCs w:val="20"/>
                <w:lang w:eastAsia="cs-CZ"/>
              </w:rPr>
            </w:pPr>
          </w:p>
        </w:tc>
        <w:tc>
          <w:tcPr>
            <w:tcW w:w="4958" w:type="dxa"/>
          </w:tcPr>
          <w:p w:rsidR="005262C3" w:rsidRPr="00A250BE" w:rsidRDefault="005262C3" w:rsidP="0063500B">
            <w:pPr>
              <w:spacing w:before="0"/>
              <w:rPr>
                <w:sz w:val="20"/>
                <w:szCs w:val="20"/>
                <w:lang w:eastAsia="cs-CZ"/>
              </w:rPr>
            </w:pPr>
          </w:p>
        </w:tc>
        <w:tc>
          <w:tcPr>
            <w:tcW w:w="985" w:type="dxa"/>
          </w:tcPr>
          <w:p w:rsidR="005262C3"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5262C3" w:rsidRPr="00A250BE" w:rsidRDefault="005262C3" w:rsidP="0063500B">
            <w:pPr>
              <w:pStyle w:val="Zkladntext2"/>
              <w:autoSpaceDE w:val="0"/>
              <w:autoSpaceDN w:val="0"/>
              <w:jc w:val="both"/>
              <w:rPr>
                <w:lang w:eastAsia="sk-SK"/>
              </w:rPr>
            </w:pPr>
          </w:p>
        </w:tc>
      </w:tr>
      <w:tr w:rsidR="005262C3" w:rsidRPr="00A250BE" w:rsidTr="000C548E">
        <w:tc>
          <w:tcPr>
            <w:tcW w:w="709" w:type="dxa"/>
            <w:tcBorders>
              <w:left w:val="single" w:sz="12" w:space="0" w:color="auto"/>
            </w:tcBorders>
          </w:tcPr>
          <w:p w:rsidR="00F4272E" w:rsidRDefault="003D0EAA" w:rsidP="00F4272E">
            <w:pPr>
              <w:spacing w:before="0"/>
              <w:jc w:val="left"/>
              <w:rPr>
                <w:sz w:val="20"/>
                <w:szCs w:val="20"/>
                <w:lang w:eastAsia="cs-CZ"/>
              </w:rPr>
            </w:pPr>
            <w:r>
              <w:rPr>
                <w:sz w:val="20"/>
                <w:szCs w:val="20"/>
                <w:lang w:eastAsia="cs-CZ"/>
              </w:rPr>
              <w:t>Čl.5</w:t>
            </w:r>
          </w:p>
          <w:p w:rsidR="005262C3" w:rsidRPr="00A250BE" w:rsidRDefault="00F4272E" w:rsidP="00F4272E">
            <w:pPr>
              <w:spacing w:before="0"/>
              <w:jc w:val="left"/>
              <w:rPr>
                <w:sz w:val="20"/>
                <w:szCs w:val="20"/>
                <w:lang w:eastAsia="cs-CZ"/>
              </w:rPr>
            </w:pPr>
            <w:r>
              <w:rPr>
                <w:sz w:val="20"/>
                <w:szCs w:val="20"/>
                <w:lang w:eastAsia="cs-CZ"/>
              </w:rPr>
              <w:t>O:</w:t>
            </w:r>
            <w:r w:rsidR="003D0EAA">
              <w:rPr>
                <w:sz w:val="20"/>
                <w:szCs w:val="20"/>
                <w:lang w:eastAsia="cs-CZ"/>
              </w:rPr>
              <w:t>3</w:t>
            </w:r>
          </w:p>
        </w:tc>
        <w:tc>
          <w:tcPr>
            <w:tcW w:w="5103" w:type="dxa"/>
          </w:tcPr>
          <w:p w:rsidR="005262C3" w:rsidRPr="008F741F" w:rsidRDefault="003D0EAA" w:rsidP="0031484F">
            <w:pPr>
              <w:pStyle w:val="normal1"/>
              <w:shd w:val="clear" w:color="auto" w:fill="FFFFFF"/>
              <w:spacing w:before="100" w:beforeAutospacing="1" w:line="240" w:lineRule="auto"/>
              <w:rPr>
                <w:sz w:val="20"/>
                <w:szCs w:val="20"/>
              </w:rPr>
            </w:pPr>
            <w:r w:rsidRPr="008F741F">
              <w:rPr>
                <w:sz w:val="20"/>
                <w:szCs w:val="20"/>
              </w:rPr>
              <w:t>Členské štáty oznámia Komisii znenie hlavných ustanovení vnútroštátnych právnych predpisov, ktoré prijmú v oblasti pôsobnosti tejto smernice.</w:t>
            </w:r>
          </w:p>
        </w:tc>
        <w:tc>
          <w:tcPr>
            <w:tcW w:w="850" w:type="dxa"/>
            <w:tcBorders>
              <w:right w:val="single" w:sz="12" w:space="0" w:color="auto"/>
            </w:tcBorders>
          </w:tcPr>
          <w:p w:rsidR="000C548E" w:rsidRPr="00EE73AC" w:rsidRDefault="000C548E" w:rsidP="000C548E">
            <w:pPr>
              <w:pStyle w:val="Textpoznmkypodiarou"/>
              <w:autoSpaceDE/>
              <w:autoSpaceDN/>
              <w:jc w:val="center"/>
              <w:rPr>
                <w:rFonts w:ascii="Times New Roman" w:hAnsi="Times New Roman" w:cs="Times New Roman"/>
                <w:lang w:eastAsia="cs-CZ"/>
              </w:rPr>
            </w:pPr>
            <w:r>
              <w:rPr>
                <w:rFonts w:ascii="Times New Roman" w:hAnsi="Times New Roman" w:cs="Times New Roman"/>
                <w:lang w:eastAsia="cs-CZ"/>
              </w:rPr>
              <w:t>N</w:t>
            </w:r>
          </w:p>
          <w:p w:rsidR="005262C3" w:rsidRPr="00A250BE" w:rsidRDefault="005262C3" w:rsidP="000C548E">
            <w:pPr>
              <w:spacing w:before="0"/>
              <w:jc w:val="center"/>
              <w:rPr>
                <w:sz w:val="20"/>
                <w:szCs w:val="20"/>
                <w:lang w:eastAsia="cs-CZ"/>
              </w:rPr>
            </w:pPr>
          </w:p>
        </w:tc>
        <w:tc>
          <w:tcPr>
            <w:tcW w:w="996" w:type="dxa"/>
          </w:tcPr>
          <w:p w:rsidR="000C548E" w:rsidRPr="000C548E" w:rsidRDefault="000C548E" w:rsidP="000C548E">
            <w:pPr>
              <w:pStyle w:val="Textpoznmkypodiarou"/>
              <w:autoSpaceDE/>
              <w:autoSpaceDN/>
              <w:rPr>
                <w:rFonts w:ascii="Times New Roman" w:hAnsi="Times New Roman" w:cs="Times New Roman"/>
                <w:lang w:eastAsia="cs-CZ"/>
              </w:rPr>
            </w:pPr>
            <w:r w:rsidRPr="000C548E">
              <w:rPr>
                <w:rFonts w:ascii="Times New Roman" w:hAnsi="Times New Roman" w:cs="Times New Roman"/>
                <w:lang w:eastAsia="cs-CZ"/>
              </w:rPr>
              <w:t>Zákon č. 575/2001 Z. z.</w:t>
            </w:r>
          </w:p>
          <w:p w:rsidR="00073C4B" w:rsidRPr="000C548E" w:rsidRDefault="00073C4B" w:rsidP="0063500B">
            <w:pPr>
              <w:pStyle w:val="Textpoznmkypodiarou"/>
              <w:autoSpaceDE/>
              <w:autoSpaceDN/>
              <w:rPr>
                <w:rFonts w:ascii="Times New Roman" w:hAnsi="Times New Roman" w:cs="Times New Roman"/>
                <w:lang w:eastAsia="cs-CZ"/>
              </w:rPr>
            </w:pPr>
          </w:p>
        </w:tc>
        <w:tc>
          <w:tcPr>
            <w:tcW w:w="847" w:type="dxa"/>
            <w:tcBorders>
              <w:left w:val="nil"/>
            </w:tcBorders>
          </w:tcPr>
          <w:p w:rsidR="00073C4B" w:rsidRPr="000C548E" w:rsidRDefault="000C548E" w:rsidP="0063500B">
            <w:pPr>
              <w:spacing w:before="0"/>
              <w:jc w:val="left"/>
              <w:rPr>
                <w:sz w:val="20"/>
                <w:szCs w:val="20"/>
                <w:lang w:eastAsia="cs-CZ"/>
              </w:rPr>
            </w:pPr>
            <w:r w:rsidRPr="000C548E">
              <w:rPr>
                <w:sz w:val="20"/>
                <w:szCs w:val="20"/>
                <w:lang w:eastAsia="cs-CZ"/>
              </w:rPr>
              <w:t>§ 35 ods. 7</w:t>
            </w:r>
          </w:p>
        </w:tc>
        <w:tc>
          <w:tcPr>
            <w:tcW w:w="4958" w:type="dxa"/>
          </w:tcPr>
          <w:p w:rsidR="00073C4B" w:rsidRPr="000C548E" w:rsidRDefault="000C548E" w:rsidP="007E50CF">
            <w:pPr>
              <w:pStyle w:val="Odsekzoznamu"/>
              <w:spacing w:after="0" w:line="240" w:lineRule="auto"/>
              <w:ind w:left="0"/>
              <w:jc w:val="both"/>
              <w:rPr>
                <w:rFonts w:ascii="Times New Roman" w:hAnsi="Times New Roman"/>
                <w:sz w:val="20"/>
                <w:szCs w:val="20"/>
              </w:rPr>
            </w:pPr>
            <w:r w:rsidRPr="000C548E">
              <w:rPr>
                <w:rFonts w:ascii="Times New Roman" w:hAnsi="Times New Roman"/>
                <w:sz w:val="20"/>
                <w:szCs w:val="20"/>
                <w:lang w:eastAsia="cs-CZ"/>
              </w:rPr>
              <w:t xml:space="preserve">(7) </w:t>
            </w:r>
            <w:r w:rsidRPr="000C548E">
              <w:rPr>
                <w:rFonts w:ascii="Times New Roman" w:hAnsi="Times New Roman"/>
                <w:sz w:val="20"/>
                <w:szCs w:val="20"/>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85" w:type="dxa"/>
          </w:tcPr>
          <w:p w:rsidR="005262C3" w:rsidRPr="00A250BE" w:rsidRDefault="000C548E" w:rsidP="0063500B">
            <w:pPr>
              <w:spacing w:before="0"/>
              <w:jc w:val="center"/>
              <w:rPr>
                <w:sz w:val="20"/>
                <w:szCs w:val="20"/>
                <w:lang w:eastAsia="en-US"/>
              </w:rPr>
            </w:pPr>
            <w:r>
              <w:rPr>
                <w:sz w:val="20"/>
                <w:szCs w:val="20"/>
                <w:lang w:eastAsia="en-US"/>
              </w:rPr>
              <w:t>Ú</w:t>
            </w:r>
          </w:p>
        </w:tc>
        <w:tc>
          <w:tcPr>
            <w:tcW w:w="999" w:type="dxa"/>
            <w:tcBorders>
              <w:right w:val="single" w:sz="12" w:space="0" w:color="auto"/>
            </w:tcBorders>
          </w:tcPr>
          <w:p w:rsidR="00517503" w:rsidRPr="00A250BE" w:rsidRDefault="00517503" w:rsidP="0063500B">
            <w:pPr>
              <w:pStyle w:val="Zkladntext2"/>
              <w:autoSpaceDE w:val="0"/>
              <w:autoSpaceDN w:val="0"/>
              <w:jc w:val="both"/>
              <w:rPr>
                <w:lang w:eastAsia="sk-SK"/>
              </w:rPr>
            </w:pPr>
          </w:p>
        </w:tc>
      </w:tr>
      <w:tr w:rsidR="005262C3" w:rsidRPr="00A250BE" w:rsidTr="00383611">
        <w:tc>
          <w:tcPr>
            <w:tcW w:w="709" w:type="dxa"/>
            <w:tcBorders>
              <w:left w:val="single" w:sz="12" w:space="0" w:color="auto"/>
            </w:tcBorders>
          </w:tcPr>
          <w:p w:rsidR="005262C3" w:rsidRPr="00A250BE" w:rsidRDefault="003D0EAA" w:rsidP="003D0EAA">
            <w:pPr>
              <w:spacing w:before="0"/>
              <w:jc w:val="left"/>
              <w:rPr>
                <w:sz w:val="20"/>
                <w:szCs w:val="20"/>
                <w:lang w:eastAsia="cs-CZ"/>
              </w:rPr>
            </w:pPr>
            <w:r>
              <w:rPr>
                <w:sz w:val="20"/>
                <w:szCs w:val="20"/>
                <w:lang w:eastAsia="cs-CZ"/>
              </w:rPr>
              <w:t>Čl.6</w:t>
            </w:r>
          </w:p>
        </w:tc>
        <w:tc>
          <w:tcPr>
            <w:tcW w:w="5103" w:type="dxa"/>
          </w:tcPr>
          <w:p w:rsidR="005262C3" w:rsidRPr="008F741F" w:rsidRDefault="003D0EAA" w:rsidP="0031484F">
            <w:pPr>
              <w:pStyle w:val="normal1"/>
              <w:shd w:val="clear" w:color="auto" w:fill="FFFFFF"/>
              <w:spacing w:before="100" w:beforeAutospacing="1" w:line="240" w:lineRule="auto"/>
              <w:rPr>
                <w:sz w:val="20"/>
                <w:szCs w:val="20"/>
              </w:rPr>
            </w:pPr>
            <w:r w:rsidRPr="008F741F">
              <w:rPr>
                <w:sz w:val="20"/>
                <w:szCs w:val="20"/>
              </w:rPr>
              <w:t xml:space="preserve">Táto smernica nadobúda účinnosť dvadsiatym dňom po jej uverejnení v </w:t>
            </w:r>
            <w:r w:rsidRPr="008F741F">
              <w:rPr>
                <w:iCs/>
                <w:sz w:val="20"/>
                <w:szCs w:val="20"/>
              </w:rPr>
              <w:t>Úradnom vestníku Európskej únie</w:t>
            </w:r>
            <w:r w:rsidRPr="008F741F">
              <w:rPr>
                <w:sz w:val="20"/>
                <w:szCs w:val="20"/>
              </w:rPr>
              <w:t>.</w:t>
            </w:r>
          </w:p>
        </w:tc>
        <w:tc>
          <w:tcPr>
            <w:tcW w:w="850" w:type="dxa"/>
            <w:tcBorders>
              <w:right w:val="single" w:sz="12" w:space="0" w:color="auto"/>
            </w:tcBorders>
          </w:tcPr>
          <w:p w:rsidR="005262C3" w:rsidRPr="00A250BE" w:rsidRDefault="000C548E" w:rsidP="0063500B">
            <w:pPr>
              <w:spacing w:before="0"/>
              <w:jc w:val="center"/>
              <w:rPr>
                <w:sz w:val="20"/>
                <w:szCs w:val="20"/>
                <w:lang w:eastAsia="cs-CZ"/>
              </w:rPr>
            </w:pPr>
            <w:r>
              <w:rPr>
                <w:sz w:val="20"/>
                <w:szCs w:val="20"/>
                <w:lang w:eastAsia="cs-CZ"/>
              </w:rPr>
              <w:t>n. a.</w:t>
            </w:r>
          </w:p>
        </w:tc>
        <w:tc>
          <w:tcPr>
            <w:tcW w:w="996" w:type="dxa"/>
          </w:tcPr>
          <w:p w:rsidR="004A2499" w:rsidRPr="00A250BE" w:rsidRDefault="004A2499" w:rsidP="0063500B">
            <w:pPr>
              <w:pStyle w:val="Textpoznmkypodiarou"/>
              <w:autoSpaceDE/>
              <w:autoSpaceDN/>
              <w:rPr>
                <w:rFonts w:ascii="Times New Roman" w:hAnsi="Times New Roman" w:cs="Times New Roman"/>
                <w:lang w:eastAsia="cs-CZ"/>
              </w:rPr>
            </w:pPr>
          </w:p>
        </w:tc>
        <w:tc>
          <w:tcPr>
            <w:tcW w:w="847" w:type="dxa"/>
            <w:tcBorders>
              <w:left w:val="nil"/>
            </w:tcBorders>
          </w:tcPr>
          <w:p w:rsidR="004A2499" w:rsidRPr="00A250BE" w:rsidRDefault="004A2499" w:rsidP="0063500B">
            <w:pPr>
              <w:spacing w:before="0"/>
              <w:jc w:val="left"/>
              <w:rPr>
                <w:sz w:val="20"/>
                <w:szCs w:val="20"/>
                <w:lang w:eastAsia="cs-CZ"/>
              </w:rPr>
            </w:pPr>
          </w:p>
        </w:tc>
        <w:tc>
          <w:tcPr>
            <w:tcW w:w="4958" w:type="dxa"/>
          </w:tcPr>
          <w:p w:rsidR="004A2499" w:rsidRPr="00A250BE" w:rsidRDefault="004A2499" w:rsidP="0063500B">
            <w:pPr>
              <w:pStyle w:val="Odsekzoznamu"/>
              <w:spacing w:after="0" w:line="240" w:lineRule="auto"/>
              <w:ind w:left="0"/>
              <w:jc w:val="both"/>
              <w:rPr>
                <w:rFonts w:ascii="Times New Roman" w:hAnsi="Times New Roman"/>
                <w:sz w:val="24"/>
                <w:szCs w:val="24"/>
              </w:rPr>
            </w:pPr>
          </w:p>
        </w:tc>
        <w:tc>
          <w:tcPr>
            <w:tcW w:w="985" w:type="dxa"/>
          </w:tcPr>
          <w:p w:rsidR="001C153B"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5262C3" w:rsidRPr="00A250BE" w:rsidRDefault="005262C3"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F4272E" w:rsidRPr="00A250BE" w:rsidRDefault="003D0EAA" w:rsidP="003D0EAA">
            <w:pPr>
              <w:spacing w:before="0"/>
              <w:jc w:val="left"/>
              <w:rPr>
                <w:sz w:val="20"/>
                <w:szCs w:val="20"/>
                <w:lang w:eastAsia="cs-CZ"/>
              </w:rPr>
            </w:pPr>
            <w:r>
              <w:rPr>
                <w:sz w:val="20"/>
                <w:szCs w:val="20"/>
                <w:lang w:eastAsia="cs-CZ"/>
              </w:rPr>
              <w:t>Čl.7</w:t>
            </w:r>
          </w:p>
        </w:tc>
        <w:tc>
          <w:tcPr>
            <w:tcW w:w="5103" w:type="dxa"/>
          </w:tcPr>
          <w:p w:rsidR="00BD5862" w:rsidRPr="008F741F" w:rsidRDefault="003D0EAA" w:rsidP="0031484F">
            <w:pPr>
              <w:pStyle w:val="normal1"/>
              <w:shd w:val="clear" w:color="auto" w:fill="FFFFFF"/>
              <w:spacing w:before="100" w:beforeAutospacing="1" w:line="240" w:lineRule="auto"/>
              <w:rPr>
                <w:sz w:val="20"/>
                <w:szCs w:val="20"/>
              </w:rPr>
            </w:pPr>
            <w:r w:rsidRPr="008F741F">
              <w:rPr>
                <w:sz w:val="20"/>
                <w:szCs w:val="20"/>
              </w:rPr>
              <w:t>Táto smernica je určená členským štátom.</w:t>
            </w:r>
          </w:p>
        </w:tc>
        <w:tc>
          <w:tcPr>
            <w:tcW w:w="850" w:type="dxa"/>
            <w:tcBorders>
              <w:right w:val="single" w:sz="12" w:space="0" w:color="auto"/>
            </w:tcBorders>
          </w:tcPr>
          <w:p w:rsidR="00BD5862" w:rsidRPr="00A250BE" w:rsidRDefault="000C548E" w:rsidP="0063500B">
            <w:pPr>
              <w:spacing w:before="0"/>
              <w:jc w:val="center"/>
              <w:rPr>
                <w:sz w:val="20"/>
                <w:szCs w:val="20"/>
                <w:lang w:eastAsia="cs-CZ"/>
              </w:rPr>
            </w:pPr>
            <w:r>
              <w:rPr>
                <w:sz w:val="20"/>
                <w:szCs w:val="20"/>
                <w:lang w:eastAsia="cs-CZ"/>
              </w:rPr>
              <w:t>n. a.</w:t>
            </w:r>
          </w:p>
        </w:tc>
        <w:tc>
          <w:tcPr>
            <w:tcW w:w="996" w:type="dxa"/>
          </w:tcPr>
          <w:p w:rsidR="00CC24E9" w:rsidRPr="00A250BE" w:rsidRDefault="00CC24E9" w:rsidP="0063500B">
            <w:pPr>
              <w:pStyle w:val="Textpoznmkypodiarou"/>
              <w:autoSpaceDE/>
              <w:autoSpaceDN/>
              <w:rPr>
                <w:rFonts w:ascii="Times New Roman" w:hAnsi="Times New Roman" w:cs="Times New Roman"/>
                <w:lang w:eastAsia="cs-CZ"/>
              </w:rPr>
            </w:pPr>
          </w:p>
        </w:tc>
        <w:tc>
          <w:tcPr>
            <w:tcW w:w="847" w:type="dxa"/>
            <w:tcBorders>
              <w:left w:val="nil"/>
            </w:tcBorders>
          </w:tcPr>
          <w:p w:rsidR="00CC24E9" w:rsidRPr="00A250BE" w:rsidRDefault="00CC24E9" w:rsidP="0063500B">
            <w:pPr>
              <w:spacing w:before="0"/>
              <w:jc w:val="left"/>
              <w:rPr>
                <w:sz w:val="20"/>
                <w:szCs w:val="20"/>
                <w:lang w:eastAsia="cs-CZ"/>
              </w:rPr>
            </w:pPr>
          </w:p>
        </w:tc>
        <w:tc>
          <w:tcPr>
            <w:tcW w:w="4958" w:type="dxa"/>
          </w:tcPr>
          <w:p w:rsidR="00BD5862" w:rsidRPr="008D146D" w:rsidRDefault="00BD5862" w:rsidP="0063500B">
            <w:pPr>
              <w:autoSpaceDE w:val="0"/>
              <w:autoSpaceDN w:val="0"/>
              <w:adjustRightInd w:val="0"/>
              <w:spacing w:before="0"/>
              <w:rPr>
                <w:sz w:val="20"/>
                <w:szCs w:val="20"/>
              </w:rPr>
            </w:pPr>
          </w:p>
        </w:tc>
        <w:tc>
          <w:tcPr>
            <w:tcW w:w="985" w:type="dxa"/>
          </w:tcPr>
          <w:p w:rsidR="00BD5862" w:rsidRPr="00A250BE" w:rsidRDefault="000C548E" w:rsidP="0063500B">
            <w:pPr>
              <w:spacing w:before="0"/>
              <w:jc w:val="center"/>
              <w:rPr>
                <w:sz w:val="20"/>
                <w:szCs w:val="20"/>
                <w:lang w:eastAsia="cs-CZ"/>
              </w:rPr>
            </w:pPr>
            <w:r>
              <w:rPr>
                <w:sz w:val="20"/>
                <w:szCs w:val="20"/>
                <w:lang w:eastAsia="cs-CZ"/>
              </w:rPr>
              <w:t>n. a.</w:t>
            </w: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F4272E" w:rsidRPr="00A250BE" w:rsidRDefault="00350225" w:rsidP="00D7621B">
            <w:pPr>
              <w:spacing w:before="0"/>
              <w:jc w:val="left"/>
              <w:rPr>
                <w:sz w:val="20"/>
                <w:szCs w:val="20"/>
                <w:lang w:eastAsia="cs-CZ"/>
              </w:rPr>
            </w:pPr>
            <w:r>
              <w:rPr>
                <w:sz w:val="20"/>
                <w:szCs w:val="20"/>
                <w:lang w:eastAsia="cs-CZ"/>
              </w:rPr>
              <w:t>PRÍLOHA I</w:t>
            </w:r>
          </w:p>
        </w:tc>
        <w:tc>
          <w:tcPr>
            <w:tcW w:w="5103" w:type="dxa"/>
          </w:tcPr>
          <w:p w:rsidR="00BD5862" w:rsidRPr="008F741F" w:rsidRDefault="00350225" w:rsidP="00350225">
            <w:pPr>
              <w:pStyle w:val="doc-ti1"/>
              <w:shd w:val="clear" w:color="auto" w:fill="FFFFFF"/>
              <w:spacing w:before="0" w:after="0" w:line="240" w:lineRule="auto"/>
              <w:jc w:val="both"/>
              <w:rPr>
                <w:b w:val="0"/>
                <w:bCs w:val="0"/>
                <w:sz w:val="20"/>
                <w:szCs w:val="20"/>
              </w:rPr>
            </w:pPr>
            <w:r w:rsidRPr="008F741F">
              <w:rPr>
                <w:sz w:val="20"/>
                <w:szCs w:val="20"/>
              </w:rPr>
              <w:t>NORMY ODBORNEJ SPÔSOBILOSTI A ZODPOVEDAJÚCE VEDOMOSTI A ZRUČNOSTI</w:t>
            </w:r>
            <w:r w:rsidRPr="008F741F">
              <w:rPr>
                <w:b w:val="0"/>
                <w:bCs w:val="0"/>
                <w:sz w:val="20"/>
                <w:szCs w:val="20"/>
              </w:rPr>
              <w:t xml:space="preserve"> </w:t>
            </w:r>
          </w:p>
        </w:tc>
        <w:tc>
          <w:tcPr>
            <w:tcW w:w="850" w:type="dxa"/>
            <w:tcBorders>
              <w:right w:val="single" w:sz="12" w:space="0" w:color="auto"/>
            </w:tcBorders>
          </w:tcPr>
          <w:p w:rsidR="00BD5862" w:rsidRPr="00A250BE" w:rsidRDefault="00BD5862" w:rsidP="0063500B">
            <w:pPr>
              <w:spacing w:before="0"/>
              <w:jc w:val="center"/>
              <w:rPr>
                <w:sz w:val="20"/>
                <w:szCs w:val="20"/>
                <w:lang w:eastAsia="cs-CZ"/>
              </w:rPr>
            </w:pPr>
          </w:p>
        </w:tc>
        <w:tc>
          <w:tcPr>
            <w:tcW w:w="996" w:type="dxa"/>
          </w:tcPr>
          <w:p w:rsidR="00BD5862" w:rsidRPr="00A250BE" w:rsidRDefault="00BD5862" w:rsidP="0063500B">
            <w:pPr>
              <w:pStyle w:val="Textpoznmkypodiarou"/>
              <w:autoSpaceDE/>
              <w:autoSpaceDN/>
              <w:rPr>
                <w:rFonts w:ascii="Times New Roman" w:hAnsi="Times New Roman" w:cs="Times New Roman"/>
                <w:lang w:eastAsia="cs-CZ"/>
              </w:rPr>
            </w:pPr>
          </w:p>
        </w:tc>
        <w:tc>
          <w:tcPr>
            <w:tcW w:w="847" w:type="dxa"/>
            <w:tcBorders>
              <w:left w:val="nil"/>
            </w:tcBorders>
          </w:tcPr>
          <w:p w:rsidR="00F857B2" w:rsidRPr="00A250BE" w:rsidRDefault="00F857B2" w:rsidP="0063500B">
            <w:pPr>
              <w:spacing w:before="0"/>
              <w:jc w:val="left"/>
              <w:rPr>
                <w:sz w:val="20"/>
                <w:szCs w:val="20"/>
                <w:lang w:eastAsia="cs-CZ"/>
              </w:rPr>
            </w:pPr>
          </w:p>
        </w:tc>
        <w:tc>
          <w:tcPr>
            <w:tcW w:w="4958" w:type="dxa"/>
          </w:tcPr>
          <w:p w:rsidR="00A224ED" w:rsidRPr="00A250BE" w:rsidRDefault="00A224ED" w:rsidP="0063500B">
            <w:pPr>
              <w:spacing w:before="0"/>
              <w:rPr>
                <w:sz w:val="20"/>
                <w:szCs w:val="20"/>
                <w:lang w:eastAsia="cs-CZ"/>
              </w:rPr>
            </w:pPr>
          </w:p>
        </w:tc>
        <w:tc>
          <w:tcPr>
            <w:tcW w:w="985" w:type="dxa"/>
          </w:tcPr>
          <w:p w:rsidR="00BD5862" w:rsidRPr="00A250BE" w:rsidRDefault="00BD5862" w:rsidP="0063500B">
            <w:pPr>
              <w:spacing w:before="0"/>
              <w:jc w:val="center"/>
              <w:rPr>
                <w:sz w:val="20"/>
                <w:szCs w:val="20"/>
                <w:lang w:eastAsia="cs-CZ"/>
              </w:rPr>
            </w:pP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BD5862" w:rsidRPr="00A250BE" w:rsidRDefault="00BD5862" w:rsidP="00D7621B">
            <w:pPr>
              <w:spacing w:before="0"/>
              <w:jc w:val="left"/>
              <w:rPr>
                <w:sz w:val="20"/>
                <w:szCs w:val="20"/>
                <w:lang w:eastAsia="cs-CZ"/>
              </w:rPr>
            </w:pPr>
          </w:p>
        </w:tc>
        <w:tc>
          <w:tcPr>
            <w:tcW w:w="5103" w:type="dxa"/>
          </w:tcPr>
          <w:p w:rsidR="00BD5862" w:rsidRPr="008F741F" w:rsidRDefault="00350225" w:rsidP="00350225">
            <w:pPr>
              <w:pStyle w:val="doc-ti1"/>
              <w:shd w:val="clear" w:color="auto" w:fill="FFFFFF"/>
              <w:spacing w:before="0" w:after="0" w:line="240" w:lineRule="auto"/>
              <w:jc w:val="both"/>
              <w:rPr>
                <w:sz w:val="20"/>
                <w:szCs w:val="20"/>
              </w:rPr>
            </w:pPr>
            <w:r w:rsidRPr="008F741F">
              <w:rPr>
                <w:sz w:val="20"/>
                <w:szCs w:val="20"/>
              </w:rPr>
              <w:t>I.   NORMY ODBORNEJ SPÔSOBILOSTI NA PREVÁDZKOVÚ ÚROVEŇ</w:t>
            </w:r>
          </w:p>
        </w:tc>
        <w:tc>
          <w:tcPr>
            <w:tcW w:w="850" w:type="dxa"/>
            <w:tcBorders>
              <w:right w:val="single" w:sz="12" w:space="0" w:color="auto"/>
            </w:tcBorders>
          </w:tcPr>
          <w:p w:rsidR="00BD5862" w:rsidRPr="00A250BE" w:rsidRDefault="00BD5862" w:rsidP="0063500B">
            <w:pPr>
              <w:spacing w:before="0"/>
              <w:jc w:val="center"/>
              <w:rPr>
                <w:sz w:val="20"/>
                <w:szCs w:val="20"/>
                <w:lang w:eastAsia="cs-CZ"/>
              </w:rPr>
            </w:pPr>
          </w:p>
        </w:tc>
        <w:tc>
          <w:tcPr>
            <w:tcW w:w="996" w:type="dxa"/>
          </w:tcPr>
          <w:p w:rsidR="00BD5862" w:rsidRPr="00A250BE" w:rsidRDefault="00BD5862" w:rsidP="0063500B">
            <w:pPr>
              <w:pStyle w:val="Textpoznmkypodiarou"/>
              <w:autoSpaceDE/>
              <w:autoSpaceDN/>
              <w:rPr>
                <w:rFonts w:ascii="Times New Roman" w:hAnsi="Times New Roman" w:cs="Times New Roman"/>
                <w:lang w:eastAsia="cs-CZ"/>
              </w:rPr>
            </w:pPr>
          </w:p>
        </w:tc>
        <w:tc>
          <w:tcPr>
            <w:tcW w:w="847" w:type="dxa"/>
            <w:tcBorders>
              <w:left w:val="nil"/>
            </w:tcBorders>
          </w:tcPr>
          <w:p w:rsidR="00BD5862" w:rsidRPr="00A250BE" w:rsidRDefault="00BD5862" w:rsidP="0063500B">
            <w:pPr>
              <w:spacing w:before="0"/>
              <w:rPr>
                <w:sz w:val="20"/>
                <w:szCs w:val="20"/>
                <w:lang w:eastAsia="cs-CZ"/>
              </w:rPr>
            </w:pPr>
          </w:p>
        </w:tc>
        <w:tc>
          <w:tcPr>
            <w:tcW w:w="4958" w:type="dxa"/>
          </w:tcPr>
          <w:p w:rsidR="00BD5862" w:rsidRPr="00A250BE" w:rsidRDefault="00BD5862" w:rsidP="0063500B">
            <w:pPr>
              <w:spacing w:before="0"/>
              <w:rPr>
                <w:sz w:val="20"/>
                <w:szCs w:val="20"/>
                <w:lang w:eastAsia="cs-CZ"/>
              </w:rPr>
            </w:pPr>
          </w:p>
        </w:tc>
        <w:tc>
          <w:tcPr>
            <w:tcW w:w="985" w:type="dxa"/>
          </w:tcPr>
          <w:p w:rsidR="00BD5862" w:rsidRPr="00A250BE" w:rsidRDefault="00BD5862" w:rsidP="0063500B">
            <w:pPr>
              <w:spacing w:before="0"/>
              <w:jc w:val="center"/>
              <w:rPr>
                <w:sz w:val="20"/>
                <w:szCs w:val="20"/>
                <w:lang w:eastAsia="cs-CZ"/>
              </w:rPr>
            </w:pP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F4272E" w:rsidRPr="00A250BE" w:rsidRDefault="00F4272E" w:rsidP="00D7621B">
            <w:pPr>
              <w:spacing w:before="0"/>
              <w:jc w:val="left"/>
              <w:rPr>
                <w:sz w:val="20"/>
                <w:szCs w:val="20"/>
                <w:lang w:eastAsia="cs-CZ"/>
              </w:rPr>
            </w:pPr>
          </w:p>
        </w:tc>
        <w:tc>
          <w:tcPr>
            <w:tcW w:w="5103" w:type="dxa"/>
          </w:tcPr>
          <w:p w:rsidR="00BD5862" w:rsidRPr="008F741F" w:rsidRDefault="00350225" w:rsidP="00350225">
            <w:pPr>
              <w:pStyle w:val="doc-ti1"/>
              <w:shd w:val="clear" w:color="auto" w:fill="FFFFFF"/>
              <w:spacing w:before="0" w:after="0" w:line="240" w:lineRule="auto"/>
              <w:jc w:val="both"/>
              <w:rPr>
                <w:sz w:val="20"/>
                <w:szCs w:val="20"/>
              </w:rPr>
            </w:pPr>
            <w:r w:rsidRPr="008F741F">
              <w:rPr>
                <w:sz w:val="20"/>
                <w:szCs w:val="20"/>
              </w:rPr>
              <w:t xml:space="preserve">1.   Plavba </w:t>
            </w:r>
          </w:p>
        </w:tc>
        <w:tc>
          <w:tcPr>
            <w:tcW w:w="850" w:type="dxa"/>
            <w:tcBorders>
              <w:right w:val="single" w:sz="12" w:space="0" w:color="auto"/>
            </w:tcBorders>
          </w:tcPr>
          <w:p w:rsidR="00BD5862" w:rsidRPr="00A250BE" w:rsidRDefault="00BD5862" w:rsidP="0063500B">
            <w:pPr>
              <w:spacing w:before="0"/>
              <w:jc w:val="center"/>
              <w:rPr>
                <w:sz w:val="20"/>
                <w:szCs w:val="20"/>
                <w:lang w:eastAsia="cs-CZ"/>
              </w:rPr>
            </w:pPr>
          </w:p>
        </w:tc>
        <w:tc>
          <w:tcPr>
            <w:tcW w:w="996" w:type="dxa"/>
          </w:tcPr>
          <w:p w:rsidR="00A224ED" w:rsidRPr="00A250BE" w:rsidRDefault="00A224ED" w:rsidP="0063500B">
            <w:pPr>
              <w:pStyle w:val="Textpoznmkypodiarou"/>
              <w:autoSpaceDE/>
              <w:autoSpaceDN/>
              <w:rPr>
                <w:rFonts w:ascii="Times New Roman" w:hAnsi="Times New Roman" w:cs="Times New Roman"/>
                <w:lang w:eastAsia="cs-CZ"/>
              </w:rPr>
            </w:pPr>
          </w:p>
        </w:tc>
        <w:tc>
          <w:tcPr>
            <w:tcW w:w="847" w:type="dxa"/>
            <w:tcBorders>
              <w:left w:val="nil"/>
            </w:tcBorders>
          </w:tcPr>
          <w:p w:rsidR="00123C16" w:rsidRPr="00A250BE" w:rsidRDefault="00123C16" w:rsidP="0063500B">
            <w:pPr>
              <w:spacing w:before="0"/>
              <w:jc w:val="left"/>
              <w:rPr>
                <w:sz w:val="20"/>
                <w:szCs w:val="20"/>
                <w:lang w:eastAsia="cs-CZ"/>
              </w:rPr>
            </w:pPr>
          </w:p>
        </w:tc>
        <w:tc>
          <w:tcPr>
            <w:tcW w:w="4958" w:type="dxa"/>
          </w:tcPr>
          <w:p w:rsidR="00123C16" w:rsidRPr="00C560D5" w:rsidRDefault="00123C16" w:rsidP="0063500B">
            <w:pPr>
              <w:pStyle w:val="Odsekzoznamu"/>
              <w:autoSpaceDE w:val="0"/>
              <w:autoSpaceDN w:val="0"/>
              <w:adjustRightInd w:val="0"/>
              <w:spacing w:after="0" w:line="240" w:lineRule="auto"/>
              <w:ind w:left="0"/>
              <w:jc w:val="both"/>
              <w:rPr>
                <w:rFonts w:ascii="Times New Roman" w:hAnsi="Times New Roman"/>
                <w:sz w:val="20"/>
                <w:szCs w:val="20"/>
              </w:rPr>
            </w:pPr>
          </w:p>
        </w:tc>
        <w:tc>
          <w:tcPr>
            <w:tcW w:w="985" w:type="dxa"/>
          </w:tcPr>
          <w:p w:rsidR="00BD5862" w:rsidRPr="00A250BE" w:rsidRDefault="00BD5862" w:rsidP="0063500B">
            <w:pPr>
              <w:spacing w:before="0"/>
              <w:jc w:val="center"/>
              <w:rPr>
                <w:sz w:val="20"/>
                <w:szCs w:val="20"/>
                <w:lang w:eastAsia="cs-CZ"/>
              </w:rPr>
            </w:pP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F4272E" w:rsidRPr="00A250BE" w:rsidRDefault="00F4272E" w:rsidP="00D7621B">
            <w:pPr>
              <w:spacing w:before="0"/>
              <w:jc w:val="left"/>
              <w:rPr>
                <w:sz w:val="20"/>
                <w:szCs w:val="20"/>
                <w:lang w:eastAsia="cs-CZ"/>
              </w:rPr>
            </w:pPr>
          </w:p>
        </w:tc>
        <w:tc>
          <w:tcPr>
            <w:tcW w:w="5103" w:type="dxa"/>
          </w:tcPr>
          <w:p w:rsidR="00BD5862" w:rsidRPr="00634CB0" w:rsidRDefault="00350225" w:rsidP="00350225">
            <w:pPr>
              <w:pStyle w:val="normal1"/>
              <w:shd w:val="clear" w:color="auto" w:fill="FFFFFF"/>
              <w:spacing w:before="0" w:line="240" w:lineRule="auto"/>
              <w:rPr>
                <w:b/>
                <w:i/>
                <w:sz w:val="20"/>
                <w:szCs w:val="20"/>
              </w:rPr>
            </w:pPr>
            <w:r w:rsidRPr="00634CB0">
              <w:rPr>
                <w:b/>
                <w:i/>
                <w:sz w:val="20"/>
                <w:szCs w:val="20"/>
              </w:rPr>
              <w:t>1.1.   Lodník je spôsobilý pomáhať veleniu plavidla v situáciách, keď na vnútrozemských vodných cestách treba s plavidlom manévrovať a manipulovať. Lodník je na takýto úkon spôsobilý na všetkých typoch vodných ciest a vo všetkých typoch prístavov.</w:t>
            </w:r>
          </w:p>
        </w:tc>
        <w:tc>
          <w:tcPr>
            <w:tcW w:w="850" w:type="dxa"/>
            <w:tcBorders>
              <w:right w:val="single" w:sz="12" w:space="0" w:color="auto"/>
            </w:tcBorders>
          </w:tcPr>
          <w:p w:rsidR="00BD5862" w:rsidRPr="00A250BE" w:rsidRDefault="00A17447" w:rsidP="0063500B">
            <w:pPr>
              <w:spacing w:before="0"/>
              <w:jc w:val="center"/>
              <w:rPr>
                <w:sz w:val="20"/>
                <w:szCs w:val="20"/>
                <w:lang w:eastAsia="cs-CZ"/>
              </w:rPr>
            </w:pPr>
            <w:r>
              <w:rPr>
                <w:sz w:val="20"/>
                <w:szCs w:val="20"/>
                <w:lang w:eastAsia="cs-CZ"/>
              </w:rPr>
              <w:t>N</w:t>
            </w:r>
          </w:p>
        </w:tc>
        <w:tc>
          <w:tcPr>
            <w:tcW w:w="996" w:type="dxa"/>
          </w:tcPr>
          <w:p w:rsidR="00A17447" w:rsidRDefault="00A17447" w:rsidP="00A17447">
            <w:pPr>
              <w:spacing w:before="0"/>
              <w:jc w:val="left"/>
              <w:rPr>
                <w:sz w:val="20"/>
                <w:szCs w:val="20"/>
                <w:lang w:eastAsia="cs-CZ"/>
              </w:rPr>
            </w:pPr>
            <w:r>
              <w:rPr>
                <w:sz w:val="20"/>
                <w:szCs w:val="20"/>
                <w:lang w:eastAsia="cs-CZ"/>
              </w:rPr>
              <w:t xml:space="preserve">návrh </w:t>
            </w:r>
            <w:r w:rsidR="00DA5111">
              <w:rPr>
                <w:sz w:val="20"/>
                <w:szCs w:val="20"/>
                <w:lang w:eastAsia="cs-CZ"/>
              </w:rPr>
              <w:t>vyhlášky</w:t>
            </w:r>
            <w:r>
              <w:rPr>
                <w:sz w:val="20"/>
                <w:szCs w:val="20"/>
                <w:lang w:eastAsia="cs-CZ"/>
              </w:rPr>
              <w:t xml:space="preserve"> </w:t>
            </w:r>
          </w:p>
          <w:p w:rsidR="00FC2A8C" w:rsidRPr="00A250BE" w:rsidRDefault="00FC2A8C" w:rsidP="0063500B">
            <w:pPr>
              <w:pStyle w:val="Textpoznmkypodiarou"/>
              <w:autoSpaceDE/>
              <w:autoSpaceDN/>
              <w:rPr>
                <w:rFonts w:ascii="Times New Roman" w:hAnsi="Times New Roman" w:cs="Times New Roman"/>
                <w:lang w:eastAsia="cs-CZ"/>
              </w:rPr>
            </w:pPr>
          </w:p>
        </w:tc>
        <w:tc>
          <w:tcPr>
            <w:tcW w:w="847" w:type="dxa"/>
            <w:tcBorders>
              <w:left w:val="nil"/>
            </w:tcBorders>
          </w:tcPr>
          <w:p w:rsidR="00FC2A8C" w:rsidRPr="00A250BE" w:rsidRDefault="00A17447"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sidR="007E50CF">
              <w:rPr>
                <w:sz w:val="20"/>
                <w:szCs w:val="20"/>
                <w:lang w:eastAsia="cs-CZ"/>
              </w:rPr>
              <w:t xml:space="preserve"> ods. 1 písm. a)</w:t>
            </w:r>
          </w:p>
        </w:tc>
        <w:tc>
          <w:tcPr>
            <w:tcW w:w="4958" w:type="dxa"/>
          </w:tcPr>
          <w:p w:rsidR="00A17447" w:rsidRPr="00A17447" w:rsidRDefault="00A17447" w:rsidP="007E50CF">
            <w:pPr>
              <w:pStyle w:val="Odsekzoznamu"/>
              <w:tabs>
                <w:tab w:val="left" w:pos="322"/>
              </w:tabs>
              <w:spacing w:after="0" w:line="240" w:lineRule="auto"/>
              <w:ind w:left="40"/>
              <w:jc w:val="both"/>
              <w:rPr>
                <w:rFonts w:ascii="Times New Roman" w:hAnsi="Times New Roman"/>
                <w:sz w:val="20"/>
                <w:szCs w:val="20"/>
              </w:rPr>
            </w:pPr>
            <w:r w:rsidRPr="00A17447">
              <w:rPr>
                <w:rFonts w:ascii="Times New Roman" w:hAnsi="Times New Roman"/>
                <w:sz w:val="20"/>
                <w:szCs w:val="20"/>
              </w:rPr>
              <w:t>(1)</w:t>
            </w:r>
            <w:r w:rsidRPr="00A17447">
              <w:rPr>
                <w:rFonts w:ascii="Times New Roman" w:hAnsi="Times New Roman"/>
                <w:sz w:val="20"/>
                <w:szCs w:val="20"/>
              </w:rPr>
              <w:tab/>
              <w:t>Lodník</w:t>
            </w:r>
            <w:r w:rsidR="00462CEE">
              <w:rPr>
                <w:rFonts w:ascii="Times New Roman" w:hAnsi="Times New Roman"/>
                <w:sz w:val="20"/>
                <w:szCs w:val="20"/>
              </w:rPr>
              <w:t>, kvalifikovaný lodník alebo kormidelník</w:t>
            </w:r>
            <w:r w:rsidRPr="00A17447">
              <w:rPr>
                <w:rFonts w:ascii="Times New Roman" w:hAnsi="Times New Roman"/>
                <w:sz w:val="20"/>
                <w:szCs w:val="20"/>
              </w:rPr>
              <w:t xml:space="preserve">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 delegovaná smernica“) a pomáhať členom posádky plavidla na riadiacej úrovni</w:t>
            </w:r>
            <w:r w:rsidR="00263C37">
              <w:t xml:space="preserve"> </w:t>
            </w:r>
            <w:r w:rsidR="00263C37" w:rsidRPr="00263C37">
              <w:rPr>
                <w:rFonts w:ascii="Times New Roman" w:hAnsi="Times New Roman"/>
                <w:sz w:val="20"/>
                <w:szCs w:val="20"/>
              </w:rPr>
              <w:t>podľa § 29 ods. 3</w:t>
            </w:r>
            <w:r w:rsidR="00263C37">
              <w:rPr>
                <w:rFonts w:ascii="Times New Roman" w:hAnsi="Times New Roman"/>
                <w:sz w:val="20"/>
                <w:szCs w:val="20"/>
              </w:rPr>
              <w:t xml:space="preserve"> </w:t>
            </w:r>
            <w:r w:rsidRPr="00A17447">
              <w:rPr>
                <w:rFonts w:ascii="Times New Roman" w:hAnsi="Times New Roman"/>
                <w:sz w:val="20"/>
                <w:szCs w:val="20"/>
              </w:rPr>
              <w:t xml:space="preserve"> v rozsahu podľa</w:t>
            </w:r>
          </w:p>
          <w:p w:rsidR="00DF30E0" w:rsidRPr="00C560D5" w:rsidRDefault="00A17447" w:rsidP="00A17447">
            <w:pPr>
              <w:pStyle w:val="Odsekzoznamu"/>
              <w:tabs>
                <w:tab w:val="left" w:pos="322"/>
              </w:tabs>
              <w:spacing w:after="0" w:line="240" w:lineRule="auto"/>
              <w:ind w:left="0"/>
              <w:jc w:val="both"/>
              <w:rPr>
                <w:rFonts w:ascii="Times New Roman" w:hAnsi="Times New Roman"/>
                <w:sz w:val="20"/>
                <w:szCs w:val="20"/>
              </w:rPr>
            </w:pPr>
            <w:r w:rsidRPr="00A17447">
              <w:rPr>
                <w:rFonts w:ascii="Times New Roman" w:hAnsi="Times New Roman"/>
                <w:sz w:val="20"/>
                <w:szCs w:val="20"/>
              </w:rPr>
              <w:t>a)</w:t>
            </w:r>
            <w:r w:rsidRPr="00A17447">
              <w:rPr>
                <w:rFonts w:ascii="Times New Roman" w:hAnsi="Times New Roman"/>
                <w:sz w:val="20"/>
                <w:szCs w:val="20"/>
              </w:rPr>
              <w:tab/>
              <w:t>bodu 1.1. časti I prílohy I delegovanej smernice pri manévrovaní a manipulovaní s plavidlom na všetkých vnútrozemských vodných cestách a v prístavoch,</w:t>
            </w:r>
          </w:p>
        </w:tc>
        <w:tc>
          <w:tcPr>
            <w:tcW w:w="985" w:type="dxa"/>
          </w:tcPr>
          <w:p w:rsidR="00BD5862" w:rsidRPr="00A250BE" w:rsidRDefault="00A17447" w:rsidP="0063500B">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F4272E" w:rsidRPr="00A250BE" w:rsidRDefault="00F4272E" w:rsidP="00D7621B">
            <w:pPr>
              <w:spacing w:before="0"/>
              <w:jc w:val="left"/>
              <w:rPr>
                <w:sz w:val="20"/>
                <w:szCs w:val="20"/>
                <w:lang w:eastAsia="cs-CZ"/>
              </w:rPr>
            </w:pPr>
          </w:p>
        </w:tc>
        <w:tc>
          <w:tcPr>
            <w:tcW w:w="5103" w:type="dxa"/>
          </w:tcPr>
          <w:p w:rsidR="00BA040A" w:rsidRPr="008F741F" w:rsidRDefault="00350225" w:rsidP="00B57C2A">
            <w:pPr>
              <w:pStyle w:val="normal1"/>
              <w:shd w:val="clear" w:color="auto" w:fill="FFFFFF"/>
              <w:spacing w:before="0" w:line="240" w:lineRule="auto"/>
              <w:rPr>
                <w:sz w:val="20"/>
                <w:szCs w:val="20"/>
              </w:rPr>
            </w:pPr>
            <w:r w:rsidRPr="008F741F">
              <w:rPr>
                <w:sz w:val="20"/>
                <w:szCs w:val="20"/>
              </w:rPr>
              <w:t>Lodník je predovšetkým spôsobilý:</w:t>
            </w:r>
          </w:p>
        </w:tc>
        <w:tc>
          <w:tcPr>
            <w:tcW w:w="850" w:type="dxa"/>
            <w:tcBorders>
              <w:right w:val="single" w:sz="12" w:space="0" w:color="auto"/>
            </w:tcBorders>
          </w:tcPr>
          <w:p w:rsidR="00446E09" w:rsidRPr="00A250BE" w:rsidRDefault="00446E09" w:rsidP="0063500B">
            <w:pPr>
              <w:spacing w:before="0"/>
              <w:jc w:val="center"/>
              <w:rPr>
                <w:sz w:val="20"/>
                <w:szCs w:val="20"/>
                <w:lang w:eastAsia="cs-CZ"/>
              </w:rPr>
            </w:pPr>
          </w:p>
        </w:tc>
        <w:tc>
          <w:tcPr>
            <w:tcW w:w="996" w:type="dxa"/>
          </w:tcPr>
          <w:p w:rsidR="00CD0FBD" w:rsidRPr="00A250BE" w:rsidRDefault="00CD0FBD" w:rsidP="0063500B">
            <w:pPr>
              <w:pStyle w:val="Textpoznmkypodiarou"/>
              <w:autoSpaceDE/>
              <w:autoSpaceDN/>
              <w:rPr>
                <w:rFonts w:ascii="Times New Roman" w:hAnsi="Times New Roman" w:cs="Times New Roman"/>
                <w:lang w:eastAsia="cs-CZ"/>
              </w:rPr>
            </w:pPr>
          </w:p>
        </w:tc>
        <w:tc>
          <w:tcPr>
            <w:tcW w:w="847" w:type="dxa"/>
            <w:tcBorders>
              <w:left w:val="nil"/>
            </w:tcBorders>
          </w:tcPr>
          <w:p w:rsidR="00CD0FBD" w:rsidRPr="00A250BE" w:rsidRDefault="00CD0FBD" w:rsidP="0063500B">
            <w:pPr>
              <w:spacing w:before="0"/>
              <w:jc w:val="left"/>
              <w:rPr>
                <w:sz w:val="20"/>
                <w:szCs w:val="20"/>
                <w:lang w:eastAsia="cs-CZ"/>
              </w:rPr>
            </w:pPr>
          </w:p>
        </w:tc>
        <w:tc>
          <w:tcPr>
            <w:tcW w:w="4958" w:type="dxa"/>
          </w:tcPr>
          <w:p w:rsidR="00CD0FBD" w:rsidRPr="00C560D5" w:rsidRDefault="00CD0FBD" w:rsidP="0063500B">
            <w:pPr>
              <w:spacing w:before="0"/>
              <w:rPr>
                <w:sz w:val="20"/>
                <w:szCs w:val="20"/>
                <w:lang w:eastAsia="cs-CZ"/>
              </w:rPr>
            </w:pPr>
          </w:p>
        </w:tc>
        <w:tc>
          <w:tcPr>
            <w:tcW w:w="985" w:type="dxa"/>
          </w:tcPr>
          <w:p w:rsidR="00C97409" w:rsidRPr="00A250BE" w:rsidRDefault="00C97409" w:rsidP="0063500B">
            <w:pPr>
              <w:spacing w:before="0"/>
              <w:jc w:val="center"/>
              <w:rPr>
                <w:sz w:val="20"/>
                <w:szCs w:val="20"/>
                <w:lang w:eastAsia="cs-CZ"/>
              </w:rPr>
            </w:pP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F4024F">
        <w:tc>
          <w:tcPr>
            <w:tcW w:w="709" w:type="dxa"/>
            <w:tcBorders>
              <w:left w:val="single" w:sz="12" w:space="0" w:color="auto"/>
            </w:tcBorders>
          </w:tcPr>
          <w:p w:rsidR="00EE61F6" w:rsidRPr="008F741F" w:rsidRDefault="00EE61F6" w:rsidP="00D7621B">
            <w:pPr>
              <w:spacing w:before="0"/>
              <w:jc w:val="left"/>
              <w:rPr>
                <w:sz w:val="20"/>
                <w:szCs w:val="20"/>
                <w:lang w:eastAsia="cs-CZ"/>
              </w:rPr>
            </w:pPr>
          </w:p>
        </w:tc>
        <w:tc>
          <w:tcPr>
            <w:tcW w:w="5103" w:type="dxa"/>
          </w:tcPr>
          <w:p w:rsidR="00A5447C" w:rsidRPr="008F741F" w:rsidRDefault="00EE630D" w:rsidP="00EE630D">
            <w:pPr>
              <w:pStyle w:val="normal1"/>
              <w:spacing w:before="0" w:line="240" w:lineRule="auto"/>
              <w:ind w:left="99"/>
              <w:rPr>
                <w:sz w:val="20"/>
                <w:szCs w:val="20"/>
              </w:rPr>
            </w:pPr>
            <w:r w:rsidRPr="008F741F">
              <w:rPr>
                <w:sz w:val="20"/>
                <w:szCs w:val="20"/>
              </w:rPr>
              <w:t>1. pomáhať s činnosťami uväzovania, odväzovania a vyťahovania (vlečenia);</w:t>
            </w:r>
          </w:p>
        </w:tc>
        <w:tc>
          <w:tcPr>
            <w:tcW w:w="850" w:type="dxa"/>
            <w:tcBorders>
              <w:right w:val="single" w:sz="12" w:space="0" w:color="auto"/>
            </w:tcBorders>
          </w:tcPr>
          <w:p w:rsidR="002B65BB" w:rsidRPr="00A250BE" w:rsidRDefault="002B65BB" w:rsidP="00F4024F">
            <w:pPr>
              <w:spacing w:before="0"/>
              <w:jc w:val="center"/>
              <w:rPr>
                <w:sz w:val="20"/>
                <w:szCs w:val="20"/>
                <w:lang w:eastAsia="cs-CZ"/>
              </w:rPr>
            </w:pPr>
          </w:p>
        </w:tc>
        <w:tc>
          <w:tcPr>
            <w:tcW w:w="996" w:type="dxa"/>
          </w:tcPr>
          <w:p w:rsidR="00042CC8" w:rsidRPr="00A250BE" w:rsidRDefault="00042CC8" w:rsidP="0063500B">
            <w:pPr>
              <w:pStyle w:val="Textpoznmkypodiarou"/>
              <w:autoSpaceDE/>
              <w:autoSpaceDN/>
              <w:rPr>
                <w:rFonts w:ascii="Times New Roman" w:hAnsi="Times New Roman" w:cs="Times New Roman"/>
                <w:lang w:eastAsia="cs-CZ"/>
              </w:rPr>
            </w:pPr>
          </w:p>
        </w:tc>
        <w:tc>
          <w:tcPr>
            <w:tcW w:w="847" w:type="dxa"/>
            <w:tcBorders>
              <w:left w:val="nil"/>
            </w:tcBorders>
          </w:tcPr>
          <w:p w:rsidR="00042CC8" w:rsidRPr="00A250BE" w:rsidRDefault="00042CC8" w:rsidP="0063500B">
            <w:pPr>
              <w:spacing w:before="0"/>
              <w:jc w:val="left"/>
              <w:rPr>
                <w:sz w:val="20"/>
                <w:szCs w:val="20"/>
                <w:lang w:eastAsia="cs-CZ"/>
              </w:rPr>
            </w:pPr>
          </w:p>
        </w:tc>
        <w:tc>
          <w:tcPr>
            <w:tcW w:w="4958" w:type="dxa"/>
          </w:tcPr>
          <w:p w:rsidR="00042CC8" w:rsidRPr="00A250BE" w:rsidRDefault="00042CC8" w:rsidP="0063500B">
            <w:pPr>
              <w:spacing w:before="0"/>
              <w:rPr>
                <w:sz w:val="20"/>
                <w:szCs w:val="20"/>
                <w:lang w:eastAsia="cs-CZ"/>
              </w:rPr>
            </w:pPr>
          </w:p>
        </w:tc>
        <w:tc>
          <w:tcPr>
            <w:tcW w:w="985" w:type="dxa"/>
          </w:tcPr>
          <w:p w:rsidR="00042CC8" w:rsidRPr="00A250BE" w:rsidRDefault="00042CC8" w:rsidP="0063500B">
            <w:pPr>
              <w:spacing w:before="0"/>
              <w:jc w:val="center"/>
              <w:rPr>
                <w:sz w:val="20"/>
                <w:szCs w:val="20"/>
                <w:lang w:eastAsia="cs-CZ"/>
              </w:rPr>
            </w:pPr>
          </w:p>
        </w:tc>
        <w:tc>
          <w:tcPr>
            <w:tcW w:w="999" w:type="dxa"/>
            <w:tcBorders>
              <w:right w:val="single" w:sz="12" w:space="0" w:color="auto"/>
            </w:tcBorders>
          </w:tcPr>
          <w:p w:rsidR="00BD5862" w:rsidRPr="00A250BE" w:rsidRDefault="00BD5862" w:rsidP="0063500B">
            <w:pPr>
              <w:pStyle w:val="Zkladntext2"/>
              <w:autoSpaceDE w:val="0"/>
              <w:autoSpaceDN w:val="0"/>
              <w:jc w:val="both"/>
              <w:rPr>
                <w:lang w:eastAsia="sk-SK"/>
              </w:rPr>
            </w:pPr>
          </w:p>
        </w:tc>
      </w:tr>
      <w:tr w:rsidR="00BD5862" w:rsidRPr="00A250BE" w:rsidTr="00383611">
        <w:tc>
          <w:tcPr>
            <w:tcW w:w="709" w:type="dxa"/>
            <w:tcBorders>
              <w:left w:val="single" w:sz="12" w:space="0" w:color="auto"/>
            </w:tcBorders>
          </w:tcPr>
          <w:p w:rsidR="00BD5862" w:rsidRPr="008F741F" w:rsidRDefault="00BD5862" w:rsidP="00EE61F6">
            <w:pPr>
              <w:spacing w:before="0"/>
              <w:jc w:val="left"/>
              <w:rPr>
                <w:sz w:val="20"/>
                <w:szCs w:val="20"/>
                <w:lang w:eastAsia="cs-CZ"/>
              </w:rPr>
            </w:pPr>
          </w:p>
        </w:tc>
        <w:tc>
          <w:tcPr>
            <w:tcW w:w="5103" w:type="dxa"/>
          </w:tcPr>
          <w:p w:rsidR="00EE630D" w:rsidRPr="008F741F" w:rsidRDefault="00EE630D" w:rsidP="00EE630D">
            <w:pPr>
              <w:pStyle w:val="normal1"/>
              <w:spacing w:before="0" w:line="240" w:lineRule="auto"/>
              <w:ind w:left="241"/>
              <w:rPr>
                <w:sz w:val="20"/>
                <w:szCs w:val="20"/>
              </w:rPr>
            </w:pPr>
            <w:r w:rsidRPr="008F741F">
              <w:rPr>
                <w:sz w:val="20"/>
                <w:szCs w:val="20"/>
              </w:rPr>
              <w:t>1. Vedomosti o zariadeniach, materiáloch a postupoch používaných na palube pri činnostiach uväzovania, odväzovania a vyťahovania (vlečenia).</w:t>
            </w:r>
          </w:p>
          <w:p w:rsidR="00EE630D" w:rsidRPr="008F741F" w:rsidRDefault="00EE630D" w:rsidP="00EE630D">
            <w:pPr>
              <w:pStyle w:val="normal1"/>
              <w:spacing w:before="0" w:line="240" w:lineRule="auto"/>
              <w:ind w:left="241"/>
              <w:rPr>
                <w:sz w:val="20"/>
                <w:szCs w:val="20"/>
              </w:rPr>
            </w:pPr>
            <w:r w:rsidRPr="008F741F">
              <w:rPr>
                <w:sz w:val="20"/>
                <w:szCs w:val="20"/>
              </w:rPr>
              <w:t>2. Schopnosť používať požadované zariadenia na palube, napr. bitvy a navijaky, na uväzovanie, odväzovanie a manévrovanie pri vyťahovaní.</w:t>
            </w:r>
          </w:p>
          <w:p w:rsidR="00EE630D" w:rsidRPr="008F741F" w:rsidRDefault="00EE630D" w:rsidP="00EE630D">
            <w:pPr>
              <w:pStyle w:val="normal1"/>
              <w:spacing w:before="0" w:line="240" w:lineRule="auto"/>
              <w:ind w:left="241"/>
              <w:rPr>
                <w:sz w:val="20"/>
                <w:szCs w:val="20"/>
              </w:rPr>
            </w:pPr>
            <w:r w:rsidRPr="008F741F">
              <w:rPr>
                <w:sz w:val="20"/>
                <w:szCs w:val="20"/>
              </w:rPr>
              <w:t>3. Schopnosť používať materiály dostupné na palube, ako sú oceľové a konopné laná, pri dodržaní príslušných bezpečnostných opatrení vrátane používania osobných ochranných a záchranných prostriedkov.</w:t>
            </w:r>
          </w:p>
          <w:p w:rsidR="00EE630D" w:rsidRPr="008F741F" w:rsidRDefault="00EE630D" w:rsidP="00EE630D">
            <w:pPr>
              <w:pStyle w:val="normal1"/>
              <w:spacing w:before="0" w:line="240" w:lineRule="auto"/>
              <w:ind w:left="241"/>
              <w:rPr>
                <w:sz w:val="20"/>
                <w:szCs w:val="20"/>
              </w:rPr>
            </w:pPr>
            <w:r w:rsidRPr="008F741F">
              <w:rPr>
                <w:sz w:val="20"/>
                <w:szCs w:val="20"/>
              </w:rPr>
              <w:t>4. Schopnosť komunikovať s kormidelňou pomocou palubných komunikačných systémov a ručných signálov.</w:t>
            </w:r>
          </w:p>
          <w:p w:rsidR="00EE630D" w:rsidRPr="008F741F" w:rsidRDefault="00EE630D" w:rsidP="00EE630D">
            <w:pPr>
              <w:pStyle w:val="normal1"/>
              <w:spacing w:before="0" w:line="240" w:lineRule="auto"/>
              <w:ind w:left="241"/>
              <w:rPr>
                <w:sz w:val="20"/>
                <w:szCs w:val="20"/>
              </w:rPr>
            </w:pPr>
            <w:r w:rsidRPr="008F741F">
              <w:rPr>
                <w:sz w:val="20"/>
                <w:szCs w:val="20"/>
              </w:rPr>
              <w:t>5. Vedomosti o účinkoch pohybu vody okolo plavidla a o lokálnych účinkoch na okolnosti plavby vrátane účinkov sklonu, plytkej vody v súvislosti s ponorom plavidla.</w:t>
            </w:r>
          </w:p>
          <w:p w:rsidR="00BD5862" w:rsidRPr="008F741F" w:rsidRDefault="00EE630D" w:rsidP="00EE630D">
            <w:pPr>
              <w:pStyle w:val="normal1"/>
              <w:spacing w:before="0" w:line="240" w:lineRule="auto"/>
              <w:ind w:left="241"/>
              <w:rPr>
                <w:sz w:val="20"/>
                <w:szCs w:val="20"/>
                <w:lang w:eastAsia="cs-CZ"/>
              </w:rPr>
            </w:pPr>
            <w:r w:rsidRPr="008F741F">
              <w:rPr>
                <w:sz w:val="20"/>
                <w:szCs w:val="20"/>
              </w:rPr>
              <w:t>6. Vedomosti o pohybe vody ovplyvňujúcom plavidlo počas manévrovania vrátane účinkov interakcie pri míňaní alebo predbiehaní dvoch plavidiel v úzkej plavebnej dráhe a účinkov interakcie na pozdĺžne uviazané plavidlo, keď iné plavidlo prechádza plavebnou dráhou a míňa ho v krátkej vzdialenosti.</w:t>
            </w:r>
          </w:p>
        </w:tc>
        <w:tc>
          <w:tcPr>
            <w:tcW w:w="850" w:type="dxa"/>
            <w:tcBorders>
              <w:right w:val="single" w:sz="12" w:space="0" w:color="auto"/>
            </w:tcBorders>
          </w:tcPr>
          <w:p w:rsidR="008226D8" w:rsidRPr="00A250BE" w:rsidRDefault="008226D8" w:rsidP="0063500B">
            <w:pPr>
              <w:spacing w:before="0"/>
              <w:jc w:val="center"/>
              <w:rPr>
                <w:sz w:val="20"/>
                <w:szCs w:val="20"/>
                <w:lang w:eastAsia="cs-CZ"/>
              </w:rPr>
            </w:pPr>
          </w:p>
        </w:tc>
        <w:tc>
          <w:tcPr>
            <w:tcW w:w="996" w:type="dxa"/>
          </w:tcPr>
          <w:p w:rsidR="00A06FA7" w:rsidRPr="00A250BE" w:rsidRDefault="00A06FA7" w:rsidP="0063500B">
            <w:pPr>
              <w:pStyle w:val="Textpoznmkypodiarou"/>
              <w:autoSpaceDE/>
              <w:autoSpaceDN/>
              <w:rPr>
                <w:rFonts w:ascii="Times New Roman" w:hAnsi="Times New Roman" w:cs="Times New Roman"/>
                <w:lang w:eastAsia="cs-CZ"/>
              </w:rPr>
            </w:pPr>
          </w:p>
        </w:tc>
        <w:tc>
          <w:tcPr>
            <w:tcW w:w="847" w:type="dxa"/>
            <w:tcBorders>
              <w:left w:val="nil"/>
            </w:tcBorders>
          </w:tcPr>
          <w:p w:rsidR="008226D8" w:rsidRPr="00A250BE" w:rsidRDefault="008226D8" w:rsidP="0063500B">
            <w:pPr>
              <w:spacing w:before="0"/>
              <w:jc w:val="left"/>
              <w:rPr>
                <w:sz w:val="20"/>
                <w:szCs w:val="20"/>
                <w:lang w:eastAsia="cs-CZ"/>
              </w:rPr>
            </w:pPr>
          </w:p>
        </w:tc>
        <w:tc>
          <w:tcPr>
            <w:tcW w:w="4958" w:type="dxa"/>
          </w:tcPr>
          <w:p w:rsidR="008226D8" w:rsidRPr="00A250BE" w:rsidRDefault="008226D8" w:rsidP="0063500B">
            <w:pPr>
              <w:spacing w:before="0"/>
              <w:rPr>
                <w:sz w:val="20"/>
                <w:szCs w:val="20"/>
                <w:lang w:eastAsia="cs-CZ"/>
              </w:rPr>
            </w:pPr>
          </w:p>
        </w:tc>
        <w:tc>
          <w:tcPr>
            <w:tcW w:w="985" w:type="dxa"/>
          </w:tcPr>
          <w:p w:rsidR="00E26DF7" w:rsidRPr="00A250BE" w:rsidRDefault="00E26DF7" w:rsidP="0063500B">
            <w:pPr>
              <w:spacing w:before="0"/>
              <w:jc w:val="center"/>
              <w:rPr>
                <w:sz w:val="20"/>
                <w:szCs w:val="20"/>
                <w:lang w:eastAsia="cs-CZ"/>
              </w:rPr>
            </w:pPr>
          </w:p>
        </w:tc>
        <w:tc>
          <w:tcPr>
            <w:tcW w:w="999" w:type="dxa"/>
            <w:tcBorders>
              <w:right w:val="single" w:sz="12" w:space="0" w:color="auto"/>
            </w:tcBorders>
          </w:tcPr>
          <w:p w:rsidR="00961720" w:rsidRPr="00A250BE" w:rsidRDefault="00961720"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8F741F" w:rsidRDefault="00EE630D" w:rsidP="00EE61F6">
            <w:pPr>
              <w:spacing w:before="0"/>
              <w:jc w:val="left"/>
              <w:rPr>
                <w:sz w:val="20"/>
                <w:szCs w:val="20"/>
                <w:lang w:eastAsia="cs-CZ"/>
              </w:rPr>
            </w:pPr>
          </w:p>
        </w:tc>
        <w:tc>
          <w:tcPr>
            <w:tcW w:w="5103" w:type="dxa"/>
          </w:tcPr>
          <w:p w:rsidR="00EE630D" w:rsidRPr="008F741F" w:rsidRDefault="00EE630D" w:rsidP="00BE173F">
            <w:pPr>
              <w:pStyle w:val="normal1"/>
              <w:spacing w:before="0" w:line="240" w:lineRule="auto"/>
              <w:ind w:left="99"/>
              <w:rPr>
                <w:sz w:val="20"/>
                <w:szCs w:val="20"/>
              </w:rPr>
            </w:pPr>
            <w:r w:rsidRPr="008F741F">
              <w:rPr>
                <w:sz w:val="20"/>
                <w:szCs w:val="20"/>
              </w:rPr>
              <w:t>2. pomáhať s činnosťami spájania vlečných a tlačných člnov;</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8F741F" w:rsidRDefault="00EE630D" w:rsidP="00EE61F6">
            <w:pPr>
              <w:spacing w:before="0"/>
              <w:jc w:val="left"/>
              <w:rPr>
                <w:sz w:val="20"/>
                <w:szCs w:val="20"/>
                <w:lang w:eastAsia="cs-CZ"/>
              </w:rPr>
            </w:pPr>
          </w:p>
        </w:tc>
        <w:tc>
          <w:tcPr>
            <w:tcW w:w="5103" w:type="dxa"/>
          </w:tcPr>
          <w:p w:rsidR="00EE630D" w:rsidRPr="008F741F" w:rsidRDefault="00EE630D" w:rsidP="00BE173F">
            <w:pPr>
              <w:pStyle w:val="normal1"/>
              <w:spacing w:before="0" w:line="240" w:lineRule="auto"/>
              <w:ind w:left="241"/>
              <w:rPr>
                <w:sz w:val="20"/>
                <w:szCs w:val="20"/>
              </w:rPr>
            </w:pPr>
            <w:r w:rsidRPr="008F741F">
              <w:rPr>
                <w:sz w:val="20"/>
                <w:szCs w:val="20"/>
                <w:lang w:eastAsia="cs-CZ"/>
              </w:rPr>
              <w:t xml:space="preserve">1. </w:t>
            </w:r>
            <w:r w:rsidRPr="008F741F">
              <w:rPr>
                <w:sz w:val="20"/>
                <w:szCs w:val="20"/>
              </w:rPr>
              <w:t>Vedomosti o zariadeniach, materiáloch a postupoch používaných pri činnostiach spájania.</w:t>
            </w:r>
          </w:p>
          <w:p w:rsidR="00EE630D" w:rsidRPr="008F741F" w:rsidRDefault="00EE630D" w:rsidP="00BE173F">
            <w:pPr>
              <w:pStyle w:val="normal1"/>
              <w:spacing w:before="0" w:line="240" w:lineRule="auto"/>
              <w:ind w:left="241"/>
              <w:rPr>
                <w:sz w:val="20"/>
                <w:szCs w:val="20"/>
              </w:rPr>
            </w:pPr>
            <w:r w:rsidRPr="008F741F">
              <w:rPr>
                <w:sz w:val="20"/>
                <w:szCs w:val="20"/>
                <w:lang w:eastAsia="cs-CZ"/>
              </w:rPr>
              <w:t xml:space="preserve">2. </w:t>
            </w:r>
            <w:r w:rsidRPr="008F741F">
              <w:rPr>
                <w:sz w:val="20"/>
                <w:szCs w:val="20"/>
              </w:rPr>
              <w:t>Schopnosť spájať a rozpájať vlečné a tlačné člny pomocou požadovaných zariadení a materiálov.</w:t>
            </w:r>
          </w:p>
          <w:p w:rsidR="00BE173F" w:rsidRPr="008F741F" w:rsidRDefault="00EE630D" w:rsidP="00BE173F">
            <w:pPr>
              <w:pStyle w:val="normal1"/>
              <w:spacing w:before="0" w:line="240" w:lineRule="auto"/>
              <w:ind w:left="241"/>
              <w:rPr>
                <w:sz w:val="20"/>
                <w:szCs w:val="20"/>
              </w:rPr>
            </w:pPr>
            <w:r w:rsidRPr="008F741F">
              <w:rPr>
                <w:sz w:val="20"/>
                <w:szCs w:val="20"/>
                <w:lang w:eastAsia="cs-CZ"/>
              </w:rPr>
              <w:t xml:space="preserve">3. </w:t>
            </w:r>
            <w:r w:rsidR="00BE173F" w:rsidRPr="008F741F">
              <w:rPr>
                <w:sz w:val="20"/>
                <w:szCs w:val="20"/>
              </w:rPr>
              <w:t>Vedomosti o pravidlách bezpečnosti pri práci vrátane používania osobných ochranných a záchranných prostriedkov.</w:t>
            </w:r>
          </w:p>
          <w:p w:rsidR="00EE630D" w:rsidRPr="008F741F" w:rsidRDefault="00BE173F" w:rsidP="00BE173F">
            <w:pPr>
              <w:pStyle w:val="normal1"/>
              <w:spacing w:before="0" w:line="240" w:lineRule="auto"/>
              <w:ind w:left="241"/>
              <w:rPr>
                <w:sz w:val="20"/>
                <w:szCs w:val="20"/>
              </w:rPr>
            </w:pPr>
            <w:r w:rsidRPr="008F741F">
              <w:rPr>
                <w:sz w:val="20"/>
                <w:szCs w:val="20"/>
                <w:lang w:eastAsia="cs-CZ"/>
              </w:rPr>
              <w:t xml:space="preserve">4. </w:t>
            </w:r>
            <w:r w:rsidRPr="008F741F">
              <w:rPr>
                <w:sz w:val="20"/>
                <w:szCs w:val="20"/>
              </w:rPr>
              <w:t>Schopnosť uplatňovať pravidlá bezpečnosti pri práci a komunikovať s príslušnými členmi posádky.</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99"/>
              <w:rPr>
                <w:sz w:val="20"/>
                <w:szCs w:val="20"/>
                <w:lang w:eastAsia="cs-CZ"/>
              </w:rPr>
            </w:pPr>
            <w:r w:rsidRPr="008F741F">
              <w:rPr>
                <w:sz w:val="20"/>
                <w:szCs w:val="20"/>
                <w:lang w:eastAsia="cs-CZ"/>
              </w:rPr>
              <w:t xml:space="preserve">3. </w:t>
            </w:r>
            <w:r w:rsidRPr="008F741F">
              <w:rPr>
                <w:sz w:val="20"/>
                <w:szCs w:val="20"/>
              </w:rPr>
              <w:t>pomáhať s činnosťami kotvenia;</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241"/>
              <w:rPr>
                <w:sz w:val="20"/>
                <w:szCs w:val="20"/>
              </w:rPr>
            </w:pPr>
            <w:r w:rsidRPr="008F741F">
              <w:rPr>
                <w:sz w:val="20"/>
                <w:szCs w:val="20"/>
                <w:lang w:eastAsia="cs-CZ"/>
              </w:rPr>
              <w:t xml:space="preserve">1. </w:t>
            </w:r>
            <w:r w:rsidRPr="008F741F">
              <w:rPr>
                <w:sz w:val="20"/>
                <w:szCs w:val="20"/>
              </w:rPr>
              <w:t>Vedomosti o kotevných zariadeniach, materiáloch a postupoch v rôznych situáciách.</w:t>
            </w:r>
          </w:p>
          <w:p w:rsidR="008F741F" w:rsidRPr="008F741F" w:rsidRDefault="008F741F" w:rsidP="008F741F">
            <w:pPr>
              <w:autoSpaceDE w:val="0"/>
              <w:autoSpaceDN w:val="0"/>
              <w:adjustRightInd w:val="0"/>
              <w:spacing w:before="0"/>
              <w:ind w:left="241"/>
              <w:rPr>
                <w:sz w:val="20"/>
                <w:szCs w:val="20"/>
              </w:rPr>
            </w:pPr>
            <w:r w:rsidRPr="008F741F">
              <w:rPr>
                <w:sz w:val="20"/>
                <w:szCs w:val="20"/>
              </w:rPr>
              <w:t>2. Schopnosť pomáhať s kotevnými manévrami, napr. pripraviť kotevné zariadenia na činnosti kotvenia, vybrať kotvu, zabezpečiť dostatočnú dĺžku kábla alebo reťaze na prvotné popustenie, určiť, kedy drží kotva plavidlo na svojom mieste (nosnosť kotvy), upevniť kotvy po dokončení kotvenia, použiť ťahanie kotiev pri rôznych manévroch a ovládať kotevnú signalizáciu.</w:t>
            </w:r>
          </w:p>
          <w:p w:rsidR="008F741F" w:rsidRPr="008F741F" w:rsidRDefault="008F741F" w:rsidP="008F741F">
            <w:pPr>
              <w:autoSpaceDE w:val="0"/>
              <w:autoSpaceDN w:val="0"/>
              <w:adjustRightInd w:val="0"/>
              <w:spacing w:before="0"/>
              <w:ind w:left="241"/>
              <w:rPr>
                <w:sz w:val="20"/>
                <w:szCs w:val="20"/>
                <w:lang w:eastAsia="cs-CZ"/>
              </w:rPr>
            </w:pPr>
            <w:r w:rsidRPr="008F741F">
              <w:rPr>
                <w:sz w:val="20"/>
                <w:szCs w:val="20"/>
              </w:rPr>
              <w:t>3. Vedomosti o pravidlách bezpečnosti pri práci vrátane používania osobných ochranných a záchranných prostriedkov.</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99"/>
              <w:rPr>
                <w:sz w:val="20"/>
                <w:szCs w:val="20"/>
                <w:lang w:eastAsia="cs-CZ"/>
              </w:rPr>
            </w:pPr>
            <w:r w:rsidRPr="008F741F">
              <w:rPr>
                <w:sz w:val="20"/>
                <w:szCs w:val="20"/>
                <w:lang w:eastAsia="cs-CZ"/>
              </w:rPr>
              <w:t xml:space="preserve">4. </w:t>
            </w:r>
            <w:r w:rsidRPr="008F741F">
              <w:rPr>
                <w:sz w:val="20"/>
                <w:szCs w:val="20"/>
              </w:rPr>
              <w:t>kormidlovať plavidlo podľa kormidel</w:t>
            </w:r>
            <w:r w:rsidRPr="008F741F">
              <w:rPr>
                <w:sz w:val="20"/>
                <w:szCs w:val="20"/>
              </w:rPr>
              <w:softHyphen/>
              <w:t>ných povelov riadnym používaním kormidlového zariadenia;</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241"/>
              <w:rPr>
                <w:sz w:val="20"/>
                <w:szCs w:val="20"/>
              </w:rPr>
            </w:pPr>
            <w:r w:rsidRPr="008F741F">
              <w:rPr>
                <w:sz w:val="20"/>
                <w:szCs w:val="20"/>
                <w:lang w:eastAsia="cs-CZ"/>
              </w:rPr>
              <w:t xml:space="preserve">1. </w:t>
            </w:r>
            <w:r w:rsidRPr="008F741F">
              <w:rPr>
                <w:sz w:val="20"/>
                <w:szCs w:val="20"/>
              </w:rPr>
              <w:t>Vedomosti o funkciách a typoch rôznych pohonných a kormidlových systémov.</w:t>
            </w:r>
          </w:p>
          <w:p w:rsidR="008F741F" w:rsidRPr="008F741F" w:rsidRDefault="008F741F" w:rsidP="008F741F">
            <w:pPr>
              <w:autoSpaceDE w:val="0"/>
              <w:autoSpaceDN w:val="0"/>
              <w:adjustRightInd w:val="0"/>
              <w:spacing w:before="0"/>
              <w:ind w:left="241"/>
              <w:rPr>
                <w:sz w:val="20"/>
                <w:szCs w:val="20"/>
                <w:lang w:eastAsia="cs-CZ"/>
              </w:rPr>
            </w:pPr>
            <w:r w:rsidRPr="008F741F">
              <w:rPr>
                <w:sz w:val="20"/>
                <w:szCs w:val="20"/>
              </w:rPr>
              <w:t>2. Schopnosť kormidlovať plavidlo pod dohľadom a podľa kormidelných povelov.</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99"/>
              <w:rPr>
                <w:sz w:val="20"/>
                <w:szCs w:val="20"/>
                <w:lang w:eastAsia="cs-CZ"/>
              </w:rPr>
            </w:pPr>
            <w:r w:rsidRPr="008F741F">
              <w:rPr>
                <w:sz w:val="20"/>
                <w:szCs w:val="20"/>
                <w:lang w:eastAsia="cs-CZ"/>
              </w:rPr>
              <w:t xml:space="preserve">5. </w:t>
            </w:r>
            <w:r w:rsidRPr="008F741F">
              <w:rPr>
                <w:sz w:val="20"/>
                <w:szCs w:val="20"/>
              </w:rPr>
              <w:t>kormidlovať plavidlo podľa kormidel</w:t>
            </w:r>
            <w:r w:rsidRPr="008F741F">
              <w:rPr>
                <w:sz w:val="20"/>
                <w:szCs w:val="20"/>
              </w:rPr>
              <w:softHyphen/>
              <w:t>ných povelov so zreteľom na vplyv ve</w:t>
            </w:r>
            <w:r w:rsidRPr="008F741F">
              <w:rPr>
                <w:sz w:val="20"/>
                <w:szCs w:val="20"/>
              </w:rPr>
              <w:softHyphen/>
              <w:t>tra a prúdov;</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241"/>
              <w:rPr>
                <w:sz w:val="20"/>
                <w:szCs w:val="20"/>
                <w:lang w:eastAsia="cs-CZ"/>
              </w:rPr>
            </w:pPr>
            <w:r w:rsidRPr="008F741F">
              <w:rPr>
                <w:sz w:val="20"/>
                <w:szCs w:val="20"/>
              </w:rPr>
              <w:t>1. Vedomosti o vplyve vetra a prúdov na plavbu a manévrovanie. 2. Schopnosť kormidlovať plavidlo pod dohľadom berúc do úvahy vplyv vetra na plavbu a manévre na vodných cestách s prúdmi alebo bez prúdov a vlastnosťami vetra.</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99"/>
              <w:rPr>
                <w:sz w:val="20"/>
                <w:szCs w:val="20"/>
                <w:lang w:eastAsia="cs-CZ"/>
              </w:rPr>
            </w:pPr>
            <w:r w:rsidRPr="008F741F">
              <w:rPr>
                <w:sz w:val="20"/>
                <w:szCs w:val="20"/>
                <w:lang w:eastAsia="cs-CZ"/>
              </w:rPr>
              <w:t xml:space="preserve">6. </w:t>
            </w:r>
            <w:r w:rsidRPr="008F741F">
              <w:rPr>
                <w:sz w:val="20"/>
                <w:szCs w:val="20"/>
              </w:rPr>
              <w:t>používať navigačné pomôcky a prístroje pod dohľadom;</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1. Vedomosti o navigačných pomôckach a prístrojoch, ako sú ukazovateľ kormidla, radar, zatáčkomer, ukazovateľ rýchlosti plavby.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2. Schopnosť používať informácie poskytované navigačnými pomôckami, ako sú svetelné systémy, systémy značenia bójami a mapy. </w:t>
            </w:r>
          </w:p>
          <w:p w:rsidR="00EE630D" w:rsidRPr="008F741F" w:rsidRDefault="008F741F" w:rsidP="008F741F">
            <w:pPr>
              <w:autoSpaceDE w:val="0"/>
              <w:autoSpaceDN w:val="0"/>
              <w:adjustRightInd w:val="0"/>
              <w:spacing w:before="0"/>
              <w:ind w:left="241"/>
              <w:rPr>
                <w:sz w:val="20"/>
                <w:szCs w:val="20"/>
              </w:rPr>
            </w:pPr>
            <w:r w:rsidRPr="008F741F">
              <w:rPr>
                <w:sz w:val="20"/>
                <w:szCs w:val="20"/>
              </w:rPr>
              <w:t>3. Schopnosť používať navigačné prístroje, ako je kompas, zatáčkomer a ukazovateľ rýchlosti plavby.</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8F741F" w:rsidRDefault="008F741F" w:rsidP="008F741F">
            <w:pPr>
              <w:autoSpaceDE w:val="0"/>
              <w:autoSpaceDN w:val="0"/>
              <w:adjustRightInd w:val="0"/>
              <w:spacing w:before="0"/>
              <w:ind w:left="99"/>
              <w:rPr>
                <w:sz w:val="20"/>
                <w:szCs w:val="20"/>
                <w:lang w:eastAsia="cs-CZ"/>
              </w:rPr>
            </w:pPr>
            <w:r w:rsidRPr="008F741F">
              <w:rPr>
                <w:sz w:val="20"/>
                <w:szCs w:val="20"/>
                <w:lang w:eastAsia="cs-CZ"/>
              </w:rPr>
              <w:t xml:space="preserve">7. </w:t>
            </w:r>
            <w:r w:rsidRPr="008F741F">
              <w:rPr>
                <w:sz w:val="20"/>
                <w:szCs w:val="20"/>
              </w:rPr>
              <w:t>prijímať potrebné opatrenia pre bezpeč</w:t>
            </w:r>
            <w:r w:rsidRPr="008F741F">
              <w:rPr>
                <w:sz w:val="20"/>
                <w:szCs w:val="20"/>
              </w:rPr>
              <w:softHyphen/>
              <w:t>nosť plavby;</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1. Vedomosti o bezpečnostných predpisoch a kontrolných zoznamoch, ktoré je potrebné dodržiavať v nebezpečných a núdzových situáciách.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2. Schopnosť rozpoznať nebezpečné situácie a reagovať na ne, ako aj uskutočňovať následné opatrenia podľa bezpečnostných predpisov.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3. Schopnosť okamžite upozorniť velenie plavidla.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4. Schopnosť používať osobné ochranné a záchranné prostriedky.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5. Vedomosti o overovaní nariadenom orgánom dohľadu v oblasti existencie, použiteľnosti, vodotesnosti a zabezpečenia plavidla a jeho zariadení. </w:t>
            </w:r>
          </w:p>
          <w:p w:rsidR="008F741F" w:rsidRPr="008F741F" w:rsidRDefault="008F741F" w:rsidP="008F741F">
            <w:pPr>
              <w:autoSpaceDE w:val="0"/>
              <w:autoSpaceDN w:val="0"/>
              <w:adjustRightInd w:val="0"/>
              <w:spacing w:before="0"/>
              <w:ind w:left="241"/>
              <w:rPr>
                <w:sz w:val="20"/>
                <w:szCs w:val="20"/>
              </w:rPr>
            </w:pPr>
            <w:r w:rsidRPr="008F741F">
              <w:rPr>
                <w:sz w:val="20"/>
                <w:szCs w:val="20"/>
              </w:rPr>
              <w:t xml:space="preserve">6. Schopnosť vykonávať prácu podľa kontrolného zoznamu na palube a v obytných priestoroch, napríklad izolovanie proti vode a zabezpečovanie otvorov a nákladových priestorov. </w:t>
            </w:r>
          </w:p>
          <w:p w:rsidR="00EE630D" w:rsidRPr="008F741F" w:rsidRDefault="008F741F" w:rsidP="008F741F">
            <w:pPr>
              <w:autoSpaceDE w:val="0"/>
              <w:autoSpaceDN w:val="0"/>
              <w:adjustRightInd w:val="0"/>
              <w:spacing w:before="0"/>
              <w:ind w:left="241"/>
              <w:rPr>
                <w:sz w:val="20"/>
                <w:szCs w:val="20"/>
              </w:rPr>
            </w:pPr>
            <w:r w:rsidRPr="008F741F">
              <w:rPr>
                <w:sz w:val="20"/>
                <w:szCs w:val="20"/>
              </w:rPr>
              <w:t>7. Schopnosť vykonávať prácu podľa kontrolného zoznamu v strojovni; skladovať a pripevňovať uvoľnené predmety, plniť prevádzkové nádrže a kontrolovať ventily.</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8F741F" w:rsidP="006E1E7B">
            <w:pPr>
              <w:autoSpaceDE w:val="0"/>
              <w:autoSpaceDN w:val="0"/>
              <w:adjustRightInd w:val="0"/>
              <w:spacing w:before="0"/>
              <w:ind w:left="99"/>
              <w:rPr>
                <w:sz w:val="20"/>
                <w:szCs w:val="20"/>
                <w:lang w:eastAsia="cs-CZ"/>
              </w:rPr>
            </w:pPr>
            <w:r w:rsidRPr="006E1E7B">
              <w:rPr>
                <w:sz w:val="20"/>
                <w:szCs w:val="20"/>
                <w:lang w:eastAsia="cs-CZ"/>
              </w:rPr>
              <w:t>8. opísať vlastnosti hlavných európskych vnútrozemských vodných ciest, prísta</w:t>
            </w:r>
            <w:r w:rsidRPr="006E1E7B">
              <w:rPr>
                <w:sz w:val="20"/>
                <w:szCs w:val="20"/>
                <w:lang w:eastAsia="cs-CZ"/>
              </w:rPr>
              <w:softHyphen/>
              <w:t>vov a terminálov na prípravu plavby a kormidlovanie;</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8F741F" w:rsidRPr="006E1E7B" w:rsidRDefault="008F741F" w:rsidP="006E1E7B">
            <w:pPr>
              <w:autoSpaceDE w:val="0"/>
              <w:autoSpaceDN w:val="0"/>
              <w:adjustRightInd w:val="0"/>
              <w:spacing w:before="0"/>
              <w:ind w:left="241"/>
              <w:rPr>
                <w:sz w:val="20"/>
                <w:szCs w:val="20"/>
              </w:rPr>
            </w:pPr>
            <w:r w:rsidRPr="006E1E7B">
              <w:rPr>
                <w:sz w:val="20"/>
                <w:szCs w:val="20"/>
              </w:rPr>
              <w:t xml:space="preserve">1. Vedomosti o najdôležitejších vnútroštátnych a medzinárodných vnútrozemských vodných cestách. </w:t>
            </w:r>
          </w:p>
          <w:p w:rsidR="008F741F" w:rsidRPr="006E1E7B" w:rsidRDefault="008F741F" w:rsidP="006E1E7B">
            <w:pPr>
              <w:autoSpaceDE w:val="0"/>
              <w:autoSpaceDN w:val="0"/>
              <w:adjustRightInd w:val="0"/>
              <w:spacing w:before="0"/>
              <w:ind w:left="241"/>
              <w:rPr>
                <w:sz w:val="20"/>
                <w:szCs w:val="20"/>
              </w:rPr>
            </w:pPr>
            <w:r w:rsidRPr="006E1E7B">
              <w:rPr>
                <w:sz w:val="20"/>
                <w:szCs w:val="20"/>
              </w:rPr>
              <w:lastRenderedPageBreak/>
              <w:t xml:space="preserve">2. Vedomosti o hlavných prístavoch a termináloch v európskej sieti vnútrozemskej vodnej dopravy (IWT). </w:t>
            </w:r>
          </w:p>
          <w:p w:rsidR="008F741F" w:rsidRPr="006E1E7B" w:rsidRDefault="008F741F" w:rsidP="006E1E7B">
            <w:pPr>
              <w:autoSpaceDE w:val="0"/>
              <w:autoSpaceDN w:val="0"/>
              <w:adjustRightInd w:val="0"/>
              <w:spacing w:before="0"/>
              <w:ind w:left="241"/>
              <w:rPr>
                <w:sz w:val="20"/>
                <w:szCs w:val="20"/>
              </w:rPr>
            </w:pPr>
            <w:r w:rsidRPr="006E1E7B">
              <w:rPr>
                <w:sz w:val="20"/>
                <w:szCs w:val="20"/>
              </w:rPr>
              <w:t xml:space="preserve">3. Vedomosti o vplyve inžinierskych stavieb, profilov vodných ciest a ochranných prác na plavbu. </w:t>
            </w:r>
          </w:p>
          <w:p w:rsidR="008F741F" w:rsidRPr="006E1E7B" w:rsidRDefault="008F741F" w:rsidP="006E1E7B">
            <w:pPr>
              <w:autoSpaceDE w:val="0"/>
              <w:autoSpaceDN w:val="0"/>
              <w:adjustRightInd w:val="0"/>
              <w:spacing w:before="0"/>
              <w:ind w:left="241"/>
              <w:rPr>
                <w:sz w:val="20"/>
                <w:szCs w:val="20"/>
              </w:rPr>
            </w:pPr>
            <w:r w:rsidRPr="006E1E7B">
              <w:rPr>
                <w:sz w:val="20"/>
                <w:szCs w:val="20"/>
              </w:rPr>
              <w:t xml:space="preserve">4. Vedomosti o klasifikačných vlastnostiach riek, kanálov a vnútrozemských vodných ciest námorného charakteru; šírka dna, typ brehov, ochrana brehov, hladina vody, pohyb vody, zvislá a vodorovná výška mostov a hĺbka. </w:t>
            </w:r>
          </w:p>
          <w:p w:rsidR="008F741F" w:rsidRPr="006E1E7B" w:rsidRDefault="008F741F" w:rsidP="006E1E7B">
            <w:pPr>
              <w:autoSpaceDE w:val="0"/>
              <w:autoSpaceDN w:val="0"/>
              <w:adjustRightInd w:val="0"/>
              <w:spacing w:before="0"/>
              <w:ind w:left="241"/>
              <w:rPr>
                <w:sz w:val="20"/>
                <w:szCs w:val="20"/>
              </w:rPr>
            </w:pPr>
            <w:r w:rsidRPr="006E1E7B">
              <w:rPr>
                <w:sz w:val="20"/>
                <w:szCs w:val="20"/>
              </w:rPr>
              <w:t xml:space="preserve">5. Vedomosti o navigačných pomôckach a prístrojoch potrebné na plavbu po vnútrozemských vodných cestách námorného charakteru. </w:t>
            </w:r>
          </w:p>
          <w:p w:rsidR="00EE630D" w:rsidRPr="006E1E7B" w:rsidRDefault="008F741F" w:rsidP="006E1E7B">
            <w:pPr>
              <w:autoSpaceDE w:val="0"/>
              <w:autoSpaceDN w:val="0"/>
              <w:adjustRightInd w:val="0"/>
              <w:spacing w:before="0"/>
              <w:ind w:left="241"/>
              <w:rPr>
                <w:sz w:val="20"/>
                <w:szCs w:val="20"/>
              </w:rPr>
            </w:pPr>
            <w:r w:rsidRPr="006E1E7B">
              <w:rPr>
                <w:sz w:val="20"/>
                <w:szCs w:val="20"/>
              </w:rPr>
              <w:t>6. Schopnosť vysvetliť vlastnosti rôznych typov vnútrozemských vodných ciest na účely prípravy plavby a kormidlovania.</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9. dodržiavať všeobecné ustanovenia, sig</w:t>
            </w:r>
            <w:r w:rsidRPr="006E1E7B">
              <w:rPr>
                <w:sz w:val="20"/>
                <w:szCs w:val="20"/>
                <w:lang w:eastAsia="cs-CZ"/>
              </w:rPr>
              <w:softHyphen/>
              <w:t>nalizáciu, symboly a systém označova</w:t>
            </w:r>
            <w:r w:rsidRPr="006E1E7B">
              <w:rPr>
                <w:sz w:val="20"/>
                <w:szCs w:val="20"/>
                <w:lang w:eastAsia="cs-CZ"/>
              </w:rPr>
              <w:softHyphen/>
              <w:t xml:space="preserve">nia;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dohodnutom súbore pravidiel platných pre vnútrozemskú plavbu a policajných predpisoch platných pre príslušné vnútrozemské vodné cesty. </w:t>
            </w:r>
          </w:p>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2. Schopnosť zvládnuť a zabezpečiť systém dennej a nočnej signalizácie, symboly a zvukovú signalizáciu plavidla. </w:t>
            </w:r>
          </w:p>
          <w:p w:rsidR="00EE630D" w:rsidRPr="006E1E7B" w:rsidRDefault="006E1E7B" w:rsidP="006E1E7B">
            <w:pPr>
              <w:autoSpaceDE w:val="0"/>
              <w:autoSpaceDN w:val="0"/>
              <w:adjustRightInd w:val="0"/>
              <w:spacing w:before="0"/>
              <w:ind w:left="241"/>
              <w:rPr>
                <w:sz w:val="20"/>
                <w:szCs w:val="20"/>
              </w:rPr>
            </w:pPr>
            <w:r w:rsidRPr="006E1E7B">
              <w:rPr>
                <w:sz w:val="20"/>
                <w:szCs w:val="20"/>
              </w:rPr>
              <w:t xml:space="preserve">3. Vedomosti o systéme značenia bójami a systéme označovania SIGNI (Signalisation de voies de Navigation Intérieure) a IALA (Medzinárodné združenie pre námornú signalizáciu) časť 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10. dodržiavať postupy pri plavbe cez pla</w:t>
            </w:r>
            <w:r w:rsidRPr="006E1E7B">
              <w:rPr>
                <w:sz w:val="20"/>
                <w:szCs w:val="20"/>
                <w:lang w:eastAsia="cs-CZ"/>
              </w:rPr>
              <w:softHyphen/>
              <w:t xml:space="preserve">vebné komory a popod mosty;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tvare, špecifikáciách a zariadeniach plavebných komôr a mostov, sústave vzdúvadiel (proces preplávania plavebnou komorou), typoch plavebných komôr, bitiev a schodov atď. </w:t>
            </w:r>
          </w:p>
          <w:p w:rsidR="00EE630D" w:rsidRPr="006E1E7B" w:rsidRDefault="006E1E7B" w:rsidP="006E1E7B">
            <w:pPr>
              <w:autoSpaceDE w:val="0"/>
              <w:autoSpaceDN w:val="0"/>
              <w:adjustRightInd w:val="0"/>
              <w:spacing w:before="0"/>
              <w:ind w:left="241"/>
              <w:rPr>
                <w:sz w:val="20"/>
                <w:szCs w:val="20"/>
              </w:rPr>
            </w:pPr>
            <w:r w:rsidRPr="006E1E7B">
              <w:rPr>
                <w:sz w:val="20"/>
                <w:szCs w:val="20"/>
              </w:rPr>
              <w:t>2. Schopnosť uplatňovať postupy počas približovania k plavebnej komore alebo mostu, vstupovania do plavebnej komory alebo pod most, preplávania plavebnou komorou alebo popod most a opúšťania plavebnej komory alebo mosta.</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EE61F6" w:rsidRDefault="006E1E7B" w:rsidP="006E1E7B">
            <w:pPr>
              <w:autoSpaceDE w:val="0"/>
              <w:autoSpaceDN w:val="0"/>
              <w:adjustRightInd w:val="0"/>
              <w:spacing w:before="0"/>
              <w:ind w:left="99"/>
              <w:rPr>
                <w:sz w:val="20"/>
                <w:szCs w:val="20"/>
                <w:lang w:eastAsia="cs-CZ"/>
              </w:rPr>
            </w:pPr>
            <w:r w:rsidRPr="006E1E7B">
              <w:rPr>
                <w:sz w:val="20"/>
                <w:szCs w:val="20"/>
                <w:lang w:eastAsia="cs-CZ"/>
              </w:rPr>
              <w:t xml:space="preserve">11. používať systémy riadenia dopravy.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Default="006E1E7B" w:rsidP="006E1E7B">
            <w:pPr>
              <w:autoSpaceDE w:val="0"/>
              <w:autoSpaceDN w:val="0"/>
              <w:adjustRightInd w:val="0"/>
              <w:spacing w:before="0"/>
              <w:ind w:left="241"/>
              <w:rPr>
                <w:sz w:val="20"/>
                <w:szCs w:val="20"/>
              </w:rPr>
            </w:pPr>
            <w:r w:rsidRPr="006E1E7B">
              <w:rPr>
                <w:sz w:val="20"/>
                <w:szCs w:val="20"/>
              </w:rPr>
              <w:t xml:space="preserve">1. Vedomosti o rôznych používaných systémoch riadenia dopravy, ako je denná a nočná signalizácia v plavebných komorách, hatiach a na mostoch. </w:t>
            </w:r>
          </w:p>
          <w:p w:rsidR="006E1E7B" w:rsidRDefault="006E1E7B" w:rsidP="006E1E7B">
            <w:pPr>
              <w:autoSpaceDE w:val="0"/>
              <w:autoSpaceDN w:val="0"/>
              <w:adjustRightInd w:val="0"/>
              <w:spacing w:before="0"/>
              <w:ind w:left="241"/>
              <w:rPr>
                <w:sz w:val="20"/>
                <w:szCs w:val="20"/>
              </w:rPr>
            </w:pPr>
            <w:r w:rsidRPr="006E1E7B">
              <w:rPr>
                <w:sz w:val="20"/>
                <w:szCs w:val="20"/>
              </w:rPr>
              <w:t xml:space="preserve">2. Schopnosť identifikovať dennú a nočnú signalizáciu v plavebných komorách, hatiach a na mostoch a dodržať pokyny príslušného orgánu, napríklad správcov plavebných komôr a mostov a operátorov riadenia dopravy. </w:t>
            </w:r>
          </w:p>
          <w:p w:rsidR="006E1E7B" w:rsidRDefault="006E1E7B" w:rsidP="006E1E7B">
            <w:pPr>
              <w:autoSpaceDE w:val="0"/>
              <w:autoSpaceDN w:val="0"/>
              <w:adjustRightInd w:val="0"/>
              <w:spacing w:before="0"/>
              <w:ind w:left="241"/>
              <w:rPr>
                <w:sz w:val="20"/>
                <w:szCs w:val="20"/>
              </w:rPr>
            </w:pPr>
            <w:r w:rsidRPr="006E1E7B">
              <w:rPr>
                <w:sz w:val="20"/>
                <w:szCs w:val="20"/>
              </w:rPr>
              <w:lastRenderedPageBreak/>
              <w:t xml:space="preserve">3. Schopnosť používať rádiokomunikačné prístroje v núdzových situáciách. </w:t>
            </w:r>
          </w:p>
          <w:p w:rsidR="00EE630D" w:rsidRPr="00EE61F6" w:rsidRDefault="006E1E7B" w:rsidP="006E1E7B">
            <w:pPr>
              <w:autoSpaceDE w:val="0"/>
              <w:autoSpaceDN w:val="0"/>
              <w:adjustRightInd w:val="0"/>
              <w:spacing w:before="0"/>
              <w:ind w:left="241"/>
              <w:rPr>
                <w:sz w:val="20"/>
                <w:szCs w:val="20"/>
              </w:rPr>
            </w:pPr>
            <w:r w:rsidRPr="006E1E7B">
              <w:rPr>
                <w:sz w:val="20"/>
                <w:szCs w:val="20"/>
              </w:rPr>
              <w:t>4. Vedomosti o vnútrozemskom systéme automatickej identifikácie (AIS) a vnútrozemský elektronický mapový zobrazovací a informačný systém (ECDIS).</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rPr>
                <w:b/>
                <w:sz w:val="20"/>
                <w:szCs w:val="20"/>
                <w:lang w:eastAsia="cs-CZ"/>
              </w:rPr>
            </w:pPr>
            <w:r w:rsidRPr="006E1E7B">
              <w:rPr>
                <w:b/>
                <w:sz w:val="20"/>
                <w:szCs w:val="20"/>
              </w:rPr>
              <w:t xml:space="preserve">2. Prevádzka plavidla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34CB0" w:rsidRDefault="006E1E7B" w:rsidP="006E1E7B">
            <w:pPr>
              <w:autoSpaceDE w:val="0"/>
              <w:autoSpaceDN w:val="0"/>
              <w:adjustRightInd w:val="0"/>
              <w:spacing w:before="0"/>
              <w:rPr>
                <w:b/>
                <w:i/>
                <w:sz w:val="20"/>
                <w:szCs w:val="20"/>
                <w:lang w:eastAsia="cs-CZ"/>
              </w:rPr>
            </w:pPr>
            <w:r w:rsidRPr="00634CB0">
              <w:rPr>
                <w:b/>
                <w:i/>
                <w:sz w:val="20"/>
                <w:szCs w:val="20"/>
              </w:rPr>
              <w:t xml:space="preserve">2.1.Lodník je spôsobilý pomáhať veleniu plavidla s riadením prevádzky plavidla a starostlivosťou o osoby na palube. </w:t>
            </w:r>
          </w:p>
        </w:tc>
        <w:tc>
          <w:tcPr>
            <w:tcW w:w="850" w:type="dxa"/>
            <w:tcBorders>
              <w:right w:val="single" w:sz="12" w:space="0" w:color="auto"/>
            </w:tcBorders>
          </w:tcPr>
          <w:p w:rsidR="00EE630D" w:rsidRPr="00A250BE" w:rsidRDefault="00A17447" w:rsidP="0063500B">
            <w:pPr>
              <w:spacing w:before="0"/>
              <w:jc w:val="center"/>
              <w:rPr>
                <w:sz w:val="20"/>
                <w:szCs w:val="20"/>
                <w:lang w:eastAsia="cs-CZ"/>
              </w:rPr>
            </w:pPr>
            <w:r>
              <w:rPr>
                <w:sz w:val="20"/>
                <w:szCs w:val="20"/>
                <w:lang w:eastAsia="cs-CZ"/>
              </w:rPr>
              <w:t>N</w:t>
            </w:r>
          </w:p>
        </w:tc>
        <w:tc>
          <w:tcPr>
            <w:tcW w:w="996" w:type="dxa"/>
          </w:tcPr>
          <w:p w:rsidR="00EE630D" w:rsidRPr="00A17447" w:rsidRDefault="00A17447" w:rsidP="00DA5111">
            <w:pPr>
              <w:spacing w:before="0"/>
              <w:jc w:val="left"/>
              <w:rPr>
                <w:sz w:val="20"/>
                <w:szCs w:val="20"/>
                <w:lang w:eastAsia="cs-CZ"/>
              </w:rPr>
            </w:pPr>
            <w:r>
              <w:rPr>
                <w:sz w:val="20"/>
                <w:szCs w:val="20"/>
                <w:lang w:eastAsia="cs-CZ"/>
              </w:rPr>
              <w:t xml:space="preserve">návrh </w:t>
            </w:r>
            <w:r w:rsidR="00DA5111">
              <w:rPr>
                <w:sz w:val="20"/>
                <w:szCs w:val="20"/>
                <w:lang w:eastAsia="cs-CZ"/>
              </w:rPr>
              <w:t>vyhlášky</w:t>
            </w:r>
            <w:r>
              <w:rPr>
                <w:sz w:val="20"/>
                <w:szCs w:val="20"/>
                <w:lang w:eastAsia="cs-CZ"/>
              </w:rPr>
              <w:t xml:space="preserve"> </w:t>
            </w:r>
          </w:p>
        </w:tc>
        <w:tc>
          <w:tcPr>
            <w:tcW w:w="847" w:type="dxa"/>
            <w:tcBorders>
              <w:left w:val="nil"/>
            </w:tcBorders>
          </w:tcPr>
          <w:p w:rsidR="00EE630D" w:rsidRPr="00A250BE" w:rsidRDefault="00A17447"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sidR="007E50CF">
              <w:rPr>
                <w:sz w:val="20"/>
                <w:szCs w:val="20"/>
                <w:lang w:eastAsia="cs-CZ"/>
              </w:rPr>
              <w:t xml:space="preserve"> ods. 1 písm. b)</w:t>
            </w:r>
          </w:p>
        </w:tc>
        <w:tc>
          <w:tcPr>
            <w:tcW w:w="4958" w:type="dxa"/>
          </w:tcPr>
          <w:p w:rsidR="007E50CF" w:rsidRPr="00A17447" w:rsidRDefault="007E50CF" w:rsidP="007E50CF">
            <w:pPr>
              <w:pStyle w:val="Odsekzoznamu"/>
              <w:tabs>
                <w:tab w:val="left" w:pos="322"/>
              </w:tabs>
              <w:spacing w:after="0" w:line="240" w:lineRule="auto"/>
              <w:ind w:left="40"/>
              <w:jc w:val="both"/>
              <w:rPr>
                <w:rFonts w:ascii="Times New Roman" w:hAnsi="Times New Roman"/>
                <w:sz w:val="20"/>
                <w:szCs w:val="20"/>
              </w:rPr>
            </w:pPr>
            <w:r w:rsidRPr="00A17447">
              <w:rPr>
                <w:rFonts w:ascii="Times New Roman" w:hAnsi="Times New Roman"/>
                <w:sz w:val="20"/>
                <w:szCs w:val="20"/>
              </w:rPr>
              <w:t>(1)</w:t>
            </w:r>
            <w:r w:rsidRPr="00A17447">
              <w:rPr>
                <w:rFonts w:ascii="Times New Roman" w:hAnsi="Times New Roman"/>
                <w:sz w:val="20"/>
                <w:szCs w:val="20"/>
              </w:rPr>
              <w:tab/>
              <w:t>Lodník</w:t>
            </w:r>
            <w:r w:rsidR="00462CEE">
              <w:rPr>
                <w:rFonts w:ascii="Times New Roman" w:hAnsi="Times New Roman"/>
                <w:sz w:val="20"/>
                <w:szCs w:val="20"/>
              </w:rPr>
              <w:t>,</w:t>
            </w:r>
            <w:r w:rsidRPr="00A17447">
              <w:rPr>
                <w:rFonts w:ascii="Times New Roman" w:hAnsi="Times New Roman"/>
                <w:sz w:val="20"/>
                <w:szCs w:val="20"/>
              </w:rPr>
              <w:t xml:space="preserve"> </w:t>
            </w:r>
            <w:r w:rsidR="00462CEE">
              <w:rPr>
                <w:rFonts w:ascii="Times New Roman" w:hAnsi="Times New Roman"/>
                <w:sz w:val="20"/>
                <w:szCs w:val="20"/>
              </w:rPr>
              <w:t>kvalifikovaný lodník alebo kormidelník</w:t>
            </w:r>
            <w:r w:rsidR="00462CEE" w:rsidRPr="00A17447">
              <w:rPr>
                <w:rFonts w:ascii="Times New Roman" w:hAnsi="Times New Roman"/>
                <w:sz w:val="20"/>
                <w:szCs w:val="20"/>
              </w:rPr>
              <w:t xml:space="preserve"> </w:t>
            </w:r>
            <w:r w:rsidRPr="00A17447">
              <w:rPr>
                <w:rFonts w:ascii="Times New Roman" w:hAnsi="Times New Roman"/>
                <w:sz w:val="20"/>
                <w:szCs w:val="20"/>
              </w:rPr>
              <w:t>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 delegovaná smernica“) a pomáhať členom posádky plavidla na riadiacej úrovni</w:t>
            </w:r>
            <w:r w:rsidR="00263C37">
              <w:t xml:space="preserve"> </w:t>
            </w:r>
            <w:r w:rsidR="00263C37" w:rsidRPr="00263C37">
              <w:rPr>
                <w:rFonts w:ascii="Times New Roman" w:hAnsi="Times New Roman"/>
                <w:sz w:val="20"/>
                <w:szCs w:val="20"/>
              </w:rPr>
              <w:t>podľa § 29 ods. 3</w:t>
            </w:r>
            <w:r w:rsidRPr="00A17447">
              <w:rPr>
                <w:rFonts w:ascii="Times New Roman" w:hAnsi="Times New Roman"/>
                <w:sz w:val="20"/>
                <w:szCs w:val="20"/>
              </w:rPr>
              <w:t xml:space="preserve"> v rozsahu podľa</w:t>
            </w:r>
          </w:p>
          <w:p w:rsidR="00EE630D" w:rsidRPr="00A17447" w:rsidRDefault="00A17447" w:rsidP="00A17447">
            <w:pPr>
              <w:pStyle w:val="Odsekzoznamu"/>
              <w:numPr>
                <w:ilvl w:val="0"/>
                <w:numId w:val="6"/>
              </w:numPr>
              <w:tabs>
                <w:tab w:val="left" w:pos="180"/>
                <w:tab w:val="left" w:pos="322"/>
              </w:tabs>
              <w:spacing w:after="0" w:line="240" w:lineRule="auto"/>
              <w:ind w:left="40" w:firstLine="0"/>
              <w:jc w:val="both"/>
              <w:rPr>
                <w:rFonts w:ascii="Times New Roman" w:hAnsi="Times New Roman"/>
                <w:i/>
                <w:sz w:val="20"/>
                <w:szCs w:val="20"/>
              </w:rPr>
            </w:pPr>
            <w:r w:rsidRPr="00A17447">
              <w:rPr>
                <w:rFonts w:ascii="Times New Roman" w:hAnsi="Times New Roman"/>
                <w:sz w:val="20"/>
                <w:szCs w:val="20"/>
              </w:rPr>
              <w:t>bodu 2.1. časti I prílohy I delegovanej smernice s riadením prevádzky plavidla a</w:t>
            </w:r>
            <w:r w:rsidR="004F52DE">
              <w:rPr>
                <w:rFonts w:ascii="Times New Roman" w:hAnsi="Times New Roman"/>
                <w:sz w:val="20"/>
                <w:szCs w:val="20"/>
              </w:rPr>
              <w:t xml:space="preserve"> so </w:t>
            </w:r>
            <w:r w:rsidRPr="00A17447">
              <w:rPr>
                <w:rFonts w:ascii="Times New Roman" w:hAnsi="Times New Roman"/>
                <w:sz w:val="20"/>
                <w:szCs w:val="20"/>
              </w:rPr>
              <w:t>starostlivosťou o osoby na palube plavidla,</w:t>
            </w:r>
          </w:p>
        </w:tc>
        <w:tc>
          <w:tcPr>
            <w:tcW w:w="985" w:type="dxa"/>
          </w:tcPr>
          <w:p w:rsidR="00EE630D" w:rsidRPr="00A250BE" w:rsidRDefault="007E50CF" w:rsidP="0063500B">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A76792">
            <w:pPr>
              <w:autoSpaceDE w:val="0"/>
              <w:autoSpaceDN w:val="0"/>
              <w:adjustRightInd w:val="0"/>
              <w:spacing w:before="0"/>
              <w:rPr>
                <w:sz w:val="20"/>
                <w:szCs w:val="20"/>
                <w:lang w:eastAsia="cs-CZ"/>
              </w:rPr>
            </w:pPr>
            <w:r w:rsidRPr="006E1E7B">
              <w:rPr>
                <w:sz w:val="20"/>
                <w:szCs w:val="20"/>
              </w:rPr>
              <w:t>Lodník je spôsobilý:</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EE61F6" w:rsidRDefault="006E1E7B" w:rsidP="006E1E7B">
            <w:pPr>
              <w:autoSpaceDE w:val="0"/>
              <w:autoSpaceDN w:val="0"/>
              <w:adjustRightInd w:val="0"/>
              <w:spacing w:before="0"/>
              <w:ind w:left="99"/>
              <w:rPr>
                <w:sz w:val="20"/>
                <w:szCs w:val="20"/>
                <w:lang w:eastAsia="cs-CZ"/>
              </w:rPr>
            </w:pPr>
            <w:r>
              <w:rPr>
                <w:sz w:val="20"/>
                <w:szCs w:val="20"/>
                <w:lang w:eastAsia="cs-CZ"/>
              </w:rPr>
              <w:t>1</w:t>
            </w:r>
            <w:r w:rsidRPr="006E1E7B">
              <w:rPr>
                <w:sz w:val="20"/>
                <w:szCs w:val="20"/>
                <w:lang w:eastAsia="cs-CZ"/>
              </w:rPr>
              <w:t>. rozlišovať medzi rôznymi typmi plavi</w:t>
            </w:r>
            <w:r w:rsidRPr="006E1E7B">
              <w:rPr>
                <w:sz w:val="20"/>
                <w:szCs w:val="20"/>
                <w:lang w:eastAsia="cs-CZ"/>
              </w:rPr>
              <w:softHyphen/>
              <w:t xml:space="preserve">diel;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najbežnejších typoch plavidiel vrátane zostáv plavidiel používaných v európskom systéme IWT a ich príslušnej konštrukcii, rozmeroch a výtlaku. </w:t>
            </w:r>
          </w:p>
          <w:p w:rsidR="00EE630D" w:rsidRPr="006E1E7B" w:rsidRDefault="006E1E7B" w:rsidP="006E1E7B">
            <w:pPr>
              <w:autoSpaceDE w:val="0"/>
              <w:autoSpaceDN w:val="0"/>
              <w:adjustRightInd w:val="0"/>
              <w:spacing w:before="0"/>
              <w:ind w:left="241"/>
              <w:rPr>
                <w:sz w:val="20"/>
                <w:szCs w:val="20"/>
              </w:rPr>
            </w:pPr>
            <w:r w:rsidRPr="006E1E7B">
              <w:rPr>
                <w:sz w:val="20"/>
                <w:szCs w:val="20"/>
              </w:rPr>
              <w:t xml:space="preserve">2. Schopnosť vysvetliť vlastnosti najbežnejších typov plavidiel vrátane zostáv plavidiel plaviacich sa v rámci európskeho systému IWT.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2. používať vedomosti o konštrukcii pla</w:t>
            </w:r>
            <w:r w:rsidRPr="006E1E7B">
              <w:rPr>
                <w:sz w:val="20"/>
                <w:szCs w:val="20"/>
                <w:lang w:eastAsia="cs-CZ"/>
              </w:rPr>
              <w:softHyphen/>
              <w:t>vidla pre vnútrozemské vodné cesty a je</w:t>
            </w:r>
            <w:r w:rsidRPr="006E1E7B">
              <w:rPr>
                <w:sz w:val="20"/>
                <w:szCs w:val="20"/>
                <w:lang w:eastAsia="cs-CZ"/>
              </w:rPr>
              <w:softHyphen/>
              <w:t xml:space="preserve">ho správaní vo vode, najmä pokiaľ ide o stabilitu a pevnosť;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účinkoch pohybu plavidla v rôznych situáciách spôsobovaných pozdĺžnym a priečnym namáhaním a o rôznych podmienkach zaťaženia. </w:t>
            </w:r>
          </w:p>
          <w:p w:rsidR="00EE630D" w:rsidRPr="006E1E7B" w:rsidRDefault="006E1E7B" w:rsidP="006E1E7B">
            <w:pPr>
              <w:autoSpaceDE w:val="0"/>
              <w:autoSpaceDN w:val="0"/>
              <w:adjustRightInd w:val="0"/>
              <w:spacing w:before="0"/>
              <w:ind w:left="241"/>
              <w:rPr>
                <w:sz w:val="20"/>
                <w:szCs w:val="20"/>
              </w:rPr>
            </w:pPr>
            <w:r w:rsidRPr="006E1E7B">
              <w:rPr>
                <w:sz w:val="20"/>
                <w:szCs w:val="20"/>
              </w:rPr>
              <w:t xml:space="preserve">2. Schopnosť vysvetliť správanie plavidla za rôznych podmienok zaťaženia v súvislosti so stabilitou a pevnosťou plavidla.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 xml:space="preserve">3. používať vedomosti o konštrukčných častiach plavidla a identifikovať časti podľa názvu a funkcie;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štrukturálnych prvkoch plavidla vzhľadom na dopravu rôznych typov nákladu a cestujúcich vrátane pozdĺžnej a priečnej štruktúry a lokálnych spevnení. </w:t>
            </w:r>
          </w:p>
          <w:p w:rsidR="00EE630D" w:rsidRPr="006E1E7B" w:rsidRDefault="006E1E7B" w:rsidP="006E1E7B">
            <w:pPr>
              <w:autoSpaceDE w:val="0"/>
              <w:autoSpaceDN w:val="0"/>
              <w:adjustRightInd w:val="0"/>
              <w:spacing w:before="0"/>
              <w:ind w:left="241"/>
              <w:rPr>
                <w:sz w:val="20"/>
                <w:szCs w:val="20"/>
              </w:rPr>
            </w:pPr>
            <w:r w:rsidRPr="006E1E7B">
              <w:rPr>
                <w:sz w:val="20"/>
                <w:szCs w:val="20"/>
              </w:rPr>
              <w:t xml:space="preserve">2. Schopnosť pomenovať štrukturálne časti plavidla a opísať ich funkcie.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4. používať vedomosti o vodotesnej odol</w:t>
            </w:r>
            <w:r w:rsidRPr="006E1E7B">
              <w:rPr>
                <w:sz w:val="20"/>
                <w:szCs w:val="20"/>
                <w:lang w:eastAsia="cs-CZ"/>
              </w:rPr>
              <w:softHyphen/>
              <w:t xml:space="preserve">nosti plavidla;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vodotesnej odolnosti plavidla IWT. </w:t>
            </w:r>
          </w:p>
          <w:p w:rsidR="00EE630D" w:rsidRPr="006E1E7B" w:rsidRDefault="006E1E7B" w:rsidP="006E1E7B">
            <w:pPr>
              <w:autoSpaceDE w:val="0"/>
              <w:autoSpaceDN w:val="0"/>
              <w:adjustRightInd w:val="0"/>
              <w:spacing w:before="0"/>
              <w:ind w:left="241"/>
              <w:rPr>
                <w:sz w:val="20"/>
                <w:szCs w:val="20"/>
              </w:rPr>
            </w:pPr>
            <w:r w:rsidRPr="006E1E7B">
              <w:rPr>
                <w:sz w:val="20"/>
                <w:szCs w:val="20"/>
              </w:rPr>
              <w:lastRenderedPageBreak/>
              <w:t xml:space="preserve">2. Schopnosť kontrolovať vodotesnú odolnosť.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E1E7B" w:rsidRDefault="006E1E7B" w:rsidP="006E1E7B">
            <w:pPr>
              <w:autoSpaceDE w:val="0"/>
              <w:autoSpaceDN w:val="0"/>
              <w:adjustRightInd w:val="0"/>
              <w:spacing w:before="0"/>
              <w:ind w:left="99"/>
              <w:rPr>
                <w:sz w:val="20"/>
                <w:szCs w:val="20"/>
                <w:lang w:eastAsia="cs-CZ"/>
              </w:rPr>
            </w:pPr>
            <w:r w:rsidRPr="006E1E7B">
              <w:rPr>
                <w:sz w:val="20"/>
                <w:szCs w:val="20"/>
                <w:lang w:eastAsia="cs-CZ"/>
              </w:rPr>
              <w:t>5. používať vedomosti o dokumentácii po</w:t>
            </w:r>
            <w:r w:rsidRPr="006E1E7B">
              <w:rPr>
                <w:sz w:val="20"/>
                <w:szCs w:val="20"/>
                <w:lang w:eastAsia="cs-CZ"/>
              </w:rPr>
              <w:softHyphen/>
              <w:t xml:space="preserve">trebnej na prevádzku plavidla.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6E1E7B" w:rsidRPr="006E1E7B" w:rsidRDefault="006E1E7B" w:rsidP="006E1E7B">
            <w:pPr>
              <w:autoSpaceDE w:val="0"/>
              <w:autoSpaceDN w:val="0"/>
              <w:adjustRightInd w:val="0"/>
              <w:spacing w:before="0"/>
              <w:ind w:left="241"/>
              <w:rPr>
                <w:sz w:val="20"/>
                <w:szCs w:val="20"/>
              </w:rPr>
            </w:pPr>
            <w:r w:rsidRPr="006E1E7B">
              <w:rPr>
                <w:sz w:val="20"/>
                <w:szCs w:val="20"/>
              </w:rPr>
              <w:t xml:space="preserve">1. Vedomosti o povinnej dokumentácii plavidla. </w:t>
            </w:r>
          </w:p>
          <w:p w:rsidR="00EE630D" w:rsidRPr="006E1E7B" w:rsidRDefault="006E1E7B" w:rsidP="006E1E7B">
            <w:pPr>
              <w:autoSpaceDE w:val="0"/>
              <w:autoSpaceDN w:val="0"/>
              <w:adjustRightInd w:val="0"/>
              <w:spacing w:before="0"/>
              <w:ind w:left="241"/>
              <w:rPr>
                <w:sz w:val="20"/>
                <w:szCs w:val="20"/>
              </w:rPr>
            </w:pPr>
            <w:r w:rsidRPr="006E1E7B">
              <w:rPr>
                <w:sz w:val="20"/>
                <w:szCs w:val="20"/>
              </w:rPr>
              <w:t>2. Schopnosť vysvetliť jej význam vo vzťahu k medzinárodným/ vnútroštátnym požiadavkám a právnym predpisom.</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EE630D" w:rsidRPr="00A250BE" w:rsidTr="00383611">
        <w:tc>
          <w:tcPr>
            <w:tcW w:w="709" w:type="dxa"/>
            <w:tcBorders>
              <w:left w:val="single" w:sz="12" w:space="0" w:color="auto"/>
            </w:tcBorders>
          </w:tcPr>
          <w:p w:rsidR="00EE630D" w:rsidRPr="00A250BE" w:rsidRDefault="00EE630D" w:rsidP="00EE61F6">
            <w:pPr>
              <w:spacing w:before="0"/>
              <w:jc w:val="left"/>
              <w:rPr>
                <w:sz w:val="20"/>
                <w:szCs w:val="20"/>
                <w:lang w:eastAsia="cs-CZ"/>
              </w:rPr>
            </w:pPr>
          </w:p>
        </w:tc>
        <w:tc>
          <w:tcPr>
            <w:tcW w:w="5103" w:type="dxa"/>
          </w:tcPr>
          <w:p w:rsidR="00EE630D" w:rsidRPr="00634CB0" w:rsidRDefault="004125D1" w:rsidP="004125D1">
            <w:pPr>
              <w:autoSpaceDE w:val="0"/>
              <w:autoSpaceDN w:val="0"/>
              <w:adjustRightInd w:val="0"/>
              <w:spacing w:before="0"/>
              <w:rPr>
                <w:b/>
                <w:i/>
                <w:sz w:val="20"/>
                <w:szCs w:val="20"/>
              </w:rPr>
            </w:pPr>
            <w:r w:rsidRPr="00634CB0">
              <w:rPr>
                <w:b/>
                <w:i/>
                <w:sz w:val="20"/>
                <w:szCs w:val="20"/>
              </w:rPr>
              <w:t xml:space="preserve">2.2.Lodník je spôsobilý používať zariadenia plavidla. </w:t>
            </w:r>
          </w:p>
        </w:tc>
        <w:tc>
          <w:tcPr>
            <w:tcW w:w="850" w:type="dxa"/>
            <w:tcBorders>
              <w:right w:val="single" w:sz="12" w:space="0" w:color="auto"/>
            </w:tcBorders>
          </w:tcPr>
          <w:p w:rsidR="00EE630D" w:rsidRPr="00A250BE" w:rsidRDefault="00EE630D" w:rsidP="0063500B">
            <w:pPr>
              <w:spacing w:before="0"/>
              <w:jc w:val="center"/>
              <w:rPr>
                <w:sz w:val="20"/>
                <w:szCs w:val="20"/>
                <w:lang w:eastAsia="cs-CZ"/>
              </w:rPr>
            </w:pPr>
          </w:p>
        </w:tc>
        <w:tc>
          <w:tcPr>
            <w:tcW w:w="996" w:type="dxa"/>
          </w:tcPr>
          <w:p w:rsidR="00EE630D" w:rsidRPr="00A250BE" w:rsidRDefault="00EE630D" w:rsidP="0063500B">
            <w:pPr>
              <w:pStyle w:val="Textpoznmkypodiarou"/>
              <w:autoSpaceDE/>
              <w:autoSpaceDN/>
              <w:rPr>
                <w:rFonts w:ascii="Times New Roman" w:hAnsi="Times New Roman" w:cs="Times New Roman"/>
                <w:lang w:eastAsia="cs-CZ"/>
              </w:rPr>
            </w:pPr>
          </w:p>
        </w:tc>
        <w:tc>
          <w:tcPr>
            <w:tcW w:w="847" w:type="dxa"/>
            <w:tcBorders>
              <w:left w:val="nil"/>
            </w:tcBorders>
          </w:tcPr>
          <w:p w:rsidR="00EE630D" w:rsidRPr="00A250BE" w:rsidRDefault="00EE630D" w:rsidP="0063500B">
            <w:pPr>
              <w:spacing w:before="0"/>
              <w:jc w:val="left"/>
              <w:rPr>
                <w:sz w:val="20"/>
                <w:szCs w:val="20"/>
                <w:lang w:eastAsia="cs-CZ"/>
              </w:rPr>
            </w:pPr>
          </w:p>
        </w:tc>
        <w:tc>
          <w:tcPr>
            <w:tcW w:w="4958" w:type="dxa"/>
          </w:tcPr>
          <w:p w:rsidR="00EE630D" w:rsidRPr="00A250BE" w:rsidRDefault="00EE630D" w:rsidP="0063500B">
            <w:pPr>
              <w:spacing w:before="0"/>
              <w:rPr>
                <w:sz w:val="20"/>
                <w:szCs w:val="20"/>
                <w:lang w:eastAsia="cs-CZ"/>
              </w:rPr>
            </w:pPr>
          </w:p>
        </w:tc>
        <w:tc>
          <w:tcPr>
            <w:tcW w:w="985" w:type="dxa"/>
          </w:tcPr>
          <w:p w:rsidR="00EE630D" w:rsidRPr="00A250BE" w:rsidRDefault="00EE630D" w:rsidP="0063500B">
            <w:pPr>
              <w:spacing w:before="0"/>
              <w:jc w:val="center"/>
              <w:rPr>
                <w:sz w:val="20"/>
                <w:szCs w:val="20"/>
                <w:lang w:eastAsia="cs-CZ"/>
              </w:rPr>
            </w:pPr>
          </w:p>
        </w:tc>
        <w:tc>
          <w:tcPr>
            <w:tcW w:w="999" w:type="dxa"/>
            <w:tcBorders>
              <w:right w:val="single" w:sz="12" w:space="0" w:color="auto"/>
            </w:tcBorders>
          </w:tcPr>
          <w:p w:rsidR="00EE630D" w:rsidRPr="00A250BE" w:rsidRDefault="00EE630D"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4125D1" w:rsidRDefault="004125D1" w:rsidP="00A76792">
            <w:pPr>
              <w:autoSpaceDE w:val="0"/>
              <w:autoSpaceDN w:val="0"/>
              <w:adjustRightInd w:val="0"/>
              <w:spacing w:before="0"/>
              <w:rPr>
                <w:sz w:val="20"/>
                <w:szCs w:val="20"/>
                <w:lang w:eastAsia="cs-CZ"/>
              </w:rPr>
            </w:pPr>
            <w:r w:rsidRPr="004125D1">
              <w:rPr>
                <w:sz w:val="20"/>
                <w:szCs w:val="20"/>
              </w:rPr>
              <w:t>Lodník je spôsobilý:</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CC0C69" w:rsidRDefault="004125D1" w:rsidP="00CC0C69">
            <w:pPr>
              <w:autoSpaceDE w:val="0"/>
              <w:autoSpaceDN w:val="0"/>
              <w:adjustRightInd w:val="0"/>
              <w:spacing w:before="0"/>
              <w:ind w:left="99"/>
              <w:rPr>
                <w:sz w:val="20"/>
                <w:szCs w:val="20"/>
                <w:lang w:eastAsia="cs-CZ"/>
              </w:rPr>
            </w:pPr>
            <w:r w:rsidRPr="00CC0C69">
              <w:rPr>
                <w:sz w:val="20"/>
                <w:szCs w:val="20"/>
                <w:lang w:eastAsia="cs-CZ"/>
              </w:rPr>
              <w:t>1. používať kotvy a ovládať kotvové navi</w:t>
            </w:r>
            <w:r w:rsidRPr="00CC0C69">
              <w:rPr>
                <w:sz w:val="20"/>
                <w:szCs w:val="20"/>
                <w:lang w:eastAsia="cs-CZ"/>
              </w:rPr>
              <w:softHyphen/>
              <w:t xml:space="preserve">jaky;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CC0C69" w:rsidRDefault="004125D1" w:rsidP="00CC0C69">
            <w:pPr>
              <w:autoSpaceDE w:val="0"/>
              <w:autoSpaceDN w:val="0"/>
              <w:adjustRightInd w:val="0"/>
              <w:spacing w:before="0"/>
              <w:ind w:left="241"/>
              <w:rPr>
                <w:sz w:val="20"/>
                <w:szCs w:val="20"/>
              </w:rPr>
            </w:pPr>
            <w:r w:rsidRPr="00CC0C69">
              <w:rPr>
                <w:sz w:val="20"/>
                <w:szCs w:val="20"/>
              </w:rPr>
              <w:t xml:space="preserve">1. Vedomosti o rôznych druhoch kotiev a kotvových navijakoch používaných na palube plavidla. </w:t>
            </w:r>
          </w:p>
          <w:p w:rsidR="004125D1" w:rsidRPr="00CC0C69" w:rsidRDefault="004125D1" w:rsidP="00CC0C69">
            <w:pPr>
              <w:autoSpaceDE w:val="0"/>
              <w:autoSpaceDN w:val="0"/>
              <w:adjustRightInd w:val="0"/>
              <w:spacing w:before="0"/>
              <w:ind w:left="241"/>
              <w:rPr>
                <w:sz w:val="20"/>
                <w:szCs w:val="20"/>
              </w:rPr>
            </w:pPr>
            <w:r w:rsidRPr="00CC0C69">
              <w:rPr>
                <w:sz w:val="20"/>
                <w:szCs w:val="20"/>
              </w:rPr>
              <w:t xml:space="preserve">2. Schopnosť pomenovať a rozpoznať rôzne druhy kotiev a kotevných navijakov používaných na palube plavidla a vysvetliť ich špecifické používanie. </w:t>
            </w:r>
          </w:p>
          <w:p w:rsidR="004125D1" w:rsidRPr="00CC0C69" w:rsidRDefault="004125D1" w:rsidP="00CC0C69">
            <w:pPr>
              <w:autoSpaceDE w:val="0"/>
              <w:autoSpaceDN w:val="0"/>
              <w:adjustRightInd w:val="0"/>
              <w:spacing w:before="0"/>
              <w:ind w:left="241"/>
              <w:rPr>
                <w:sz w:val="20"/>
                <w:szCs w:val="20"/>
              </w:rPr>
            </w:pPr>
            <w:r w:rsidRPr="00CC0C69">
              <w:rPr>
                <w:sz w:val="20"/>
                <w:szCs w:val="20"/>
              </w:rPr>
              <w:t xml:space="preserve">3. Schopnosť bezpečne ovládať rôzne typy kotiev a kotevných navijakov v rôznych situáciách a podmienkach.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CC0C69" w:rsidRDefault="004125D1" w:rsidP="00CC0C69">
            <w:pPr>
              <w:autoSpaceDE w:val="0"/>
              <w:autoSpaceDN w:val="0"/>
              <w:adjustRightInd w:val="0"/>
              <w:spacing w:before="0"/>
              <w:ind w:left="99"/>
              <w:rPr>
                <w:sz w:val="20"/>
                <w:szCs w:val="20"/>
                <w:lang w:eastAsia="cs-CZ"/>
              </w:rPr>
            </w:pPr>
            <w:r w:rsidRPr="00CC0C69">
              <w:rPr>
                <w:sz w:val="20"/>
                <w:szCs w:val="20"/>
                <w:lang w:eastAsia="cs-CZ"/>
              </w:rPr>
              <w:t>2. používať vybavenie paluby a zdvižné za</w:t>
            </w:r>
            <w:r w:rsidRPr="00CC0C69">
              <w:rPr>
                <w:sz w:val="20"/>
                <w:szCs w:val="20"/>
                <w:lang w:eastAsia="cs-CZ"/>
              </w:rPr>
              <w:softHyphen/>
              <w:t xml:space="preserve">riadenia;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CC0C69" w:rsidRPr="00CC0C69" w:rsidRDefault="00CC0C69" w:rsidP="00CC0C69">
            <w:pPr>
              <w:autoSpaceDE w:val="0"/>
              <w:autoSpaceDN w:val="0"/>
              <w:adjustRightInd w:val="0"/>
              <w:spacing w:before="0"/>
              <w:ind w:left="241"/>
              <w:rPr>
                <w:sz w:val="20"/>
                <w:szCs w:val="20"/>
              </w:rPr>
            </w:pPr>
            <w:r w:rsidRPr="00CC0C69">
              <w:rPr>
                <w:sz w:val="20"/>
                <w:szCs w:val="20"/>
              </w:rPr>
              <w:t xml:space="preserve">1. Vedomosti o zariadeniach používaných na palube plavidla, ako sú (spojovacie) navijaky, otvory, zdvižné zariadenia, žeriavy, potrubné systémy, požiarne hadice atď. </w:t>
            </w:r>
          </w:p>
          <w:p w:rsidR="00CC0C69" w:rsidRPr="00CC0C69" w:rsidRDefault="00CC0C69" w:rsidP="00CC0C69">
            <w:pPr>
              <w:autoSpaceDE w:val="0"/>
              <w:autoSpaceDN w:val="0"/>
              <w:adjustRightInd w:val="0"/>
              <w:spacing w:before="0"/>
              <w:ind w:left="241"/>
              <w:rPr>
                <w:sz w:val="20"/>
                <w:szCs w:val="20"/>
              </w:rPr>
            </w:pPr>
            <w:r w:rsidRPr="00CC0C69">
              <w:rPr>
                <w:sz w:val="20"/>
                <w:szCs w:val="20"/>
              </w:rPr>
              <w:t xml:space="preserve">2. Schopnosť pomenovať a rozpoznať vybavenie paluby a zdvižné zariadenia a vysvetliť ich osobitné použitie. </w:t>
            </w:r>
          </w:p>
          <w:p w:rsidR="004125D1" w:rsidRPr="00CC0C69" w:rsidRDefault="00CC0C69" w:rsidP="00CC0C69">
            <w:pPr>
              <w:autoSpaceDE w:val="0"/>
              <w:autoSpaceDN w:val="0"/>
              <w:adjustRightInd w:val="0"/>
              <w:spacing w:before="0"/>
              <w:ind w:left="241"/>
              <w:rPr>
                <w:sz w:val="20"/>
                <w:szCs w:val="20"/>
              </w:rPr>
            </w:pPr>
            <w:r w:rsidRPr="00CC0C69">
              <w:rPr>
                <w:sz w:val="20"/>
                <w:szCs w:val="20"/>
              </w:rPr>
              <w:t xml:space="preserve">3. Schopnosť bezpečne ovládať vybavenie paluby a zdvižné zariadenia.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CC0C69" w:rsidRDefault="00CC0C69" w:rsidP="00CC0C69">
            <w:pPr>
              <w:autoSpaceDE w:val="0"/>
              <w:autoSpaceDN w:val="0"/>
              <w:adjustRightInd w:val="0"/>
              <w:spacing w:before="0"/>
              <w:ind w:left="99"/>
              <w:rPr>
                <w:sz w:val="20"/>
                <w:szCs w:val="20"/>
                <w:lang w:eastAsia="cs-CZ"/>
              </w:rPr>
            </w:pPr>
            <w:r w:rsidRPr="00CC0C69">
              <w:rPr>
                <w:sz w:val="20"/>
                <w:szCs w:val="20"/>
                <w:lang w:eastAsia="cs-CZ"/>
              </w:rPr>
              <w:t xml:space="preserve">3. používať zariadenia špecifické pre osobné lode.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CC0C69" w:rsidRPr="00CC0C69" w:rsidRDefault="00CC0C69" w:rsidP="00CC0C69">
            <w:pPr>
              <w:autoSpaceDE w:val="0"/>
              <w:autoSpaceDN w:val="0"/>
              <w:adjustRightInd w:val="0"/>
              <w:spacing w:before="0"/>
              <w:ind w:left="241"/>
              <w:rPr>
                <w:sz w:val="20"/>
                <w:szCs w:val="20"/>
              </w:rPr>
            </w:pPr>
            <w:r w:rsidRPr="00CC0C69">
              <w:rPr>
                <w:sz w:val="20"/>
                <w:szCs w:val="20"/>
              </w:rPr>
              <w:t xml:space="preserve">1. Vedomosti o konkrétnych požiadavkách na konštrukciu, zariadenia a prístroje pre osobné lode. </w:t>
            </w:r>
          </w:p>
          <w:p w:rsidR="00CC0C69" w:rsidRPr="00CC0C69" w:rsidRDefault="00CC0C69" w:rsidP="00CC0C69">
            <w:pPr>
              <w:autoSpaceDE w:val="0"/>
              <w:autoSpaceDN w:val="0"/>
              <w:adjustRightInd w:val="0"/>
              <w:spacing w:before="0"/>
              <w:ind w:left="241"/>
              <w:rPr>
                <w:sz w:val="20"/>
                <w:szCs w:val="20"/>
              </w:rPr>
            </w:pPr>
            <w:r w:rsidRPr="00CC0C69">
              <w:rPr>
                <w:sz w:val="20"/>
                <w:szCs w:val="20"/>
              </w:rPr>
              <w:t xml:space="preserve">2. Schopnosť pomenovať a rozpoznať zariadenia používané iba na palube osobných lodí a vysvetliť ich osobitné použitie. </w:t>
            </w:r>
          </w:p>
          <w:p w:rsidR="004125D1" w:rsidRPr="00CC0C69" w:rsidRDefault="00CC0C69" w:rsidP="00CC0C69">
            <w:pPr>
              <w:autoSpaceDE w:val="0"/>
              <w:autoSpaceDN w:val="0"/>
              <w:adjustRightInd w:val="0"/>
              <w:spacing w:before="0"/>
              <w:ind w:left="241"/>
              <w:rPr>
                <w:sz w:val="20"/>
                <w:szCs w:val="20"/>
              </w:rPr>
            </w:pPr>
            <w:r w:rsidRPr="00CC0C69">
              <w:rPr>
                <w:sz w:val="20"/>
                <w:szCs w:val="20"/>
              </w:rPr>
              <w:t>3. Schopnosť bezpečne ovládať zariadenia používané na palube osobných lodí.</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4125D1" w:rsidRPr="00A250BE" w:rsidTr="00383611">
        <w:tc>
          <w:tcPr>
            <w:tcW w:w="709" w:type="dxa"/>
            <w:tcBorders>
              <w:left w:val="single" w:sz="12" w:space="0" w:color="auto"/>
            </w:tcBorders>
          </w:tcPr>
          <w:p w:rsidR="004125D1" w:rsidRPr="00A250BE" w:rsidRDefault="004125D1" w:rsidP="00EE61F6">
            <w:pPr>
              <w:spacing w:before="0"/>
              <w:jc w:val="left"/>
              <w:rPr>
                <w:sz w:val="20"/>
                <w:szCs w:val="20"/>
                <w:lang w:eastAsia="cs-CZ"/>
              </w:rPr>
            </w:pPr>
          </w:p>
        </w:tc>
        <w:tc>
          <w:tcPr>
            <w:tcW w:w="5103" w:type="dxa"/>
          </w:tcPr>
          <w:p w:rsidR="004125D1" w:rsidRPr="00CC0C69" w:rsidRDefault="00CC0C69" w:rsidP="00CC0C69">
            <w:pPr>
              <w:autoSpaceDE w:val="0"/>
              <w:autoSpaceDN w:val="0"/>
              <w:adjustRightInd w:val="0"/>
              <w:spacing w:before="0"/>
              <w:rPr>
                <w:b/>
                <w:sz w:val="20"/>
                <w:szCs w:val="20"/>
                <w:lang w:eastAsia="cs-CZ"/>
              </w:rPr>
            </w:pPr>
            <w:r w:rsidRPr="00CC0C69">
              <w:rPr>
                <w:b/>
                <w:sz w:val="20"/>
                <w:szCs w:val="20"/>
              </w:rPr>
              <w:t xml:space="preserve">3. Manipulácia s nákladom, uloženie nákladu a preprava cestujúcich </w:t>
            </w:r>
          </w:p>
        </w:tc>
        <w:tc>
          <w:tcPr>
            <w:tcW w:w="850" w:type="dxa"/>
            <w:tcBorders>
              <w:right w:val="single" w:sz="12" w:space="0" w:color="auto"/>
            </w:tcBorders>
          </w:tcPr>
          <w:p w:rsidR="004125D1" w:rsidRPr="00A250BE" w:rsidRDefault="004125D1" w:rsidP="0063500B">
            <w:pPr>
              <w:spacing w:before="0"/>
              <w:jc w:val="center"/>
              <w:rPr>
                <w:sz w:val="20"/>
                <w:szCs w:val="20"/>
                <w:lang w:eastAsia="cs-CZ"/>
              </w:rPr>
            </w:pPr>
          </w:p>
        </w:tc>
        <w:tc>
          <w:tcPr>
            <w:tcW w:w="996" w:type="dxa"/>
          </w:tcPr>
          <w:p w:rsidR="004125D1" w:rsidRPr="00A250BE" w:rsidRDefault="004125D1" w:rsidP="0063500B">
            <w:pPr>
              <w:pStyle w:val="Textpoznmkypodiarou"/>
              <w:autoSpaceDE/>
              <w:autoSpaceDN/>
              <w:rPr>
                <w:rFonts w:ascii="Times New Roman" w:hAnsi="Times New Roman" w:cs="Times New Roman"/>
                <w:lang w:eastAsia="cs-CZ"/>
              </w:rPr>
            </w:pPr>
          </w:p>
        </w:tc>
        <w:tc>
          <w:tcPr>
            <w:tcW w:w="847" w:type="dxa"/>
            <w:tcBorders>
              <w:left w:val="nil"/>
            </w:tcBorders>
          </w:tcPr>
          <w:p w:rsidR="004125D1" w:rsidRPr="00A250BE" w:rsidRDefault="004125D1" w:rsidP="0063500B">
            <w:pPr>
              <w:spacing w:before="0"/>
              <w:jc w:val="left"/>
              <w:rPr>
                <w:sz w:val="20"/>
                <w:szCs w:val="20"/>
                <w:lang w:eastAsia="cs-CZ"/>
              </w:rPr>
            </w:pPr>
          </w:p>
        </w:tc>
        <w:tc>
          <w:tcPr>
            <w:tcW w:w="4958" w:type="dxa"/>
          </w:tcPr>
          <w:p w:rsidR="004125D1" w:rsidRPr="00A250BE" w:rsidRDefault="004125D1" w:rsidP="0063500B">
            <w:pPr>
              <w:spacing w:before="0"/>
              <w:rPr>
                <w:sz w:val="20"/>
                <w:szCs w:val="20"/>
                <w:lang w:eastAsia="cs-CZ"/>
              </w:rPr>
            </w:pPr>
          </w:p>
        </w:tc>
        <w:tc>
          <w:tcPr>
            <w:tcW w:w="985" w:type="dxa"/>
          </w:tcPr>
          <w:p w:rsidR="004125D1" w:rsidRPr="00A250BE" w:rsidRDefault="004125D1" w:rsidP="0063500B">
            <w:pPr>
              <w:spacing w:before="0"/>
              <w:jc w:val="center"/>
              <w:rPr>
                <w:sz w:val="20"/>
                <w:szCs w:val="20"/>
                <w:lang w:eastAsia="cs-CZ"/>
              </w:rPr>
            </w:pPr>
          </w:p>
        </w:tc>
        <w:tc>
          <w:tcPr>
            <w:tcW w:w="999" w:type="dxa"/>
            <w:tcBorders>
              <w:right w:val="single" w:sz="12" w:space="0" w:color="auto"/>
            </w:tcBorders>
          </w:tcPr>
          <w:p w:rsidR="004125D1" w:rsidRPr="00A250BE" w:rsidRDefault="004125D1" w:rsidP="0063500B">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3.1.Lodník je spôsobilý pomáhať veleniu plavidla pri príprave, ukladaní a monitorovaní nákladu počas činností nakládky a vykládky.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r>
              <w:rPr>
                <w:sz w:val="20"/>
                <w:szCs w:val="20"/>
                <w:lang w:eastAsia="cs-CZ"/>
              </w:rPr>
              <w:t>N</w:t>
            </w:r>
          </w:p>
        </w:tc>
        <w:tc>
          <w:tcPr>
            <w:tcW w:w="996" w:type="dxa"/>
          </w:tcPr>
          <w:p w:rsidR="007E50CF" w:rsidRPr="00A17447" w:rsidRDefault="007E50CF" w:rsidP="007E50CF">
            <w:pPr>
              <w:spacing w:before="0"/>
              <w:jc w:val="left"/>
              <w:rPr>
                <w:sz w:val="20"/>
                <w:szCs w:val="20"/>
                <w:lang w:eastAsia="cs-CZ"/>
              </w:rPr>
            </w:pPr>
            <w:r>
              <w:rPr>
                <w:sz w:val="20"/>
                <w:szCs w:val="20"/>
                <w:lang w:eastAsia="cs-CZ"/>
              </w:rPr>
              <w:t xml:space="preserve">návrh </w:t>
            </w:r>
            <w:r w:rsidR="00DA5111">
              <w:rPr>
                <w:sz w:val="20"/>
                <w:szCs w:val="20"/>
                <w:lang w:eastAsia="cs-CZ"/>
              </w:rPr>
              <w:t>vyhlášky</w:t>
            </w:r>
          </w:p>
        </w:tc>
        <w:tc>
          <w:tcPr>
            <w:tcW w:w="847" w:type="dxa"/>
            <w:tcBorders>
              <w:left w:val="nil"/>
            </w:tcBorders>
          </w:tcPr>
          <w:p w:rsidR="007E50CF" w:rsidRPr="00A250BE" w:rsidRDefault="007E50CF"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1 písm. c)</w:t>
            </w:r>
          </w:p>
        </w:tc>
        <w:tc>
          <w:tcPr>
            <w:tcW w:w="4958" w:type="dxa"/>
          </w:tcPr>
          <w:p w:rsidR="007E50CF" w:rsidRDefault="007E50CF" w:rsidP="00263C37">
            <w:pPr>
              <w:pStyle w:val="Odsekzoznamu"/>
              <w:numPr>
                <w:ilvl w:val="0"/>
                <w:numId w:val="7"/>
              </w:numPr>
              <w:tabs>
                <w:tab w:val="left" w:pos="38"/>
                <w:tab w:val="left" w:pos="523"/>
              </w:tabs>
              <w:spacing w:after="0" w:line="240" w:lineRule="auto"/>
              <w:ind w:left="98" w:firstLine="0"/>
              <w:jc w:val="both"/>
              <w:rPr>
                <w:rFonts w:ascii="Times New Roman" w:hAnsi="Times New Roman"/>
                <w:sz w:val="20"/>
                <w:szCs w:val="20"/>
              </w:rPr>
            </w:pPr>
            <w:r w:rsidRPr="00A17447">
              <w:rPr>
                <w:rFonts w:ascii="Times New Roman" w:hAnsi="Times New Roman"/>
                <w:sz w:val="20"/>
                <w:szCs w:val="20"/>
              </w:rPr>
              <w:t>Lodník</w:t>
            </w:r>
            <w:r w:rsidR="00462CEE">
              <w:rPr>
                <w:rFonts w:ascii="Times New Roman" w:hAnsi="Times New Roman"/>
                <w:sz w:val="20"/>
                <w:szCs w:val="20"/>
              </w:rPr>
              <w:t>, kvalifikovaný lodník alebo kormidelník</w:t>
            </w:r>
            <w:r w:rsidRPr="00A17447">
              <w:rPr>
                <w:rFonts w:ascii="Times New Roman" w:hAnsi="Times New Roman"/>
                <w:sz w:val="20"/>
                <w:szCs w:val="20"/>
              </w:rPr>
              <w:t xml:space="preserve">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 delegovaná smernica“) a pomáhať členom posádky plavidla na riadiacej úrovni</w:t>
            </w:r>
            <w:r w:rsidR="00263C37">
              <w:rPr>
                <w:rFonts w:ascii="Times New Roman" w:hAnsi="Times New Roman"/>
                <w:sz w:val="20"/>
                <w:szCs w:val="20"/>
              </w:rPr>
              <w:t xml:space="preserve"> </w:t>
            </w:r>
            <w:r w:rsidR="00263C37" w:rsidRPr="00263C37">
              <w:rPr>
                <w:rFonts w:ascii="Times New Roman" w:hAnsi="Times New Roman"/>
                <w:sz w:val="20"/>
                <w:szCs w:val="20"/>
              </w:rPr>
              <w:t>podľa § 29 ods. 3</w:t>
            </w:r>
            <w:r w:rsidRPr="00A17447">
              <w:rPr>
                <w:rFonts w:ascii="Times New Roman" w:hAnsi="Times New Roman"/>
                <w:sz w:val="20"/>
                <w:szCs w:val="20"/>
              </w:rPr>
              <w:t xml:space="preserve"> v rozsahu podľa</w:t>
            </w:r>
          </w:p>
          <w:p w:rsidR="007E50CF" w:rsidRPr="00A250BE" w:rsidRDefault="007E50CF" w:rsidP="007E50CF">
            <w:pPr>
              <w:tabs>
                <w:tab w:val="left" w:pos="322"/>
              </w:tabs>
              <w:spacing w:before="0"/>
              <w:rPr>
                <w:sz w:val="20"/>
                <w:szCs w:val="20"/>
                <w:lang w:eastAsia="cs-CZ"/>
              </w:rPr>
            </w:pPr>
            <w:r w:rsidRPr="007E50CF">
              <w:rPr>
                <w:sz w:val="20"/>
                <w:szCs w:val="20"/>
                <w:lang w:eastAsia="cs-CZ"/>
              </w:rPr>
              <w:lastRenderedPageBreak/>
              <w:t>c)</w:t>
            </w:r>
            <w:r w:rsidRPr="007E50CF">
              <w:rPr>
                <w:sz w:val="20"/>
                <w:szCs w:val="20"/>
                <w:lang w:eastAsia="cs-CZ"/>
              </w:rPr>
              <w:tab/>
              <w:t>bodu 3.1. časti I prílohy I delegovanej smernice pri príprave, ukladaní a monitorovaní nákladu počas činností nakládky a vykládky,</w:t>
            </w:r>
          </w:p>
        </w:tc>
        <w:tc>
          <w:tcPr>
            <w:tcW w:w="985" w:type="dxa"/>
          </w:tcPr>
          <w:p w:rsidR="007E50CF" w:rsidRPr="00A250BE" w:rsidRDefault="007E50CF"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CC0C69" w:rsidRDefault="007E50CF" w:rsidP="007E50CF">
            <w:pPr>
              <w:autoSpaceDE w:val="0"/>
              <w:autoSpaceDN w:val="0"/>
              <w:adjustRightInd w:val="0"/>
              <w:spacing w:before="0"/>
              <w:rPr>
                <w:sz w:val="20"/>
                <w:szCs w:val="20"/>
                <w:lang w:eastAsia="cs-CZ"/>
              </w:rPr>
            </w:pPr>
            <w:r w:rsidRPr="00CC0C69">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99"/>
              <w:rPr>
                <w:sz w:val="20"/>
                <w:szCs w:val="20"/>
                <w:lang w:eastAsia="cs-CZ"/>
              </w:rPr>
            </w:pPr>
            <w:r w:rsidRPr="007E7113">
              <w:rPr>
                <w:sz w:val="20"/>
                <w:szCs w:val="20"/>
                <w:lang w:eastAsia="cs-CZ"/>
              </w:rPr>
              <w:t>1. prečítať plány uloženia nákladu a stabi</w:t>
            </w:r>
            <w:r w:rsidRPr="007E7113">
              <w:rPr>
                <w:sz w:val="20"/>
                <w:szCs w:val="20"/>
                <w:lang w:eastAsia="cs-CZ"/>
              </w:rPr>
              <w:softHyphen/>
              <w:t xml:space="preserve">lity;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vplyve typov nákladu na plány uloženia nákladu a stability.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2. Vedomosti o plánoch uloženia nákladu a stability.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3. Schopnosť chápať plány uloženia nákladu.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4. Vedomosti o číslovaní a deliacich plochách nákladových priestorov plavidiel na prepravu suchého nákladu a nádrží tankových plavidiel (N, C alebo G) a vedomosti o ukladaní rôznych typov nákladu.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5. Schopnosť identifikovať označenie nebezpečného tovaru podľa Európskej dohody o medzinárodnej preprave nebezpečných tovarov po vnútrozemských vodných cestách (ADN).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99"/>
              <w:rPr>
                <w:sz w:val="20"/>
                <w:szCs w:val="20"/>
                <w:lang w:eastAsia="cs-CZ"/>
              </w:rPr>
            </w:pPr>
            <w:r w:rsidRPr="007E7113">
              <w:rPr>
                <w:sz w:val="20"/>
                <w:szCs w:val="20"/>
                <w:lang w:eastAsia="cs-CZ"/>
              </w:rPr>
              <w:t xml:space="preserve">2. monitorovať uloženie a zabezpečenie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metódach uloženia rôzneho nákladu v plavidle s cieľom zaistiť bezpečnú a efektívnu dopravu.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2. Vedomosti o postupoch prípravy plavidla na činnosti nakládky a vykládky.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3. Schopnosť bezpečne použiť postupy nakládky a vykládky, t. j. otvoriť alebo zavrieť nákladové priestory a počas činností nakládky a vykládky vykonávať strážnu službu na palube.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4. Schopnosť nadviazať a zabezpečiť efektívnu komunikáciu počas nakládky a vykládky.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5. Vedomosti o vplyve nákladu na stabilitu plavidla.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6. Schopnosť monitorovať náklad a nahlásiť poškodenie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99"/>
              <w:rPr>
                <w:sz w:val="20"/>
                <w:szCs w:val="20"/>
                <w:lang w:eastAsia="cs-CZ"/>
              </w:rPr>
            </w:pPr>
            <w:r w:rsidRPr="007E7113">
              <w:rPr>
                <w:sz w:val="20"/>
                <w:szCs w:val="20"/>
                <w:lang w:eastAsia="cs-CZ"/>
              </w:rPr>
              <w:t xml:space="preserve">3. rozlišovať rôzne typy nákladu a ich vlastnosti;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rôznych typoch nákladu, napríklad o voľnom hromadnom náklade, tekutom voľne loženom náklade a ťažkom tovare atď.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2. Vedomosti o logistickom reťazci a multimodálnej doprave. </w:t>
            </w:r>
          </w:p>
          <w:p w:rsidR="007E50CF" w:rsidRPr="007E7113" w:rsidRDefault="007E50CF" w:rsidP="007E50CF">
            <w:pPr>
              <w:autoSpaceDE w:val="0"/>
              <w:autoSpaceDN w:val="0"/>
              <w:adjustRightInd w:val="0"/>
              <w:spacing w:before="0"/>
              <w:ind w:left="241"/>
              <w:rPr>
                <w:sz w:val="20"/>
                <w:szCs w:val="20"/>
              </w:rPr>
            </w:pPr>
            <w:r w:rsidRPr="007E7113">
              <w:rPr>
                <w:sz w:val="20"/>
                <w:szCs w:val="20"/>
              </w:rPr>
              <w:t>3. Schopnosť pripraviť prevádzku plavidla v súvislosti s postupmi nakládky a vykládky, napr. komunikovať s pozemnými službami a pripraviť nákladové priestory.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7E7113">
              <w:rPr>
                <w:sz w:val="20"/>
                <w:szCs w:val="20"/>
                <w:lang w:eastAsia="cs-CZ"/>
              </w:rPr>
              <w:t xml:space="preserve">4. používať systém záťaže;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fungovaní a používaní systému záťaže. </w:t>
            </w:r>
          </w:p>
          <w:p w:rsidR="007E50CF" w:rsidRPr="00EE61F6" w:rsidRDefault="007E50CF" w:rsidP="007E50CF">
            <w:pPr>
              <w:autoSpaceDE w:val="0"/>
              <w:autoSpaceDN w:val="0"/>
              <w:adjustRightInd w:val="0"/>
              <w:spacing w:before="0"/>
              <w:ind w:left="241"/>
              <w:rPr>
                <w:sz w:val="20"/>
                <w:szCs w:val="20"/>
              </w:rPr>
            </w:pPr>
            <w:r w:rsidRPr="007E7113">
              <w:rPr>
                <w:sz w:val="20"/>
                <w:szCs w:val="20"/>
              </w:rPr>
              <w:t xml:space="preserve">2. Schopnosť používať systém záťaže, napríklad napĺňaním alebo vyprázdňovaním záťažových nádrží.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7E7113">
              <w:rPr>
                <w:sz w:val="20"/>
                <w:szCs w:val="20"/>
                <w:lang w:eastAsia="cs-CZ"/>
              </w:rPr>
              <w:t xml:space="preserve">5. skontrolovať objem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manuálnych a technických metódach určovania hmotnosti nákladu na rôznych typoch plavidiel.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2. Vedomosti o metódach určovania objemu naloženého alebo vyloženého nákladu.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3. Vedomosti o výpočte objemu tekutého nákladu pomocou zvukových sond, tabuliek pre nádrže alebo oboch metód. </w:t>
            </w:r>
          </w:p>
          <w:p w:rsidR="007E50CF" w:rsidRPr="00EE61F6" w:rsidRDefault="007E50CF" w:rsidP="007E50CF">
            <w:pPr>
              <w:autoSpaceDE w:val="0"/>
              <w:autoSpaceDN w:val="0"/>
              <w:adjustRightInd w:val="0"/>
              <w:spacing w:before="0"/>
              <w:ind w:left="241"/>
              <w:rPr>
                <w:sz w:val="20"/>
                <w:szCs w:val="20"/>
              </w:rPr>
            </w:pPr>
            <w:r w:rsidRPr="007E7113">
              <w:rPr>
                <w:sz w:val="20"/>
                <w:szCs w:val="20"/>
              </w:rPr>
              <w:t xml:space="preserve">4. Schopnosť čítať značky ponoru a stupnice ponoru.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7E7113">
              <w:rPr>
                <w:sz w:val="20"/>
                <w:szCs w:val="20"/>
                <w:lang w:eastAsia="cs-CZ"/>
              </w:rPr>
              <w:t xml:space="preserve">6. pracovať podľa predpisov a pravidiel bezpečnosti pri práci.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1. Vedomosti o pravidlách a postupoch bezpečnosti pri práci platných pre rôzne typy nákladu počas prípravy, nakládky a vykládky plavidla.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2. Schopnosť dodržať pravidlá a postupy bezpečnosti pri práci platné počas nakládky a vykládky a používať osobné ochranné a záchranné prostriedky. </w:t>
            </w:r>
          </w:p>
          <w:p w:rsidR="007E50CF" w:rsidRPr="007E7113" w:rsidRDefault="007E50CF" w:rsidP="007E50CF">
            <w:pPr>
              <w:autoSpaceDE w:val="0"/>
              <w:autoSpaceDN w:val="0"/>
              <w:adjustRightInd w:val="0"/>
              <w:spacing w:before="0"/>
              <w:ind w:left="241"/>
              <w:rPr>
                <w:sz w:val="20"/>
                <w:szCs w:val="20"/>
              </w:rPr>
            </w:pPr>
            <w:r w:rsidRPr="007E7113">
              <w:rPr>
                <w:sz w:val="20"/>
                <w:szCs w:val="20"/>
              </w:rPr>
              <w:t xml:space="preserve">3. Schopnosť nadviazať a zabezpečiť efektívnu verbálnu a neverbálnu komunikáciu so všetkými partnermi zapojenými do postupov nakládky a vykládky. </w:t>
            </w:r>
          </w:p>
          <w:p w:rsidR="007E50CF" w:rsidRPr="00EE61F6" w:rsidRDefault="007E50CF" w:rsidP="007E50CF">
            <w:pPr>
              <w:autoSpaceDE w:val="0"/>
              <w:autoSpaceDN w:val="0"/>
              <w:adjustRightInd w:val="0"/>
              <w:spacing w:before="0"/>
              <w:ind w:left="241"/>
              <w:rPr>
                <w:sz w:val="20"/>
                <w:szCs w:val="20"/>
              </w:rPr>
            </w:pPr>
            <w:r w:rsidRPr="007E7113">
              <w:rPr>
                <w:sz w:val="20"/>
                <w:szCs w:val="20"/>
              </w:rPr>
              <w:t>4. Vedomosti o technických prostriedkoch na manipuláciu s nákladom v plavidle a prístavoch a z plavidla a prístavov a o opatreniach v oblasti bezpečnosti pri práci počas ich používania.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3.2.Lodník je spôsobilý pomáhať veleniu plavidla s poskytovaním služieb cestujúcim a poskytovať priamu pomoc osobám so zdravotným postihnutím a osobám so zníženou pohyblivosťou v súlade s požiadavkami na odbornú prípravu a poučením v zmysle prílohy IV k nariadeniu Európskeho parlamentu a Rady (EÚ) č. 1177/2010.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r>
              <w:rPr>
                <w:sz w:val="20"/>
                <w:szCs w:val="20"/>
                <w:lang w:eastAsia="cs-CZ"/>
              </w:rPr>
              <w:t>N</w:t>
            </w:r>
          </w:p>
        </w:tc>
        <w:tc>
          <w:tcPr>
            <w:tcW w:w="996" w:type="dxa"/>
          </w:tcPr>
          <w:p w:rsidR="007E50CF" w:rsidRPr="00A17447" w:rsidRDefault="007E50CF" w:rsidP="007E50CF">
            <w:pPr>
              <w:spacing w:before="0"/>
              <w:jc w:val="left"/>
              <w:rPr>
                <w:sz w:val="20"/>
                <w:szCs w:val="20"/>
                <w:lang w:eastAsia="cs-CZ"/>
              </w:rPr>
            </w:pPr>
            <w:r>
              <w:rPr>
                <w:sz w:val="20"/>
                <w:szCs w:val="20"/>
                <w:lang w:eastAsia="cs-CZ"/>
              </w:rPr>
              <w:t xml:space="preserve">návrh </w:t>
            </w:r>
            <w:r w:rsidR="00DA5111">
              <w:rPr>
                <w:sz w:val="20"/>
                <w:szCs w:val="20"/>
                <w:lang w:eastAsia="cs-CZ"/>
              </w:rPr>
              <w:t>vyhlášky</w:t>
            </w:r>
          </w:p>
        </w:tc>
        <w:tc>
          <w:tcPr>
            <w:tcW w:w="847" w:type="dxa"/>
            <w:tcBorders>
              <w:left w:val="nil"/>
            </w:tcBorders>
          </w:tcPr>
          <w:p w:rsidR="007E50CF" w:rsidRPr="00A250BE" w:rsidRDefault="007E50CF"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1 písm. d)</w:t>
            </w:r>
          </w:p>
        </w:tc>
        <w:tc>
          <w:tcPr>
            <w:tcW w:w="4958" w:type="dxa"/>
          </w:tcPr>
          <w:p w:rsidR="007E50CF" w:rsidRDefault="007E50CF" w:rsidP="001E58BF">
            <w:pPr>
              <w:pStyle w:val="Odsekzoznamu"/>
              <w:numPr>
                <w:ilvl w:val="0"/>
                <w:numId w:val="8"/>
              </w:numPr>
              <w:tabs>
                <w:tab w:val="left" w:pos="40"/>
                <w:tab w:val="left" w:pos="98"/>
                <w:tab w:val="left" w:pos="382"/>
              </w:tabs>
              <w:spacing w:after="0" w:line="240" w:lineRule="auto"/>
              <w:ind w:left="0" w:firstLine="40"/>
              <w:jc w:val="both"/>
              <w:rPr>
                <w:rFonts w:ascii="Times New Roman" w:hAnsi="Times New Roman"/>
                <w:sz w:val="20"/>
                <w:szCs w:val="20"/>
              </w:rPr>
            </w:pPr>
            <w:r w:rsidRPr="00A17447">
              <w:rPr>
                <w:rFonts w:ascii="Times New Roman" w:hAnsi="Times New Roman"/>
                <w:sz w:val="20"/>
                <w:szCs w:val="20"/>
              </w:rPr>
              <w:t>Lodník</w:t>
            </w:r>
            <w:r w:rsidR="00462CEE">
              <w:rPr>
                <w:rFonts w:ascii="Times New Roman" w:hAnsi="Times New Roman"/>
                <w:sz w:val="20"/>
                <w:szCs w:val="20"/>
              </w:rPr>
              <w:t>, kvalifikovaný lodník alebo kormidelník</w:t>
            </w:r>
            <w:r w:rsidRPr="00A17447">
              <w:rPr>
                <w:rFonts w:ascii="Times New Roman" w:hAnsi="Times New Roman"/>
                <w:sz w:val="20"/>
                <w:szCs w:val="20"/>
              </w:rPr>
              <w:t xml:space="preserve">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„delegovaná smernica“) a pomáhať členom posádky plavidla na riadiacej úrovni</w:t>
            </w:r>
            <w:r w:rsidR="001E58BF">
              <w:rPr>
                <w:rFonts w:ascii="Times New Roman" w:hAnsi="Times New Roman"/>
                <w:sz w:val="20"/>
                <w:szCs w:val="20"/>
              </w:rPr>
              <w:t xml:space="preserve"> </w:t>
            </w:r>
            <w:r w:rsidR="001E58BF" w:rsidRPr="001E58BF">
              <w:rPr>
                <w:rFonts w:ascii="Times New Roman" w:hAnsi="Times New Roman"/>
                <w:sz w:val="20"/>
                <w:szCs w:val="20"/>
              </w:rPr>
              <w:t>podľa § 29 ods. 3</w:t>
            </w:r>
            <w:r w:rsidRPr="00A17447">
              <w:rPr>
                <w:rFonts w:ascii="Times New Roman" w:hAnsi="Times New Roman"/>
                <w:sz w:val="20"/>
                <w:szCs w:val="20"/>
              </w:rPr>
              <w:t xml:space="preserve"> v rozsahu podľa</w:t>
            </w:r>
          </w:p>
          <w:p w:rsidR="007E50CF" w:rsidRPr="00A250BE" w:rsidRDefault="007E50CF" w:rsidP="00E243B7">
            <w:pPr>
              <w:tabs>
                <w:tab w:val="left" w:pos="322"/>
              </w:tabs>
              <w:spacing w:before="0"/>
              <w:rPr>
                <w:sz w:val="20"/>
                <w:szCs w:val="20"/>
              </w:rPr>
            </w:pPr>
            <w:r w:rsidRPr="007E50CF">
              <w:rPr>
                <w:sz w:val="20"/>
                <w:szCs w:val="20"/>
              </w:rPr>
              <w:t>d)</w:t>
            </w:r>
            <w:r w:rsidRPr="007E50CF">
              <w:rPr>
                <w:sz w:val="20"/>
                <w:szCs w:val="20"/>
              </w:rPr>
              <w:tab/>
              <w:t xml:space="preserve">bodu 3.2. časti I prílohy I delegovanej smernice s poskytovaním služieb cestujúcim a poskytovať priamu pomoc osobám so zdravotným postihnutím a osobám so zníženou pohyblivosťou v súlade s požiadavkami na odbornú prípravu a poučením podľa osobitného predpisu, </w:t>
            </w:r>
            <w:r w:rsidR="00E243B7">
              <w:rPr>
                <w:sz w:val="20"/>
                <w:szCs w:val="20"/>
                <w:vertAlign w:val="superscript"/>
              </w:rPr>
              <w:t>6</w:t>
            </w:r>
            <w:r w:rsidRPr="007E50CF">
              <w:rPr>
                <w:sz w:val="20"/>
                <w:szCs w:val="20"/>
              </w:rPr>
              <w:t>)</w:t>
            </w:r>
          </w:p>
        </w:tc>
        <w:tc>
          <w:tcPr>
            <w:tcW w:w="985" w:type="dxa"/>
          </w:tcPr>
          <w:p w:rsidR="007E50CF" w:rsidRPr="00A250BE" w:rsidRDefault="007E50CF"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rPr>
                <w:sz w:val="20"/>
                <w:szCs w:val="20"/>
              </w:rPr>
            </w:pPr>
            <w:r w:rsidRPr="007E7113">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1. dodržiavať nariadenia a dohovory týka</w:t>
            </w:r>
            <w:r w:rsidRPr="00F43FB2">
              <w:rPr>
                <w:sz w:val="20"/>
                <w:szCs w:val="20"/>
                <w:lang w:eastAsia="cs-CZ"/>
              </w:rPr>
              <w:softHyphen/>
              <w:t xml:space="preserve">júce sa osobnej dopravy;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platných nariadeniach a dohovoroch týkajúcich sa osobnej dopravy.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2. Schopnosť poskytovať priamu pomoc osobám so zdravotným postihnutím a osobám so zníženou pohyblivosťou v súlade s požiadavkami na odbornú prípravu a poučením v zmysle prílohy IV k nariadeniu (EÚ) č. 1177/2010.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2. pomáhať cestujúcim s bezpečným po</w:t>
            </w:r>
            <w:r w:rsidRPr="00F43FB2">
              <w:rPr>
                <w:sz w:val="20"/>
                <w:szCs w:val="20"/>
                <w:lang w:eastAsia="cs-CZ"/>
              </w:rPr>
              <w:softHyphen/>
              <w:t xml:space="preserve">hybom pri naloďovaní a vyloďovaní;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postupoch, ktoré je potrebné uplatniť pred nalodením, počas naloďovania a pri vyloďovaní cestujúcich.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2. Schopnosť polohovať a umiestňovať zariadenia na naloďovanie a vyloďovanie a uplatňovať bezpečnostné opatrenia.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 xml:space="preserve">3. pomáhať s dohľadom nad cestujúcimi v núdzových situáciách;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existujúcich záchranných prostriedkoch pre núdzové situácie, o postupoch, ktoré sa majú dodržať v prípade priesaku, požiaru, človeka cez palubu a evakuácie, a to vrátane krízového riadenia a zvládania davu, a o zdravotníckej prvej pomoci na palube plavidla. </w:t>
            </w:r>
          </w:p>
          <w:p w:rsidR="007E50CF" w:rsidRPr="00EE61F6" w:rsidRDefault="007E50CF" w:rsidP="007E50CF">
            <w:pPr>
              <w:autoSpaceDE w:val="0"/>
              <w:autoSpaceDN w:val="0"/>
              <w:adjustRightInd w:val="0"/>
              <w:spacing w:before="0"/>
              <w:ind w:left="241"/>
              <w:rPr>
                <w:sz w:val="20"/>
                <w:szCs w:val="20"/>
              </w:rPr>
            </w:pPr>
            <w:r w:rsidRPr="00F43FB2">
              <w:rPr>
                <w:sz w:val="20"/>
                <w:szCs w:val="20"/>
              </w:rPr>
              <w:t>2. Schopnosť pomáhať v prípade priesaku, požiaru, človeka cez palubu, kolízie a evakuácie, a to vrátane krízového riadenia a zvládania davu, používať záchranné prostriedky v núdzových situáciách a podávať zdravotnícku prvú pomoc na palube plavidla.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4. efektívne komunikovať s cestujúcimi.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43FB2">
              <w:rPr>
                <w:sz w:val="20"/>
                <w:szCs w:val="20"/>
              </w:rPr>
              <w:t xml:space="preserve">1. Vedomosti o štandardizovaných komunikačných frázach na evakuáciu cestujúcich v prípade núdze. </w:t>
            </w:r>
          </w:p>
          <w:p w:rsidR="007E50CF" w:rsidRPr="00EE61F6" w:rsidRDefault="007E50CF" w:rsidP="007E50CF">
            <w:pPr>
              <w:autoSpaceDE w:val="0"/>
              <w:autoSpaceDN w:val="0"/>
              <w:adjustRightInd w:val="0"/>
              <w:spacing w:before="0"/>
              <w:ind w:left="241"/>
              <w:rPr>
                <w:sz w:val="20"/>
                <w:szCs w:val="20"/>
              </w:rPr>
            </w:pPr>
            <w:r w:rsidRPr="00F43FB2">
              <w:rPr>
                <w:sz w:val="20"/>
                <w:szCs w:val="20"/>
              </w:rPr>
              <w:t>2. Schopnosť používať správanie a jazyk orientované na služby.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rPr>
                <w:b/>
                <w:sz w:val="20"/>
                <w:szCs w:val="20"/>
              </w:rPr>
            </w:pPr>
            <w:r w:rsidRPr="00F43FB2">
              <w:rPr>
                <w:b/>
                <w:sz w:val="20"/>
                <w:szCs w:val="20"/>
              </w:rPr>
              <w:t xml:space="preserve">4. Obsluha námorného, elektrotechnického, elektronického a kontrolného zariadenia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4.1.Lodník je spôsobilý pomáhať veleniu plavidla s obsluhou námorného, elektrotechnického, elektronického a kontrolného zariadenia s cieľom zaistiť celkovú technickú bezpečnosť.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r>
              <w:rPr>
                <w:sz w:val="20"/>
                <w:szCs w:val="20"/>
                <w:lang w:eastAsia="cs-CZ"/>
              </w:rPr>
              <w:t>N</w:t>
            </w:r>
          </w:p>
        </w:tc>
        <w:tc>
          <w:tcPr>
            <w:tcW w:w="996" w:type="dxa"/>
          </w:tcPr>
          <w:p w:rsidR="007E50CF" w:rsidRPr="00A17447" w:rsidRDefault="007E50CF" w:rsidP="007E50CF">
            <w:pPr>
              <w:spacing w:before="0"/>
              <w:jc w:val="left"/>
              <w:rPr>
                <w:sz w:val="20"/>
                <w:szCs w:val="20"/>
                <w:lang w:eastAsia="cs-CZ"/>
              </w:rPr>
            </w:pPr>
            <w:r>
              <w:rPr>
                <w:sz w:val="20"/>
                <w:szCs w:val="20"/>
                <w:lang w:eastAsia="cs-CZ"/>
              </w:rPr>
              <w:t xml:space="preserve">návrh </w:t>
            </w:r>
            <w:r w:rsidR="00DA5111">
              <w:rPr>
                <w:sz w:val="20"/>
                <w:szCs w:val="20"/>
                <w:lang w:eastAsia="cs-CZ"/>
              </w:rPr>
              <w:t>vyhlášky</w:t>
            </w:r>
          </w:p>
        </w:tc>
        <w:tc>
          <w:tcPr>
            <w:tcW w:w="847" w:type="dxa"/>
            <w:tcBorders>
              <w:left w:val="nil"/>
            </w:tcBorders>
          </w:tcPr>
          <w:p w:rsidR="007E50CF" w:rsidRPr="00A250BE" w:rsidRDefault="007E50CF"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1 písm. e) </w:t>
            </w:r>
          </w:p>
        </w:tc>
        <w:tc>
          <w:tcPr>
            <w:tcW w:w="4958" w:type="dxa"/>
          </w:tcPr>
          <w:p w:rsidR="00917C27" w:rsidRDefault="00917C27" w:rsidP="007E50CF">
            <w:pPr>
              <w:spacing w:before="0"/>
              <w:rPr>
                <w:sz w:val="20"/>
                <w:szCs w:val="20"/>
                <w:lang w:eastAsia="en-US"/>
              </w:rPr>
            </w:pPr>
            <w:r>
              <w:rPr>
                <w:sz w:val="20"/>
                <w:szCs w:val="20"/>
                <w:lang w:eastAsia="en-US"/>
              </w:rPr>
              <w:t xml:space="preserve">(1) </w:t>
            </w:r>
            <w:r w:rsidRPr="00917C27">
              <w:rPr>
                <w:sz w:val="20"/>
                <w:szCs w:val="20"/>
                <w:lang w:eastAsia="en-US"/>
              </w:rPr>
              <w:t>Lodník, kvalifikovaný lodník alebo kormidelník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„delegovaná smernica“) a pomáhať členom posádky plavidla na riadiacej úrovni</w:t>
            </w:r>
            <w:r w:rsidR="00E243B7">
              <w:rPr>
                <w:sz w:val="20"/>
                <w:szCs w:val="20"/>
                <w:lang w:eastAsia="en-US"/>
              </w:rPr>
              <w:t xml:space="preserve"> </w:t>
            </w:r>
            <w:r w:rsidR="00E243B7" w:rsidRPr="00E243B7">
              <w:rPr>
                <w:sz w:val="20"/>
                <w:szCs w:val="20"/>
                <w:lang w:eastAsia="en-US"/>
              </w:rPr>
              <w:t>podľa § 29 ods. 3</w:t>
            </w:r>
            <w:r w:rsidRPr="00917C27">
              <w:rPr>
                <w:sz w:val="20"/>
                <w:szCs w:val="20"/>
                <w:lang w:eastAsia="en-US"/>
              </w:rPr>
              <w:t xml:space="preserve"> v rozsahu podľa</w:t>
            </w:r>
          </w:p>
          <w:p w:rsidR="007E50CF" w:rsidRPr="00A250BE" w:rsidRDefault="00917C27" w:rsidP="007E50CF">
            <w:pPr>
              <w:spacing w:before="0"/>
              <w:rPr>
                <w:sz w:val="20"/>
                <w:szCs w:val="20"/>
                <w:lang w:eastAsia="cs-CZ"/>
              </w:rPr>
            </w:pPr>
            <w:r>
              <w:rPr>
                <w:sz w:val="20"/>
                <w:szCs w:val="20"/>
                <w:lang w:eastAsia="cs-CZ"/>
              </w:rPr>
              <w:t xml:space="preserve">e) </w:t>
            </w:r>
            <w:r w:rsidRPr="00917C27">
              <w:rPr>
                <w:sz w:val="20"/>
                <w:szCs w:val="20"/>
                <w:lang w:eastAsia="cs-CZ"/>
              </w:rPr>
              <w:t>bodov 4.1. a 4.2. časti I prílohy I delegovanej smernice s obsluhou strojného, elektrotechnického, elektronického a riadiaceho lodného zariadenia a vykonávať údržbu v rámci tejto obsluhy s cieľom zaistiť celkovú technickú bezpečnosť,</w:t>
            </w:r>
          </w:p>
        </w:tc>
        <w:tc>
          <w:tcPr>
            <w:tcW w:w="985" w:type="dxa"/>
          </w:tcPr>
          <w:p w:rsidR="007E50CF" w:rsidRPr="00A250BE" w:rsidRDefault="007E50CF"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rPr>
                <w:sz w:val="20"/>
                <w:szCs w:val="20"/>
              </w:rPr>
            </w:pPr>
            <w:r w:rsidRPr="00F43FB2">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 xml:space="preserve">1. pomáhať s monitorovaním motorov a pohonného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zásadách fungovania pohonného systému.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2. Vedomosti o rôznych typoch motorov a o ich konštrukcii, výkonnosti a názvosloví. </w:t>
            </w:r>
          </w:p>
          <w:p w:rsidR="007E50CF" w:rsidRPr="00F43FB2" w:rsidRDefault="007E50CF" w:rsidP="007E50CF">
            <w:pPr>
              <w:autoSpaceDE w:val="0"/>
              <w:autoSpaceDN w:val="0"/>
              <w:adjustRightInd w:val="0"/>
              <w:spacing w:before="0"/>
              <w:ind w:left="241"/>
              <w:rPr>
                <w:sz w:val="20"/>
                <w:szCs w:val="20"/>
              </w:rPr>
            </w:pPr>
            <w:r w:rsidRPr="00F43FB2">
              <w:rPr>
                <w:sz w:val="20"/>
                <w:szCs w:val="20"/>
              </w:rPr>
              <w:lastRenderedPageBreak/>
              <w:t xml:space="preserve">3. Vedomosti o fungovaní a prevádzke prívodu vzduchu, prívodu paliva, mazania, ochladzovania a výfukového systému motora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4. Vedomosti o hlavných a pomocných motoroch.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5. Schopnosť vykonávať základné kontroly a zabezpečovať normálne fungovanie motorov.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2. pripraviť hlavné motory a pomocné za</w:t>
            </w:r>
            <w:r w:rsidRPr="00F43FB2">
              <w:rPr>
                <w:sz w:val="20"/>
                <w:szCs w:val="20"/>
                <w:lang w:eastAsia="cs-CZ"/>
              </w:rPr>
              <w:softHyphen/>
              <w:t xml:space="preserve">riadenia na prevádzku;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štartovacích systémoch hlavných motorov, pomocných zariadení a hydraulických a pneumatických systémov podľa pokynov.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2. Vedomosti o zásadách systému spätného chodu.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3. Schopnosť pripraviť strojné zariadenia v strojovni na odchod podľa kontrolného zoznamu. </w:t>
            </w:r>
          </w:p>
          <w:p w:rsidR="007E50CF" w:rsidRPr="00F43FB2" w:rsidRDefault="007E50CF" w:rsidP="007E50CF">
            <w:pPr>
              <w:autoSpaceDE w:val="0"/>
              <w:autoSpaceDN w:val="0"/>
              <w:adjustRightInd w:val="0"/>
              <w:spacing w:before="0"/>
              <w:ind w:left="238"/>
              <w:rPr>
                <w:sz w:val="20"/>
                <w:szCs w:val="20"/>
              </w:rPr>
            </w:pPr>
            <w:r w:rsidRPr="00F43FB2">
              <w:rPr>
                <w:sz w:val="20"/>
                <w:szCs w:val="20"/>
              </w:rPr>
              <w:t xml:space="preserve">4. Schopnosť používať štartovací systém a pomocné zariadenia podľa pokynov, napr. kormidlový mechanizmus.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5. Schopnosť naštartovať hlavné motory podľa postupov štartovania.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6. Schopnosť používať hydraulický a pneumatický systém.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 xml:space="preserve">3. primerane reagovať na poruchu motora;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kontrolných zariadeniach v strojovni a o postupoch nahlasovania porúch.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2. Schopnosť rozpoznať poruchy a prijať primerané opatrenia v prípade poruchy vrátane nahlásenia poruchy veleniu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 xml:space="preserve">4. obsluhovať strojné zariadenia vrátane čerpadiel, potrubných sietí, útorového a záťažového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postupoch bezpečnej prevádzky a ovládania strojných zariadení v strojovni, záťažových priestorov a útoru.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2. Schopnosť ovládať bezpečnostnú funkciu, obsluhovať strojné zariadenia v strojovni a vykonávať údržbu útorového a záťažového systému vrátane: nahlasovania incidentov súvisiacich s činnosťami prepravy a schopnosť správne odmerať a nahlásiť hladiny nádrží.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3. Schopnosť pripraviť a vykonávať činnosti vypínania motorov po prevádzke.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4. Schopnosť obsluhovať systém útorových, záťažových a nákladných čerpadiel.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5. pomáhať s monitorovaním elektronic</w:t>
            </w:r>
            <w:r w:rsidRPr="00F43FB2">
              <w:rPr>
                <w:sz w:val="20"/>
                <w:szCs w:val="20"/>
                <w:lang w:eastAsia="cs-CZ"/>
              </w:rPr>
              <w:softHyphen/>
              <w:t xml:space="preserve">kých a elektrických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elektronických a elektrických systémoch a komponentoch.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2. Vedomosti o jednosmernom a striedavom prúde. </w:t>
            </w:r>
          </w:p>
          <w:p w:rsidR="007E50CF" w:rsidRPr="00F43FB2" w:rsidRDefault="007E50CF" w:rsidP="007E50CF">
            <w:pPr>
              <w:autoSpaceDE w:val="0"/>
              <w:autoSpaceDN w:val="0"/>
              <w:adjustRightInd w:val="0"/>
              <w:spacing w:before="0"/>
              <w:ind w:left="241"/>
              <w:rPr>
                <w:sz w:val="20"/>
                <w:szCs w:val="20"/>
              </w:rPr>
            </w:pPr>
            <w:r w:rsidRPr="00F43FB2">
              <w:rPr>
                <w:sz w:val="20"/>
                <w:szCs w:val="20"/>
              </w:rPr>
              <w:lastRenderedPageBreak/>
              <w:t xml:space="preserve">3. Schopnosť monitorovať a vyhodnocovať kontrolné prístroje.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4. Vedomosti o magnetizme a rozdiele medzi prirodzeným a umelým magnetom. </w:t>
            </w:r>
          </w:p>
          <w:p w:rsidR="007E50CF" w:rsidRPr="00EE61F6" w:rsidRDefault="007E50CF" w:rsidP="007E50CF">
            <w:pPr>
              <w:autoSpaceDE w:val="0"/>
              <w:autoSpaceDN w:val="0"/>
              <w:adjustRightInd w:val="0"/>
              <w:spacing w:before="0"/>
              <w:ind w:left="241"/>
              <w:rPr>
                <w:sz w:val="20"/>
                <w:szCs w:val="20"/>
              </w:rPr>
            </w:pPr>
            <w:r w:rsidRPr="00F43FB2">
              <w:rPr>
                <w:sz w:val="20"/>
                <w:szCs w:val="20"/>
              </w:rPr>
              <w:t>5. Vedomosti o elektrohydraulickom systéme.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6. pripraviť, naštartovať, pripojiť a vymeniť generátory a ovládať ich systémy a elek</w:t>
            </w:r>
            <w:r w:rsidRPr="00F43FB2">
              <w:rPr>
                <w:sz w:val="20"/>
                <w:szCs w:val="20"/>
                <w:lang w:eastAsia="cs-CZ"/>
              </w:rPr>
              <w:softHyphen/>
              <w:t xml:space="preserve">trické prípojky;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elektrických inštaláciách. </w:t>
            </w:r>
          </w:p>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2. Schopnosť používať rozvodný panel.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3. Schopnosť používať elektrické prípojky.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 xml:space="preserve">7. určiť poruchy a bežné zlyhania a opísať opatrenia na predchádzanie škodám;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poruchách mimo strojovne a o postupoch, ktoré je potrebné vykonať na predchádzanie škodám, ako aj o postupoch, ktoré je potrebné vykonať v prípade výskytu porúch. </w:t>
            </w:r>
          </w:p>
          <w:p w:rsidR="007E50CF" w:rsidRPr="00EE61F6" w:rsidRDefault="007E50CF" w:rsidP="007E50CF">
            <w:pPr>
              <w:autoSpaceDE w:val="0"/>
              <w:autoSpaceDN w:val="0"/>
              <w:adjustRightInd w:val="0"/>
              <w:spacing w:before="0"/>
              <w:ind w:left="241"/>
              <w:rPr>
                <w:sz w:val="20"/>
                <w:szCs w:val="20"/>
              </w:rPr>
            </w:pPr>
            <w:r w:rsidRPr="00F43FB2">
              <w:rPr>
                <w:sz w:val="20"/>
                <w:szCs w:val="20"/>
              </w:rPr>
              <w:t xml:space="preserve">2. Schopnosť identifikovať bežné zlyhania a prijať opatrenie na predchádzanie škodám na mechanických, elektrických, elektronických, hydraulických a pneumatických systémoch.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F43FB2">
              <w:rPr>
                <w:sz w:val="20"/>
                <w:szCs w:val="20"/>
                <w:lang w:eastAsia="cs-CZ"/>
              </w:rPr>
              <w:t>8. používať požadované nástroje na zaiste</w:t>
            </w:r>
            <w:r w:rsidRPr="00F43FB2">
              <w:rPr>
                <w:sz w:val="20"/>
                <w:szCs w:val="20"/>
                <w:lang w:eastAsia="cs-CZ"/>
              </w:rPr>
              <w:softHyphen/>
              <w:t xml:space="preserve">nie celkovej technickej bezpečnosti.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43FB2" w:rsidRDefault="007E50CF" w:rsidP="007E50CF">
            <w:pPr>
              <w:autoSpaceDE w:val="0"/>
              <w:autoSpaceDN w:val="0"/>
              <w:adjustRightInd w:val="0"/>
              <w:spacing w:before="0"/>
              <w:ind w:left="241"/>
              <w:rPr>
                <w:sz w:val="20"/>
                <w:szCs w:val="20"/>
              </w:rPr>
            </w:pPr>
            <w:r w:rsidRPr="00F43FB2">
              <w:rPr>
                <w:sz w:val="20"/>
                <w:szCs w:val="20"/>
              </w:rPr>
              <w:t xml:space="preserve">1. Vedomosti o vlastnostiach a obmedzeniach procesov a materiálov používaných na údržbu a opravu motorov a zariadení. </w:t>
            </w:r>
          </w:p>
          <w:p w:rsidR="007E50CF" w:rsidRPr="00EE61F6" w:rsidRDefault="007E50CF" w:rsidP="007E50CF">
            <w:pPr>
              <w:autoSpaceDE w:val="0"/>
              <w:autoSpaceDN w:val="0"/>
              <w:adjustRightInd w:val="0"/>
              <w:spacing w:before="0"/>
              <w:ind w:left="241"/>
              <w:rPr>
                <w:sz w:val="20"/>
                <w:szCs w:val="20"/>
              </w:rPr>
            </w:pPr>
            <w:r w:rsidRPr="00F43FB2">
              <w:rPr>
                <w:sz w:val="20"/>
                <w:szCs w:val="20"/>
              </w:rPr>
              <w:t>2. Schopnosť uplatniť bezpečné pracovné postupy pri údržbe alebo oprave motorov a zariadení.</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4.2.Lodník je spôsobilý vykonávať údržbu v rámci obsluhy námorného, elektrotechnického, elektronického a kontrolného zariadenia s cieľom zaistiť celkovú technickú bezpečnosť.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r>
              <w:rPr>
                <w:sz w:val="20"/>
                <w:szCs w:val="20"/>
                <w:lang w:eastAsia="cs-CZ"/>
              </w:rPr>
              <w:t>N</w:t>
            </w:r>
          </w:p>
        </w:tc>
        <w:tc>
          <w:tcPr>
            <w:tcW w:w="996" w:type="dxa"/>
          </w:tcPr>
          <w:p w:rsidR="007E50CF" w:rsidRPr="00A17447" w:rsidRDefault="007E50CF" w:rsidP="007E50CF">
            <w:pPr>
              <w:spacing w:before="0"/>
              <w:jc w:val="left"/>
              <w:rPr>
                <w:sz w:val="20"/>
                <w:szCs w:val="20"/>
                <w:lang w:eastAsia="cs-CZ"/>
              </w:rPr>
            </w:pPr>
            <w:r>
              <w:rPr>
                <w:sz w:val="20"/>
                <w:szCs w:val="20"/>
                <w:lang w:eastAsia="cs-CZ"/>
              </w:rPr>
              <w:t xml:space="preserve">návrh </w:t>
            </w:r>
            <w:r w:rsidR="00DA5111">
              <w:rPr>
                <w:sz w:val="20"/>
                <w:szCs w:val="20"/>
                <w:lang w:eastAsia="cs-CZ"/>
              </w:rPr>
              <w:t>vyhlášky</w:t>
            </w:r>
          </w:p>
        </w:tc>
        <w:tc>
          <w:tcPr>
            <w:tcW w:w="847" w:type="dxa"/>
            <w:tcBorders>
              <w:left w:val="nil"/>
            </w:tcBorders>
          </w:tcPr>
          <w:p w:rsidR="007E50CF" w:rsidRPr="00A250BE" w:rsidRDefault="007E50CF"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1 písm. </w:t>
            </w:r>
            <w:r w:rsidR="00F3779D">
              <w:rPr>
                <w:sz w:val="20"/>
                <w:szCs w:val="20"/>
                <w:lang w:eastAsia="cs-CZ"/>
              </w:rPr>
              <w:t>e)</w:t>
            </w:r>
          </w:p>
        </w:tc>
        <w:tc>
          <w:tcPr>
            <w:tcW w:w="4958" w:type="dxa"/>
          </w:tcPr>
          <w:p w:rsidR="00917C27" w:rsidRPr="00917C27" w:rsidRDefault="00917C27" w:rsidP="00E243B7">
            <w:pPr>
              <w:pStyle w:val="Odsekzoznamu"/>
              <w:tabs>
                <w:tab w:val="left" w:pos="322"/>
              </w:tabs>
              <w:spacing w:after="0" w:line="240" w:lineRule="auto"/>
              <w:ind w:left="40"/>
              <w:jc w:val="both"/>
              <w:rPr>
                <w:rFonts w:ascii="Times New Roman" w:hAnsi="Times New Roman"/>
                <w:sz w:val="20"/>
                <w:szCs w:val="20"/>
              </w:rPr>
            </w:pPr>
            <w:r w:rsidRPr="00917C27">
              <w:rPr>
                <w:rFonts w:ascii="Times New Roman" w:hAnsi="Times New Roman"/>
                <w:sz w:val="20"/>
                <w:szCs w:val="20"/>
              </w:rPr>
              <w:t>(1) Lodník, kvalifikovaný lodník alebo kormidelník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„delegovaná smernica“) a pomáhať členom po-sádky plavidla na riadiacej úrovni</w:t>
            </w:r>
            <w:r w:rsidR="00E243B7">
              <w:rPr>
                <w:rFonts w:ascii="Times New Roman" w:hAnsi="Times New Roman"/>
                <w:sz w:val="20"/>
                <w:szCs w:val="20"/>
              </w:rPr>
              <w:t xml:space="preserve"> </w:t>
            </w:r>
            <w:r w:rsidR="00E243B7" w:rsidRPr="00E243B7">
              <w:rPr>
                <w:rFonts w:ascii="Times New Roman" w:hAnsi="Times New Roman"/>
                <w:sz w:val="20"/>
                <w:szCs w:val="20"/>
              </w:rPr>
              <w:t>podľa § 29 ods. 3</w:t>
            </w:r>
            <w:r w:rsidRPr="00917C27">
              <w:rPr>
                <w:rFonts w:ascii="Times New Roman" w:hAnsi="Times New Roman"/>
                <w:sz w:val="20"/>
                <w:szCs w:val="20"/>
              </w:rPr>
              <w:t xml:space="preserve"> v rozsahu podľa</w:t>
            </w:r>
          </w:p>
          <w:p w:rsidR="007E50CF" w:rsidRPr="007E50CF" w:rsidRDefault="00917C27" w:rsidP="00E243B7">
            <w:pPr>
              <w:pStyle w:val="Odsekzoznamu"/>
              <w:tabs>
                <w:tab w:val="left" w:pos="322"/>
              </w:tabs>
              <w:spacing w:after="0" w:line="240" w:lineRule="auto"/>
              <w:ind w:left="40"/>
              <w:jc w:val="both"/>
              <w:rPr>
                <w:rFonts w:ascii="Times New Roman" w:hAnsi="Times New Roman"/>
                <w:sz w:val="20"/>
                <w:szCs w:val="20"/>
              </w:rPr>
            </w:pPr>
            <w:r w:rsidRPr="00917C27">
              <w:rPr>
                <w:rFonts w:ascii="Times New Roman" w:hAnsi="Times New Roman"/>
                <w:sz w:val="20"/>
                <w:szCs w:val="20"/>
              </w:rPr>
              <w:t>e) bodov 4.1. a 4.2. časti I prílohy I delegovanej smernice s obsluhou strojného, elektrotechnického, elektronického a riadiaceho lodného zariadenia a vykonávať údržbu v rámci tejto obsluhy s cieľom zaistiť celkovú technickú bezpečnosť,</w:t>
            </w:r>
          </w:p>
        </w:tc>
        <w:tc>
          <w:tcPr>
            <w:tcW w:w="985" w:type="dxa"/>
          </w:tcPr>
          <w:p w:rsidR="007E50CF" w:rsidRPr="00A250BE" w:rsidRDefault="007E50CF"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rPr>
                <w:sz w:val="20"/>
                <w:szCs w:val="20"/>
                <w:lang w:eastAsia="cs-CZ"/>
              </w:rPr>
            </w:pPr>
            <w:r w:rsidRPr="00D86E2C">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D86E2C">
              <w:rPr>
                <w:sz w:val="20"/>
                <w:szCs w:val="20"/>
                <w:lang w:eastAsia="cs-CZ"/>
              </w:rPr>
              <w:t>1. vykonávať každodennú údržbu hlav</w:t>
            </w:r>
            <w:r w:rsidRPr="00D86E2C">
              <w:rPr>
                <w:sz w:val="20"/>
                <w:szCs w:val="20"/>
                <w:lang w:eastAsia="cs-CZ"/>
              </w:rPr>
              <w:softHyphen/>
              <w:t xml:space="preserve">ných motorov, pomocných strojných zariadení a kontrolných systémov;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1. Vedomosti o postupoch, ktoré je potrebné dodržať pri údržbe a dobrej starostlivosti o strojovňu, hlavný motor, </w:t>
            </w:r>
            <w:r w:rsidRPr="00D86E2C">
              <w:rPr>
                <w:sz w:val="20"/>
                <w:szCs w:val="20"/>
              </w:rPr>
              <w:lastRenderedPageBreak/>
              <w:t xml:space="preserve">hlavné strojné zariadenia, pomocné zariadenia a kontrolné systémy. </w:t>
            </w:r>
          </w:p>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2. Schopnosť vykonávať údržbu hlavných motorov, pomocných zariadení a kontrolných systémov.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D86E2C">
              <w:rPr>
                <w:sz w:val="20"/>
                <w:szCs w:val="20"/>
                <w:lang w:eastAsia="cs-CZ"/>
              </w:rPr>
              <w:t>2. vykonávať každodennú údržbu stroj</w:t>
            </w:r>
            <w:r w:rsidRPr="00D86E2C">
              <w:rPr>
                <w:sz w:val="20"/>
                <w:szCs w:val="20"/>
                <w:lang w:eastAsia="cs-CZ"/>
              </w:rPr>
              <w:softHyphen/>
              <w:t>ných zariadení vrátane čerpadiel, po</w:t>
            </w:r>
            <w:r w:rsidRPr="00D86E2C">
              <w:rPr>
                <w:sz w:val="20"/>
                <w:szCs w:val="20"/>
                <w:lang w:eastAsia="cs-CZ"/>
              </w:rPr>
              <w:softHyphen/>
              <w:t xml:space="preserve">trubných sietí, útorového a záťažového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1. Vedomosti o postupoch každodennej údržby. </w:t>
            </w:r>
          </w:p>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2. Schopnosť vykonávať údržbu a starať sa o čerpadlá, potrubné siete, útorový a záťažový systém.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D86E2C">
              <w:rPr>
                <w:sz w:val="20"/>
                <w:szCs w:val="20"/>
                <w:lang w:eastAsia="cs-CZ"/>
              </w:rPr>
              <w:t>3. používať požadované nástroje na zaiste</w:t>
            </w:r>
            <w:r w:rsidRPr="00D86E2C">
              <w:rPr>
                <w:sz w:val="20"/>
                <w:szCs w:val="20"/>
                <w:lang w:eastAsia="cs-CZ"/>
              </w:rPr>
              <w:softHyphen/>
              <w:t xml:space="preserve">nie celkovej technickej bezpečnosti.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1. Vedomosti o používaní materiálov na údržbu a opravárenských zariadení na palube vrátane ich kvality a obmedzení. </w:t>
            </w:r>
          </w:p>
          <w:p w:rsidR="007E50CF" w:rsidRPr="00EE61F6" w:rsidRDefault="007E50CF" w:rsidP="007E50CF">
            <w:pPr>
              <w:autoSpaceDE w:val="0"/>
              <w:autoSpaceDN w:val="0"/>
              <w:adjustRightInd w:val="0"/>
              <w:spacing w:before="0"/>
              <w:ind w:left="241"/>
              <w:rPr>
                <w:sz w:val="20"/>
                <w:szCs w:val="20"/>
              </w:rPr>
            </w:pPr>
            <w:r w:rsidRPr="00D86E2C">
              <w:rPr>
                <w:sz w:val="20"/>
                <w:szCs w:val="20"/>
              </w:rPr>
              <w:t xml:space="preserve">2. Schopnosť vybrať a použiť materiály na údržbu a opravárenské zariadenia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D86E2C">
              <w:rPr>
                <w:sz w:val="20"/>
                <w:szCs w:val="20"/>
                <w:lang w:eastAsia="cs-CZ"/>
              </w:rPr>
              <w:t xml:space="preserve">4. dodržiavať postupy údržby a opravy;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1. Vedomosti o príručkách a pokynoch na údržbu a opravu. </w:t>
            </w:r>
          </w:p>
          <w:p w:rsidR="007E50CF" w:rsidRPr="00EE61F6" w:rsidRDefault="007E50CF" w:rsidP="007E50CF">
            <w:pPr>
              <w:autoSpaceDE w:val="0"/>
              <w:autoSpaceDN w:val="0"/>
              <w:adjustRightInd w:val="0"/>
              <w:spacing w:before="0"/>
              <w:ind w:left="241"/>
              <w:rPr>
                <w:sz w:val="20"/>
                <w:szCs w:val="20"/>
              </w:rPr>
            </w:pPr>
            <w:r w:rsidRPr="00D86E2C">
              <w:rPr>
                <w:sz w:val="20"/>
                <w:szCs w:val="20"/>
              </w:rPr>
              <w:t xml:space="preserve">2. Schopnosť vykonávať postupy údržby a opravy podľa platných príručiek a pokynov.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D86E2C">
              <w:rPr>
                <w:sz w:val="20"/>
                <w:szCs w:val="20"/>
                <w:lang w:eastAsia="cs-CZ"/>
              </w:rPr>
              <w:t>5. používať technické informácie a doku</w:t>
            </w:r>
            <w:r w:rsidRPr="00D86E2C">
              <w:rPr>
                <w:sz w:val="20"/>
                <w:szCs w:val="20"/>
                <w:lang w:eastAsia="cs-CZ"/>
              </w:rPr>
              <w:softHyphen/>
              <w:t xml:space="preserve">mentovať technické postupy.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ind w:left="241"/>
              <w:rPr>
                <w:sz w:val="20"/>
                <w:szCs w:val="20"/>
              </w:rPr>
            </w:pPr>
            <w:r w:rsidRPr="00D86E2C">
              <w:rPr>
                <w:sz w:val="20"/>
                <w:szCs w:val="20"/>
              </w:rPr>
              <w:t xml:space="preserve">1. Vedomosti o technickej dokumentácii a príručkách. </w:t>
            </w:r>
          </w:p>
          <w:p w:rsidR="007E50CF" w:rsidRPr="00EE61F6" w:rsidRDefault="007E50CF" w:rsidP="007E50CF">
            <w:pPr>
              <w:autoSpaceDE w:val="0"/>
              <w:autoSpaceDN w:val="0"/>
              <w:adjustRightInd w:val="0"/>
              <w:spacing w:before="0"/>
              <w:ind w:left="241"/>
              <w:rPr>
                <w:sz w:val="20"/>
                <w:szCs w:val="20"/>
              </w:rPr>
            </w:pPr>
            <w:r w:rsidRPr="00D86E2C">
              <w:rPr>
                <w:sz w:val="20"/>
                <w:szCs w:val="20"/>
              </w:rPr>
              <w:t>2. Schopnosť zdokumentovať činnosti údržby.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rPr>
                <w:b/>
                <w:sz w:val="20"/>
                <w:szCs w:val="20"/>
                <w:lang w:eastAsia="cs-CZ"/>
              </w:rPr>
            </w:pPr>
            <w:r w:rsidRPr="00D86E2C">
              <w:rPr>
                <w:b/>
                <w:sz w:val="20"/>
                <w:szCs w:val="20"/>
              </w:rPr>
              <w:t>5. Údržba a opravy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5.1.Lodník je spôsobilý pomáhať veleniu plavidla s údržbou a opravou plavidla, jeho prístrojov a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r>
              <w:rPr>
                <w:sz w:val="20"/>
                <w:szCs w:val="20"/>
                <w:lang w:eastAsia="cs-CZ"/>
              </w:rPr>
              <w:t>N</w:t>
            </w:r>
          </w:p>
        </w:tc>
        <w:tc>
          <w:tcPr>
            <w:tcW w:w="996" w:type="dxa"/>
          </w:tcPr>
          <w:p w:rsidR="007E50CF" w:rsidRPr="00A17447" w:rsidRDefault="007E50CF" w:rsidP="007E50CF">
            <w:pPr>
              <w:spacing w:before="0"/>
              <w:jc w:val="left"/>
              <w:rPr>
                <w:sz w:val="20"/>
                <w:szCs w:val="20"/>
                <w:lang w:eastAsia="cs-CZ"/>
              </w:rPr>
            </w:pPr>
            <w:r>
              <w:rPr>
                <w:sz w:val="20"/>
                <w:szCs w:val="20"/>
                <w:lang w:eastAsia="cs-CZ"/>
              </w:rPr>
              <w:t xml:space="preserve">návrh </w:t>
            </w:r>
            <w:r w:rsidR="00DA5111">
              <w:rPr>
                <w:sz w:val="20"/>
                <w:szCs w:val="20"/>
                <w:lang w:eastAsia="cs-CZ"/>
              </w:rPr>
              <w:t>vyhlášky</w:t>
            </w:r>
          </w:p>
        </w:tc>
        <w:tc>
          <w:tcPr>
            <w:tcW w:w="847" w:type="dxa"/>
            <w:tcBorders>
              <w:left w:val="nil"/>
            </w:tcBorders>
          </w:tcPr>
          <w:p w:rsidR="007E50CF" w:rsidRPr="00A250BE" w:rsidRDefault="007E50CF"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1 písm.</w:t>
            </w:r>
            <w:r w:rsidR="00F3779D">
              <w:rPr>
                <w:sz w:val="20"/>
                <w:szCs w:val="20"/>
                <w:lang w:eastAsia="cs-CZ"/>
              </w:rPr>
              <w:t xml:space="preserve"> f)</w:t>
            </w:r>
          </w:p>
        </w:tc>
        <w:tc>
          <w:tcPr>
            <w:tcW w:w="4958" w:type="dxa"/>
          </w:tcPr>
          <w:p w:rsidR="007E50CF" w:rsidRPr="00A17447" w:rsidRDefault="007E50CF" w:rsidP="00462CEE">
            <w:pPr>
              <w:pStyle w:val="Odsekzoznamu"/>
              <w:tabs>
                <w:tab w:val="left" w:pos="322"/>
              </w:tabs>
              <w:spacing w:after="0" w:line="240" w:lineRule="auto"/>
              <w:ind w:left="40"/>
              <w:jc w:val="both"/>
              <w:rPr>
                <w:rFonts w:ascii="Times New Roman" w:hAnsi="Times New Roman"/>
                <w:sz w:val="20"/>
                <w:szCs w:val="20"/>
              </w:rPr>
            </w:pPr>
            <w:r w:rsidRPr="00A17447">
              <w:rPr>
                <w:rFonts w:ascii="Times New Roman" w:hAnsi="Times New Roman"/>
                <w:sz w:val="20"/>
                <w:szCs w:val="20"/>
              </w:rPr>
              <w:t>(1)</w:t>
            </w:r>
            <w:r w:rsidRPr="00A17447">
              <w:rPr>
                <w:rFonts w:ascii="Times New Roman" w:hAnsi="Times New Roman"/>
                <w:sz w:val="20"/>
                <w:szCs w:val="20"/>
              </w:rPr>
              <w:tab/>
              <w:t>Lodník</w:t>
            </w:r>
            <w:r w:rsidR="00462CEE">
              <w:rPr>
                <w:rFonts w:ascii="Times New Roman" w:hAnsi="Times New Roman"/>
                <w:sz w:val="20"/>
                <w:szCs w:val="20"/>
              </w:rPr>
              <w:t>, kvalifikovaný lodník alebo kormidelník</w:t>
            </w:r>
            <w:r w:rsidRPr="00A17447">
              <w:rPr>
                <w:rFonts w:ascii="Times New Roman" w:hAnsi="Times New Roman"/>
                <w:sz w:val="20"/>
                <w:szCs w:val="20"/>
              </w:rPr>
              <w:t xml:space="preserve"> musí byť spôsobilý používať zariadenia plavidla podľa bodu 2.2. časti I prílohy I delegovanej smernice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(ďalej len „ delegovaná smernica“) a pomáhať členom posádky plavidla na riadiacej úrovni</w:t>
            </w:r>
            <w:r w:rsidR="00E243B7">
              <w:rPr>
                <w:rFonts w:ascii="Times New Roman" w:hAnsi="Times New Roman"/>
                <w:sz w:val="20"/>
                <w:szCs w:val="20"/>
              </w:rPr>
              <w:t xml:space="preserve"> </w:t>
            </w:r>
            <w:r w:rsidRPr="00A17447">
              <w:rPr>
                <w:rFonts w:ascii="Times New Roman" w:hAnsi="Times New Roman"/>
                <w:sz w:val="20"/>
                <w:szCs w:val="20"/>
              </w:rPr>
              <w:t xml:space="preserve"> </w:t>
            </w:r>
            <w:r w:rsidR="00E243B7" w:rsidRPr="00E243B7">
              <w:rPr>
                <w:rFonts w:ascii="Times New Roman" w:hAnsi="Times New Roman"/>
                <w:sz w:val="20"/>
                <w:szCs w:val="20"/>
              </w:rPr>
              <w:t>podľa § 29 ods. 3</w:t>
            </w:r>
            <w:r w:rsidR="00E243B7">
              <w:rPr>
                <w:rFonts w:ascii="Times New Roman" w:hAnsi="Times New Roman"/>
                <w:sz w:val="20"/>
                <w:szCs w:val="20"/>
              </w:rPr>
              <w:t xml:space="preserve"> </w:t>
            </w:r>
            <w:r w:rsidRPr="00A17447">
              <w:rPr>
                <w:rFonts w:ascii="Times New Roman" w:hAnsi="Times New Roman"/>
                <w:sz w:val="20"/>
                <w:szCs w:val="20"/>
              </w:rPr>
              <w:t>v rozsahu podľa</w:t>
            </w:r>
          </w:p>
          <w:p w:rsidR="007E50CF" w:rsidRPr="00A250BE" w:rsidRDefault="00F3779D" w:rsidP="00F3779D">
            <w:pPr>
              <w:tabs>
                <w:tab w:val="left" w:pos="180"/>
              </w:tabs>
              <w:spacing w:before="0"/>
              <w:rPr>
                <w:sz w:val="20"/>
                <w:szCs w:val="20"/>
                <w:lang w:eastAsia="cs-CZ"/>
              </w:rPr>
            </w:pPr>
            <w:r w:rsidRPr="00F3779D">
              <w:rPr>
                <w:sz w:val="20"/>
                <w:szCs w:val="20"/>
                <w:lang w:eastAsia="cs-CZ"/>
              </w:rPr>
              <w:t>f)</w:t>
            </w:r>
            <w:r w:rsidRPr="00F3779D">
              <w:rPr>
                <w:sz w:val="20"/>
                <w:szCs w:val="20"/>
                <w:lang w:eastAsia="cs-CZ"/>
              </w:rPr>
              <w:tab/>
              <w:t>bodu 5.1. časti I prílohy I delegovanej smernice s údržbou a opravou plavidla, jeho prístrojov a zariadení,</w:t>
            </w:r>
          </w:p>
        </w:tc>
        <w:tc>
          <w:tcPr>
            <w:tcW w:w="985" w:type="dxa"/>
          </w:tcPr>
          <w:p w:rsidR="007E50CF" w:rsidRPr="00A250BE" w:rsidRDefault="007E50CF"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6E2C" w:rsidRDefault="007E50CF" w:rsidP="007E50CF">
            <w:pPr>
              <w:autoSpaceDE w:val="0"/>
              <w:autoSpaceDN w:val="0"/>
              <w:adjustRightInd w:val="0"/>
              <w:spacing w:before="0"/>
              <w:rPr>
                <w:sz w:val="20"/>
                <w:szCs w:val="20"/>
                <w:lang w:eastAsia="cs-CZ"/>
              </w:rPr>
            </w:pPr>
            <w:r w:rsidRPr="00D86E2C">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 xml:space="preserve">1. pracovať s rôznymi typmi materiálov a nástrojov používaných na činnosti údržby a opravy;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požadovaných nástrojoch a údržbe zariadení a o bezpečných pracovných postupoch a pravidlách ochrany životného prostredia.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2. Schopnosť používať príslušné metódy na údržbu plavidla vrátane schopnosti vybrať rôzne materiály. </w:t>
            </w:r>
          </w:p>
          <w:p w:rsidR="007E50CF" w:rsidRPr="003B2E9B" w:rsidRDefault="007E50CF" w:rsidP="007E50CF">
            <w:pPr>
              <w:autoSpaceDE w:val="0"/>
              <w:autoSpaceDN w:val="0"/>
              <w:adjustRightInd w:val="0"/>
              <w:spacing w:before="0"/>
              <w:ind w:left="241"/>
              <w:rPr>
                <w:sz w:val="20"/>
                <w:szCs w:val="20"/>
              </w:rPr>
            </w:pPr>
            <w:r w:rsidRPr="003B2E9B">
              <w:rPr>
                <w:sz w:val="20"/>
                <w:szCs w:val="20"/>
              </w:rPr>
              <w:lastRenderedPageBreak/>
              <w:t xml:space="preserve">3. Schopnosť správne vykonať údržbu a uskladnenie nástrojov a zariadení na údržbu.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4. Schopnosť vykonávať údržbu podľa bezpečných pracovných postupov a pravidiel ochrany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 xml:space="preserve">2 chrániť zdravie a životné prostredie pri vykonávaní údržby a opráv;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platných postupoch čistenia a ošetrenia a o hygienických predpisoch.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2. Schopnosť riadne vyčistiť všetky obývacie priestory a kormidelňu a udržiavať čistotu v úžitkových priestoroch pri dodržaní hygienických predpisov vrátane zodpovednosti za vlastný obývací priestor.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3. Schopnosť vyčistiť strojovne a motory pomocou požadovaných čistiacich materiálov.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4. Schopnosť vyčistiť a ošetriť vonkajšie časti, trup a paluby plavidla v správnom poradí pomocou požadovaných materiálov a v súlade s pravidlami ochrany životného prostredia.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5. Schopnosť postarať sa o plavidlo a zneškodňovať odpad z lode v súlade s pravidlami ochrany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3. vykonávať údržbu technických zaria</w:t>
            </w:r>
            <w:r w:rsidRPr="003B2E9B">
              <w:rPr>
                <w:sz w:val="20"/>
                <w:szCs w:val="20"/>
                <w:lang w:eastAsia="cs-CZ"/>
              </w:rPr>
              <w:softHyphen/>
              <w:t>dení podľa technických pokynov;.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technických pokynoch pre údržbu a programoch údržby.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2. Schopnosť postarať sa o všetky technické zariadenia podľa inštrukcií a používať programy údržby (vrátane digitálnych) pod dohľadom.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4. bezpečne pracovať s oceľovými a ko</w:t>
            </w:r>
            <w:r w:rsidRPr="003B2E9B">
              <w:rPr>
                <w:sz w:val="20"/>
                <w:szCs w:val="20"/>
                <w:lang w:eastAsia="cs-CZ"/>
              </w:rPr>
              <w:softHyphen/>
              <w:t xml:space="preserve">nopnými lanami;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vlastnostiach rôznych typov oceľových a konopných lán.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2. Schopnosť používať ich a skladovať v súlade s bezpečnými pracovnými postupmi a pravidlami bezpečnosti pri práci.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5. viazať uzly a slučky v súlade s ich pou</w:t>
            </w:r>
            <w:r w:rsidRPr="003B2E9B">
              <w:rPr>
                <w:sz w:val="20"/>
                <w:szCs w:val="20"/>
                <w:lang w:eastAsia="cs-CZ"/>
              </w:rPr>
              <w:softHyphen/>
              <w:t xml:space="preserve">žitím a vykonávať ich údržbu;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postupoch, ktoré je potrebné dodržať na zaistenie bezpečného vlečenia a spájania pomocou prostriedkov dostupných na palube.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2. Schopnosť spájať oceľové a konopné laná.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3. Schopnosť vhodne používať uzly.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4. Vykonávať údržbu oceľových a konopných lán.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 xml:space="preserve">6. vypracovať a realizovať pracovné plány ako člen tímu a overiť výsledky.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1. Vedomosti o zásadách tímovej práce.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2. Schopnosť samostatne vykonávať údržbu a jednoduché opravy v rámci tímu. </w:t>
            </w:r>
          </w:p>
          <w:p w:rsidR="007E50CF" w:rsidRPr="003B2E9B" w:rsidRDefault="007E50CF" w:rsidP="007E50CF">
            <w:pPr>
              <w:autoSpaceDE w:val="0"/>
              <w:autoSpaceDN w:val="0"/>
              <w:adjustRightInd w:val="0"/>
              <w:spacing w:before="0"/>
              <w:ind w:left="241"/>
              <w:rPr>
                <w:sz w:val="20"/>
                <w:szCs w:val="20"/>
              </w:rPr>
            </w:pPr>
            <w:r w:rsidRPr="003B2E9B">
              <w:rPr>
                <w:sz w:val="20"/>
                <w:szCs w:val="20"/>
              </w:rPr>
              <w:lastRenderedPageBreak/>
              <w:t xml:space="preserve">3. Schopnosť vykonávať zložitejšie opravy pod dohľadom. </w:t>
            </w:r>
          </w:p>
          <w:p w:rsidR="007E50CF" w:rsidRPr="003B2E9B" w:rsidRDefault="007E50CF" w:rsidP="007E50CF">
            <w:pPr>
              <w:autoSpaceDE w:val="0"/>
              <w:autoSpaceDN w:val="0"/>
              <w:adjustRightInd w:val="0"/>
              <w:spacing w:before="0"/>
              <w:ind w:left="241"/>
              <w:rPr>
                <w:sz w:val="20"/>
                <w:szCs w:val="20"/>
              </w:rPr>
            </w:pPr>
            <w:r w:rsidRPr="003B2E9B">
              <w:rPr>
                <w:sz w:val="20"/>
                <w:szCs w:val="20"/>
              </w:rPr>
              <w:t xml:space="preserve">4. Použiť rôzne pracovné metódy vrátane tímovej práce v súlade s bezpečnostnými pokynmi. </w:t>
            </w:r>
          </w:p>
          <w:p w:rsidR="007E50CF" w:rsidRPr="00EE61F6" w:rsidRDefault="007E50CF" w:rsidP="007E50CF">
            <w:pPr>
              <w:autoSpaceDE w:val="0"/>
              <w:autoSpaceDN w:val="0"/>
              <w:adjustRightInd w:val="0"/>
              <w:spacing w:before="0"/>
              <w:ind w:left="241"/>
              <w:rPr>
                <w:sz w:val="20"/>
                <w:szCs w:val="20"/>
              </w:rPr>
            </w:pPr>
            <w:r w:rsidRPr="003B2E9B">
              <w:rPr>
                <w:sz w:val="20"/>
                <w:szCs w:val="20"/>
              </w:rPr>
              <w:t>5. Schopnosť vyhodnotiť kvalitu práce.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rPr>
                <w:b/>
                <w:sz w:val="20"/>
                <w:szCs w:val="20"/>
                <w:lang w:eastAsia="cs-CZ"/>
              </w:rPr>
            </w:pPr>
            <w:r w:rsidRPr="003B2E9B">
              <w:rPr>
                <w:b/>
                <w:sz w:val="20"/>
                <w:szCs w:val="20"/>
              </w:rPr>
              <w:t xml:space="preserve">6. Komunikácia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6.1.Lodník je spôsobilý komunikovať na všeobecnej a profesionálnej úrovni, čo zahŕňa schopnosť používať štandardizované komunikačné frázy v situáciách, keď nastávajú komunikačné problémy.</w:t>
            </w:r>
          </w:p>
        </w:tc>
        <w:tc>
          <w:tcPr>
            <w:tcW w:w="850" w:type="dxa"/>
            <w:tcBorders>
              <w:right w:val="single" w:sz="12" w:space="0" w:color="auto"/>
            </w:tcBorders>
          </w:tcPr>
          <w:p w:rsidR="007E50CF" w:rsidRPr="00A250BE" w:rsidRDefault="00ED2909" w:rsidP="007E50CF">
            <w:pPr>
              <w:spacing w:before="0"/>
              <w:jc w:val="center"/>
              <w:rPr>
                <w:sz w:val="20"/>
                <w:szCs w:val="20"/>
                <w:lang w:eastAsia="cs-CZ"/>
              </w:rPr>
            </w:pPr>
            <w:r>
              <w:rPr>
                <w:sz w:val="20"/>
                <w:szCs w:val="20"/>
                <w:lang w:eastAsia="cs-CZ"/>
              </w:rPr>
              <w:t>N</w:t>
            </w:r>
          </w:p>
        </w:tc>
        <w:tc>
          <w:tcPr>
            <w:tcW w:w="996" w:type="dxa"/>
          </w:tcPr>
          <w:p w:rsidR="007E50CF" w:rsidRPr="00ED2909" w:rsidRDefault="00ED2909" w:rsidP="007E50CF">
            <w:pPr>
              <w:pStyle w:val="Textpoznmkypodiarou"/>
              <w:autoSpaceDE/>
              <w:autoSpaceDN/>
              <w:rPr>
                <w:rFonts w:ascii="Times New Roman" w:hAnsi="Times New Roman" w:cs="Times New Roman"/>
                <w:lang w:eastAsia="cs-CZ"/>
              </w:rPr>
            </w:pPr>
            <w:r w:rsidRPr="00ED2909">
              <w:rPr>
                <w:rFonts w:ascii="Times New Roman" w:hAnsi="Times New Roman" w:cs="Times New Roman"/>
                <w:lang w:eastAsia="cs-CZ"/>
              </w:rPr>
              <w:t xml:space="preserve">návrh </w:t>
            </w:r>
            <w:r w:rsidR="00DA5111" w:rsidRPr="00F70869">
              <w:rPr>
                <w:rFonts w:ascii="Times New Roman" w:hAnsi="Times New Roman" w:cs="Times New Roman"/>
                <w:lang w:eastAsia="cs-CZ"/>
              </w:rPr>
              <w:t>vyhlášky</w:t>
            </w:r>
          </w:p>
        </w:tc>
        <w:tc>
          <w:tcPr>
            <w:tcW w:w="847" w:type="dxa"/>
            <w:tcBorders>
              <w:left w:val="nil"/>
            </w:tcBorders>
          </w:tcPr>
          <w:p w:rsidR="007E50CF" w:rsidRPr="00A250BE" w:rsidRDefault="00ED2909"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2</w:t>
            </w:r>
          </w:p>
        </w:tc>
        <w:tc>
          <w:tcPr>
            <w:tcW w:w="4958" w:type="dxa"/>
          </w:tcPr>
          <w:p w:rsidR="007E50CF" w:rsidRPr="00A250BE" w:rsidRDefault="00ED2909" w:rsidP="00ED2909">
            <w:pPr>
              <w:pStyle w:val="Odsekzoznamu"/>
              <w:tabs>
                <w:tab w:val="left" w:pos="322"/>
              </w:tabs>
              <w:spacing w:after="0" w:line="240" w:lineRule="auto"/>
              <w:ind w:left="40"/>
              <w:jc w:val="both"/>
              <w:rPr>
                <w:sz w:val="20"/>
                <w:szCs w:val="20"/>
                <w:lang w:eastAsia="cs-CZ"/>
              </w:rPr>
            </w:pPr>
            <w:r w:rsidRPr="00ED2909">
              <w:rPr>
                <w:sz w:val="20"/>
                <w:szCs w:val="20"/>
                <w:lang w:eastAsia="cs-CZ"/>
              </w:rPr>
              <w:t>(</w:t>
            </w:r>
            <w:r w:rsidRPr="00ED2909">
              <w:rPr>
                <w:rFonts w:ascii="Times New Roman" w:hAnsi="Times New Roman"/>
                <w:sz w:val="20"/>
                <w:szCs w:val="20"/>
                <w:lang w:eastAsia="cs-CZ"/>
              </w:rPr>
              <w:t>2)</w:t>
            </w:r>
            <w:r w:rsidRPr="00ED2909">
              <w:rPr>
                <w:rFonts w:ascii="Times New Roman" w:hAnsi="Times New Roman"/>
                <w:sz w:val="20"/>
                <w:szCs w:val="20"/>
                <w:lang w:eastAsia="cs-CZ"/>
              </w:rPr>
              <w:tab/>
              <w:t>Lodník</w:t>
            </w:r>
            <w:r w:rsidR="00462CEE">
              <w:rPr>
                <w:rFonts w:ascii="Times New Roman" w:hAnsi="Times New Roman"/>
                <w:sz w:val="20"/>
                <w:szCs w:val="20"/>
                <w:lang w:eastAsia="cs-CZ"/>
              </w:rPr>
              <w:t xml:space="preserve">, </w:t>
            </w:r>
            <w:r w:rsidR="00462CEE">
              <w:rPr>
                <w:rFonts w:ascii="Times New Roman" w:hAnsi="Times New Roman"/>
                <w:sz w:val="20"/>
                <w:szCs w:val="20"/>
              </w:rPr>
              <w:t>kvalifikovaný lodník alebo kormidelník</w:t>
            </w:r>
            <w:r w:rsidRPr="00ED2909">
              <w:rPr>
                <w:rFonts w:ascii="Times New Roman" w:hAnsi="Times New Roman"/>
                <w:sz w:val="20"/>
                <w:szCs w:val="20"/>
                <w:lang w:eastAsia="cs-CZ"/>
              </w:rPr>
              <w:t xml:space="preserve"> musí byť spoločenský a spôsobilý komunikovať na všeobecnej a profesionálnej úrovni, ktorej obsahom je schopnosť používať štandardizované komunikačné frázy v situácii, keď nastanú komunikačné problémy v rozsahu podľa bodov 6.1. a 6.2. časti I prílohy I delegovanej smernice.</w:t>
            </w:r>
          </w:p>
        </w:tc>
        <w:tc>
          <w:tcPr>
            <w:tcW w:w="985" w:type="dxa"/>
          </w:tcPr>
          <w:p w:rsidR="007E50CF" w:rsidRPr="00A250BE" w:rsidRDefault="00ED2909"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rPr>
                <w:sz w:val="20"/>
                <w:szCs w:val="20"/>
                <w:lang w:eastAsia="cs-CZ"/>
              </w:rPr>
            </w:pPr>
            <w:r w:rsidRPr="003B2E9B">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99"/>
              <w:rPr>
                <w:sz w:val="20"/>
                <w:szCs w:val="20"/>
                <w:lang w:eastAsia="cs-CZ"/>
              </w:rPr>
            </w:pPr>
            <w:r w:rsidRPr="003B2E9B">
              <w:rPr>
                <w:sz w:val="20"/>
                <w:szCs w:val="20"/>
                <w:lang w:eastAsia="cs-CZ"/>
              </w:rPr>
              <w:t>1. používať informačné a komunikačné sy</w:t>
            </w:r>
            <w:r w:rsidRPr="003B2E9B">
              <w:rPr>
                <w:sz w:val="20"/>
                <w:szCs w:val="20"/>
                <w:lang w:eastAsia="cs-CZ"/>
              </w:rPr>
              <w:softHyphen/>
              <w:t xml:space="preserve">stémy;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palubných zariadeniach na internú komunikáciu na lodi alebo na komunikáciu s terminálom, ako aj o (mobilnom) telefonickom, rádiovom, (satelitnom) televíznom a kamerovom systéme plavidla. </w:t>
            </w:r>
          </w:p>
          <w:p w:rsidR="007E50CF" w:rsidRDefault="007E50CF" w:rsidP="007E50CF">
            <w:pPr>
              <w:autoSpaceDE w:val="0"/>
              <w:autoSpaceDN w:val="0"/>
              <w:adjustRightInd w:val="0"/>
              <w:spacing w:before="0"/>
              <w:ind w:left="241"/>
              <w:rPr>
                <w:sz w:val="20"/>
                <w:szCs w:val="20"/>
              </w:rPr>
            </w:pPr>
            <w:r w:rsidRPr="003B2E9B">
              <w:rPr>
                <w:sz w:val="20"/>
                <w:szCs w:val="20"/>
              </w:rPr>
              <w:t xml:space="preserve">2. Schopnosť používať (mobilný) telefonický systém plavidla, rádiový, (satelitný) televízny a kamerový systém plavidla. </w:t>
            </w:r>
          </w:p>
          <w:p w:rsidR="007E50CF" w:rsidRDefault="007E50CF" w:rsidP="007E50CF">
            <w:pPr>
              <w:autoSpaceDE w:val="0"/>
              <w:autoSpaceDN w:val="0"/>
              <w:adjustRightInd w:val="0"/>
              <w:spacing w:before="0"/>
              <w:ind w:left="241"/>
              <w:rPr>
                <w:sz w:val="20"/>
                <w:szCs w:val="20"/>
              </w:rPr>
            </w:pPr>
            <w:r w:rsidRPr="003B2E9B">
              <w:rPr>
                <w:sz w:val="20"/>
                <w:szCs w:val="20"/>
              </w:rPr>
              <w:t xml:space="preserve">3. Vedomosti o zásadách prevádzky vnútrozemského systému AIS.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4. Schopnosť využívať údaje vnútrozemského systému AIS na nadviazanie spojenia s iným plavidlom.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2. riešiť rôzne úlohy pomocou rôznych druhov digitálnych zariadení, infor</w:t>
            </w:r>
            <w:r w:rsidRPr="003B2E9B">
              <w:rPr>
                <w:sz w:val="20"/>
                <w:szCs w:val="20"/>
                <w:lang w:eastAsia="cs-CZ"/>
              </w:rPr>
              <w:softHyphen/>
              <w:t>mačných služieb [ako sú riečne infor</w:t>
            </w:r>
            <w:r w:rsidRPr="003B2E9B">
              <w:rPr>
                <w:sz w:val="20"/>
                <w:szCs w:val="20"/>
                <w:lang w:eastAsia="cs-CZ"/>
              </w:rPr>
              <w:softHyphen/>
              <w:t>mačné služby (RIS)] a komunikačných systémov;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digitálnych zariadeniach dostupných vo vnútrozemskej vodnej doprave.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2. Schopnosť používať digitálne zariadenia plavidla podľa pokynov s cieľom vykonávať jednoduché úlohy.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3. zbierať a ukladať údaje vrátane záloho</w:t>
            </w:r>
            <w:r w:rsidRPr="003B2E9B">
              <w:rPr>
                <w:sz w:val="20"/>
                <w:szCs w:val="20"/>
                <w:lang w:eastAsia="cs-CZ"/>
              </w:rPr>
              <w:softHyphen/>
              <w:t xml:space="preserve">vania a aktualizácie údajov;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komunikačnom systéme plavidla na zber, ukladanie a aktualizovanie údajov.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2. Schopnosť spracovať údaje pod prísnym dohľadom.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B2E9B" w:rsidRDefault="007E50CF" w:rsidP="007E50CF">
            <w:pPr>
              <w:autoSpaceDE w:val="0"/>
              <w:autoSpaceDN w:val="0"/>
              <w:adjustRightInd w:val="0"/>
              <w:spacing w:before="0"/>
              <w:ind w:left="99"/>
              <w:rPr>
                <w:sz w:val="20"/>
                <w:szCs w:val="20"/>
                <w:lang w:eastAsia="cs-CZ"/>
              </w:rPr>
            </w:pPr>
            <w:r w:rsidRPr="003B2E9B">
              <w:rPr>
                <w:sz w:val="20"/>
                <w:szCs w:val="20"/>
                <w:lang w:eastAsia="cs-CZ"/>
              </w:rPr>
              <w:t>4. dodržiavať pokyny na ochranu údajov;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nariadeniach o ochrane údajov a služobnom tajomstve. </w:t>
            </w:r>
          </w:p>
          <w:p w:rsidR="007E50CF" w:rsidRPr="00EE61F6" w:rsidRDefault="007E50CF" w:rsidP="007E50CF">
            <w:pPr>
              <w:autoSpaceDE w:val="0"/>
              <w:autoSpaceDN w:val="0"/>
              <w:adjustRightInd w:val="0"/>
              <w:spacing w:before="0"/>
              <w:ind w:left="241"/>
              <w:rPr>
                <w:sz w:val="20"/>
                <w:szCs w:val="20"/>
              </w:rPr>
            </w:pPr>
            <w:r w:rsidRPr="003B2E9B">
              <w:rPr>
                <w:sz w:val="20"/>
                <w:szCs w:val="20"/>
              </w:rPr>
              <w:t xml:space="preserve">2. Schopnosť spracovať údaje v súlade s nariadeniami o ochrane údajov a služobným tajomstvom.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5. prezentovať fakty pomocou odbor</w:t>
            </w:r>
            <w:r w:rsidRPr="003B2E9B">
              <w:rPr>
                <w:sz w:val="20"/>
                <w:szCs w:val="20"/>
                <w:lang w:eastAsia="cs-CZ"/>
              </w:rPr>
              <w:softHyphen/>
              <w:t xml:space="preserve">ných výrazov;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požadovaných odborných a námorných výrazoch, ako aj o výrazoch týkajúcich sa sociálnych aspektov v štandardizovaných komunikačných frázach. </w:t>
            </w:r>
          </w:p>
          <w:p w:rsidR="007E50CF" w:rsidRPr="00EE61F6" w:rsidRDefault="007E50CF" w:rsidP="007E50CF">
            <w:pPr>
              <w:autoSpaceDE w:val="0"/>
              <w:autoSpaceDN w:val="0"/>
              <w:adjustRightInd w:val="0"/>
              <w:spacing w:before="0"/>
              <w:ind w:left="241"/>
              <w:rPr>
                <w:sz w:val="20"/>
                <w:szCs w:val="20"/>
              </w:rPr>
            </w:pPr>
            <w:r w:rsidRPr="003B2E9B">
              <w:rPr>
                <w:sz w:val="20"/>
                <w:szCs w:val="20"/>
              </w:rPr>
              <w:lastRenderedPageBreak/>
              <w:t xml:space="preserve">2. Schopnosť používať požadované odborné a námorné výrazy, ako aj výrazy týkajúce sa sociálnych aspektov v štandardizovaných komunikačných frázach.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3B2E9B">
              <w:rPr>
                <w:sz w:val="20"/>
                <w:szCs w:val="20"/>
                <w:lang w:eastAsia="cs-CZ"/>
              </w:rPr>
              <w:t xml:space="preserve">6. získavať námorné a odborné informácie na zaistenie bezpečnosti plavby.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3B2E9B">
              <w:rPr>
                <w:sz w:val="20"/>
                <w:szCs w:val="20"/>
              </w:rPr>
              <w:t xml:space="preserve">1. Vedomosti o dostupných zdrojoch informácií. </w:t>
            </w:r>
          </w:p>
          <w:p w:rsidR="007E50CF" w:rsidRPr="00EE61F6" w:rsidRDefault="007E50CF" w:rsidP="007E50CF">
            <w:pPr>
              <w:autoSpaceDE w:val="0"/>
              <w:autoSpaceDN w:val="0"/>
              <w:adjustRightInd w:val="0"/>
              <w:spacing w:before="0"/>
              <w:ind w:left="241"/>
              <w:rPr>
                <w:sz w:val="20"/>
                <w:szCs w:val="20"/>
              </w:rPr>
            </w:pPr>
            <w:r w:rsidRPr="003B2E9B">
              <w:rPr>
                <w:sz w:val="20"/>
                <w:szCs w:val="20"/>
              </w:rPr>
              <w:t>2. Schopnosť používať informačné zdroje na získavanie potrebných námorných a odborných informácií na zaistenie bezpečnosti plavby</w:t>
            </w:r>
            <w:r>
              <w:rPr>
                <w:sz w:val="20"/>
                <w:szCs w:val="20"/>
              </w:rPr>
              <w:t>.</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6.2.Lodník je spôsobilý byť spoločenský. </w:t>
            </w:r>
          </w:p>
        </w:tc>
        <w:tc>
          <w:tcPr>
            <w:tcW w:w="850" w:type="dxa"/>
            <w:tcBorders>
              <w:right w:val="single" w:sz="12" w:space="0" w:color="auto"/>
            </w:tcBorders>
          </w:tcPr>
          <w:p w:rsidR="007E50CF" w:rsidRPr="00A250BE" w:rsidRDefault="00ED2909" w:rsidP="007E50CF">
            <w:pPr>
              <w:spacing w:before="0"/>
              <w:jc w:val="center"/>
              <w:rPr>
                <w:sz w:val="20"/>
                <w:szCs w:val="20"/>
                <w:lang w:eastAsia="cs-CZ"/>
              </w:rPr>
            </w:pPr>
            <w:r>
              <w:rPr>
                <w:sz w:val="20"/>
                <w:szCs w:val="20"/>
                <w:lang w:eastAsia="cs-CZ"/>
              </w:rPr>
              <w:t>N</w:t>
            </w:r>
          </w:p>
        </w:tc>
        <w:tc>
          <w:tcPr>
            <w:tcW w:w="996" w:type="dxa"/>
          </w:tcPr>
          <w:p w:rsidR="007E50CF" w:rsidRPr="00A250BE" w:rsidRDefault="00ED2909" w:rsidP="007E50CF">
            <w:pPr>
              <w:pStyle w:val="Textpoznmkypodiarou"/>
              <w:autoSpaceDE/>
              <w:autoSpaceDN/>
              <w:rPr>
                <w:rFonts w:ascii="Times New Roman" w:hAnsi="Times New Roman" w:cs="Times New Roman"/>
                <w:lang w:eastAsia="cs-CZ"/>
              </w:rPr>
            </w:pPr>
            <w:r w:rsidRPr="00ED2909">
              <w:rPr>
                <w:rFonts w:ascii="Times New Roman" w:hAnsi="Times New Roman" w:cs="Times New Roman"/>
                <w:lang w:eastAsia="cs-CZ"/>
              </w:rPr>
              <w:t xml:space="preserve">návrh </w:t>
            </w:r>
            <w:r w:rsidR="00DA5111" w:rsidRPr="00F70869">
              <w:rPr>
                <w:rFonts w:ascii="Times New Roman" w:hAnsi="Times New Roman" w:cs="Times New Roman"/>
                <w:lang w:eastAsia="cs-CZ"/>
              </w:rPr>
              <w:t>vyhlášky</w:t>
            </w:r>
          </w:p>
        </w:tc>
        <w:tc>
          <w:tcPr>
            <w:tcW w:w="847" w:type="dxa"/>
            <w:tcBorders>
              <w:left w:val="nil"/>
            </w:tcBorders>
          </w:tcPr>
          <w:p w:rsidR="007E50CF" w:rsidRPr="00A250BE" w:rsidRDefault="00ED2909"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2</w:t>
            </w:r>
          </w:p>
        </w:tc>
        <w:tc>
          <w:tcPr>
            <w:tcW w:w="4958" w:type="dxa"/>
          </w:tcPr>
          <w:p w:rsidR="007E50CF" w:rsidRPr="00A250BE" w:rsidRDefault="00ED2909" w:rsidP="00ED2909">
            <w:pPr>
              <w:tabs>
                <w:tab w:val="left" w:pos="322"/>
              </w:tabs>
              <w:spacing w:before="0"/>
              <w:rPr>
                <w:sz w:val="20"/>
                <w:szCs w:val="20"/>
                <w:lang w:eastAsia="cs-CZ"/>
              </w:rPr>
            </w:pPr>
            <w:r w:rsidRPr="00ED2909">
              <w:rPr>
                <w:sz w:val="20"/>
                <w:szCs w:val="20"/>
                <w:lang w:eastAsia="cs-CZ"/>
              </w:rPr>
              <w:t>(2)</w:t>
            </w:r>
            <w:r w:rsidRPr="00ED2909">
              <w:rPr>
                <w:sz w:val="20"/>
                <w:szCs w:val="20"/>
                <w:lang w:eastAsia="cs-CZ"/>
              </w:rPr>
              <w:tab/>
              <w:t>Lodník</w:t>
            </w:r>
            <w:r w:rsidR="00462CEE">
              <w:rPr>
                <w:sz w:val="20"/>
                <w:szCs w:val="20"/>
                <w:lang w:eastAsia="cs-CZ"/>
              </w:rPr>
              <w:t xml:space="preserve">, </w:t>
            </w:r>
            <w:r w:rsidR="00462CEE">
              <w:rPr>
                <w:sz w:val="20"/>
                <w:szCs w:val="20"/>
              </w:rPr>
              <w:t>kvalifikovaný lodník alebo kormidelník</w:t>
            </w:r>
            <w:r w:rsidRPr="00ED2909">
              <w:rPr>
                <w:sz w:val="20"/>
                <w:szCs w:val="20"/>
                <w:lang w:eastAsia="cs-CZ"/>
              </w:rPr>
              <w:t xml:space="preserve"> musí byť spoločenský a spôsobilý komunikovať na všeobecnej a profesionálnej úrovni, ktorej obsahom je schopnosť používať štandardizované komunikačné frázy v situácii, keď nastanú komunikačné problémy v rozsahu podľa bodov 6.1. a 6.2. časti I prílohy I delegovanej smernice.</w:t>
            </w:r>
          </w:p>
        </w:tc>
        <w:tc>
          <w:tcPr>
            <w:tcW w:w="985" w:type="dxa"/>
          </w:tcPr>
          <w:p w:rsidR="007E50CF" w:rsidRPr="00A250BE" w:rsidRDefault="00ED2909"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rPr>
                <w:sz w:val="20"/>
                <w:szCs w:val="20"/>
                <w:lang w:eastAsia="cs-CZ"/>
              </w:rPr>
            </w:pPr>
            <w:r w:rsidRPr="00526B03">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526B03">
              <w:rPr>
                <w:sz w:val="20"/>
                <w:szCs w:val="20"/>
                <w:lang w:eastAsia="cs-CZ"/>
              </w:rPr>
              <w:t xml:space="preserve">1. dodržiavať pokyny a komunikovať s ostatnými, pokiaľ ide o povinnosti na palube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1. Vedomosti o dôležitosti príkazov velenia plavidla, formálnych a neformálnych pokynov, pravidiel a postupov, ako aj o dôležitosti byť vzorom pre neskúsených členov posádky.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2. Schopnosť dodržiavať príkazy velenia plavidla a ďalšie pokyny a pravidlá, ako aj viesť neskúsených členov posádky.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3. Vedomosti o pravidlách spoločnosti alebo pravidlách na palube. </w:t>
            </w:r>
          </w:p>
          <w:p w:rsidR="007E50CF" w:rsidRPr="00EE61F6" w:rsidRDefault="007E50CF" w:rsidP="007E50CF">
            <w:pPr>
              <w:autoSpaceDE w:val="0"/>
              <w:autoSpaceDN w:val="0"/>
              <w:adjustRightInd w:val="0"/>
              <w:spacing w:before="0"/>
              <w:ind w:left="241"/>
              <w:rPr>
                <w:sz w:val="20"/>
                <w:szCs w:val="20"/>
              </w:rPr>
            </w:pPr>
            <w:r w:rsidRPr="00526B03">
              <w:rPr>
                <w:sz w:val="20"/>
                <w:szCs w:val="20"/>
              </w:rPr>
              <w:t xml:space="preserve">4. Schopnosť dodržiavať pravidlá spoločnosti alebo pravidlá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526B03">
              <w:rPr>
                <w:sz w:val="20"/>
                <w:szCs w:val="20"/>
                <w:lang w:eastAsia="cs-CZ"/>
              </w:rPr>
              <w:t xml:space="preserve">2. prispievať k dobrým medziľudským vzťahom a spolupracovať s ostatnými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1. Vedomosti o kultúrnej rozmanitosti.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2. Schopnosť akceptovať rôzne kultúrne normy, hodnoty a zvyky.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3. Schopnosť pracovať a žiť v tíme.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4. Schopnosť podieľať sa na stretnutiach tímu a vykonávať pridelené úlohy.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5. Vedomosti o dôležitosti rešpektovania tímovej práce. </w:t>
            </w:r>
          </w:p>
          <w:p w:rsidR="007E50CF" w:rsidRPr="00EE61F6" w:rsidRDefault="007E50CF" w:rsidP="007E50CF">
            <w:pPr>
              <w:autoSpaceDE w:val="0"/>
              <w:autoSpaceDN w:val="0"/>
              <w:adjustRightInd w:val="0"/>
              <w:spacing w:before="0"/>
              <w:ind w:left="241"/>
              <w:rPr>
                <w:sz w:val="20"/>
                <w:szCs w:val="20"/>
              </w:rPr>
            </w:pPr>
            <w:r w:rsidRPr="00526B03">
              <w:rPr>
                <w:sz w:val="20"/>
                <w:szCs w:val="20"/>
              </w:rPr>
              <w:t>6. Schopnosť rešpektovať sexuálne a kultúrne rozdiely a nahlasovať súvisiace problémy vrátane šikanovania a (sexuálneho) obťažovania.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526B03">
              <w:rPr>
                <w:sz w:val="20"/>
                <w:szCs w:val="20"/>
                <w:lang w:eastAsia="cs-CZ"/>
              </w:rPr>
              <w:t>3. prijať sociálnu zodpovednosť, pod</w:t>
            </w:r>
            <w:r w:rsidRPr="00526B03">
              <w:rPr>
                <w:sz w:val="20"/>
                <w:szCs w:val="20"/>
                <w:lang w:eastAsia="cs-CZ"/>
              </w:rPr>
              <w:softHyphen/>
              <w:t>mienky zamestnania, práva a povin</w:t>
            </w:r>
            <w:r w:rsidRPr="00526B03">
              <w:rPr>
                <w:sz w:val="20"/>
                <w:szCs w:val="20"/>
                <w:lang w:eastAsia="cs-CZ"/>
              </w:rPr>
              <w:softHyphen/>
              <w:t>nosti jednotlivcov, uznať nebezpečen</w:t>
            </w:r>
            <w:r w:rsidRPr="00526B03">
              <w:rPr>
                <w:sz w:val="20"/>
                <w:szCs w:val="20"/>
                <w:lang w:eastAsia="cs-CZ"/>
              </w:rPr>
              <w:softHyphen/>
              <w:t xml:space="preserve">stvo požívania alkoholu a drog a primerane reagovať na pochybenie a nebezpečenstvá;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1. Schopnosť identifikovať pochybenie a možné nebezpečenstvá.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2. Schopnosť aktívne reagovať na pochybenie a možné nebezpečenstvá.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3. Schopnosť nezávisle pracovať podľa pokynov.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4. Vedomosti o právach a povinnostiach jednotlivých pracovníkov.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5. Vedomosti o nebezpečenstvách požívania alkoholu a drog v pracovnom a spoločenskom prostredí. (Informovanosť o policajných predpisoch v oblasti toxikológie.) </w:t>
            </w:r>
          </w:p>
          <w:p w:rsidR="007E50CF" w:rsidRPr="00EE61F6" w:rsidRDefault="007E50CF" w:rsidP="007E50CF">
            <w:pPr>
              <w:autoSpaceDE w:val="0"/>
              <w:autoSpaceDN w:val="0"/>
              <w:adjustRightInd w:val="0"/>
              <w:spacing w:before="0"/>
              <w:ind w:left="241"/>
              <w:rPr>
                <w:sz w:val="20"/>
                <w:szCs w:val="20"/>
              </w:rPr>
            </w:pPr>
            <w:r w:rsidRPr="00526B03">
              <w:rPr>
                <w:sz w:val="20"/>
                <w:szCs w:val="20"/>
              </w:rPr>
              <w:t xml:space="preserve">6. Schopnosť identifikovať nebezpečenstvá súvisiace s alkoholom a drogami pre bezpečnú prevádzku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526B03">
              <w:rPr>
                <w:sz w:val="20"/>
                <w:szCs w:val="20"/>
                <w:lang w:eastAsia="cs-CZ"/>
              </w:rPr>
              <w:t>4. plánovať, nakupovať a pripravovať jed</w:t>
            </w:r>
            <w:r w:rsidRPr="00526B03">
              <w:rPr>
                <w:sz w:val="20"/>
                <w:szCs w:val="20"/>
                <w:lang w:eastAsia="cs-CZ"/>
              </w:rPr>
              <w:softHyphen/>
              <w:t xml:space="preserve">noduché jedlá.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1. Vedomosti o možnostiach zabezpečovania potravín a o zásadách zdravej výživy. </w:t>
            </w:r>
          </w:p>
          <w:p w:rsidR="007E50CF" w:rsidRPr="00EE61F6" w:rsidRDefault="007E50CF" w:rsidP="007E50CF">
            <w:pPr>
              <w:autoSpaceDE w:val="0"/>
              <w:autoSpaceDN w:val="0"/>
              <w:adjustRightInd w:val="0"/>
              <w:spacing w:before="0"/>
              <w:ind w:left="241"/>
              <w:rPr>
                <w:sz w:val="20"/>
                <w:szCs w:val="20"/>
              </w:rPr>
            </w:pPr>
            <w:r w:rsidRPr="00526B03">
              <w:rPr>
                <w:sz w:val="20"/>
                <w:szCs w:val="20"/>
              </w:rPr>
              <w:t>2. Schopnosť pripraviť jednoduché jedlá pri dodržaní hygienických predpisov.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rPr>
                <w:b/>
                <w:sz w:val="20"/>
                <w:szCs w:val="20"/>
                <w:lang w:eastAsia="cs-CZ"/>
              </w:rPr>
            </w:pPr>
            <w:r w:rsidRPr="00526B03">
              <w:rPr>
                <w:b/>
                <w:sz w:val="20"/>
                <w:szCs w:val="20"/>
              </w:rPr>
              <w:t xml:space="preserve">7. Ochrana zdravia a bezpečnosť a ochrana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7.1.Lodník je spôsobilý dodržiavať pravidlá bezpečnosti pri práci, chápať význam predpisov v oblasti bezpečnosti a ochrany zdravia a význam životného prostredia. </w:t>
            </w:r>
          </w:p>
        </w:tc>
        <w:tc>
          <w:tcPr>
            <w:tcW w:w="850" w:type="dxa"/>
            <w:tcBorders>
              <w:right w:val="single" w:sz="12" w:space="0" w:color="auto"/>
            </w:tcBorders>
          </w:tcPr>
          <w:p w:rsidR="007E50CF" w:rsidRPr="00A250BE" w:rsidRDefault="00497F3C" w:rsidP="007E50CF">
            <w:pPr>
              <w:spacing w:before="0"/>
              <w:jc w:val="center"/>
              <w:rPr>
                <w:sz w:val="20"/>
                <w:szCs w:val="20"/>
                <w:lang w:eastAsia="cs-CZ"/>
              </w:rPr>
            </w:pPr>
            <w:r>
              <w:rPr>
                <w:sz w:val="20"/>
                <w:szCs w:val="20"/>
                <w:lang w:eastAsia="cs-CZ"/>
              </w:rPr>
              <w:t>N</w:t>
            </w:r>
          </w:p>
        </w:tc>
        <w:tc>
          <w:tcPr>
            <w:tcW w:w="996" w:type="dxa"/>
          </w:tcPr>
          <w:p w:rsidR="007E50CF" w:rsidRPr="00A250BE" w:rsidRDefault="00903973"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F70869">
              <w:rPr>
                <w:rFonts w:ascii="Times New Roman" w:hAnsi="Times New Roman" w:cs="Times New Roman"/>
                <w:lang w:eastAsia="cs-CZ"/>
              </w:rPr>
              <w:t>vyhlášky</w:t>
            </w:r>
          </w:p>
        </w:tc>
        <w:tc>
          <w:tcPr>
            <w:tcW w:w="847" w:type="dxa"/>
            <w:tcBorders>
              <w:left w:val="nil"/>
            </w:tcBorders>
          </w:tcPr>
          <w:p w:rsidR="007E50CF" w:rsidRPr="00A250BE" w:rsidRDefault="00497F3C"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3</w:t>
            </w:r>
            <w:r w:rsidR="00385624">
              <w:rPr>
                <w:sz w:val="20"/>
                <w:szCs w:val="20"/>
                <w:lang w:eastAsia="cs-CZ"/>
              </w:rPr>
              <w:t xml:space="preserve"> písm. a)</w:t>
            </w:r>
          </w:p>
        </w:tc>
        <w:tc>
          <w:tcPr>
            <w:tcW w:w="4958" w:type="dxa"/>
          </w:tcPr>
          <w:p w:rsidR="00015E26" w:rsidRPr="00015E26" w:rsidRDefault="00015E26" w:rsidP="00015E26">
            <w:pPr>
              <w:tabs>
                <w:tab w:val="left" w:pos="322"/>
              </w:tabs>
              <w:spacing w:before="0"/>
              <w:rPr>
                <w:sz w:val="20"/>
                <w:szCs w:val="20"/>
                <w:lang w:eastAsia="cs-CZ"/>
              </w:rPr>
            </w:pPr>
            <w:r w:rsidRPr="00015E26">
              <w:rPr>
                <w:sz w:val="20"/>
                <w:szCs w:val="20"/>
                <w:lang w:eastAsia="cs-CZ"/>
              </w:rPr>
              <w:t>(3)</w:t>
            </w:r>
            <w:r w:rsidRPr="00015E26">
              <w:rPr>
                <w:sz w:val="20"/>
                <w:szCs w:val="20"/>
                <w:lang w:eastAsia="cs-CZ"/>
              </w:rPr>
              <w:tab/>
              <w:t xml:space="preserve">Lodník, kvalifikovaný lodník alebo kormidelník musí byť spôsobilý v oblasti </w:t>
            </w:r>
            <w:r w:rsidR="00F70869" w:rsidRPr="00015E26">
              <w:rPr>
                <w:sz w:val="20"/>
                <w:szCs w:val="20"/>
                <w:lang w:eastAsia="cs-CZ"/>
              </w:rPr>
              <w:t xml:space="preserve">bezpečnosti </w:t>
            </w:r>
            <w:r w:rsidR="00F70869">
              <w:rPr>
                <w:sz w:val="20"/>
                <w:szCs w:val="20"/>
                <w:lang w:eastAsia="cs-CZ"/>
              </w:rPr>
              <w:t xml:space="preserve">a </w:t>
            </w:r>
            <w:r w:rsidRPr="00015E26">
              <w:rPr>
                <w:sz w:val="20"/>
                <w:szCs w:val="20"/>
                <w:lang w:eastAsia="cs-CZ"/>
              </w:rPr>
              <w:t>ochrany zdravia a ochrany životného prostredia v rozsahu podľa</w:t>
            </w:r>
          </w:p>
          <w:p w:rsidR="007E50CF" w:rsidRPr="00A250BE" w:rsidRDefault="00015E26" w:rsidP="00015E26">
            <w:pPr>
              <w:tabs>
                <w:tab w:val="left" w:pos="322"/>
              </w:tabs>
              <w:spacing w:before="0"/>
              <w:rPr>
                <w:sz w:val="20"/>
                <w:szCs w:val="20"/>
                <w:lang w:eastAsia="cs-CZ"/>
              </w:rPr>
            </w:pPr>
            <w:r w:rsidRPr="00015E26">
              <w:rPr>
                <w:sz w:val="20"/>
                <w:szCs w:val="20"/>
                <w:lang w:eastAsia="cs-CZ"/>
              </w:rPr>
              <w:t>a)</w:t>
            </w:r>
            <w:r w:rsidRPr="00015E26">
              <w:rPr>
                <w:sz w:val="20"/>
                <w:szCs w:val="20"/>
                <w:lang w:eastAsia="cs-CZ"/>
              </w:rPr>
              <w:tab/>
              <w:t>bodu 7.1. časti I prílohy I delegovanej smernice dodržiavať pravidlá bezpečnosti pri práci, chápať význam predpisov v oblasti bezpečnosti a ochrany zdravia a význam ochrany životného prostredia</w:t>
            </w:r>
          </w:p>
        </w:tc>
        <w:tc>
          <w:tcPr>
            <w:tcW w:w="985" w:type="dxa"/>
          </w:tcPr>
          <w:p w:rsidR="007E50CF" w:rsidRPr="00A250BE" w:rsidRDefault="00497F3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rPr>
                <w:sz w:val="20"/>
                <w:szCs w:val="20"/>
                <w:lang w:eastAsia="cs-CZ"/>
              </w:rPr>
            </w:pPr>
            <w:r w:rsidRPr="00526B03">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526B03">
              <w:rPr>
                <w:sz w:val="20"/>
                <w:szCs w:val="20"/>
                <w:lang w:eastAsia="cs-CZ"/>
              </w:rPr>
              <w:t>1. pracovať v súlade s pokynmi a pravidla</w:t>
            </w:r>
            <w:r w:rsidRPr="00526B03">
              <w:rPr>
                <w:sz w:val="20"/>
                <w:szCs w:val="20"/>
                <w:lang w:eastAsia="cs-CZ"/>
              </w:rPr>
              <w:softHyphen/>
              <w:t xml:space="preserve">mi bezpečnosti pri práci a predchádzať nehodám;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1. Vedomosti o výhodách bezpečných pracovných postupov.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2. Vedomosti o povahe rizík na palube.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3. Schopnosť predchádzať nebezpečenstvám v súvislosti s rizikami na palube, napríklad: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pohyby plavidla,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zaisťovanie bezpečného naloďovania a vyloďovania (napr. lodný mostík, záchranný čln),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bezpečné uloženie pohyblivých predmetov,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práca so strojnými zariadeniami, </w:t>
            </w:r>
          </w:p>
          <w:p w:rsidR="007E50CF" w:rsidRPr="00526B03" w:rsidRDefault="007E50CF" w:rsidP="007E50CF">
            <w:pPr>
              <w:autoSpaceDE w:val="0"/>
              <w:autoSpaceDN w:val="0"/>
              <w:adjustRightInd w:val="0"/>
              <w:spacing w:before="0"/>
              <w:ind w:left="382"/>
              <w:rPr>
                <w:sz w:val="20"/>
                <w:szCs w:val="20"/>
              </w:rPr>
            </w:pPr>
            <w:r w:rsidRPr="00526B03">
              <w:rPr>
                <w:sz w:val="20"/>
                <w:szCs w:val="20"/>
              </w:rPr>
              <w:t>• rozpoznanie rizík súvisiacich s elektrinou,</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preventívne opatrenia na predchádzanie požiarom a hasenie požiarov,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profesionálne používanie ručných nástrojov,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profesionálne používanie prenosných elektrických nástrojov, </w:t>
            </w:r>
          </w:p>
          <w:p w:rsidR="007E50CF" w:rsidRPr="00526B03" w:rsidRDefault="007E50CF" w:rsidP="007E50CF">
            <w:pPr>
              <w:autoSpaceDE w:val="0"/>
              <w:autoSpaceDN w:val="0"/>
              <w:adjustRightInd w:val="0"/>
              <w:spacing w:before="0"/>
              <w:ind w:left="382"/>
              <w:rPr>
                <w:sz w:val="20"/>
                <w:szCs w:val="20"/>
              </w:rPr>
            </w:pPr>
            <w:r w:rsidRPr="00526B03">
              <w:rPr>
                <w:sz w:val="20"/>
                <w:szCs w:val="20"/>
              </w:rPr>
              <w:lastRenderedPageBreak/>
              <w:t xml:space="preserve">• dodržiavanie zdravotných a hygienických predpisov,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odstraňovanie rizika pošmyknutia, pádu a zakopnutia.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4. Vedomosti o príslušných pokynoch týkajúcich sa zdravia a bezpečnosti pri práci počas činností vykonávaných na palube.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5. Vedomosti o platných predpisoch týkajúcich sa bezpečnosti a o udržateľných pracovných podmienkach. </w:t>
            </w:r>
          </w:p>
          <w:p w:rsidR="007E50CF" w:rsidRPr="00526B03" w:rsidRDefault="007E50CF" w:rsidP="007E50CF">
            <w:pPr>
              <w:autoSpaceDE w:val="0"/>
              <w:autoSpaceDN w:val="0"/>
              <w:adjustRightInd w:val="0"/>
              <w:spacing w:before="0"/>
              <w:ind w:left="241"/>
              <w:rPr>
                <w:sz w:val="20"/>
                <w:szCs w:val="20"/>
              </w:rPr>
            </w:pPr>
            <w:r w:rsidRPr="00526B03">
              <w:rPr>
                <w:sz w:val="20"/>
                <w:szCs w:val="20"/>
              </w:rPr>
              <w:t xml:space="preserve">6. Schopnosť predchádzať nehodám pri činnostiach, ktoré môžu predstavovať riziko pre personál alebo plavidlo v súvislosti s: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nakládkou a vykládkou nákladu,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uväzovaním a odväzovaním,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prácou vo výškach,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prácou s chemickými látkami,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prácou s batériami,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prítomnosťou v strojovni,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zdvíhaním bremien (manuálnym a mechanickým), </w:t>
            </w:r>
          </w:p>
          <w:p w:rsidR="007E50CF" w:rsidRPr="00526B03" w:rsidRDefault="007E50CF" w:rsidP="007E50CF">
            <w:pPr>
              <w:autoSpaceDE w:val="0"/>
              <w:autoSpaceDN w:val="0"/>
              <w:adjustRightInd w:val="0"/>
              <w:spacing w:before="0"/>
              <w:ind w:left="382"/>
              <w:rPr>
                <w:sz w:val="20"/>
                <w:szCs w:val="20"/>
              </w:rPr>
            </w:pPr>
            <w:r w:rsidRPr="00526B03">
              <w:rPr>
                <w:sz w:val="20"/>
                <w:szCs w:val="20"/>
              </w:rPr>
              <w:t xml:space="preserve">• vstupom do uzavretých priestorov a prácou v uzavretých priestoroch. </w:t>
            </w:r>
          </w:p>
          <w:p w:rsidR="007E50CF" w:rsidRPr="00526B03" w:rsidRDefault="007E50CF" w:rsidP="007E50CF">
            <w:pPr>
              <w:autoSpaceDE w:val="0"/>
              <w:autoSpaceDN w:val="0"/>
              <w:adjustRightInd w:val="0"/>
              <w:spacing w:before="0"/>
              <w:ind w:left="241"/>
              <w:rPr>
                <w:sz w:val="20"/>
                <w:szCs w:val="20"/>
              </w:rPr>
            </w:pPr>
            <w:r w:rsidRPr="00526B03">
              <w:rPr>
                <w:sz w:val="20"/>
                <w:szCs w:val="20"/>
              </w:rPr>
              <w:t>7. Schopnosť chápať príkazy a komunikovať s ostatnými, pokiaľ ide o povinnosti na palube.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BD1B3E">
              <w:rPr>
                <w:sz w:val="20"/>
                <w:szCs w:val="20"/>
                <w:lang w:eastAsia="cs-CZ"/>
              </w:rPr>
              <w:t xml:space="preserve">2. používať osobné ochranné prostriedky na predchádzanie nehodám;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Vedomosti o osobných ochranných prostriedkoch.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Schopnosť používať osobné ochranné prostriedky, napríklad: • na ochranu očí, • na ochranu dýchacích ciest, • na ochranu uší, • na ochranu hlavy, • ochranné odevy.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EE61F6" w:rsidRDefault="007E50CF" w:rsidP="007E50CF">
            <w:pPr>
              <w:autoSpaceDE w:val="0"/>
              <w:autoSpaceDN w:val="0"/>
              <w:adjustRightInd w:val="0"/>
              <w:spacing w:before="0"/>
              <w:ind w:left="99"/>
              <w:rPr>
                <w:sz w:val="20"/>
                <w:szCs w:val="20"/>
                <w:lang w:eastAsia="cs-CZ"/>
              </w:rPr>
            </w:pPr>
            <w:r w:rsidRPr="00BD1B3E">
              <w:rPr>
                <w:sz w:val="20"/>
                <w:szCs w:val="20"/>
                <w:lang w:eastAsia="cs-CZ"/>
              </w:rPr>
              <w:t>3. prijať požadované preventívne opatre</w:t>
            </w:r>
            <w:r w:rsidRPr="00BD1B3E">
              <w:rPr>
                <w:sz w:val="20"/>
                <w:szCs w:val="20"/>
                <w:lang w:eastAsia="cs-CZ"/>
              </w:rPr>
              <w:softHyphen/>
              <w:t>nia pred vstupom do uzavretých prie</w:t>
            </w:r>
            <w:r w:rsidRPr="00BD1B3E">
              <w:rPr>
                <w:sz w:val="20"/>
                <w:szCs w:val="20"/>
                <w:lang w:eastAsia="cs-CZ"/>
              </w:rPr>
              <w:softHyphen/>
              <w:t xml:space="preserve">storov.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Vedomosti o rizikách súvisiacich so vstupom do uzavretých priestorov.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Vedomosti o preventívnych opatreniach, ktoré je potrebné prijať, a skúškach alebo meraniach, ktoré sa majú vykonať s cieľom určiť, či je bezpečné vstúpiť do uzavretého priestoru a pracovať v ňom.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3. Schopnosť uplatniť bezpečnostné pokyny pred vstupom do niektorých priestorov na palube, napríklad do: • nákladných priestorov, • kesónov, • dvojitého trupu. </w:t>
            </w:r>
          </w:p>
          <w:p w:rsidR="007E50CF" w:rsidRPr="00EE61F6" w:rsidRDefault="007E50CF" w:rsidP="007E50CF">
            <w:pPr>
              <w:autoSpaceDE w:val="0"/>
              <w:autoSpaceDN w:val="0"/>
              <w:adjustRightInd w:val="0"/>
              <w:spacing w:before="0"/>
              <w:ind w:left="241"/>
              <w:rPr>
                <w:sz w:val="20"/>
                <w:szCs w:val="20"/>
              </w:rPr>
            </w:pPr>
            <w:r w:rsidRPr="00BD1B3E">
              <w:rPr>
                <w:sz w:val="20"/>
                <w:szCs w:val="20"/>
              </w:rPr>
              <w:t>4. Schopnosť prijať preventívne opatrenia týkajúce sa práce v uzavretých priestoroch.</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lang w:eastAsia="cs-CZ"/>
              </w:rPr>
            </w:pPr>
            <w:r w:rsidRPr="00634CB0">
              <w:rPr>
                <w:b/>
                <w:i/>
                <w:sz w:val="20"/>
                <w:szCs w:val="20"/>
              </w:rPr>
              <w:t xml:space="preserve">7.2.Lodník je spôsobilý uznať význam výcviku na palube a v núdzových situáciách okamžite konať. </w:t>
            </w:r>
          </w:p>
        </w:tc>
        <w:tc>
          <w:tcPr>
            <w:tcW w:w="850" w:type="dxa"/>
            <w:tcBorders>
              <w:right w:val="single" w:sz="12" w:space="0" w:color="auto"/>
            </w:tcBorders>
          </w:tcPr>
          <w:p w:rsidR="007E50CF" w:rsidRPr="00A250BE" w:rsidRDefault="00A81C6B" w:rsidP="007E50CF">
            <w:pPr>
              <w:spacing w:before="0"/>
              <w:jc w:val="center"/>
              <w:rPr>
                <w:sz w:val="20"/>
                <w:szCs w:val="20"/>
                <w:lang w:eastAsia="cs-CZ"/>
              </w:rPr>
            </w:pPr>
            <w:r>
              <w:rPr>
                <w:sz w:val="20"/>
                <w:szCs w:val="20"/>
                <w:lang w:eastAsia="cs-CZ"/>
              </w:rPr>
              <w:t>N</w:t>
            </w:r>
          </w:p>
        </w:tc>
        <w:tc>
          <w:tcPr>
            <w:tcW w:w="996" w:type="dxa"/>
          </w:tcPr>
          <w:p w:rsidR="007E50CF" w:rsidRPr="00A250BE" w:rsidRDefault="00903973"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68321B">
              <w:rPr>
                <w:rFonts w:ascii="Times New Roman" w:hAnsi="Times New Roman" w:cs="Times New Roman"/>
                <w:lang w:eastAsia="cs-CZ"/>
              </w:rPr>
              <w:t>vyhlášky</w:t>
            </w:r>
          </w:p>
        </w:tc>
        <w:tc>
          <w:tcPr>
            <w:tcW w:w="847" w:type="dxa"/>
            <w:tcBorders>
              <w:left w:val="nil"/>
            </w:tcBorders>
          </w:tcPr>
          <w:p w:rsidR="007E50CF" w:rsidRPr="00A250BE" w:rsidRDefault="00A81C6B"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3</w:t>
            </w:r>
            <w:r w:rsidR="00385624">
              <w:rPr>
                <w:sz w:val="20"/>
                <w:szCs w:val="20"/>
                <w:lang w:eastAsia="cs-CZ"/>
              </w:rPr>
              <w:t xml:space="preserve"> písm. b)</w:t>
            </w:r>
          </w:p>
        </w:tc>
        <w:tc>
          <w:tcPr>
            <w:tcW w:w="4958" w:type="dxa"/>
          </w:tcPr>
          <w:p w:rsidR="00497F3C" w:rsidRPr="00497F3C" w:rsidRDefault="00497F3C" w:rsidP="00497F3C">
            <w:pPr>
              <w:tabs>
                <w:tab w:val="left" w:pos="322"/>
              </w:tabs>
              <w:spacing w:before="0"/>
              <w:rPr>
                <w:sz w:val="20"/>
                <w:szCs w:val="20"/>
                <w:lang w:eastAsia="cs-CZ"/>
              </w:rPr>
            </w:pPr>
            <w:r w:rsidRPr="00497F3C">
              <w:rPr>
                <w:sz w:val="20"/>
                <w:szCs w:val="20"/>
                <w:lang w:eastAsia="cs-CZ"/>
              </w:rPr>
              <w:t>(3)</w:t>
            </w:r>
            <w:r w:rsidRPr="00497F3C">
              <w:rPr>
                <w:sz w:val="20"/>
                <w:szCs w:val="20"/>
                <w:lang w:eastAsia="cs-CZ"/>
              </w:rPr>
              <w:tab/>
              <w:t>Lodník</w:t>
            </w:r>
            <w:r w:rsidR="00462CEE">
              <w:rPr>
                <w:sz w:val="20"/>
                <w:szCs w:val="20"/>
                <w:lang w:eastAsia="cs-CZ"/>
              </w:rPr>
              <w:t xml:space="preserve">, </w:t>
            </w:r>
            <w:r w:rsidR="00462CEE">
              <w:rPr>
                <w:sz w:val="20"/>
                <w:szCs w:val="20"/>
              </w:rPr>
              <w:t>kvalifikovaný lodník alebo kormidelník</w:t>
            </w:r>
            <w:r w:rsidRPr="00497F3C">
              <w:rPr>
                <w:sz w:val="20"/>
                <w:szCs w:val="20"/>
                <w:lang w:eastAsia="cs-CZ"/>
              </w:rPr>
              <w:t xml:space="preserve"> musí byť spôsobilý v oblasti </w:t>
            </w:r>
            <w:r w:rsidR="0068321B" w:rsidRPr="00497F3C">
              <w:rPr>
                <w:sz w:val="20"/>
                <w:szCs w:val="20"/>
                <w:lang w:eastAsia="cs-CZ"/>
              </w:rPr>
              <w:t xml:space="preserve">bezpečnosti </w:t>
            </w:r>
            <w:r w:rsidR="0068321B">
              <w:rPr>
                <w:sz w:val="20"/>
                <w:szCs w:val="20"/>
                <w:lang w:eastAsia="cs-CZ"/>
              </w:rPr>
              <w:t xml:space="preserve">a </w:t>
            </w:r>
            <w:r w:rsidRPr="00497F3C">
              <w:rPr>
                <w:sz w:val="20"/>
                <w:szCs w:val="20"/>
                <w:lang w:eastAsia="cs-CZ"/>
              </w:rPr>
              <w:t>ochrany zdravia a ochrany životného prostredia v rozsahu podľa</w:t>
            </w:r>
          </w:p>
          <w:p w:rsidR="007E50CF" w:rsidRPr="00A250BE" w:rsidRDefault="00A81C6B" w:rsidP="00497F3C">
            <w:pPr>
              <w:tabs>
                <w:tab w:val="left" w:pos="180"/>
              </w:tabs>
              <w:spacing w:before="0"/>
              <w:rPr>
                <w:sz w:val="20"/>
                <w:szCs w:val="20"/>
                <w:lang w:eastAsia="cs-CZ"/>
              </w:rPr>
            </w:pPr>
            <w:r w:rsidRPr="00A81C6B">
              <w:rPr>
                <w:sz w:val="20"/>
                <w:szCs w:val="20"/>
                <w:lang w:eastAsia="cs-CZ"/>
              </w:rPr>
              <w:lastRenderedPageBreak/>
              <w:t>b)</w:t>
            </w:r>
            <w:r w:rsidRPr="00A81C6B">
              <w:rPr>
                <w:sz w:val="20"/>
                <w:szCs w:val="20"/>
                <w:lang w:eastAsia="cs-CZ"/>
              </w:rPr>
              <w:tab/>
              <w:t>bodu 7.2. časti I prílohy I delegovanej smernice uvedomiť si význam výcviku na palube a v núdzových situáciách okamžite konať,</w:t>
            </w:r>
          </w:p>
        </w:tc>
        <w:tc>
          <w:tcPr>
            <w:tcW w:w="985" w:type="dxa"/>
          </w:tcPr>
          <w:p w:rsidR="007E50CF" w:rsidRPr="00A250BE" w:rsidRDefault="00A81C6B"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rPr>
                <w:sz w:val="20"/>
                <w:szCs w:val="20"/>
                <w:lang w:eastAsia="cs-CZ"/>
              </w:rPr>
            </w:pPr>
            <w:r w:rsidRPr="00BD1B3E">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99"/>
              <w:rPr>
                <w:sz w:val="20"/>
                <w:szCs w:val="20"/>
                <w:lang w:eastAsia="cs-CZ"/>
              </w:rPr>
            </w:pPr>
            <w:r w:rsidRPr="00BD1B3E">
              <w:rPr>
                <w:sz w:val="20"/>
                <w:szCs w:val="20"/>
                <w:lang w:eastAsia="cs-CZ"/>
              </w:rPr>
              <w:t xml:space="preserve">1. konať v núdzových situáciách v súlade s platnými pokynmi a postupmi;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Vedomosti o rôznych typoch núdzových situácií.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Vedomosti o krokoch, ktoré je potrebné vykonať v prípade poplachu.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3. Vedomosti o postupoch platných pre prípad nehody.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4. Schopnosť konať v súlade s pokynmi a postupmi.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99"/>
              <w:rPr>
                <w:sz w:val="20"/>
                <w:szCs w:val="20"/>
                <w:lang w:eastAsia="cs-CZ"/>
              </w:rPr>
            </w:pPr>
            <w:r w:rsidRPr="00BD1B3E">
              <w:rPr>
                <w:sz w:val="20"/>
                <w:szCs w:val="20"/>
                <w:lang w:eastAsia="cs-CZ"/>
              </w:rPr>
              <w:t xml:space="preserve">2. podávať zdravotnícku prvú pomoc;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Vedomosti o všeobecných zásadách prvej pomoci vrátane zhodnotenia štruktúry tela a telesných funkcií na palube plavidla po posúdení situácie.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Schopnosť zachovať si dobrý fyzický aj duševný stav a dodržať osobnú hygienu v prípade prvej pomoci.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3. Vedomosti o príslušných opatreniach v prípade nehôd podľa uznávaných najlepších postupov.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4. Schopnosť posúdiť potreby obetí a hrozby pre vlastnú bezpečnosť.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5. Schopnosť vykonať požadované opatrenia v núdzových situáciách vrátane: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a) správnej polohy obete;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b) použitia resuscitačných techník;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c) zastavenia krvácania;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d) použitia primeraných opatrení na zvládnutie prvotného šoku;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e) použitia primeraných opatrení v prípade popálenín a obarenín, a to aj v prípade úrazov spôsobených elektrickým prúdom; </w:t>
            </w:r>
          </w:p>
          <w:p w:rsidR="007E50CF" w:rsidRPr="00BD1B3E" w:rsidRDefault="007E50CF" w:rsidP="007E50CF">
            <w:pPr>
              <w:autoSpaceDE w:val="0"/>
              <w:autoSpaceDN w:val="0"/>
              <w:adjustRightInd w:val="0"/>
              <w:spacing w:before="0"/>
              <w:ind w:left="382"/>
              <w:rPr>
                <w:sz w:val="20"/>
                <w:szCs w:val="20"/>
              </w:rPr>
            </w:pPr>
            <w:r w:rsidRPr="00BD1B3E">
              <w:rPr>
                <w:sz w:val="20"/>
                <w:szCs w:val="20"/>
              </w:rPr>
              <w:t>f) záchrany a prevozu obete.</w:t>
            </w:r>
          </w:p>
          <w:p w:rsidR="007E50CF" w:rsidRPr="00BD1B3E" w:rsidRDefault="007E50CF" w:rsidP="007E50CF">
            <w:pPr>
              <w:autoSpaceDE w:val="0"/>
              <w:autoSpaceDN w:val="0"/>
              <w:adjustRightInd w:val="0"/>
              <w:spacing w:before="0"/>
              <w:ind w:left="241"/>
              <w:rPr>
                <w:sz w:val="20"/>
                <w:szCs w:val="20"/>
              </w:rPr>
            </w:pPr>
            <w:r w:rsidRPr="00BD1B3E">
              <w:rPr>
                <w:sz w:val="20"/>
                <w:szCs w:val="20"/>
              </w:rPr>
              <w:t>6. Schopnosť obviazať ranu a použiť materiály z lekárničky.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99"/>
              <w:rPr>
                <w:sz w:val="20"/>
                <w:szCs w:val="20"/>
                <w:lang w:eastAsia="cs-CZ"/>
              </w:rPr>
            </w:pPr>
            <w:r w:rsidRPr="00BD1B3E">
              <w:rPr>
                <w:sz w:val="20"/>
                <w:szCs w:val="20"/>
              </w:rPr>
              <w:t xml:space="preserve">3. používať a udržiavať osobné ochranné prostriedky a záchranné prostriedky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Vedomosti o pravidelných kontrolách osobných ochranných prostriedkov, únikových cestách a záchranných prostriedkoch, pokiaľ ide o ich funkčnosť, poškodenie, opotrebovanie a iné nedostatky.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Schopnosť reagovať v prípade zistených nedostatkov vrátane príslušných komunikačných postupov.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3. Schopnosť používať osobné záchranné prostriedky, napríklad: </w:t>
            </w:r>
          </w:p>
          <w:p w:rsidR="007E50CF" w:rsidRPr="00BD1B3E" w:rsidRDefault="007E50CF" w:rsidP="007E50CF">
            <w:pPr>
              <w:autoSpaceDE w:val="0"/>
              <w:autoSpaceDN w:val="0"/>
              <w:adjustRightInd w:val="0"/>
              <w:spacing w:before="0"/>
              <w:ind w:left="382"/>
              <w:rPr>
                <w:sz w:val="20"/>
                <w:szCs w:val="20"/>
              </w:rPr>
            </w:pPr>
            <w:r w:rsidRPr="00BD1B3E">
              <w:rPr>
                <w:sz w:val="20"/>
                <w:szCs w:val="20"/>
              </w:rPr>
              <w:t xml:space="preserve">• záchranné kolesá vrátane príslušného vybavenia a </w:t>
            </w:r>
          </w:p>
          <w:p w:rsidR="007E50CF" w:rsidRPr="00BD1B3E" w:rsidRDefault="007E50CF" w:rsidP="007E50CF">
            <w:pPr>
              <w:autoSpaceDE w:val="0"/>
              <w:autoSpaceDN w:val="0"/>
              <w:adjustRightInd w:val="0"/>
              <w:spacing w:before="0"/>
              <w:ind w:left="382"/>
              <w:rPr>
                <w:sz w:val="20"/>
                <w:szCs w:val="20"/>
              </w:rPr>
            </w:pPr>
            <w:r w:rsidRPr="00BD1B3E">
              <w:rPr>
                <w:sz w:val="20"/>
                <w:szCs w:val="20"/>
              </w:rPr>
              <w:lastRenderedPageBreak/>
              <w:t xml:space="preserve">• záchranné vesty vrátane príslušného vybavenia záchranných viest, ako sú stále alebo blikajúce svetlá a píšťalka upevnené šnúrkou.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4. Vedomosti o funkciách záchranného člnu plavidla.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5. Schopnosť pripraviť, spustiť, viesť, vytiahnuť a uložiť záchranný čln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ind w:left="99"/>
              <w:rPr>
                <w:sz w:val="20"/>
                <w:szCs w:val="20"/>
              </w:rPr>
            </w:pPr>
            <w:r w:rsidRPr="00634CB0">
              <w:rPr>
                <w:sz w:val="20"/>
                <w:szCs w:val="20"/>
              </w:rPr>
              <w:t>4. poskytovať pomoc v prípade záchran</w:t>
            </w:r>
            <w:r w:rsidRPr="00634CB0">
              <w:rPr>
                <w:sz w:val="20"/>
                <w:szCs w:val="20"/>
              </w:rPr>
              <w:softHyphen/>
              <w:t xml:space="preserve">ných operácií a plávať;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1. Schopnosť zachrániť a previezť obeť. </w:t>
            </w:r>
          </w:p>
          <w:p w:rsidR="007E50CF" w:rsidRPr="00BD1B3E" w:rsidRDefault="007E50CF" w:rsidP="007E50CF">
            <w:pPr>
              <w:autoSpaceDE w:val="0"/>
              <w:autoSpaceDN w:val="0"/>
              <w:adjustRightInd w:val="0"/>
              <w:spacing w:before="0"/>
              <w:ind w:left="241"/>
              <w:rPr>
                <w:sz w:val="20"/>
                <w:szCs w:val="20"/>
              </w:rPr>
            </w:pPr>
            <w:r w:rsidRPr="00BD1B3E">
              <w:rPr>
                <w:sz w:val="20"/>
                <w:szCs w:val="20"/>
              </w:rPr>
              <w:t xml:space="preserve">2. Schopnosť využiť plavecké zručnosti pri záchranných operáciách.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99"/>
              <w:rPr>
                <w:sz w:val="20"/>
                <w:szCs w:val="20"/>
              </w:rPr>
            </w:pPr>
            <w:r w:rsidRPr="00BD1B3E">
              <w:rPr>
                <w:sz w:val="20"/>
                <w:szCs w:val="20"/>
              </w:rPr>
              <w:t xml:space="preserve">5. používať núdzové únikové cesty;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Schopnosť udržiavať únikové cesty bez prekážok (podľa konkrétnych funkcií na palube).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99"/>
              <w:rPr>
                <w:sz w:val="20"/>
                <w:szCs w:val="20"/>
              </w:rPr>
            </w:pPr>
            <w:r w:rsidRPr="00BD1B3E">
              <w:rPr>
                <w:sz w:val="20"/>
                <w:szCs w:val="20"/>
              </w:rPr>
              <w:t>6. používať interný núdzový komuni</w:t>
            </w:r>
            <w:r w:rsidRPr="00BD1B3E">
              <w:rPr>
                <w:sz w:val="20"/>
                <w:szCs w:val="20"/>
              </w:rPr>
              <w:softHyphen/>
              <w:t xml:space="preserve">kačný a poplašný systém.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BD1B3E" w:rsidRDefault="007E50CF" w:rsidP="007E50CF">
            <w:pPr>
              <w:autoSpaceDE w:val="0"/>
              <w:autoSpaceDN w:val="0"/>
              <w:adjustRightInd w:val="0"/>
              <w:spacing w:before="0"/>
              <w:ind w:left="241"/>
              <w:rPr>
                <w:sz w:val="20"/>
                <w:szCs w:val="20"/>
              </w:rPr>
            </w:pPr>
            <w:r w:rsidRPr="00BD1B3E">
              <w:rPr>
                <w:sz w:val="20"/>
                <w:szCs w:val="20"/>
              </w:rPr>
              <w:t>Schopnosť používať núdzový komunikačný a poplašný systém a zariadenia.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7.3.Lodník je spôsobilý prijať preventívne opatrenia na predchádzanie požiarom a správne používať protipožiarne vybavenie. </w:t>
            </w:r>
          </w:p>
        </w:tc>
        <w:tc>
          <w:tcPr>
            <w:tcW w:w="850" w:type="dxa"/>
            <w:tcBorders>
              <w:right w:val="single" w:sz="12" w:space="0" w:color="auto"/>
            </w:tcBorders>
          </w:tcPr>
          <w:p w:rsidR="007E50CF" w:rsidRPr="00A250BE" w:rsidRDefault="00385624" w:rsidP="007E50CF">
            <w:pPr>
              <w:spacing w:before="0"/>
              <w:jc w:val="center"/>
              <w:rPr>
                <w:sz w:val="20"/>
                <w:szCs w:val="20"/>
                <w:lang w:eastAsia="cs-CZ"/>
              </w:rPr>
            </w:pPr>
            <w:r>
              <w:rPr>
                <w:sz w:val="20"/>
                <w:szCs w:val="20"/>
                <w:lang w:eastAsia="cs-CZ"/>
              </w:rPr>
              <w:t>N</w:t>
            </w:r>
          </w:p>
        </w:tc>
        <w:tc>
          <w:tcPr>
            <w:tcW w:w="996" w:type="dxa"/>
          </w:tcPr>
          <w:p w:rsidR="007E50CF" w:rsidRPr="00A250BE" w:rsidRDefault="00903973"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385624"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3 písm. c)</w:t>
            </w:r>
          </w:p>
        </w:tc>
        <w:tc>
          <w:tcPr>
            <w:tcW w:w="4958" w:type="dxa"/>
          </w:tcPr>
          <w:p w:rsidR="007E50CF" w:rsidRDefault="00A81C6B" w:rsidP="00A81C6B">
            <w:pPr>
              <w:tabs>
                <w:tab w:val="left" w:pos="322"/>
              </w:tabs>
              <w:spacing w:before="0"/>
              <w:rPr>
                <w:sz w:val="20"/>
                <w:szCs w:val="20"/>
                <w:lang w:eastAsia="cs-CZ"/>
              </w:rPr>
            </w:pPr>
            <w:r w:rsidRPr="00A81C6B">
              <w:rPr>
                <w:sz w:val="20"/>
                <w:szCs w:val="20"/>
                <w:lang w:eastAsia="cs-CZ"/>
              </w:rPr>
              <w:t>(3)</w:t>
            </w:r>
            <w:r w:rsidRPr="00A81C6B">
              <w:rPr>
                <w:sz w:val="20"/>
                <w:szCs w:val="20"/>
                <w:lang w:eastAsia="cs-CZ"/>
              </w:rPr>
              <w:tab/>
              <w:t>Lodník</w:t>
            </w:r>
            <w:r w:rsidR="00462CEE">
              <w:rPr>
                <w:sz w:val="20"/>
                <w:szCs w:val="20"/>
                <w:lang w:eastAsia="cs-CZ"/>
              </w:rPr>
              <w:t xml:space="preserve">, </w:t>
            </w:r>
            <w:r w:rsidR="00462CEE">
              <w:rPr>
                <w:sz w:val="20"/>
                <w:szCs w:val="20"/>
              </w:rPr>
              <w:t>kvalifikovaný lodník alebo kormidelník</w:t>
            </w:r>
            <w:r w:rsidRPr="00A81C6B">
              <w:rPr>
                <w:sz w:val="20"/>
                <w:szCs w:val="20"/>
                <w:lang w:eastAsia="cs-CZ"/>
              </w:rPr>
              <w:t xml:space="preserve"> musí byť spôsobilý v oblasti </w:t>
            </w:r>
            <w:r w:rsidR="0068321B" w:rsidRPr="004323DA">
              <w:rPr>
                <w:sz w:val="20"/>
                <w:szCs w:val="20"/>
                <w:lang w:eastAsia="cs-CZ"/>
              </w:rPr>
              <w:t>bezpečnosti</w:t>
            </w:r>
            <w:r w:rsidR="0068321B">
              <w:rPr>
                <w:sz w:val="20"/>
                <w:szCs w:val="20"/>
                <w:lang w:eastAsia="cs-CZ"/>
              </w:rPr>
              <w:t xml:space="preserve"> a ochrany</w:t>
            </w:r>
            <w:r w:rsidR="0068321B" w:rsidRPr="004323DA">
              <w:rPr>
                <w:sz w:val="20"/>
                <w:szCs w:val="20"/>
                <w:lang w:eastAsia="cs-CZ"/>
              </w:rPr>
              <w:t xml:space="preserve"> </w:t>
            </w:r>
            <w:r w:rsidR="0068321B">
              <w:rPr>
                <w:sz w:val="20"/>
                <w:szCs w:val="20"/>
                <w:lang w:eastAsia="cs-CZ"/>
              </w:rPr>
              <w:t>zdravia</w:t>
            </w:r>
            <w:r w:rsidRPr="00A81C6B">
              <w:rPr>
                <w:sz w:val="20"/>
                <w:szCs w:val="20"/>
                <w:lang w:eastAsia="cs-CZ"/>
              </w:rPr>
              <w:t xml:space="preserve"> a ochrany životného prostredia v rozsahu podľa</w:t>
            </w:r>
          </w:p>
          <w:p w:rsidR="00A81C6B" w:rsidRPr="00A250BE" w:rsidRDefault="00A81C6B" w:rsidP="00A81C6B">
            <w:pPr>
              <w:tabs>
                <w:tab w:val="left" w:pos="322"/>
              </w:tabs>
              <w:spacing w:before="0"/>
              <w:rPr>
                <w:sz w:val="20"/>
                <w:szCs w:val="20"/>
                <w:lang w:eastAsia="cs-CZ"/>
              </w:rPr>
            </w:pPr>
            <w:r w:rsidRPr="00A81C6B">
              <w:rPr>
                <w:sz w:val="20"/>
                <w:szCs w:val="20"/>
                <w:lang w:eastAsia="cs-CZ"/>
              </w:rPr>
              <w:t>c)</w:t>
            </w:r>
            <w:r w:rsidRPr="00A81C6B">
              <w:rPr>
                <w:sz w:val="20"/>
                <w:szCs w:val="20"/>
                <w:lang w:eastAsia="cs-CZ"/>
              </w:rPr>
              <w:tab/>
              <w:t>bodu 7.3. časti I prílohy I delegovanej smernice prijať preventívne opatrenia na predchádzanie požiarom a správne používať protipožiarne vybavenie,</w:t>
            </w:r>
          </w:p>
        </w:tc>
        <w:tc>
          <w:tcPr>
            <w:tcW w:w="985" w:type="dxa"/>
          </w:tcPr>
          <w:p w:rsidR="007E50CF" w:rsidRPr="00A250BE" w:rsidRDefault="00385624"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rPr>
                <w:sz w:val="20"/>
                <w:szCs w:val="20"/>
              </w:rPr>
            </w:pPr>
            <w:r w:rsidRPr="0071484E">
              <w:rPr>
                <w:sz w:val="20"/>
                <w:szCs w:val="20"/>
              </w:rPr>
              <w:t xml:space="preserve">Lodník je spôsobilý: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99"/>
              <w:rPr>
                <w:sz w:val="20"/>
                <w:szCs w:val="20"/>
              </w:rPr>
            </w:pPr>
            <w:r w:rsidRPr="008928FA">
              <w:rPr>
                <w:sz w:val="20"/>
                <w:szCs w:val="20"/>
              </w:rPr>
              <w:t xml:space="preserve">1. rozpoznávať príznaky požiaru a typy a zdroje vznietenia;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1. Vedomosti o možných príčinách požiarov počas rôznych činností, ako aj vedomosti o klasifikácii požiarov podľa európskej normy EN alebo rovnocennej. </w:t>
            </w:r>
          </w:p>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2. Vedomosti o prvkoch procesu spaľovania. </w:t>
            </w:r>
          </w:p>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3. Schopnosť použiť základy hasenia požiarov.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99"/>
              <w:rPr>
                <w:sz w:val="20"/>
                <w:szCs w:val="20"/>
              </w:rPr>
            </w:pPr>
            <w:r w:rsidRPr="008928FA">
              <w:rPr>
                <w:sz w:val="20"/>
                <w:szCs w:val="20"/>
              </w:rPr>
              <w:t>2. používať rôzne typy hasiacich prístro</w:t>
            </w:r>
            <w:r w:rsidRPr="008928FA">
              <w:rPr>
                <w:sz w:val="20"/>
                <w:szCs w:val="20"/>
              </w:rPr>
              <w:softHyphen/>
              <w:t xml:space="preserve">jov;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1. Vedomosti o rôznych vlastnostiach a triedach hasiacich prístrojov. </w:t>
            </w:r>
          </w:p>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2. Schopnosť využiť rôzne metódy hasenia požiarov a použiť hasiace prístroje a pevne zabudované prístroje so zreteľom napríklad na: </w:t>
            </w:r>
          </w:p>
          <w:p w:rsidR="007E50CF" w:rsidRPr="008928FA" w:rsidRDefault="007E50CF" w:rsidP="007E50CF">
            <w:pPr>
              <w:autoSpaceDE w:val="0"/>
              <w:autoSpaceDN w:val="0"/>
              <w:adjustRightInd w:val="0"/>
              <w:spacing w:before="0"/>
              <w:ind w:left="382"/>
              <w:rPr>
                <w:sz w:val="20"/>
                <w:szCs w:val="20"/>
              </w:rPr>
            </w:pPr>
            <w:r w:rsidRPr="008928FA">
              <w:rPr>
                <w:sz w:val="20"/>
                <w:szCs w:val="20"/>
              </w:rPr>
              <w:t xml:space="preserve">• použitie rôznych typov prenosných hasiacich prístrojov a </w:t>
            </w:r>
          </w:p>
          <w:p w:rsidR="007E50CF" w:rsidRPr="008928FA" w:rsidRDefault="007E50CF" w:rsidP="007E50CF">
            <w:pPr>
              <w:autoSpaceDE w:val="0"/>
              <w:autoSpaceDN w:val="0"/>
              <w:adjustRightInd w:val="0"/>
              <w:spacing w:before="0"/>
              <w:ind w:left="382"/>
              <w:rPr>
                <w:sz w:val="20"/>
                <w:szCs w:val="20"/>
              </w:rPr>
            </w:pPr>
            <w:r w:rsidRPr="008928FA">
              <w:rPr>
                <w:sz w:val="20"/>
                <w:szCs w:val="20"/>
              </w:rPr>
              <w:t xml:space="preserve">• vplyv vetra pri približovaní sa k ohňu.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99"/>
              <w:rPr>
                <w:sz w:val="20"/>
                <w:szCs w:val="20"/>
              </w:rPr>
            </w:pPr>
            <w:r w:rsidRPr="008928FA">
              <w:rPr>
                <w:sz w:val="20"/>
                <w:szCs w:val="20"/>
              </w:rPr>
              <w:t>3. konať v súlade s postupmi a organizá</w:t>
            </w:r>
            <w:r w:rsidRPr="008928FA">
              <w:rPr>
                <w:sz w:val="20"/>
                <w:szCs w:val="20"/>
              </w:rPr>
              <w:softHyphen/>
              <w:t>ciou hasenia požiarov na palube pla</w:t>
            </w:r>
            <w:r w:rsidRPr="008928FA">
              <w:rPr>
                <w:sz w:val="20"/>
                <w:szCs w:val="20"/>
              </w:rPr>
              <w:softHyphen/>
              <w:t xml:space="preserve">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1. Vedomosti o systémoch hasenia požiarov na palube. </w:t>
            </w:r>
          </w:p>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2. Schopnosť hasiť požiar a prijať príslušné oznamovacie opatrenia.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99"/>
              <w:rPr>
                <w:sz w:val="20"/>
                <w:szCs w:val="20"/>
              </w:rPr>
            </w:pPr>
            <w:r w:rsidRPr="008928FA">
              <w:rPr>
                <w:sz w:val="20"/>
                <w:szCs w:val="20"/>
              </w:rPr>
              <w:t>4. dodržiavať pokyny týkajúce sa: osob</w:t>
            </w:r>
            <w:r w:rsidRPr="008928FA">
              <w:rPr>
                <w:sz w:val="20"/>
                <w:szCs w:val="20"/>
              </w:rPr>
              <w:softHyphen/>
              <w:t xml:space="preserve">ných prostriedkov, metód, hasiacich prostriedkov a postupov počas hasenia požiaru a záchranných operácií.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928FA" w:rsidRDefault="007E50CF" w:rsidP="007E50CF">
            <w:pPr>
              <w:autoSpaceDE w:val="0"/>
              <w:autoSpaceDN w:val="0"/>
              <w:adjustRightInd w:val="0"/>
              <w:spacing w:before="0"/>
              <w:ind w:left="241"/>
              <w:rPr>
                <w:sz w:val="20"/>
                <w:szCs w:val="20"/>
              </w:rPr>
            </w:pPr>
            <w:r w:rsidRPr="008928FA">
              <w:rPr>
                <w:sz w:val="20"/>
                <w:szCs w:val="20"/>
              </w:rPr>
              <w:t xml:space="preserve">1. Vedomosti o postupoch na zabránenie osobnému nebezpečenstvu. </w:t>
            </w:r>
          </w:p>
          <w:p w:rsidR="007E50CF" w:rsidRPr="008928FA" w:rsidRDefault="007E50CF" w:rsidP="007E50CF">
            <w:pPr>
              <w:autoSpaceDE w:val="0"/>
              <w:autoSpaceDN w:val="0"/>
              <w:adjustRightInd w:val="0"/>
              <w:spacing w:before="0"/>
              <w:ind w:left="241"/>
              <w:rPr>
                <w:sz w:val="20"/>
                <w:szCs w:val="20"/>
              </w:rPr>
            </w:pPr>
            <w:r w:rsidRPr="008928FA">
              <w:rPr>
                <w:sz w:val="20"/>
                <w:szCs w:val="20"/>
              </w:rPr>
              <w:t>2. Schopnosť konať v súlade s núdzovým postupom.</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7.4.Lodník je spôsobilý vykonávať úlohy so zreteľom na dôležitosť ochrany životného prostredia.</w:t>
            </w:r>
          </w:p>
        </w:tc>
        <w:tc>
          <w:tcPr>
            <w:tcW w:w="850" w:type="dxa"/>
            <w:tcBorders>
              <w:right w:val="single" w:sz="12" w:space="0" w:color="auto"/>
            </w:tcBorders>
          </w:tcPr>
          <w:p w:rsidR="007E50CF" w:rsidRPr="00A250BE" w:rsidRDefault="00385624" w:rsidP="007E50CF">
            <w:pPr>
              <w:spacing w:before="0"/>
              <w:jc w:val="center"/>
              <w:rPr>
                <w:sz w:val="20"/>
                <w:szCs w:val="20"/>
                <w:lang w:eastAsia="cs-CZ"/>
              </w:rPr>
            </w:pPr>
            <w:r>
              <w:rPr>
                <w:sz w:val="20"/>
                <w:szCs w:val="20"/>
                <w:lang w:eastAsia="cs-CZ"/>
              </w:rPr>
              <w:t>N</w:t>
            </w:r>
          </w:p>
        </w:tc>
        <w:tc>
          <w:tcPr>
            <w:tcW w:w="996" w:type="dxa"/>
          </w:tcPr>
          <w:p w:rsidR="007E50CF" w:rsidRPr="00A250BE" w:rsidRDefault="00903973"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385624" w:rsidP="00DA5111">
            <w:pPr>
              <w:spacing w:before="0"/>
              <w:jc w:val="left"/>
              <w:rPr>
                <w:sz w:val="20"/>
                <w:szCs w:val="20"/>
                <w:lang w:eastAsia="cs-CZ"/>
              </w:rPr>
            </w:pPr>
            <w:r>
              <w:rPr>
                <w:sz w:val="20"/>
                <w:szCs w:val="20"/>
                <w:lang w:eastAsia="cs-CZ"/>
              </w:rPr>
              <w:t xml:space="preserve">§ </w:t>
            </w:r>
            <w:r w:rsidR="00DA5111">
              <w:rPr>
                <w:sz w:val="20"/>
                <w:szCs w:val="20"/>
                <w:lang w:eastAsia="cs-CZ"/>
              </w:rPr>
              <w:t>7</w:t>
            </w:r>
            <w:r>
              <w:rPr>
                <w:sz w:val="20"/>
                <w:szCs w:val="20"/>
                <w:lang w:eastAsia="cs-CZ"/>
              </w:rPr>
              <w:t xml:space="preserve"> ods. 3 písm. d)</w:t>
            </w:r>
          </w:p>
        </w:tc>
        <w:tc>
          <w:tcPr>
            <w:tcW w:w="4958" w:type="dxa"/>
          </w:tcPr>
          <w:p w:rsidR="00152C3E" w:rsidRDefault="00385624" w:rsidP="00385624">
            <w:pPr>
              <w:tabs>
                <w:tab w:val="left" w:pos="322"/>
              </w:tabs>
              <w:spacing w:before="0"/>
              <w:rPr>
                <w:sz w:val="20"/>
                <w:szCs w:val="20"/>
                <w:lang w:eastAsia="cs-CZ"/>
              </w:rPr>
            </w:pPr>
            <w:r w:rsidRPr="00385624">
              <w:rPr>
                <w:sz w:val="20"/>
                <w:szCs w:val="20"/>
                <w:lang w:eastAsia="cs-CZ"/>
              </w:rPr>
              <w:t>(3)</w:t>
            </w:r>
            <w:r w:rsidRPr="00385624">
              <w:rPr>
                <w:sz w:val="20"/>
                <w:szCs w:val="20"/>
                <w:lang w:eastAsia="cs-CZ"/>
              </w:rPr>
              <w:tab/>
              <w:t>Lodník</w:t>
            </w:r>
            <w:r w:rsidR="00462CEE">
              <w:rPr>
                <w:sz w:val="20"/>
                <w:szCs w:val="20"/>
                <w:lang w:eastAsia="cs-CZ"/>
              </w:rPr>
              <w:t xml:space="preserve">, </w:t>
            </w:r>
            <w:r w:rsidR="00462CEE">
              <w:rPr>
                <w:sz w:val="20"/>
                <w:szCs w:val="20"/>
              </w:rPr>
              <w:t>kvalifikovaný lodník alebo kormidelník</w:t>
            </w:r>
            <w:r w:rsidRPr="00385624">
              <w:rPr>
                <w:sz w:val="20"/>
                <w:szCs w:val="20"/>
                <w:lang w:eastAsia="cs-CZ"/>
              </w:rPr>
              <w:t xml:space="preserve"> musí byť spôsobilý v oblasti </w:t>
            </w:r>
            <w:r w:rsidR="00732D4E" w:rsidRPr="004323DA">
              <w:rPr>
                <w:sz w:val="20"/>
                <w:szCs w:val="20"/>
                <w:lang w:eastAsia="cs-CZ"/>
              </w:rPr>
              <w:t>bezpečnosti</w:t>
            </w:r>
            <w:r w:rsidR="00732D4E">
              <w:rPr>
                <w:sz w:val="20"/>
                <w:szCs w:val="20"/>
                <w:lang w:eastAsia="cs-CZ"/>
              </w:rPr>
              <w:t xml:space="preserve"> a ochrany</w:t>
            </w:r>
            <w:r w:rsidR="00732D4E" w:rsidRPr="004323DA">
              <w:rPr>
                <w:sz w:val="20"/>
                <w:szCs w:val="20"/>
                <w:lang w:eastAsia="cs-CZ"/>
              </w:rPr>
              <w:t xml:space="preserve"> </w:t>
            </w:r>
            <w:r w:rsidR="00732D4E">
              <w:rPr>
                <w:sz w:val="20"/>
                <w:szCs w:val="20"/>
                <w:lang w:eastAsia="cs-CZ"/>
              </w:rPr>
              <w:t>zdravia</w:t>
            </w:r>
            <w:r w:rsidRPr="00385624">
              <w:rPr>
                <w:sz w:val="20"/>
                <w:szCs w:val="20"/>
                <w:lang w:eastAsia="cs-CZ"/>
              </w:rPr>
              <w:t xml:space="preserve"> a ochrany životného prostredia v rozsahu podľa</w:t>
            </w:r>
            <w:r>
              <w:rPr>
                <w:sz w:val="20"/>
                <w:szCs w:val="20"/>
                <w:lang w:eastAsia="cs-CZ"/>
              </w:rPr>
              <w:t xml:space="preserve"> </w:t>
            </w:r>
          </w:p>
          <w:p w:rsidR="007E50CF" w:rsidRPr="00A250BE" w:rsidRDefault="00385624" w:rsidP="00385624">
            <w:pPr>
              <w:tabs>
                <w:tab w:val="left" w:pos="322"/>
              </w:tabs>
              <w:spacing w:before="0"/>
              <w:rPr>
                <w:sz w:val="20"/>
                <w:szCs w:val="20"/>
                <w:lang w:eastAsia="cs-CZ"/>
              </w:rPr>
            </w:pPr>
            <w:r>
              <w:rPr>
                <w:sz w:val="20"/>
                <w:szCs w:val="20"/>
                <w:lang w:eastAsia="cs-CZ"/>
              </w:rPr>
              <w:t>d)</w:t>
            </w:r>
            <w:r w:rsidRPr="00385624">
              <w:rPr>
                <w:sz w:val="20"/>
                <w:szCs w:val="20"/>
                <w:lang w:eastAsia="cs-CZ"/>
              </w:rPr>
              <w:tab/>
              <w:t>bodu 7.4. časti I prílohy I delegovanej smernice vykonávať úlohy so zreteľom na dôležitosť ochrany životného prostredia.</w:t>
            </w:r>
          </w:p>
        </w:tc>
        <w:tc>
          <w:tcPr>
            <w:tcW w:w="985" w:type="dxa"/>
          </w:tcPr>
          <w:p w:rsidR="007E50CF" w:rsidRPr="00A250BE" w:rsidRDefault="00385624"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sz w:val="20"/>
                <w:szCs w:val="20"/>
              </w:rPr>
            </w:pPr>
            <w:r w:rsidRPr="00634CB0">
              <w:rPr>
                <w:sz w:val="20"/>
                <w:szCs w:val="20"/>
              </w:rPr>
              <w:t>Lodník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99"/>
              <w:rPr>
                <w:sz w:val="20"/>
                <w:szCs w:val="20"/>
              </w:rPr>
            </w:pPr>
            <w:r w:rsidRPr="0071484E">
              <w:rPr>
                <w:sz w:val="20"/>
                <w:szCs w:val="20"/>
              </w:rPr>
              <w:t>1. chrániť životné prostredie v súlade s prí</w:t>
            </w:r>
            <w:r w:rsidRPr="0071484E">
              <w:rPr>
                <w:sz w:val="20"/>
                <w:szCs w:val="20"/>
              </w:rPr>
              <w:softHyphen/>
              <w:t xml:space="preserve">slušnými nariadeniami;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1. Vedomosti o vnútroštátnych a medzinárodných nariadeniach týkajúcich sa ochrany životného prostredia.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2. Schopnosť použiť podľa pokynov dostupnú dokumentáciu a informačné systémy týkajúce sa problematiky životného prostredia.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3. Vedomosti o dôsledkoch možných priesakov, pretekania alebo únikov škodlivých látok do životného prostredia.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4. Vedomosti o nebezpečnom tovare a klasifikáciách v oblasti aspektov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99"/>
              <w:rPr>
                <w:sz w:val="20"/>
                <w:szCs w:val="20"/>
              </w:rPr>
            </w:pPr>
            <w:r w:rsidRPr="0071484E">
              <w:rPr>
                <w:sz w:val="20"/>
                <w:szCs w:val="20"/>
              </w:rPr>
              <w:t>2. prijať preventívne opatrenia na zabrá</w:t>
            </w:r>
            <w:r w:rsidRPr="0071484E">
              <w:rPr>
                <w:sz w:val="20"/>
                <w:szCs w:val="20"/>
              </w:rPr>
              <w:softHyphen/>
              <w:t>nenie znečisťovaniu životného prostre</w:t>
            </w:r>
            <w:r w:rsidRPr="0071484E">
              <w:rPr>
                <w:sz w:val="20"/>
                <w:szCs w:val="20"/>
              </w:rPr>
              <w:softHyphen/>
              <w:t xml:space="preserv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1. Vedomosti o všeobecných preventívnych opatreniach na zabránenie znečisťovaniu životného prostredia.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2. Schopnosť dodržať všeobecné preventívne opatrenia a použiť bezpečné postupy tankovania.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3. Schopnosť prijať opatrenia podľa pokynov v prípade kolízie, napríklad upchatie netesností.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99"/>
              <w:rPr>
                <w:sz w:val="20"/>
                <w:szCs w:val="20"/>
              </w:rPr>
            </w:pPr>
            <w:r w:rsidRPr="0071484E">
              <w:rPr>
                <w:sz w:val="20"/>
                <w:szCs w:val="20"/>
              </w:rPr>
              <w:t xml:space="preserve">3. efektívne využívať zdroje;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1. Vedomosti o efektívnej spotrebe paliva.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2. Schopnosť používať materiály hospodárnym a energeticky úsporným spôsobom.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99"/>
              <w:rPr>
                <w:sz w:val="20"/>
                <w:szCs w:val="20"/>
              </w:rPr>
            </w:pPr>
            <w:r w:rsidRPr="0071484E">
              <w:rPr>
                <w:sz w:val="20"/>
                <w:szCs w:val="20"/>
              </w:rPr>
              <w:t>4. zneškodňovať odpad spôsobom šetr</w:t>
            </w:r>
            <w:r w:rsidRPr="0071484E">
              <w:rPr>
                <w:sz w:val="20"/>
                <w:szCs w:val="20"/>
              </w:rPr>
              <w:softHyphen/>
              <w:t xml:space="preserve">ným k životnému prostrediu.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1. Vedomosti o platných nariadeniach o odpade.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2. Schopnosť uskutočňovať zber, vyloženie a zneškodnenie: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 olejov a tukov z plavidla, </w:t>
            </w:r>
          </w:p>
          <w:p w:rsidR="007E50CF" w:rsidRPr="0071484E" w:rsidRDefault="007E50CF" w:rsidP="007E50CF">
            <w:pPr>
              <w:autoSpaceDE w:val="0"/>
              <w:autoSpaceDN w:val="0"/>
              <w:adjustRightInd w:val="0"/>
              <w:spacing w:before="0"/>
              <w:ind w:left="241"/>
              <w:rPr>
                <w:sz w:val="20"/>
                <w:szCs w:val="20"/>
              </w:rPr>
            </w:pPr>
            <w:r w:rsidRPr="0071484E">
              <w:rPr>
                <w:sz w:val="20"/>
                <w:szCs w:val="20"/>
              </w:rPr>
              <w:t xml:space="preserve">• zvyškov nákladu a </w:t>
            </w:r>
          </w:p>
          <w:p w:rsidR="007E50CF" w:rsidRPr="0071484E" w:rsidRDefault="007E50CF" w:rsidP="007E50CF">
            <w:pPr>
              <w:autoSpaceDE w:val="0"/>
              <w:autoSpaceDN w:val="0"/>
              <w:adjustRightInd w:val="0"/>
              <w:spacing w:before="0"/>
              <w:ind w:left="241"/>
              <w:rPr>
                <w:sz w:val="20"/>
                <w:szCs w:val="20"/>
              </w:rPr>
            </w:pPr>
            <w:r w:rsidRPr="0071484E">
              <w:rPr>
                <w:sz w:val="20"/>
                <w:szCs w:val="20"/>
              </w:rPr>
              <w:t>• iných typov odpadu.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jc w:val="left"/>
              <w:rPr>
                <w:rFonts w:ascii="Arial" w:hAnsi="Arial" w:cs="Arial"/>
                <w:b/>
                <w:sz w:val="20"/>
                <w:szCs w:val="20"/>
              </w:rPr>
            </w:pPr>
            <w:r w:rsidRPr="001866B1">
              <w:rPr>
                <w:b/>
                <w:sz w:val="20"/>
                <w:szCs w:val="20"/>
              </w:rPr>
              <w:t xml:space="preserve">II. NORMY ODBORNEJ SPÔSOBILOSTI PRE RIADIACU ÚROVEŇ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rPr>
                <w:rFonts w:ascii="Arial" w:hAnsi="Arial" w:cs="Arial"/>
                <w:sz w:val="20"/>
                <w:szCs w:val="20"/>
              </w:rPr>
            </w:pPr>
            <w:r w:rsidRPr="001866B1">
              <w:rPr>
                <w:sz w:val="20"/>
                <w:szCs w:val="20"/>
              </w:rPr>
              <w:t xml:space="preserve">0. </w:t>
            </w:r>
            <w:r w:rsidRPr="001866B1">
              <w:rPr>
                <w:b/>
                <w:bCs/>
                <w:sz w:val="20"/>
                <w:szCs w:val="20"/>
              </w:rPr>
              <w:t xml:space="preserve">Dohľad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rPr>
                <w:rFonts w:ascii="Arial" w:hAnsi="Arial" w:cs="Arial"/>
                <w:sz w:val="20"/>
                <w:szCs w:val="20"/>
              </w:rPr>
            </w:pPr>
            <w:r w:rsidRPr="001866B1">
              <w:rPr>
                <w:sz w:val="20"/>
                <w:szCs w:val="20"/>
              </w:rPr>
              <w:t>Lodný kapitán je spôsobilý dávať pokyny ostatným členom posádky plavidla a dohliadať na plnenie úloh, ktoré vykonávajú, ako sú uvedené v oddiele 1 prílohy II k smernici (EÚ) 2017/2397, čo zahŕňa primerané spôsobilosti na plnenie týchto úloh. Osoby, ktoré chcú získať kvalifikáciu lodného kapitána, preukážu odbornú spôsobilosť uvedenú v nasledujúcich oddieloch 0.1 až 7.4, pokiaľ neabsolvovali jeden z týchto krokov: — dokončili schválený výcvikový program, ktorý bol založený na normách odbornej spôsobilosti na prevádzkovej úrovni, — úspešne absolvovali posúdenie odbornej spôsobilosti správnym orgánom zamerané na overenie spĺňania noriem odbornej spôsobilosti na prevádzkovej úrovni.</w:t>
            </w:r>
          </w:p>
        </w:tc>
        <w:tc>
          <w:tcPr>
            <w:tcW w:w="850" w:type="dxa"/>
            <w:tcBorders>
              <w:right w:val="single" w:sz="12" w:space="0" w:color="auto"/>
            </w:tcBorders>
          </w:tcPr>
          <w:p w:rsidR="007E50CF" w:rsidRPr="00A250BE" w:rsidRDefault="00532AE2" w:rsidP="007E50CF">
            <w:pPr>
              <w:spacing w:before="0"/>
              <w:jc w:val="center"/>
              <w:rPr>
                <w:sz w:val="20"/>
                <w:szCs w:val="20"/>
                <w:lang w:eastAsia="cs-CZ"/>
              </w:rPr>
            </w:pPr>
            <w:r>
              <w:rPr>
                <w:sz w:val="20"/>
                <w:szCs w:val="20"/>
                <w:lang w:eastAsia="cs-CZ"/>
              </w:rPr>
              <w:t>N</w:t>
            </w:r>
          </w:p>
        </w:tc>
        <w:tc>
          <w:tcPr>
            <w:tcW w:w="996" w:type="dxa"/>
          </w:tcPr>
          <w:p w:rsidR="007E50CF" w:rsidRPr="00A250BE" w:rsidRDefault="00532AE2"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532AE2"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1 a 2</w:t>
            </w:r>
          </w:p>
        </w:tc>
        <w:tc>
          <w:tcPr>
            <w:tcW w:w="4958" w:type="dxa"/>
          </w:tcPr>
          <w:p w:rsidR="00532AE2" w:rsidRPr="00532AE2" w:rsidRDefault="00532AE2" w:rsidP="00532AE2">
            <w:pPr>
              <w:tabs>
                <w:tab w:val="left" w:pos="322"/>
              </w:tabs>
              <w:spacing w:before="0"/>
              <w:rPr>
                <w:sz w:val="20"/>
                <w:szCs w:val="20"/>
                <w:lang w:eastAsia="cs-CZ"/>
              </w:rPr>
            </w:pPr>
            <w:r w:rsidRPr="00532AE2">
              <w:rPr>
                <w:sz w:val="20"/>
                <w:szCs w:val="20"/>
                <w:lang w:eastAsia="cs-CZ"/>
              </w:rPr>
              <w:t>(1)</w:t>
            </w:r>
            <w:r w:rsidRPr="00532AE2">
              <w:rPr>
                <w:sz w:val="20"/>
                <w:szCs w:val="20"/>
                <w:lang w:eastAsia="cs-CZ"/>
              </w:rPr>
              <w:tab/>
              <w:t xml:space="preserve">Lodný kapitán Európskej únie musí byť spôsobilý dávať pokyny ostatným členom posádky plavidla a dohliadať v oblastiach podľa časti I prílohy I delegovanej smernice na plnenie úloh, ktoré vykonávajú.  </w:t>
            </w:r>
          </w:p>
          <w:p w:rsidR="007E50CF" w:rsidRPr="00A250BE" w:rsidRDefault="00532AE2" w:rsidP="00ED7402">
            <w:pPr>
              <w:tabs>
                <w:tab w:val="left" w:pos="322"/>
              </w:tabs>
              <w:spacing w:before="0"/>
              <w:rPr>
                <w:sz w:val="20"/>
                <w:szCs w:val="20"/>
                <w:lang w:eastAsia="cs-CZ"/>
              </w:rPr>
            </w:pPr>
            <w:r w:rsidRPr="00532AE2">
              <w:rPr>
                <w:sz w:val="20"/>
                <w:szCs w:val="20"/>
                <w:lang w:eastAsia="cs-CZ"/>
              </w:rPr>
              <w:t>(2)</w:t>
            </w:r>
            <w:r w:rsidRPr="00532AE2">
              <w:rPr>
                <w:sz w:val="20"/>
                <w:szCs w:val="20"/>
                <w:lang w:eastAsia="cs-CZ"/>
              </w:rPr>
              <w:tab/>
              <w:t>Osoba, ktorá chce získať odbornú spôsobilosť lodn</w:t>
            </w:r>
            <w:r w:rsidR="00ED7402">
              <w:rPr>
                <w:sz w:val="20"/>
                <w:szCs w:val="20"/>
                <w:lang w:eastAsia="cs-CZ"/>
              </w:rPr>
              <w:t>ý</w:t>
            </w:r>
            <w:r w:rsidRPr="00532AE2">
              <w:rPr>
                <w:sz w:val="20"/>
                <w:szCs w:val="20"/>
                <w:lang w:eastAsia="cs-CZ"/>
              </w:rPr>
              <w:t xml:space="preserve"> kapitán Európskej únie a nedokončila výcvikový kurz na odbornú spôsobilosť na prevádzkovú úroveň alebo neúspešne ukončila skúšku z odbornej spôsobilosti na prevádzkovú úroveň, musí preukázať odbornú spôsobilosť v rozsahu bodov 0.1. až 7.4. časti II prílohy I delegovanej smernice.</w:t>
            </w:r>
          </w:p>
        </w:tc>
        <w:tc>
          <w:tcPr>
            <w:tcW w:w="985" w:type="dxa"/>
          </w:tcPr>
          <w:p w:rsidR="007E50CF" w:rsidRPr="00A250BE" w:rsidRDefault="00532AE2"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0.1. Plavba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rPr>
                <w:rFonts w:ascii="Arial" w:hAnsi="Arial" w:cs="Arial"/>
                <w:sz w:val="20"/>
                <w:szCs w:val="20"/>
              </w:rPr>
            </w:pPr>
            <w:r w:rsidRPr="001866B1">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ind w:left="99"/>
              <w:rPr>
                <w:sz w:val="20"/>
                <w:szCs w:val="20"/>
              </w:rPr>
            </w:pPr>
            <w:r w:rsidRPr="001866B1">
              <w:rPr>
                <w:sz w:val="20"/>
                <w:szCs w:val="20"/>
              </w:rPr>
              <w:t xml:space="preserve">1. predviesť činnosti uväzovania, odväzovania a vyťahovania (vlečenia);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1866B1" w:rsidRDefault="007E50CF" w:rsidP="007E50CF">
            <w:pPr>
              <w:autoSpaceDE w:val="0"/>
              <w:autoSpaceDN w:val="0"/>
              <w:adjustRightInd w:val="0"/>
              <w:spacing w:before="0"/>
              <w:ind w:left="241"/>
              <w:rPr>
                <w:sz w:val="20"/>
                <w:szCs w:val="20"/>
              </w:rPr>
            </w:pPr>
            <w:r w:rsidRPr="001866B1">
              <w:rPr>
                <w:sz w:val="20"/>
                <w:szCs w:val="20"/>
              </w:rPr>
              <w:t xml:space="preserve">1. Vedomosti o zariadeniach, materiáloch a postupoch používaných pri činnostiach uväzovania, odväzovania a vyťahovania (vlečenia). </w:t>
            </w:r>
          </w:p>
          <w:p w:rsidR="007E50CF" w:rsidRPr="001866B1" w:rsidRDefault="007E50CF" w:rsidP="007E50CF">
            <w:pPr>
              <w:autoSpaceDE w:val="0"/>
              <w:autoSpaceDN w:val="0"/>
              <w:adjustRightInd w:val="0"/>
              <w:spacing w:before="0"/>
              <w:ind w:left="241"/>
              <w:rPr>
                <w:sz w:val="20"/>
                <w:szCs w:val="20"/>
              </w:rPr>
            </w:pPr>
            <w:r w:rsidRPr="001866B1">
              <w:rPr>
                <w:sz w:val="20"/>
                <w:szCs w:val="20"/>
              </w:rPr>
              <w:t xml:space="preserve">2. Schopnosť používať materiály dostupné na palube, ako sú navijaky, bitvy, oceľové a konopné laná, pri dodržaní príslušných opatrení bezpečnosti pri práci vrátane používania osobných ochranných a záchranných prostriedkov. </w:t>
            </w:r>
          </w:p>
          <w:p w:rsidR="007E50CF" w:rsidRDefault="007E50CF" w:rsidP="007E50CF">
            <w:pPr>
              <w:autoSpaceDE w:val="0"/>
              <w:autoSpaceDN w:val="0"/>
              <w:adjustRightInd w:val="0"/>
              <w:spacing w:before="0"/>
              <w:ind w:left="241"/>
              <w:rPr>
                <w:sz w:val="19"/>
                <w:szCs w:val="19"/>
              </w:rPr>
            </w:pPr>
            <w:r w:rsidRPr="001866B1">
              <w:rPr>
                <w:sz w:val="20"/>
                <w:szCs w:val="20"/>
              </w:rPr>
              <w:t>3. Schopnosť komunikovať s kormidelňou pomocou palubných komunikačných systémov a ručných signálov.</w:t>
            </w:r>
            <w:r>
              <w:rPr>
                <w:sz w:val="19"/>
                <w:szCs w:val="19"/>
              </w:rPr>
              <w:t xml:space="preserve"> </w:t>
            </w:r>
          </w:p>
          <w:p w:rsidR="007E50CF" w:rsidRDefault="007E50CF" w:rsidP="007E50CF">
            <w:pPr>
              <w:autoSpaceDE w:val="0"/>
              <w:autoSpaceDN w:val="0"/>
              <w:adjustRightInd w:val="0"/>
              <w:spacing w:before="0"/>
              <w:ind w:left="241"/>
              <w:rPr>
                <w:sz w:val="19"/>
                <w:szCs w:val="19"/>
              </w:rPr>
            </w:pPr>
            <w:r>
              <w:rPr>
                <w:sz w:val="19"/>
                <w:szCs w:val="19"/>
              </w:rPr>
              <w:t xml:space="preserve">4. Vedomosti o účinkoch pohybu vody okolo plavidla a o lokálnych účinkoch na okolnosti plavby vrátane účinkov sklonu, plytkej vody v súvislosti s ponorom plavidla. </w:t>
            </w:r>
          </w:p>
          <w:p w:rsidR="007E50CF" w:rsidRPr="001866B1" w:rsidRDefault="007E50CF" w:rsidP="007E50CF">
            <w:pPr>
              <w:autoSpaceDE w:val="0"/>
              <w:autoSpaceDN w:val="0"/>
              <w:adjustRightInd w:val="0"/>
              <w:spacing w:before="0"/>
              <w:ind w:left="241"/>
              <w:rPr>
                <w:sz w:val="20"/>
                <w:szCs w:val="20"/>
              </w:rPr>
            </w:pPr>
            <w:r>
              <w:rPr>
                <w:sz w:val="19"/>
                <w:szCs w:val="19"/>
              </w:rPr>
              <w:t>5. Vedomosti o pohybe vody ovplyvňujúcom plavidlo počas manévrovania vrátane účinkov interakcie pri míňaní alebo predbiehaní dvoch plavidiel v úzkej plavebnej dráhe a účinkov interakcie na pozdĺžne uviazané plavidlo, keď iné plavidlo prechádza plavebnou dráhou a míňa ho v krátkej vzdialenosti.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2. predviesť činnosti spájania vlečných a tlačných člnov;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1. Vedomosti o zariadeniach, materiáloch a postupoch používaných pri činnostiach spájania.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2. Schopnosť spájať a rozpájať vlečné a tlačné člny pomocou požadovaných zariadení a materiálov.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3. Schopnosť používať zariadenia a materiály dostupné na palube pre činnosti spájania pri dodržaní príslušných opatrení bezpečnosti pri práci vrátane používania osobných ochranných a záchranných prostriedkov.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4. Schopnosť komunikovať s členmi posádky plavidla zapojenými do činností spájania vlečných a tlačných člnov.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3. predviesť činnosti kotvenia;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Vedomosti o zariadeniach, materiáloch a postupoch používaných pri činnostiach kotvenia. </w:t>
            </w:r>
          </w:p>
          <w:p w:rsidR="007E50CF" w:rsidRDefault="007E50CF" w:rsidP="007E50CF">
            <w:pPr>
              <w:autoSpaceDE w:val="0"/>
              <w:autoSpaceDN w:val="0"/>
              <w:adjustRightInd w:val="0"/>
              <w:spacing w:before="0"/>
              <w:ind w:left="241"/>
              <w:rPr>
                <w:sz w:val="20"/>
                <w:szCs w:val="20"/>
              </w:rPr>
            </w:pPr>
            <w:r w:rsidRPr="00290A86">
              <w:rPr>
                <w:sz w:val="20"/>
                <w:szCs w:val="20"/>
              </w:rPr>
              <w:t xml:space="preserve">2. Schopnosť predviesť kotevné manévre: pripraviť kotevné zariadenia na činnosti kotvenia, vybrať kotvu, zabezpečiť dostatočnú dĺžku kábla alebo reťaze na prvotné popustenie, určiť, kedy drží kotva plavidlo na svojom mieste (nosnosť kotvy), upevniť kotvy po dokončení kotvenia, použiť ťahanie kotiev pri rôznych manévroch a ovládať kotevnú signalizáciu. </w:t>
            </w:r>
          </w:p>
          <w:p w:rsidR="007E50CF" w:rsidRDefault="007E50CF" w:rsidP="007E50CF">
            <w:pPr>
              <w:autoSpaceDE w:val="0"/>
              <w:autoSpaceDN w:val="0"/>
              <w:adjustRightInd w:val="0"/>
              <w:spacing w:before="0"/>
              <w:ind w:left="241"/>
              <w:rPr>
                <w:sz w:val="20"/>
                <w:szCs w:val="20"/>
              </w:rPr>
            </w:pPr>
            <w:r w:rsidRPr="00290A86">
              <w:rPr>
                <w:sz w:val="20"/>
                <w:szCs w:val="20"/>
              </w:rPr>
              <w:t xml:space="preserve">3. Schopnosť používať zariadenia a materiály dostupné na palube pre činnosti kotvenia pri dodržaní príslušných opatrení bezpečnosti pri práci vrátane používania osobných ochranných a záchranných prostriedkov.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4. Schopnosť komunikovať s kormidelňou pomocou palubných komunikačných systémov a ručných signálov.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4. prijať primerané opatrenia pre bezpečnosť plavby;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Schopnosť okamžite upozorniť posádku plavidla a použiť osobné ochranné a záchranné prostriedky. </w:t>
            </w:r>
          </w:p>
          <w:p w:rsidR="007E50CF" w:rsidRDefault="007E50CF" w:rsidP="007E50CF">
            <w:pPr>
              <w:autoSpaceDE w:val="0"/>
              <w:autoSpaceDN w:val="0"/>
              <w:adjustRightInd w:val="0"/>
              <w:spacing w:before="0"/>
              <w:ind w:left="241"/>
              <w:rPr>
                <w:sz w:val="20"/>
                <w:szCs w:val="20"/>
              </w:rPr>
            </w:pPr>
            <w:r w:rsidRPr="00290A86">
              <w:rPr>
                <w:sz w:val="20"/>
                <w:szCs w:val="20"/>
              </w:rPr>
              <w:t xml:space="preserve">2. Schopnosť zabezpečiť vodotesnosť plavidla.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3. Schopnosť predviesť a vykonávať prácu podľa kontrolného zoznamu na palube a v obytných priestoroch, napríklad izolovanie proti vode a zabezpečovanie otvorov a nákladových priestorov.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5. opísať rôzne typy plavebných komôr a mostov podľa ich prevádzky;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Vedomosti o tvare, špecifikáciách a zariadeniach plavebných komôr a mostov, sústave vzdúvadiel (proces preplávania plavebnou komorou), typoch priepustí plavebných komôr, bitiev a schodov atď.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2. Schopnosť vysvetliť a predviesť členom posádky plavidla platné postupy pri prechode plavebnými komorami, haťami a popod mosty.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6. dodržiavať všeobecné ustanovenia, signalizáciu, symboly a systém označovania;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Vedomosti o policajných predpisoch platných pre príslušné vnútrozemské vodné cesty. </w:t>
            </w:r>
          </w:p>
          <w:p w:rsidR="007E50CF" w:rsidRDefault="007E50CF" w:rsidP="007E50CF">
            <w:pPr>
              <w:autoSpaceDE w:val="0"/>
              <w:autoSpaceDN w:val="0"/>
              <w:adjustRightInd w:val="0"/>
              <w:spacing w:before="0"/>
              <w:ind w:left="241"/>
              <w:rPr>
                <w:sz w:val="20"/>
                <w:szCs w:val="20"/>
              </w:rPr>
            </w:pPr>
            <w:r w:rsidRPr="00290A86">
              <w:rPr>
                <w:sz w:val="20"/>
                <w:szCs w:val="20"/>
              </w:rPr>
              <w:t xml:space="preserve">2. Schopnosť zvládnuť a udržiavať systém dennej a nočnej signalizácie, symboly a zvukovú signalizáciu plavidla. </w:t>
            </w:r>
          </w:p>
          <w:p w:rsidR="007E50CF" w:rsidRPr="00290A86" w:rsidRDefault="007E50CF" w:rsidP="007E50CF">
            <w:pPr>
              <w:autoSpaceDE w:val="0"/>
              <w:autoSpaceDN w:val="0"/>
              <w:adjustRightInd w:val="0"/>
              <w:spacing w:before="0"/>
              <w:ind w:left="241"/>
              <w:rPr>
                <w:sz w:val="20"/>
                <w:szCs w:val="20"/>
              </w:rPr>
            </w:pPr>
            <w:r w:rsidRPr="00290A86">
              <w:rPr>
                <w:sz w:val="20"/>
                <w:szCs w:val="20"/>
              </w:rPr>
              <w:t>3. Vedomosti o systéme značenia bójami a systéme označovania SIGNI a IALA, časti 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0.2.Prevádzka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rPr>
                <w:rFonts w:ascii="Arial" w:hAnsi="Arial" w:cs="Arial"/>
                <w:sz w:val="20"/>
                <w:szCs w:val="20"/>
              </w:rPr>
            </w:pPr>
            <w:r w:rsidRPr="00290A86">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1. rozlišovať medzi rôznymi typmi plavidiel;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1. Vedomosti o najbežnejších typoch plavidiel vrátane zostáv plavidiel používaných v európskom systéme IWT a ich príslušnej konštrukcii, rozmeroch a výtlaku.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2. Schopnosť vysvetliť vlastnosti najbežnejších typov plavidiel vrátane zostáv plavidiel používaných v rámci európskeho systému IWT.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2. používať vedomosti o dokumentácii potrebnej na prevádzku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1. Vedomosti o povinnej dokumentácii plavidla. </w:t>
            </w:r>
          </w:p>
          <w:p w:rsidR="007E50CF" w:rsidRPr="00290A86" w:rsidRDefault="007E50CF" w:rsidP="007E50CF">
            <w:pPr>
              <w:autoSpaceDE w:val="0"/>
              <w:autoSpaceDN w:val="0"/>
              <w:adjustRightInd w:val="0"/>
              <w:spacing w:before="0"/>
              <w:ind w:left="241"/>
              <w:rPr>
                <w:sz w:val="20"/>
                <w:szCs w:val="20"/>
              </w:rPr>
            </w:pPr>
            <w:r w:rsidRPr="00290A86">
              <w:rPr>
                <w:sz w:val="20"/>
                <w:szCs w:val="20"/>
              </w:rPr>
              <w:t>2. Schopnosť vysvetliť význam dokumentácie pre medzinárodné a vnútroštátne požiadavky a právne predpisy.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0.3.Manipulácia s nákladom, uloženie nákladu a preprava cestujúcich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rPr>
                <w:rFonts w:ascii="Arial" w:hAnsi="Arial" w:cs="Arial"/>
                <w:sz w:val="20"/>
                <w:szCs w:val="20"/>
              </w:rPr>
            </w:pPr>
            <w:r w:rsidRPr="00290A86">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1. vysvetliť Európsku dohodu o medzinárodnej preprave nebezpečných tovarov po vnútrozemských vodných cestách (ADN), označovanie a bezpečnostné postupy pre prepravu cestujúcich;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Schopnosť vysvetliť označovanie nebezpečných tovarov podľa ADN. </w:t>
            </w:r>
          </w:p>
          <w:p w:rsidR="007E50CF" w:rsidRDefault="007E50CF" w:rsidP="007E50CF">
            <w:pPr>
              <w:autoSpaceDE w:val="0"/>
              <w:autoSpaceDN w:val="0"/>
              <w:adjustRightInd w:val="0"/>
              <w:spacing w:before="0"/>
              <w:ind w:left="241"/>
              <w:rPr>
                <w:sz w:val="20"/>
                <w:szCs w:val="20"/>
              </w:rPr>
            </w:pPr>
            <w:r w:rsidRPr="00290A86">
              <w:rPr>
                <w:sz w:val="20"/>
                <w:szCs w:val="20"/>
              </w:rPr>
              <w:t xml:space="preserve">2. Schopnosť vysvetliť bezpečnostné postupy pre prepravu cestujúcich vrátane uplatňovania nariadenia (EÚ) č. 1177/2010. </w:t>
            </w:r>
          </w:p>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3. Schopnosť efektívne komunikovať s cestujúcimi.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2. vysvetliť a predviesť používanie systému záťaže;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241"/>
              <w:rPr>
                <w:sz w:val="20"/>
                <w:szCs w:val="20"/>
              </w:rPr>
            </w:pPr>
            <w:r w:rsidRPr="00290A86">
              <w:rPr>
                <w:sz w:val="20"/>
                <w:szCs w:val="20"/>
              </w:rPr>
              <w:t xml:space="preserve">1. Vedomosti o fungovaní a používaní systému záťaže. 2. Schopnosť vysvetliť používanie systému záťaže, napríklad napĺňanie alebo vyprázdňovanie záťažových nádrží.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ind w:left="99"/>
              <w:rPr>
                <w:sz w:val="20"/>
                <w:szCs w:val="20"/>
              </w:rPr>
            </w:pPr>
            <w:r w:rsidRPr="00290A86">
              <w:rPr>
                <w:sz w:val="20"/>
                <w:szCs w:val="20"/>
              </w:rPr>
              <w:t xml:space="preserve">3. skontrolovať objem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290A86">
              <w:rPr>
                <w:sz w:val="20"/>
                <w:szCs w:val="20"/>
              </w:rPr>
              <w:t xml:space="preserve">1. Vedomosti o manuálnych a technických metódach určovania hmotnosti nákladu na rôznych typoch plavidiel. </w:t>
            </w:r>
          </w:p>
          <w:p w:rsidR="007E50CF" w:rsidRDefault="007E50CF" w:rsidP="007E50CF">
            <w:pPr>
              <w:autoSpaceDE w:val="0"/>
              <w:autoSpaceDN w:val="0"/>
              <w:adjustRightInd w:val="0"/>
              <w:spacing w:before="0"/>
              <w:ind w:left="241"/>
              <w:rPr>
                <w:sz w:val="20"/>
                <w:szCs w:val="20"/>
              </w:rPr>
            </w:pPr>
            <w:r w:rsidRPr="00290A86">
              <w:rPr>
                <w:sz w:val="20"/>
                <w:szCs w:val="20"/>
              </w:rPr>
              <w:t xml:space="preserve">2. Schopnosť používať metódy určovania objemu naloženého alebo vyloženého nákladu. </w:t>
            </w:r>
          </w:p>
          <w:p w:rsidR="007E50CF" w:rsidRPr="00290A86" w:rsidRDefault="007E50CF" w:rsidP="007E50CF">
            <w:pPr>
              <w:autoSpaceDE w:val="0"/>
              <w:autoSpaceDN w:val="0"/>
              <w:adjustRightInd w:val="0"/>
              <w:spacing w:before="0"/>
              <w:ind w:left="241"/>
              <w:rPr>
                <w:sz w:val="20"/>
                <w:szCs w:val="20"/>
              </w:rPr>
            </w:pPr>
            <w:r w:rsidRPr="00290A86">
              <w:rPr>
                <w:sz w:val="20"/>
                <w:szCs w:val="20"/>
              </w:rPr>
              <w:t>3. Schopnosť vypočítať objem tekutého nákladu pomocou zvukových sond a/ alebo tabuliek pre nádrže.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0.4.Obsluha námorného, elektrotechnického, elektronického a kontrolného zariadenia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290A86" w:rsidRDefault="007E50CF" w:rsidP="007E50CF">
            <w:pPr>
              <w:autoSpaceDE w:val="0"/>
              <w:autoSpaceDN w:val="0"/>
              <w:adjustRightInd w:val="0"/>
              <w:spacing w:before="0"/>
              <w:rPr>
                <w:rFonts w:ascii="Arial" w:hAnsi="Arial" w:cs="Arial"/>
                <w:sz w:val="20"/>
                <w:szCs w:val="20"/>
              </w:rPr>
            </w:pPr>
            <w:r w:rsidRPr="00290A86">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1. obsluhovať strojné zariadenia vrátane čerpadiel, potrubných sietí, útorového a záťažového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1. Vedomosti o postupoch, ktoré je potrebné vykonať na bezpečnú prevádzku strojných zariadení a útorového a záťažového systému, ako aj správne zneškodnenie odpadu.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2. Schopnosť prevádzkovať a ovládať strojné zariadenia v strojovni podľa postupov. </w:t>
            </w:r>
          </w:p>
          <w:p w:rsidR="007E50CF" w:rsidRDefault="007E50CF" w:rsidP="007E50CF">
            <w:pPr>
              <w:autoSpaceDE w:val="0"/>
              <w:autoSpaceDN w:val="0"/>
              <w:adjustRightInd w:val="0"/>
              <w:spacing w:before="0"/>
              <w:ind w:left="241"/>
              <w:rPr>
                <w:sz w:val="20"/>
                <w:szCs w:val="20"/>
              </w:rPr>
            </w:pPr>
            <w:r w:rsidRPr="005F554C">
              <w:rPr>
                <w:sz w:val="20"/>
                <w:szCs w:val="20"/>
              </w:rPr>
              <w:lastRenderedPageBreak/>
              <w:t>3. Schopnosť vysvetliť bezpečnostnú funkciu, prevádzku a údržbu útorového a záťažového systému vrátane: nahlasovania incidentov súvisiacich s činnosťami prepravy a schopnosť správne odmerať a nahlásiť hladiny nádrží.</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4. Schopnosť pripraviť a vykonávať činnosti vypínania motorov po prevádzke.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5. Schopnosť obsluhovať systém útorových, záťažových a nákladných čerpadiel.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6. Schopnosť vysvetliť nevyhnutnosť správneho a bezpečného zberu, uloženia a vyloženia odpadu. </w:t>
            </w:r>
          </w:p>
          <w:p w:rsidR="007E50CF" w:rsidRPr="005F554C" w:rsidRDefault="007E50CF" w:rsidP="007E50CF">
            <w:pPr>
              <w:autoSpaceDE w:val="0"/>
              <w:autoSpaceDN w:val="0"/>
              <w:adjustRightInd w:val="0"/>
              <w:spacing w:before="0"/>
              <w:ind w:left="241"/>
              <w:rPr>
                <w:sz w:val="20"/>
                <w:szCs w:val="20"/>
              </w:rPr>
            </w:pPr>
            <w:r w:rsidRPr="005F554C">
              <w:rPr>
                <w:sz w:val="20"/>
                <w:szCs w:val="20"/>
              </w:rPr>
              <w:t>7. Schopnosť používať hydraulický a pneumatický systém.</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2. pripraviť, naštartovať, pripojiť a vymeniť generátory a ovládať ich systémy a elektrické prípojky;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F554C">
              <w:rPr>
                <w:sz w:val="20"/>
                <w:szCs w:val="20"/>
              </w:rPr>
              <w:t xml:space="preserve">1. Vedomosti o elektrických inštaláciách. </w:t>
            </w:r>
          </w:p>
          <w:p w:rsidR="007E50CF" w:rsidRDefault="007E50CF" w:rsidP="007E50CF">
            <w:pPr>
              <w:autoSpaceDE w:val="0"/>
              <w:autoSpaceDN w:val="0"/>
              <w:adjustRightInd w:val="0"/>
              <w:spacing w:before="0"/>
              <w:ind w:left="241"/>
              <w:rPr>
                <w:sz w:val="20"/>
                <w:szCs w:val="20"/>
              </w:rPr>
            </w:pPr>
            <w:r w:rsidRPr="005F554C">
              <w:rPr>
                <w:sz w:val="20"/>
                <w:szCs w:val="20"/>
              </w:rPr>
              <w:t xml:space="preserve">2. Schopnosť používať rozvodný panel.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3. Schopnosť používať elektrické prípojky.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3. používať požadované nástroje a materiály;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F554C">
              <w:rPr>
                <w:sz w:val="20"/>
                <w:szCs w:val="20"/>
              </w:rPr>
              <w:t xml:space="preserve">1. Vedomosti o vlastnostiach a obmedzeniach procesov, materiálov a nástrojov používaných na údržbu a opravu motorov a zariadení. </w:t>
            </w:r>
          </w:p>
          <w:p w:rsidR="007E50CF" w:rsidRPr="005F554C" w:rsidRDefault="007E50CF" w:rsidP="007E50CF">
            <w:pPr>
              <w:autoSpaceDE w:val="0"/>
              <w:autoSpaceDN w:val="0"/>
              <w:adjustRightInd w:val="0"/>
              <w:spacing w:before="0"/>
              <w:ind w:left="241"/>
              <w:rPr>
                <w:sz w:val="20"/>
                <w:szCs w:val="20"/>
              </w:rPr>
            </w:pPr>
            <w:r w:rsidRPr="005F554C">
              <w:rPr>
                <w:sz w:val="20"/>
                <w:szCs w:val="20"/>
              </w:rPr>
              <w:t>2. Schopnosť uplatňovať postupy bezpečnosti pri práci.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4. vykonávať každodennú údržbu hlavných motorov, pomocných strojných zariadení a kontrolných systémov;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Schopnosť vykonávať údržbu a dobrú starostlivosť o strojovňu, hlavný motor, hlavné strojné zariadenia, pomocné zariadenia a kontrolné systémy.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5. vykonávať každodennú údržbu strojných zariadení vrátane čerpadiel, potrubných sietí, útorového a záťažového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Schopnosť vykonávať údržbu a starať sa o čerpadlá, potrubné siete, útorový a záťažový systém.</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0.5.Údržba a oprava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rPr>
                <w:rFonts w:ascii="Arial" w:hAnsi="Arial" w:cs="Arial"/>
                <w:sz w:val="20"/>
                <w:szCs w:val="20"/>
              </w:rPr>
            </w:pPr>
            <w:r w:rsidRPr="005F554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1. chrániť zdravie a životné prostredie pri vykonávaní údržby a opráv;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F554C">
              <w:rPr>
                <w:sz w:val="20"/>
                <w:szCs w:val="20"/>
              </w:rPr>
              <w:t xml:space="preserve">1. Vedomosti o platných postupoch čistenia a ošetrenia a o hygienických predpisoch. </w:t>
            </w:r>
          </w:p>
          <w:p w:rsidR="007E50CF" w:rsidRDefault="007E50CF" w:rsidP="007E50CF">
            <w:pPr>
              <w:autoSpaceDE w:val="0"/>
              <w:autoSpaceDN w:val="0"/>
              <w:adjustRightInd w:val="0"/>
              <w:spacing w:before="0"/>
              <w:ind w:left="241"/>
              <w:rPr>
                <w:sz w:val="20"/>
                <w:szCs w:val="20"/>
              </w:rPr>
            </w:pPr>
            <w:r w:rsidRPr="005F554C">
              <w:rPr>
                <w:sz w:val="20"/>
                <w:szCs w:val="20"/>
              </w:rPr>
              <w:t xml:space="preserve">2. Schopnosť riadne vyčistiť všetky obytné priestory a kormidelňu a udržiavať čistotu v úžitkových priestoroch pri dodržaní hygienických predpisov vrátane zodpovednosti za vlastný obytný priestor. </w:t>
            </w:r>
          </w:p>
          <w:p w:rsidR="007E50CF" w:rsidRDefault="007E50CF" w:rsidP="007E50CF">
            <w:pPr>
              <w:autoSpaceDE w:val="0"/>
              <w:autoSpaceDN w:val="0"/>
              <w:adjustRightInd w:val="0"/>
              <w:spacing w:before="0"/>
              <w:ind w:left="241"/>
              <w:rPr>
                <w:sz w:val="20"/>
                <w:szCs w:val="20"/>
              </w:rPr>
            </w:pPr>
            <w:r w:rsidRPr="005F554C">
              <w:rPr>
                <w:sz w:val="20"/>
                <w:szCs w:val="20"/>
              </w:rPr>
              <w:t xml:space="preserve">3. Schopnosť vyčistiť strojovne a motory pomocou vhodných čistiacich materiálov. </w:t>
            </w:r>
          </w:p>
          <w:p w:rsidR="007E50CF" w:rsidRDefault="007E50CF" w:rsidP="007E50CF">
            <w:pPr>
              <w:autoSpaceDE w:val="0"/>
              <w:autoSpaceDN w:val="0"/>
              <w:adjustRightInd w:val="0"/>
              <w:spacing w:before="0"/>
              <w:ind w:left="241"/>
              <w:rPr>
                <w:sz w:val="20"/>
                <w:szCs w:val="20"/>
              </w:rPr>
            </w:pPr>
            <w:r w:rsidRPr="005F554C">
              <w:rPr>
                <w:sz w:val="20"/>
                <w:szCs w:val="20"/>
              </w:rPr>
              <w:t xml:space="preserve">4. Schopnosť vyčistiť a ošetriť vonkajšie časti, trup a paluby plavidla v správnom poradí pomocou vhodných materiálov v súlade s pravidlami ochrany životného prostredia. </w:t>
            </w:r>
          </w:p>
          <w:p w:rsidR="007E50CF" w:rsidRPr="005F554C" w:rsidRDefault="007E50CF" w:rsidP="007E50CF">
            <w:pPr>
              <w:autoSpaceDE w:val="0"/>
              <w:autoSpaceDN w:val="0"/>
              <w:adjustRightInd w:val="0"/>
              <w:spacing w:before="0"/>
              <w:ind w:left="241"/>
              <w:rPr>
                <w:sz w:val="20"/>
                <w:szCs w:val="20"/>
              </w:rPr>
            </w:pPr>
            <w:r w:rsidRPr="005F554C">
              <w:rPr>
                <w:sz w:val="20"/>
                <w:szCs w:val="20"/>
              </w:rPr>
              <w:lastRenderedPageBreak/>
              <w:t xml:space="preserve">5. Schopnosť postarať sa o plavidlo a zneškodniť odpad z lode v súlade s pravidlami ochrany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2. vykonávať údržbu technických zariadení podľa technických pokynov;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F554C">
              <w:rPr>
                <w:sz w:val="20"/>
                <w:szCs w:val="20"/>
              </w:rPr>
              <w:t xml:space="preserve">1. Vedomosti o technických pokynoch pre programy údržby a opravy. </w:t>
            </w:r>
          </w:p>
          <w:p w:rsidR="007E50CF" w:rsidRDefault="007E50CF" w:rsidP="007E50CF">
            <w:pPr>
              <w:autoSpaceDE w:val="0"/>
              <w:autoSpaceDN w:val="0"/>
              <w:adjustRightInd w:val="0"/>
              <w:spacing w:before="0"/>
              <w:ind w:left="241"/>
              <w:rPr>
                <w:sz w:val="20"/>
                <w:szCs w:val="20"/>
              </w:rPr>
            </w:pPr>
            <w:r w:rsidRPr="005F554C">
              <w:rPr>
                <w:sz w:val="20"/>
                <w:szCs w:val="20"/>
              </w:rPr>
              <w:t xml:space="preserve">2. Schopnosť vykonávať údržbu a starostlivosť o všetky technické zariadenia podľa technických pokynov.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3. Schopnosť používať programy údržby (vrátane digitálnych) pod dohľadom.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3. bezpečne pracovať s oceľovými a konopnými lanami;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F554C">
              <w:rPr>
                <w:sz w:val="20"/>
                <w:szCs w:val="20"/>
              </w:rPr>
              <w:t xml:space="preserve">1. Vedomosti o vlastnostiach rôznych typov oceľových a konopných lán. </w:t>
            </w:r>
          </w:p>
          <w:p w:rsidR="007E50CF" w:rsidRPr="005F554C" w:rsidRDefault="007E50CF" w:rsidP="007E50CF">
            <w:pPr>
              <w:autoSpaceDE w:val="0"/>
              <w:autoSpaceDN w:val="0"/>
              <w:adjustRightInd w:val="0"/>
              <w:spacing w:before="0"/>
              <w:ind w:left="241"/>
              <w:rPr>
                <w:sz w:val="20"/>
                <w:szCs w:val="20"/>
              </w:rPr>
            </w:pPr>
            <w:r w:rsidRPr="005F554C">
              <w:rPr>
                <w:sz w:val="20"/>
                <w:szCs w:val="20"/>
              </w:rPr>
              <w:t>2. Schopnosť používať ich a skladovať v súlade s bezpečnými pracovnými metódami a pravidlami.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4. viazať uzly a slučky v súlade s ich použitím a vykonávať ich údržbu;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1. Vedomosti o postupoch, ktoré je potrebné dodržať na zaistenie bezpečného vlečenia a spájania pomocou prostriedkov dostupných na palube.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2. Schopnosť spájať oceľové a konopné laná.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3. Schopnosť vhodne používať uzly. </w:t>
            </w:r>
          </w:p>
          <w:p w:rsidR="007E50CF" w:rsidRPr="005F554C" w:rsidRDefault="007E50CF" w:rsidP="007E50CF">
            <w:pPr>
              <w:autoSpaceDE w:val="0"/>
              <w:autoSpaceDN w:val="0"/>
              <w:adjustRightInd w:val="0"/>
              <w:spacing w:before="0"/>
              <w:ind w:left="241"/>
              <w:rPr>
                <w:sz w:val="20"/>
                <w:szCs w:val="20"/>
              </w:rPr>
            </w:pPr>
            <w:r w:rsidRPr="005F554C">
              <w:rPr>
                <w:sz w:val="20"/>
                <w:szCs w:val="20"/>
              </w:rPr>
              <w:t>4. Schopnosť vykonávať údržbu oceľových a konopných lán.</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0.6.Komunikácia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rPr>
                <w:rFonts w:ascii="Arial" w:hAnsi="Arial" w:cs="Arial"/>
                <w:sz w:val="20"/>
                <w:szCs w:val="20"/>
              </w:rPr>
            </w:pPr>
            <w:r w:rsidRPr="005F554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1. prezentovať fakty pomocou odborných výrazov;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1. Vedomosti o požadovaných odborných a námorných výrazoch, ako aj o výrazoch týkajúcich sa sociálnych aspektov v štandardizovaných komunikačných frázach.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2. Schopnosť používať požadované odborné a námorné výrazy, ako aj výrazy týkajúce sa sociálnych aspektov v štandardizovaných komunikačných frázach.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rFonts w:ascii="Arial" w:hAnsi="Arial" w:cs="Arial"/>
                <w:b/>
                <w:i/>
                <w:sz w:val="20"/>
                <w:szCs w:val="20"/>
              </w:rPr>
            </w:pPr>
            <w:r w:rsidRPr="00634CB0">
              <w:rPr>
                <w:b/>
                <w:i/>
                <w:sz w:val="20"/>
                <w:szCs w:val="20"/>
              </w:rPr>
              <w:t xml:space="preserve">0.7.Ochrana zdravia a bezpečnosť a ochrana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rPr>
                <w:rFonts w:ascii="Arial" w:hAnsi="Arial" w:cs="Arial"/>
                <w:sz w:val="20"/>
                <w:szCs w:val="20"/>
              </w:rPr>
            </w:pPr>
            <w:r w:rsidRPr="005F554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99"/>
              <w:rPr>
                <w:sz w:val="20"/>
                <w:szCs w:val="20"/>
              </w:rPr>
            </w:pPr>
            <w:r w:rsidRPr="005F554C">
              <w:rPr>
                <w:sz w:val="20"/>
                <w:szCs w:val="20"/>
              </w:rPr>
              <w:t xml:space="preserve">1. uplatňovať pravidlá bezpečnosti pri práci a predchádzania nehodám;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1. Vedomosti o bezpečných pracovných metódach.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2. Vedomosti o povahe rizík na palube.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3. Schopnosť predchádzať nebezpečenstvám v súvislosti s rizikami na palube, napríklad: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pohyby plavidla,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zaisťovanie bezpečného naloďovania a vyloďovania (napr. lodný mostík, záchranný čln), </w:t>
            </w:r>
          </w:p>
          <w:p w:rsidR="007E50CF" w:rsidRPr="005F554C" w:rsidRDefault="007E50CF" w:rsidP="007E50CF">
            <w:pPr>
              <w:autoSpaceDE w:val="0"/>
              <w:autoSpaceDN w:val="0"/>
              <w:adjustRightInd w:val="0"/>
              <w:spacing w:before="0"/>
              <w:ind w:left="382"/>
              <w:rPr>
                <w:sz w:val="20"/>
                <w:szCs w:val="20"/>
              </w:rPr>
            </w:pPr>
            <w:r w:rsidRPr="005F554C">
              <w:rPr>
                <w:sz w:val="20"/>
                <w:szCs w:val="20"/>
              </w:rPr>
              <w:lastRenderedPageBreak/>
              <w:t xml:space="preserve">• bezpečné skladovanie pohyblivých predmetov,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práca so strojnými zariadeniami,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rozpoznanie rizík súvisiacich s elektrinou,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preventívne opatrenia na predchádzanie požiarom a hasenie požiarov,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profesionálne používanie ručných nástrojov,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profesionálne používanie prenosných elektrických nástrojov,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dodržiavanie zdravotných a hygienických predpisov,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odstraňovanie rizika pošmyknutia, pádu a zakopnutia.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4. Vedomosti o príslušných pokynoch týkajúcich sa bezpečnosti a ochrany zdravia pri práci počas činností vykonávaných na palube.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5. Vedomosti o platných predpisoch týkajúcich sa bezpečnosti a o udržateľných pracovných podmienkach. </w:t>
            </w:r>
          </w:p>
          <w:p w:rsidR="007E50CF" w:rsidRPr="005F554C" w:rsidRDefault="007E50CF" w:rsidP="007E50CF">
            <w:pPr>
              <w:autoSpaceDE w:val="0"/>
              <w:autoSpaceDN w:val="0"/>
              <w:adjustRightInd w:val="0"/>
              <w:spacing w:before="0"/>
              <w:ind w:left="241"/>
              <w:rPr>
                <w:sz w:val="20"/>
                <w:szCs w:val="20"/>
              </w:rPr>
            </w:pPr>
            <w:r w:rsidRPr="005F554C">
              <w:rPr>
                <w:sz w:val="20"/>
                <w:szCs w:val="20"/>
              </w:rPr>
              <w:t xml:space="preserve">6. Schopnosť predchádzať činnostiam, ktoré môžu predstavovať riziko pre personál alebo plavidlo, napríklad pri: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nakládke alebo vykládke nákladu,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uväzovaní a odväzovaní,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práci vo výškach,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práci s chemickými látkami,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práci s batériami,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prítomnosti v strojovni, </w:t>
            </w:r>
          </w:p>
          <w:p w:rsidR="007E50CF" w:rsidRPr="005F554C" w:rsidRDefault="007E50CF" w:rsidP="007E50CF">
            <w:pPr>
              <w:autoSpaceDE w:val="0"/>
              <w:autoSpaceDN w:val="0"/>
              <w:adjustRightInd w:val="0"/>
              <w:spacing w:before="0"/>
              <w:ind w:left="382"/>
              <w:rPr>
                <w:sz w:val="20"/>
                <w:szCs w:val="20"/>
              </w:rPr>
            </w:pPr>
            <w:r w:rsidRPr="005F554C">
              <w:rPr>
                <w:sz w:val="20"/>
                <w:szCs w:val="20"/>
              </w:rPr>
              <w:t xml:space="preserve">• zdvíhaní bremien (manuálnom a mechanickom), </w:t>
            </w:r>
          </w:p>
          <w:p w:rsidR="007E50CF" w:rsidRPr="005F554C" w:rsidRDefault="007E50CF" w:rsidP="007E50CF">
            <w:pPr>
              <w:autoSpaceDE w:val="0"/>
              <w:autoSpaceDN w:val="0"/>
              <w:adjustRightInd w:val="0"/>
              <w:spacing w:before="0"/>
              <w:ind w:left="382"/>
              <w:rPr>
                <w:sz w:val="20"/>
                <w:szCs w:val="20"/>
              </w:rPr>
            </w:pPr>
            <w:r w:rsidRPr="005F554C">
              <w:rPr>
                <w:sz w:val="20"/>
                <w:szCs w:val="20"/>
              </w:rPr>
              <w:t>• vstupom do uzavretých priestorov a prácou v uzavretých priestoroch.</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2. používať osobné ochranné prostriedky na predchádzanie nehodám;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1. Vedomosti o postupoch na používanie požadovaných zariadení na bezpečnú prácu na palube.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2. Schopnosť používať osobné ochranné prostriedky, napríklad: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 na ochranu očí,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 na ochranu dýchacích ciest,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 na ochranu uší,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 na ochranu hlavy,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 ochranné odevy.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3. plávať a pomáhať pri záchranných činnostiach;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1. Schopnosť využiť plavecké zručnosti pri záchranných operáciách.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2. Schopnosť používať záchranné zariadenia v prípade záchranných operácií. </w:t>
            </w:r>
          </w:p>
          <w:p w:rsidR="007E50CF" w:rsidRPr="0080643F" w:rsidRDefault="007E50CF" w:rsidP="007E50CF">
            <w:pPr>
              <w:autoSpaceDE w:val="0"/>
              <w:autoSpaceDN w:val="0"/>
              <w:adjustRightInd w:val="0"/>
              <w:spacing w:before="0"/>
              <w:ind w:left="241"/>
              <w:rPr>
                <w:sz w:val="20"/>
                <w:szCs w:val="20"/>
              </w:rPr>
            </w:pPr>
            <w:r w:rsidRPr="0080643F">
              <w:rPr>
                <w:sz w:val="20"/>
                <w:szCs w:val="20"/>
              </w:rPr>
              <w:t>3. Schopnosť zachrániť a previezť obeť.</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4. používať núdzové únikové cesty;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1. Vedomosti o postupoch, ktoré je potrebné dodržať pri evakuácii (podľa konkrétnych funkcií na palube).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2. Schopnosť udržiavať únikové cesty bez prekážok.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5. používať interný núdzový komunikačný a poplašný systém.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Schopnosť používať núdzový komunikačný a poplašný systém a zariadenia.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6. rozpoznávať príznaky požiaru a typy a zdroje vznietenia;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1. Vedomosti o možných príčinách požiarov počas rôznych činností, ako aj o klasifikácii požiarov podľa európskej normy EN alebo rovnocennej.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2. Vedomosti o prvkoch procesu spaľovania.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3. Schopnosť použiť základy postupov hasenia požiarov.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7. rozlišovať a používať rôzne typy hasiacich prístrojov.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80643F">
              <w:rPr>
                <w:sz w:val="20"/>
                <w:szCs w:val="20"/>
              </w:rPr>
              <w:t xml:space="preserve">1. Vedomosti o rôznych vlastnostiach a triedach hasiacich prístrojov. </w:t>
            </w:r>
          </w:p>
          <w:p w:rsidR="007E50CF" w:rsidRDefault="007E50CF" w:rsidP="007E50CF">
            <w:pPr>
              <w:autoSpaceDE w:val="0"/>
              <w:autoSpaceDN w:val="0"/>
              <w:adjustRightInd w:val="0"/>
              <w:spacing w:before="0"/>
              <w:ind w:left="241"/>
              <w:rPr>
                <w:sz w:val="20"/>
                <w:szCs w:val="20"/>
              </w:rPr>
            </w:pPr>
            <w:r w:rsidRPr="0080643F">
              <w:rPr>
                <w:sz w:val="20"/>
                <w:szCs w:val="20"/>
              </w:rPr>
              <w:t xml:space="preserve">2. Schopnosť využiť rôzne metódy hasenia požiarov, ako aj hasiace prístroje a pevne zabudované prístroje, napríklad: </w:t>
            </w:r>
          </w:p>
          <w:p w:rsidR="007E50CF" w:rsidRDefault="007E50CF" w:rsidP="007E50CF">
            <w:pPr>
              <w:autoSpaceDE w:val="0"/>
              <w:autoSpaceDN w:val="0"/>
              <w:adjustRightInd w:val="0"/>
              <w:spacing w:before="0"/>
              <w:ind w:left="524"/>
              <w:rPr>
                <w:sz w:val="20"/>
                <w:szCs w:val="20"/>
              </w:rPr>
            </w:pPr>
            <w:r w:rsidRPr="0080643F">
              <w:rPr>
                <w:sz w:val="20"/>
                <w:szCs w:val="20"/>
              </w:rPr>
              <w:t xml:space="preserve">• rôzne triedy hasiacich prístrojov, </w:t>
            </w:r>
          </w:p>
          <w:p w:rsidR="007E50CF" w:rsidRDefault="007E50CF" w:rsidP="007E50CF">
            <w:pPr>
              <w:autoSpaceDE w:val="0"/>
              <w:autoSpaceDN w:val="0"/>
              <w:adjustRightInd w:val="0"/>
              <w:spacing w:before="0"/>
              <w:ind w:left="524"/>
              <w:rPr>
                <w:sz w:val="20"/>
                <w:szCs w:val="20"/>
              </w:rPr>
            </w:pPr>
            <w:r w:rsidRPr="0080643F">
              <w:rPr>
                <w:sz w:val="20"/>
                <w:szCs w:val="20"/>
              </w:rPr>
              <w:t xml:space="preserve">• použiť rôzne typy prenosných hasiacich prístrojov, </w:t>
            </w:r>
          </w:p>
          <w:p w:rsidR="007E50CF" w:rsidRPr="0080643F" w:rsidRDefault="007E50CF" w:rsidP="007E50CF">
            <w:pPr>
              <w:autoSpaceDE w:val="0"/>
              <w:autoSpaceDN w:val="0"/>
              <w:adjustRightInd w:val="0"/>
              <w:spacing w:before="0"/>
              <w:ind w:left="524"/>
              <w:rPr>
                <w:sz w:val="20"/>
                <w:szCs w:val="20"/>
              </w:rPr>
            </w:pPr>
            <w:r w:rsidRPr="0080643F">
              <w:rPr>
                <w:sz w:val="20"/>
                <w:szCs w:val="20"/>
              </w:rPr>
              <w:t xml:space="preserve">• vplyv vetra pri približovaní sa k ohňu.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8. podať zdravotnícku prvú pomoc;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1. Vedomosti o všeobecných zásadách prvej pomoci vrátane zhodnotenia štruktúry tela a telesných funkcií na palube plavidla po posúdení situácie.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2. Schopnosť zachovať si dobrý fyzický aj duševný stav a dodržať osobnú hygienu v prípade prvej pomoci.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3. Vedomosti o príslušných opatreniach v prípade nehôd podľa uznávaných najlepších postupov.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4. Schopnosť posúdiť potreby obetí a hrozby pre vlastnú bezpečnosť. </w:t>
            </w:r>
          </w:p>
          <w:p w:rsidR="007E50CF" w:rsidRPr="0080643F" w:rsidRDefault="007E50CF" w:rsidP="007E50CF">
            <w:pPr>
              <w:autoSpaceDE w:val="0"/>
              <w:autoSpaceDN w:val="0"/>
              <w:adjustRightInd w:val="0"/>
              <w:spacing w:before="0"/>
              <w:ind w:left="241"/>
              <w:rPr>
                <w:sz w:val="20"/>
                <w:szCs w:val="20"/>
              </w:rPr>
            </w:pPr>
            <w:r w:rsidRPr="0080643F">
              <w:rPr>
                <w:sz w:val="20"/>
                <w:szCs w:val="20"/>
              </w:rPr>
              <w:t xml:space="preserve">5. Schopnosť vykonať požadované opatrenia v núdzových situáciách vrátane: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a) správnej polohy obete;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b) použitia resuscitačných techník;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c) zastavenia krvácania;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d) použitia primeraných opatrení na zvládnutie prvotného šoku;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e) použitia primeraných opatrení v prípade popálenín a obarenín, a to aj v prípade úrazov spôsobených elektrickým prúdom; </w:t>
            </w:r>
          </w:p>
          <w:p w:rsidR="007E50CF" w:rsidRPr="0080643F" w:rsidRDefault="007E50CF" w:rsidP="007E50CF">
            <w:pPr>
              <w:autoSpaceDE w:val="0"/>
              <w:autoSpaceDN w:val="0"/>
              <w:adjustRightInd w:val="0"/>
              <w:spacing w:before="0"/>
              <w:ind w:left="382"/>
              <w:rPr>
                <w:sz w:val="20"/>
                <w:szCs w:val="20"/>
              </w:rPr>
            </w:pPr>
            <w:r w:rsidRPr="0080643F">
              <w:rPr>
                <w:sz w:val="20"/>
                <w:szCs w:val="20"/>
              </w:rPr>
              <w:t xml:space="preserve">f) záchrany a prevozu obete. </w:t>
            </w:r>
          </w:p>
          <w:p w:rsidR="007E50CF" w:rsidRPr="0080643F" w:rsidRDefault="007E50CF" w:rsidP="007E50CF">
            <w:pPr>
              <w:autoSpaceDE w:val="0"/>
              <w:autoSpaceDN w:val="0"/>
              <w:adjustRightInd w:val="0"/>
              <w:spacing w:before="0"/>
              <w:ind w:left="241"/>
              <w:rPr>
                <w:sz w:val="20"/>
                <w:szCs w:val="20"/>
              </w:rPr>
            </w:pPr>
            <w:r w:rsidRPr="0080643F">
              <w:rPr>
                <w:sz w:val="20"/>
                <w:szCs w:val="20"/>
              </w:rPr>
              <w:t>6. Schopnosť obviazať ranu a použiť materiály z lekárničky.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rPr>
                <w:rFonts w:ascii="Arial" w:hAnsi="Arial" w:cs="Arial"/>
                <w:b/>
                <w:sz w:val="20"/>
                <w:szCs w:val="20"/>
              </w:rPr>
            </w:pPr>
            <w:r w:rsidRPr="0080643F">
              <w:rPr>
                <w:b/>
                <w:sz w:val="20"/>
                <w:szCs w:val="20"/>
              </w:rPr>
              <w:t xml:space="preserve">1. </w:t>
            </w:r>
            <w:r w:rsidRPr="0080643F">
              <w:rPr>
                <w:b/>
                <w:bCs/>
                <w:sz w:val="20"/>
                <w:szCs w:val="20"/>
              </w:rPr>
              <w:t xml:space="preserve">Plavba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1.1.Lodný kapitán je spôsobilý naplánovať plavbu a viesť plavidlo na vnútrozemských vodných cestách vrátane schopnosti zvoliť najlogickejšiu, najúspornejšiu a najekologickejšiu plavebnú trasu s cieľom doplaviť sa do miesta nakládky a vykládky nákladu, pričom zohľadní platné dopravné predpisy a dohodnutý súbor pravidiel, ktorý sa vzťahuje na vnútrozemskú plavbu.</w:t>
            </w:r>
          </w:p>
        </w:tc>
        <w:tc>
          <w:tcPr>
            <w:tcW w:w="850" w:type="dxa"/>
            <w:tcBorders>
              <w:right w:val="single" w:sz="12" w:space="0" w:color="auto"/>
            </w:tcBorders>
          </w:tcPr>
          <w:p w:rsidR="007E50CF" w:rsidRPr="00A250BE" w:rsidRDefault="00FA04CC" w:rsidP="007E50CF">
            <w:pPr>
              <w:spacing w:before="0"/>
              <w:jc w:val="center"/>
              <w:rPr>
                <w:sz w:val="20"/>
                <w:szCs w:val="20"/>
                <w:lang w:eastAsia="cs-CZ"/>
              </w:rPr>
            </w:pPr>
            <w:r>
              <w:rPr>
                <w:sz w:val="20"/>
                <w:szCs w:val="20"/>
                <w:lang w:eastAsia="cs-CZ"/>
              </w:rPr>
              <w:t>N</w:t>
            </w:r>
          </w:p>
        </w:tc>
        <w:tc>
          <w:tcPr>
            <w:tcW w:w="996" w:type="dxa"/>
          </w:tcPr>
          <w:p w:rsidR="007E50CF" w:rsidRPr="00A250BE" w:rsidRDefault="00FA04C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FA04C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3 písm. a)</w:t>
            </w:r>
          </w:p>
        </w:tc>
        <w:tc>
          <w:tcPr>
            <w:tcW w:w="4958" w:type="dxa"/>
          </w:tcPr>
          <w:p w:rsidR="00FA04CC" w:rsidRPr="00FA04CC" w:rsidRDefault="00FA04CC" w:rsidP="00FA04CC">
            <w:pPr>
              <w:tabs>
                <w:tab w:val="left" w:pos="322"/>
              </w:tabs>
              <w:spacing w:before="0"/>
              <w:rPr>
                <w:sz w:val="20"/>
                <w:szCs w:val="20"/>
                <w:lang w:eastAsia="cs-CZ"/>
              </w:rPr>
            </w:pPr>
            <w:r w:rsidRPr="00FA04CC">
              <w:rPr>
                <w:sz w:val="20"/>
                <w:szCs w:val="20"/>
                <w:lang w:eastAsia="cs-CZ"/>
              </w:rPr>
              <w:t>(3)</w:t>
            </w:r>
            <w:r w:rsidRPr="00FA04CC">
              <w:rPr>
                <w:sz w:val="20"/>
                <w:szCs w:val="20"/>
                <w:lang w:eastAsia="cs-CZ"/>
              </w:rPr>
              <w:tab/>
              <w:t>Lodný kapitán Európskej únie musí byť spôsobilý v oblasti plavby v rozsahu podľa</w:t>
            </w:r>
          </w:p>
          <w:p w:rsidR="007E50CF" w:rsidRPr="00A250BE" w:rsidRDefault="00FA04CC" w:rsidP="0068321B">
            <w:pPr>
              <w:tabs>
                <w:tab w:val="left" w:pos="322"/>
              </w:tabs>
              <w:spacing w:before="0"/>
              <w:rPr>
                <w:sz w:val="20"/>
                <w:szCs w:val="20"/>
                <w:lang w:eastAsia="cs-CZ"/>
              </w:rPr>
            </w:pPr>
            <w:r w:rsidRPr="00FA04CC">
              <w:rPr>
                <w:sz w:val="20"/>
                <w:szCs w:val="20"/>
                <w:lang w:eastAsia="cs-CZ"/>
              </w:rPr>
              <w:t>a)</w:t>
            </w:r>
            <w:r w:rsidRPr="00FA04CC">
              <w:rPr>
                <w:sz w:val="20"/>
                <w:szCs w:val="20"/>
                <w:lang w:eastAsia="cs-CZ"/>
              </w:rPr>
              <w:tab/>
              <w:t xml:space="preserve">bodu 1.1. časti II prílohy I delegovanej smernice naplánovať plavbu a viesť plavidlo na vnútrozemských vodných cestách vrátane schopnosti zvoliť </w:t>
            </w:r>
            <w:r w:rsidR="009C5FB0">
              <w:rPr>
                <w:sz w:val="20"/>
                <w:szCs w:val="20"/>
                <w:lang w:eastAsia="cs-CZ"/>
              </w:rPr>
              <w:t xml:space="preserve">čo </w:t>
            </w:r>
            <w:r w:rsidR="0068321B">
              <w:rPr>
                <w:sz w:val="20"/>
                <w:szCs w:val="20"/>
                <w:lang w:eastAsia="cs-CZ"/>
              </w:rPr>
              <w:t>najvhodn</w:t>
            </w:r>
            <w:r w:rsidRPr="00FA04CC">
              <w:rPr>
                <w:sz w:val="20"/>
                <w:szCs w:val="20"/>
                <w:lang w:eastAsia="cs-CZ"/>
              </w:rPr>
              <w:t>ejšiu, najúspornejšiu a najekologickejšiu plavebnú trasu s cieľom doplaviť sa do miesta nakládky a vykládky nákladu, pričom zohľadní platné dopravné predpisy a dohodnutý súbor pravidiel, ktorý sa vzťahuje na vnútrozemskú plavbu.</w:t>
            </w:r>
          </w:p>
        </w:tc>
        <w:tc>
          <w:tcPr>
            <w:tcW w:w="985" w:type="dxa"/>
          </w:tcPr>
          <w:p w:rsidR="007E50CF" w:rsidRPr="00A250BE" w:rsidRDefault="00FA04C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rPr>
                <w:rFonts w:ascii="Arial" w:hAnsi="Arial" w:cs="Arial"/>
                <w:sz w:val="20"/>
                <w:szCs w:val="20"/>
              </w:rPr>
            </w:pPr>
            <w:r w:rsidRPr="0080643F">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1. plaviť sa na európskych vnútrozemských vodných cestách vrátane plavebných komôr a výťahov podľa plavebných dohôd s agentom;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vnútroštátnych a medzinárodných vodných cestách využívaných pri vnútrozemskej plavbe, geografickej polohe riek, kanálov, morských prístavov, vnútrozemských prístavov a o vzťahoch s tokmi nákladu.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Vedomosti o klasifikácii vnútrozemských vodných ciest Konferencie európskych ministrov dopravy (CEMT), rozmeroch vodnej cesty vo vzťahu k rozmerom plavidla pomocou moderných informačných systémov.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3. Schopnosť vypočítať hladiny, hĺbku a výšku (nad hladinou) vody pomocou príslušných zdrojov informácií.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4. Schopnosť vypočítať vzdialenosti a čas plavby pomocou zdrojov informácií týkajúcich sa vzdialeností, plavebných komôr, obmedzení a rýchlosti alebo času plavby.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5. Vedomosti o zodpovednosti a poistení.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6. Schopnosť vydávať pokyny členom posádky a palubnému personálu s cieľom bezpečne vykonávať úlohy.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2. dodržiavať a uplatňovať dopravné predpisy platné pre plavbu na vnútrozemských vodných cestách tak, aby sa zabránilo škodám;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pravidlách premávky, ako je dohodnutý súbor pravidiel platný pre vnútrozemskú plavbu na vnútrozemskej vodnej ceste, po ktorej sa vykonáva plavba, s cieľom zabrániť škodám (napr. kolízii). </w:t>
            </w:r>
          </w:p>
          <w:p w:rsidR="007E50CF" w:rsidRPr="00FD4AE3" w:rsidRDefault="007E50CF" w:rsidP="007E50CF">
            <w:pPr>
              <w:autoSpaceDE w:val="0"/>
              <w:autoSpaceDN w:val="0"/>
              <w:adjustRightInd w:val="0"/>
              <w:spacing w:before="0"/>
              <w:ind w:left="241"/>
              <w:rPr>
                <w:sz w:val="20"/>
                <w:szCs w:val="20"/>
              </w:rPr>
            </w:pPr>
            <w:r w:rsidRPr="00FD4AE3">
              <w:rPr>
                <w:sz w:val="20"/>
                <w:szCs w:val="20"/>
              </w:rPr>
              <w:t>2. Schopnosť uplatniť príslušné dopravné predpisy platné pre vodnú cestu, po ktorej sa vykonáva plavba.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3. zvážiť ekonomické a ekologické aspekty prevádzky plavidla s cieľom účinne používať plavidlo a chrániť životné prostredie;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aspektoch životného prostredia pri plavbe na vnútrozemských vodných cestách.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Schopnosť uskutočňovať environmentálne udržateľnú a ekonomickú plavbu, pokiaľ ide napr. o palivovú účinnosť, </w:t>
            </w:r>
            <w:r w:rsidRPr="00FD4AE3">
              <w:rPr>
                <w:sz w:val="20"/>
                <w:szCs w:val="20"/>
              </w:rPr>
              <w:lastRenderedPageBreak/>
              <w:t>tankovanie, úrovne emisií, účinky plytkej vody, pripojenie k elektrine na pobreží a nakladanie s odpadom.</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4. zohľadňovať technické štruktúry a profily vodných ciest a využívať preventívne opatrenia;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vplyve inžinierskych stavieb, profilov vodných ciest a ochranných prác na plavbu. </w:t>
            </w:r>
          </w:p>
          <w:p w:rsidR="007E50CF" w:rsidRPr="00FD4AE3" w:rsidRDefault="007E50CF" w:rsidP="007E50CF">
            <w:pPr>
              <w:autoSpaceDE w:val="0"/>
              <w:autoSpaceDN w:val="0"/>
              <w:adjustRightInd w:val="0"/>
              <w:spacing w:before="0"/>
              <w:ind w:left="241"/>
              <w:rPr>
                <w:sz w:val="20"/>
                <w:szCs w:val="20"/>
              </w:rPr>
            </w:pPr>
            <w:r w:rsidRPr="00FD4AE3">
              <w:rPr>
                <w:sz w:val="20"/>
                <w:szCs w:val="20"/>
              </w:rPr>
              <w:t>2. Schopnosť plaviť sa cez rôzne typy plavebných komôr a zvládnuť postupy preplávania cez plavebnú komoru, rôzne typy mostov, profilov kanálov a riek a využívať „bezpečné prístavy“ a nočné prístavy.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0643F" w:rsidRDefault="007E50CF" w:rsidP="007E50CF">
            <w:pPr>
              <w:autoSpaceDE w:val="0"/>
              <w:autoSpaceDN w:val="0"/>
              <w:adjustRightInd w:val="0"/>
              <w:spacing w:before="0"/>
              <w:ind w:left="99"/>
              <w:rPr>
                <w:sz w:val="20"/>
                <w:szCs w:val="20"/>
              </w:rPr>
            </w:pPr>
            <w:r w:rsidRPr="0080643F">
              <w:rPr>
                <w:sz w:val="20"/>
                <w:szCs w:val="20"/>
              </w:rPr>
              <w:t xml:space="preserve">5. pracovať s aktualizovanými navigačnými mapami, správami pre veliteľov plavidiel alebo námorníkov a inými publikáciami;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navigačných pomôckach.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Schopnosť použiť navigačné pomôcky podľa potreby, napr. satelitný polohový systém.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3. Schopnosť použiť námorné mapy pri zohľadnení faktorov týkajúcich sa presnosti a údajov mapy, ako sú dátum a symboly mapy, zvukové sondy, opis dna, hĺbka a údaje (WGS84), a používať medzinárodné mapy, ako je vnútrozemský systém ECDIS. </w:t>
            </w:r>
          </w:p>
          <w:p w:rsidR="007E50CF" w:rsidRPr="00FD4AE3" w:rsidRDefault="007E50CF" w:rsidP="007E50CF">
            <w:pPr>
              <w:autoSpaceDE w:val="0"/>
              <w:autoSpaceDN w:val="0"/>
              <w:adjustRightInd w:val="0"/>
              <w:spacing w:before="0"/>
              <w:ind w:left="241"/>
              <w:rPr>
                <w:sz w:val="20"/>
                <w:szCs w:val="20"/>
              </w:rPr>
            </w:pPr>
            <w:r w:rsidRPr="00FD4AE3">
              <w:rPr>
                <w:sz w:val="20"/>
                <w:szCs w:val="20"/>
              </w:rPr>
              <w:t>4. Schopnosť používať námornícke publikácie, ako sú správy pre veliteľov plavidiel alebo námorníkov, s cieľom získať potrebné informácie pre bezpečnú plavbu, získavať kedykoľvek údaje o výške prílivu, informácie o poľadovici, vysokej alebo nízkej hladine vody, zozname kotvísk a prístavov.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6. používať príslušné nástroje na riadenie dopravy a vedieť ich uplatniť;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signalizácii.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Schopnosť používať dennú a nočnú signalizáciu, ako sú svetlá na navádzanie plavidla. Vedomosti o vnútrozemskom systéme AIS, vnútrozemskom systéme ECDIS, elektronickom podávaní správ a správach pre veliteľov plavidiel alebo námorníkov, službách RIS, sledovaných a nesledovaných systémoch plavebno-prevádzkovej služby a jej zložkách. </w:t>
            </w:r>
          </w:p>
          <w:p w:rsidR="007E50CF" w:rsidRPr="00FD4AE3" w:rsidRDefault="007E50CF" w:rsidP="007E50CF">
            <w:pPr>
              <w:autoSpaceDE w:val="0"/>
              <w:autoSpaceDN w:val="0"/>
              <w:adjustRightInd w:val="0"/>
              <w:spacing w:before="0"/>
              <w:ind w:left="241"/>
              <w:rPr>
                <w:sz w:val="20"/>
                <w:szCs w:val="20"/>
              </w:rPr>
            </w:pPr>
            <w:r w:rsidRPr="00FD4AE3">
              <w:rPr>
                <w:sz w:val="20"/>
                <w:szCs w:val="20"/>
              </w:rPr>
              <w:t>3. Schopnosť používať nástroje dopravných informácií.</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1.2.Lodný kapitán je spôsobilý uplatniť vedomosti o platných pravidlách týkajúcich sa obsadzovania plavidla posádkou vrátane vedomostí o čase odpočinku a zložení posádky; </w:t>
            </w:r>
          </w:p>
        </w:tc>
        <w:tc>
          <w:tcPr>
            <w:tcW w:w="850" w:type="dxa"/>
            <w:tcBorders>
              <w:right w:val="single" w:sz="12" w:space="0" w:color="auto"/>
            </w:tcBorders>
          </w:tcPr>
          <w:p w:rsidR="007E50CF" w:rsidRPr="00A250BE" w:rsidRDefault="00FA04CC" w:rsidP="007E50CF">
            <w:pPr>
              <w:spacing w:before="0"/>
              <w:jc w:val="center"/>
              <w:rPr>
                <w:sz w:val="20"/>
                <w:szCs w:val="20"/>
                <w:lang w:eastAsia="cs-CZ"/>
              </w:rPr>
            </w:pPr>
            <w:r>
              <w:rPr>
                <w:sz w:val="20"/>
                <w:szCs w:val="20"/>
                <w:lang w:eastAsia="cs-CZ"/>
              </w:rPr>
              <w:t>N</w:t>
            </w:r>
          </w:p>
        </w:tc>
        <w:tc>
          <w:tcPr>
            <w:tcW w:w="996" w:type="dxa"/>
          </w:tcPr>
          <w:p w:rsidR="007E50CF" w:rsidRPr="00A250BE" w:rsidRDefault="00803438"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n</w:t>
            </w:r>
            <w:r w:rsidR="00FA04CC">
              <w:rPr>
                <w:rFonts w:ascii="Times New Roman" w:hAnsi="Times New Roman" w:cs="Times New Roman"/>
                <w:lang w:eastAsia="cs-CZ"/>
              </w:rPr>
              <w:t xml:space="preserve">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FA04C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3</w:t>
            </w:r>
            <w:r w:rsidR="00803438">
              <w:rPr>
                <w:sz w:val="20"/>
                <w:szCs w:val="20"/>
                <w:lang w:eastAsia="cs-CZ"/>
              </w:rPr>
              <w:t xml:space="preserve"> písm. b)</w:t>
            </w:r>
          </w:p>
        </w:tc>
        <w:tc>
          <w:tcPr>
            <w:tcW w:w="4958" w:type="dxa"/>
          </w:tcPr>
          <w:p w:rsidR="007E50CF" w:rsidRDefault="00FA04CC" w:rsidP="00FA04CC">
            <w:pPr>
              <w:tabs>
                <w:tab w:val="left" w:pos="322"/>
              </w:tabs>
              <w:spacing w:before="0"/>
              <w:rPr>
                <w:sz w:val="20"/>
                <w:szCs w:val="20"/>
                <w:lang w:eastAsia="cs-CZ"/>
              </w:rPr>
            </w:pPr>
            <w:r w:rsidRPr="00FA04CC">
              <w:rPr>
                <w:sz w:val="20"/>
                <w:szCs w:val="20"/>
                <w:lang w:eastAsia="cs-CZ"/>
              </w:rPr>
              <w:t>(3)</w:t>
            </w:r>
            <w:r w:rsidRPr="00FA04CC">
              <w:rPr>
                <w:sz w:val="20"/>
                <w:szCs w:val="20"/>
                <w:lang w:eastAsia="cs-CZ"/>
              </w:rPr>
              <w:tab/>
              <w:t>Lodný kapitán Európskej únie musí byť spôsobilý v oblasti plavby v rozsahu podľa</w:t>
            </w:r>
          </w:p>
          <w:p w:rsidR="00FA04CC" w:rsidRPr="00A250BE" w:rsidRDefault="00FA04CC" w:rsidP="00FA04CC">
            <w:pPr>
              <w:tabs>
                <w:tab w:val="left" w:pos="322"/>
              </w:tabs>
              <w:spacing w:before="0"/>
              <w:rPr>
                <w:sz w:val="20"/>
                <w:szCs w:val="20"/>
                <w:lang w:eastAsia="cs-CZ"/>
              </w:rPr>
            </w:pPr>
            <w:r w:rsidRPr="00FA04CC">
              <w:rPr>
                <w:sz w:val="20"/>
                <w:szCs w:val="20"/>
                <w:lang w:eastAsia="cs-CZ"/>
              </w:rPr>
              <w:t>b)</w:t>
            </w:r>
            <w:r w:rsidRPr="00FA04CC">
              <w:rPr>
                <w:sz w:val="20"/>
                <w:szCs w:val="20"/>
                <w:lang w:eastAsia="cs-CZ"/>
              </w:rPr>
              <w:tab/>
              <w:t>bodu 1.2. časti II prílohy I delegovanej smernice uplatniť vedomosti o platných pravidlách týkajúcich sa obsadzovania plavidla posádkou vrátane vedomostí o čase odpočinku a zložení posádky,</w:t>
            </w:r>
          </w:p>
        </w:tc>
        <w:tc>
          <w:tcPr>
            <w:tcW w:w="985" w:type="dxa"/>
          </w:tcPr>
          <w:p w:rsidR="007E50CF" w:rsidRPr="00A250BE" w:rsidRDefault="00FA04C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rPr>
                <w:rFonts w:ascii="Arial" w:hAnsi="Arial" w:cs="Arial"/>
                <w:sz w:val="20"/>
                <w:szCs w:val="20"/>
              </w:rPr>
            </w:pPr>
            <w:r w:rsidRPr="00FD4AE3">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1. zabezpečiť bezpečné obsadzovanie plavidla posádkou v súlade s uplatniteľnými pravidlami vrátane vedomostí o čase odpočinku a zložení posádky.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minimálnych požiadavkách na obsadzovanie posádkou a povinné odborné kvalifikácie členov posádky a palubného personálu.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Vedomosti o požiadavkách na zdravotnú spôsobilosť a zdravotné prehliadky členov posádky.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3. Vedomosti o administratívnom postupe zaznamenávania údajov do služobných lodníckych knižiek.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4. Vedomosti o platných spôsoboch využívania a o minimálnom čase odpočinku.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5. Vedomosti o administratívnom postupe zaznamenávania údajov do lodných denníkov.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6. Vedomosti o pravidlách týkajúcich sa pracovného času.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7. Vedomosti o špecifických požiadavkách na udeľovanie povolení.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8. Vedomosti o špecifických požiadavkách na obsadzovanie posádkou, pokiaľ ide o plavidlá, ktorých sa týka dohoda ADN, osobné lode a prípadne plavidlá na LNG. </w:t>
            </w:r>
          </w:p>
          <w:p w:rsidR="007E50CF" w:rsidRPr="00FD4AE3" w:rsidRDefault="007E50CF" w:rsidP="007E50CF">
            <w:pPr>
              <w:autoSpaceDE w:val="0"/>
              <w:autoSpaceDN w:val="0"/>
              <w:adjustRightInd w:val="0"/>
              <w:spacing w:before="0"/>
              <w:ind w:left="241"/>
              <w:rPr>
                <w:sz w:val="20"/>
                <w:szCs w:val="20"/>
              </w:rPr>
            </w:pPr>
            <w:r w:rsidRPr="00FD4AE3">
              <w:rPr>
                <w:sz w:val="20"/>
                <w:szCs w:val="20"/>
              </w:rPr>
              <w:t>9. Schopnosť vydávať pokyny členom posádky na začiatku a konci plnenia povinností.</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1.3.Lodný kapitán je spôsobilý viesť plavidlo a manévrovať s ním tak, aby zabezpečil bezpečnú prevádzku plavidla na vnútrozemských vodných cestách za všetkých podmienok vrátane situácií, keď je vysoká hustota premávky alebo keď iné plavidlo prepravuje nebezpečný tovar a požaduje sa základná znalosť Európskej dohody o medzinárodnej preprave nebezpečného tovaru po vnútrozemských vodných cestách (ADN). </w:t>
            </w:r>
          </w:p>
        </w:tc>
        <w:tc>
          <w:tcPr>
            <w:tcW w:w="850" w:type="dxa"/>
            <w:tcBorders>
              <w:right w:val="single" w:sz="12" w:space="0" w:color="auto"/>
            </w:tcBorders>
          </w:tcPr>
          <w:p w:rsidR="007E50CF" w:rsidRPr="00A250BE" w:rsidRDefault="00803438" w:rsidP="007E50CF">
            <w:pPr>
              <w:spacing w:before="0"/>
              <w:jc w:val="center"/>
              <w:rPr>
                <w:sz w:val="20"/>
                <w:szCs w:val="20"/>
                <w:lang w:eastAsia="cs-CZ"/>
              </w:rPr>
            </w:pPr>
            <w:r>
              <w:rPr>
                <w:sz w:val="20"/>
                <w:szCs w:val="20"/>
                <w:lang w:eastAsia="cs-CZ"/>
              </w:rPr>
              <w:t>N</w:t>
            </w:r>
          </w:p>
        </w:tc>
        <w:tc>
          <w:tcPr>
            <w:tcW w:w="996" w:type="dxa"/>
          </w:tcPr>
          <w:p w:rsidR="007E50CF" w:rsidRPr="00A250BE" w:rsidRDefault="00803438"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803438"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3 písm. c)</w:t>
            </w:r>
          </w:p>
        </w:tc>
        <w:tc>
          <w:tcPr>
            <w:tcW w:w="4958" w:type="dxa"/>
          </w:tcPr>
          <w:p w:rsidR="007E50CF" w:rsidRDefault="00803438" w:rsidP="00803438">
            <w:pPr>
              <w:tabs>
                <w:tab w:val="left" w:pos="322"/>
              </w:tabs>
              <w:spacing w:before="0"/>
              <w:rPr>
                <w:sz w:val="20"/>
                <w:szCs w:val="20"/>
                <w:lang w:eastAsia="cs-CZ"/>
              </w:rPr>
            </w:pPr>
            <w:r w:rsidRPr="00803438">
              <w:rPr>
                <w:sz w:val="20"/>
                <w:szCs w:val="20"/>
                <w:lang w:eastAsia="cs-CZ"/>
              </w:rPr>
              <w:t>(3)</w:t>
            </w:r>
            <w:r w:rsidRPr="00803438">
              <w:rPr>
                <w:sz w:val="20"/>
                <w:szCs w:val="20"/>
                <w:lang w:eastAsia="cs-CZ"/>
              </w:rPr>
              <w:tab/>
              <w:t>Lodný kapitán Európskej únie musí byť spôsobilý v oblasti plavby v rozsahu podľa</w:t>
            </w:r>
          </w:p>
          <w:p w:rsidR="00803438" w:rsidRPr="00A250BE" w:rsidRDefault="00803438" w:rsidP="007802C1">
            <w:pPr>
              <w:tabs>
                <w:tab w:val="left" w:pos="322"/>
              </w:tabs>
              <w:spacing w:before="0"/>
              <w:rPr>
                <w:sz w:val="20"/>
                <w:szCs w:val="20"/>
                <w:lang w:eastAsia="cs-CZ"/>
              </w:rPr>
            </w:pPr>
            <w:r w:rsidRPr="00803438">
              <w:rPr>
                <w:sz w:val="20"/>
                <w:szCs w:val="20"/>
                <w:lang w:eastAsia="cs-CZ"/>
              </w:rPr>
              <w:t>c)</w:t>
            </w:r>
            <w:r w:rsidRPr="00803438">
              <w:rPr>
                <w:sz w:val="20"/>
                <w:szCs w:val="20"/>
                <w:lang w:eastAsia="cs-CZ"/>
              </w:rPr>
              <w:tab/>
              <w:t xml:space="preserve">bodu 1.3. časti II prílohy I delegovanej smernice viesť plavidlo a manévrovať s ním tak, aby zabezpečil bezpečnú prevádzku plavidla na vnútrozemských vodných cestách za všetkých podmienok vrátane situácií, keď je vysoká hustota premávky alebo ak iné plavidlo prepravuje nebezpečný tovar a vyžaduje sa základná znalosť medzinárodnej zmluvy, ktorou je Slovenská republika viazaná, </w:t>
            </w:r>
            <w:r w:rsidR="007802C1">
              <w:rPr>
                <w:sz w:val="20"/>
                <w:szCs w:val="20"/>
                <w:vertAlign w:val="superscript"/>
                <w:lang w:eastAsia="cs-CZ"/>
              </w:rPr>
              <w:t>7</w:t>
            </w:r>
            <w:r w:rsidRPr="00803438">
              <w:rPr>
                <w:sz w:val="20"/>
                <w:szCs w:val="20"/>
                <w:lang w:eastAsia="cs-CZ"/>
              </w:rPr>
              <w:t>)</w:t>
            </w:r>
          </w:p>
        </w:tc>
        <w:tc>
          <w:tcPr>
            <w:tcW w:w="985" w:type="dxa"/>
          </w:tcPr>
          <w:p w:rsidR="007E50CF" w:rsidRPr="00A250BE" w:rsidRDefault="0080343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rPr>
                <w:rFonts w:ascii="Arial" w:hAnsi="Arial" w:cs="Arial"/>
                <w:sz w:val="20"/>
                <w:szCs w:val="20"/>
              </w:rPr>
            </w:pPr>
            <w:r w:rsidRPr="00FD4AE3">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1. plaviť sa a manévrovať so zreteľom na geografické, hydrologické, meteorologické a morfologické vlastnosti hlavných vnútrozemských vodných ciest;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hydrologických a morfologických vlastnostiach hlavných vodných ciest, napr. o zbernej oblasti a povodí, typoch riek podľa vodného zdroja, svahu a toku rieky, rýchlosti prietoku a vzorci prúdu, ľudskom zásahu v toku rieky.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Vedomosti o meteorologických účinkoch na hlavné vnútrozemské vodné cesty, napr. o predpovedi počasia a službách varovania, Beaufortovej stupnici, oblastnom rozdelení veterného a búrkového nebezpečenstva s faktormi ako tlak vzduchu, vietor, oblasti vysokého a nízkeho tlaku, mraky, </w:t>
            </w:r>
            <w:r w:rsidRPr="00FD4AE3">
              <w:rPr>
                <w:sz w:val="20"/>
                <w:szCs w:val="20"/>
              </w:rPr>
              <w:lastRenderedPageBreak/>
              <w:t xml:space="preserve">hmla, typy a prechod frontov, varovanie o poľadovici a varovanie o vysokom stave vody. </w:t>
            </w:r>
          </w:p>
          <w:p w:rsidR="007E50CF" w:rsidRPr="00FD4AE3" w:rsidRDefault="007E50CF" w:rsidP="007E50CF">
            <w:pPr>
              <w:autoSpaceDE w:val="0"/>
              <w:autoSpaceDN w:val="0"/>
              <w:adjustRightInd w:val="0"/>
              <w:spacing w:before="0"/>
              <w:ind w:left="241"/>
              <w:rPr>
                <w:sz w:val="20"/>
                <w:szCs w:val="20"/>
              </w:rPr>
            </w:pPr>
            <w:r w:rsidRPr="00FD4AE3">
              <w:rPr>
                <w:sz w:val="20"/>
                <w:szCs w:val="20"/>
              </w:rPr>
              <w:t>3. Schopnosť použiť geografické, hydrologické, meteorologické a morfologické informácie.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2. veliť pri činnostiach uväzovania a odväzovania plavidla, ako aj vyťahovania (vlečenia);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technických požiadavkách a dokumentoch o činnostiach uväzovania a vyťahovania.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Schopnosť iniciovať postupy manévrovania pri uväzovaní a odväzovaní a zabezpečiť, aby zariadenia na rôznych typoch plavidiel zodpovedali požiadavkám osvedčenia plavidla. </w:t>
            </w:r>
          </w:p>
          <w:p w:rsidR="007E50CF" w:rsidRPr="00FD4AE3" w:rsidRDefault="007E50CF" w:rsidP="007E50CF">
            <w:pPr>
              <w:autoSpaceDE w:val="0"/>
              <w:autoSpaceDN w:val="0"/>
              <w:adjustRightInd w:val="0"/>
              <w:spacing w:before="0"/>
              <w:ind w:left="241"/>
              <w:rPr>
                <w:sz w:val="20"/>
                <w:szCs w:val="20"/>
              </w:rPr>
            </w:pPr>
            <w:r w:rsidRPr="00FD4AE3">
              <w:rPr>
                <w:sz w:val="20"/>
                <w:szCs w:val="20"/>
              </w:rPr>
              <w:t>3. Schopnosť komunikovať s palubným personálom, napr. používať komunikačné systémy a ručné signály.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3. zabezpečovať bezpečný prístup k plavidlu;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technických požiadavkách pre zariadenia na prístup k plavidlu. </w:t>
            </w:r>
          </w:p>
          <w:p w:rsidR="007E50CF" w:rsidRPr="00FD4AE3" w:rsidRDefault="007E50CF" w:rsidP="007E50CF">
            <w:pPr>
              <w:autoSpaceDE w:val="0"/>
              <w:autoSpaceDN w:val="0"/>
              <w:adjustRightInd w:val="0"/>
              <w:spacing w:before="0"/>
              <w:ind w:left="241"/>
              <w:rPr>
                <w:sz w:val="20"/>
                <w:szCs w:val="20"/>
              </w:rPr>
            </w:pPr>
            <w:r w:rsidRPr="00FD4AE3">
              <w:rPr>
                <w:sz w:val="20"/>
                <w:szCs w:val="20"/>
              </w:rPr>
              <w:t>2. Schopnosť zorganizovať bezpečný prístup k plavidlu počas plavby, uväzovania alebo kotvenia a použiť napr. schody, lodný mostík, záchranný čln, ochranu proti pádu z výšky a osvetlenie.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4. používať moderné elektronické navigačné pomôcky;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funkciách a prevádzke navigačných pomôcok.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Vedomosti o prevádzkových zásadách, obmedzeniach a príčinách chýb navigačných pomôcok.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3. Schopnosť používať námorné senzory a ukazovatele poskytujúce informácie o plavbe, napr. (D) GPS, polohu, smer, kurz, rýchlosť, vzdialenosť, hĺbku, vnútrozemský systém ECDIS, radar.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4. Schopnosť používať riečne informačné služby (RIS) a technológie, napr. vnútrozemský systém AIS, vnútrozemský systém ECDIS, elektronické podávanie správ a správy pre veliteľov plavidiel, FIS(informačné služby o plavebnej dráhe), TIS (dopravné informačné služby), TMS (služby riadenia dopravy), CAS (zásahové služby pri nehodách), ITL (informácie pre dopravnú logistiku), ILE (informácie pre vymáhanie práva), ST (štatistika), WCHD (Poplatky za vodné cesty a prístavné poplatky), vzdialenosť, hĺbku, a to aj v spojení s radarom. </w:t>
            </w:r>
          </w:p>
          <w:p w:rsidR="007E50CF" w:rsidRPr="00FD4AE3" w:rsidRDefault="007E50CF" w:rsidP="007E50CF">
            <w:pPr>
              <w:autoSpaceDE w:val="0"/>
              <w:autoSpaceDN w:val="0"/>
              <w:adjustRightInd w:val="0"/>
              <w:spacing w:before="0"/>
              <w:ind w:left="241"/>
              <w:rPr>
                <w:sz w:val="20"/>
                <w:szCs w:val="20"/>
              </w:rPr>
            </w:pPr>
            <w:r w:rsidRPr="00FD4AE3">
              <w:rPr>
                <w:sz w:val="20"/>
                <w:szCs w:val="20"/>
              </w:rPr>
              <w:t>5. Schopnosť zistiť skreslenia informácií a použiť metódy opravy.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5. dodržiavať technické požiadavky na vnútrozemskú plavbu;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štruktúre a obsahu platných technických požiadaviek a o obsahu osvedčenia plavidla. </w:t>
            </w:r>
          </w:p>
          <w:p w:rsidR="007E50CF" w:rsidRPr="00FD4AE3" w:rsidRDefault="007E50CF" w:rsidP="007E50CF">
            <w:pPr>
              <w:autoSpaceDE w:val="0"/>
              <w:autoSpaceDN w:val="0"/>
              <w:adjustRightInd w:val="0"/>
              <w:spacing w:before="0"/>
              <w:ind w:left="241"/>
              <w:rPr>
                <w:sz w:val="20"/>
                <w:szCs w:val="20"/>
              </w:rPr>
            </w:pPr>
            <w:r w:rsidRPr="00FD4AE3">
              <w:rPr>
                <w:sz w:val="20"/>
                <w:szCs w:val="20"/>
              </w:rPr>
              <w:lastRenderedPageBreak/>
              <w:t xml:space="preserve">2. Schopnosť iniciovať kontroly a postupy osvedčovania.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6. zohľadňovať účinky prúdu, vĺn, vetra a hladiny vody pri interakciách počas preplavby, stretávania a predbiehania plavidla, ako aj pri interakcii medzi loďou a brehom (kanálový efekt);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vplyve vĺn, vetra a prúdu na plavbu, manévrovanie alebo stojace plavidlo vrátane účinku vetra, napr. bočného vetra počas manévrovania, ako aj na lodných nadstavbách alebo pri vstupovaní do prístavov, plavebných komôr a sekundárnych vodných ciest a odchádzaní z nich.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Vedomosti o vplyve prúdu na plavbu, manévrovanie a stojace plavidlo na vodných cestách využívaných pri vnútrozemskej plavbe, ako je vplyv prúdu napr. pri manévrovaní proti prúdu a po prúde alebo s prázdnym či naloženým plavidlom a keď sa napr. vstupuje do prístavov, plavebných komôr alebo sekundárnych vodných ciest a odchádza z nich. </w:t>
            </w:r>
          </w:p>
          <w:p w:rsidR="007E50CF" w:rsidRDefault="007E50CF" w:rsidP="007E50CF">
            <w:pPr>
              <w:autoSpaceDE w:val="0"/>
              <w:autoSpaceDN w:val="0"/>
              <w:adjustRightInd w:val="0"/>
              <w:spacing w:before="0"/>
              <w:ind w:left="241"/>
              <w:rPr>
                <w:sz w:val="20"/>
                <w:szCs w:val="20"/>
              </w:rPr>
            </w:pPr>
            <w:r w:rsidRPr="00FD4AE3">
              <w:rPr>
                <w:sz w:val="20"/>
                <w:szCs w:val="20"/>
              </w:rPr>
              <w:t>3. Vedomosti o vplyve pohybu vody počas plavby, manévrovania a státia plavidla, akým je vplyv pohybu vody na ponor na základe hĺbky vody a reakcia na účinky plytkej vody, napr. znížením plavebnej rýchlosti.</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4. Schopnosť zohľadniť účinky interakcie počas plavby, manévrovania a státia plavidla v úzkej plavebnej dráhe a rozpoznať účinky interakcie na prázdne alebo naložené plavidlo.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5. Vedomosti o účinku manipulácie s nákladom a o podmienkach jeho uloženia počas plavby, manévrovania a státia plavidla vzhľadom na jeho stabilitu. </w:t>
            </w:r>
          </w:p>
          <w:p w:rsidR="007E50CF" w:rsidRPr="00FD4AE3" w:rsidRDefault="007E50CF" w:rsidP="007E50CF">
            <w:pPr>
              <w:autoSpaceDE w:val="0"/>
              <w:autoSpaceDN w:val="0"/>
              <w:adjustRightInd w:val="0"/>
              <w:spacing w:before="0"/>
              <w:ind w:left="241"/>
              <w:rPr>
                <w:sz w:val="20"/>
                <w:szCs w:val="20"/>
              </w:rPr>
            </w:pPr>
            <w:r w:rsidRPr="00FD4AE3">
              <w:rPr>
                <w:sz w:val="20"/>
                <w:szCs w:val="20"/>
              </w:rPr>
              <w:t>6. Schopnosť zohľadniť vyváženie, náklon lode, spodné zaplavenie, princíp páky, ťažiská.</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7. používať pohonný a manévrovací systém, ako aj primerané komunikačné a poplašné systémy;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Vedomosti o pohonnom, riadiacom a manévrovacom systéme a ich vplyve na manévrovateľnosť.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2. Schopnosť používať pohonný, riadiaci a manévrovací systém.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3. Vedomosti o kotviacich zariadeniach.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4. Schopnosť používať kotvu v rôznych situáciách. </w:t>
            </w:r>
          </w:p>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5. Vedomosti o komunikačných a poplašných systémoch. </w:t>
            </w:r>
          </w:p>
          <w:p w:rsidR="007E50CF" w:rsidRPr="00FD4AE3" w:rsidRDefault="007E50CF" w:rsidP="007E50CF">
            <w:pPr>
              <w:autoSpaceDE w:val="0"/>
              <w:autoSpaceDN w:val="0"/>
              <w:adjustRightInd w:val="0"/>
              <w:spacing w:before="0"/>
              <w:ind w:left="241"/>
              <w:rPr>
                <w:sz w:val="20"/>
                <w:szCs w:val="20"/>
              </w:rPr>
            </w:pPr>
            <w:r w:rsidRPr="00FD4AE3">
              <w:rPr>
                <w:sz w:val="20"/>
                <w:szCs w:val="20"/>
              </w:rPr>
              <w:t>6. Schopnosť vydávať pokyny v prípade potreby, ak nastane poplach.</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99"/>
              <w:rPr>
                <w:sz w:val="20"/>
                <w:szCs w:val="20"/>
              </w:rPr>
            </w:pPr>
            <w:r w:rsidRPr="00FD4AE3">
              <w:rPr>
                <w:sz w:val="20"/>
                <w:szCs w:val="20"/>
              </w:rPr>
              <w:t xml:space="preserve">8. plaviť sa a manévrovať aj v situáciách, keď je vysoká hustota premávky alebo keď iné plavidlo prepravuje nebezpečný tovar a požaduje sa základná znalosť dohody ADN.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D4AE3" w:rsidRDefault="007E50CF" w:rsidP="007E50CF">
            <w:pPr>
              <w:autoSpaceDE w:val="0"/>
              <w:autoSpaceDN w:val="0"/>
              <w:adjustRightInd w:val="0"/>
              <w:spacing w:before="0"/>
              <w:ind w:left="241"/>
              <w:rPr>
                <w:sz w:val="20"/>
                <w:szCs w:val="20"/>
              </w:rPr>
            </w:pPr>
            <w:r w:rsidRPr="00FD4AE3">
              <w:rPr>
                <w:sz w:val="20"/>
                <w:szCs w:val="20"/>
              </w:rPr>
              <w:t xml:space="preserve">1. Základné vedomosti o štruktúre dohody ADN, dokumentoch ADN a o pokynoch a vizuálnych signáloch požadovaných podľa dohody ADN. </w:t>
            </w:r>
          </w:p>
          <w:p w:rsidR="007E50CF" w:rsidRPr="00FD4AE3" w:rsidRDefault="007E50CF" w:rsidP="007E50CF">
            <w:pPr>
              <w:autoSpaceDE w:val="0"/>
              <w:autoSpaceDN w:val="0"/>
              <w:adjustRightInd w:val="0"/>
              <w:spacing w:before="0"/>
              <w:ind w:left="241"/>
              <w:rPr>
                <w:sz w:val="20"/>
                <w:szCs w:val="20"/>
              </w:rPr>
            </w:pPr>
            <w:r w:rsidRPr="00FD4AE3">
              <w:rPr>
                <w:sz w:val="20"/>
                <w:szCs w:val="20"/>
              </w:rPr>
              <w:t>2. Schopnosť vyhľadať pokyny v dohode ADN a identifikovať vizuálne signály pre plavidlo podľa dohody ADN.</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1.4.Lodný kapitán je spôsobilý reagovať na núdzové plavebné situácie na vnútrozemských vodných cestách. </w:t>
            </w:r>
          </w:p>
        </w:tc>
        <w:tc>
          <w:tcPr>
            <w:tcW w:w="850" w:type="dxa"/>
            <w:tcBorders>
              <w:right w:val="single" w:sz="12" w:space="0" w:color="auto"/>
            </w:tcBorders>
          </w:tcPr>
          <w:p w:rsidR="007E50CF" w:rsidRPr="00A250BE" w:rsidRDefault="00803438" w:rsidP="007E50CF">
            <w:pPr>
              <w:spacing w:before="0"/>
              <w:jc w:val="center"/>
              <w:rPr>
                <w:sz w:val="20"/>
                <w:szCs w:val="20"/>
                <w:lang w:eastAsia="cs-CZ"/>
              </w:rPr>
            </w:pPr>
            <w:r>
              <w:rPr>
                <w:sz w:val="20"/>
                <w:szCs w:val="20"/>
                <w:lang w:eastAsia="cs-CZ"/>
              </w:rPr>
              <w:t>N</w:t>
            </w:r>
          </w:p>
        </w:tc>
        <w:tc>
          <w:tcPr>
            <w:tcW w:w="996" w:type="dxa"/>
          </w:tcPr>
          <w:p w:rsidR="007E50CF" w:rsidRPr="00A250BE" w:rsidRDefault="00903973"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n</w:t>
            </w:r>
            <w:r w:rsidR="00803438">
              <w:rPr>
                <w:rFonts w:ascii="Times New Roman" w:hAnsi="Times New Roman" w:cs="Times New Roman"/>
                <w:lang w:eastAsia="cs-CZ"/>
              </w:rPr>
              <w:t xml:space="preserve">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803438"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3 písm. d)</w:t>
            </w:r>
          </w:p>
        </w:tc>
        <w:tc>
          <w:tcPr>
            <w:tcW w:w="4958" w:type="dxa"/>
          </w:tcPr>
          <w:p w:rsidR="007E50CF" w:rsidRDefault="00803438" w:rsidP="00803438">
            <w:pPr>
              <w:tabs>
                <w:tab w:val="left" w:pos="322"/>
              </w:tabs>
              <w:spacing w:before="0"/>
              <w:rPr>
                <w:sz w:val="20"/>
                <w:szCs w:val="20"/>
                <w:lang w:eastAsia="cs-CZ"/>
              </w:rPr>
            </w:pPr>
            <w:r w:rsidRPr="00803438">
              <w:rPr>
                <w:sz w:val="20"/>
                <w:szCs w:val="20"/>
                <w:lang w:eastAsia="cs-CZ"/>
              </w:rPr>
              <w:t>(3)</w:t>
            </w:r>
            <w:r w:rsidRPr="00803438">
              <w:rPr>
                <w:sz w:val="20"/>
                <w:szCs w:val="20"/>
                <w:lang w:eastAsia="cs-CZ"/>
              </w:rPr>
              <w:tab/>
              <w:t>Lodný kapitán Európskej únie musí byť spôsobilý v oblasti plavby v rozsahu podľa</w:t>
            </w:r>
          </w:p>
          <w:p w:rsidR="00803438" w:rsidRPr="00A250BE" w:rsidRDefault="00803438" w:rsidP="00803438">
            <w:pPr>
              <w:tabs>
                <w:tab w:val="left" w:pos="322"/>
              </w:tabs>
              <w:spacing w:before="0"/>
              <w:rPr>
                <w:sz w:val="20"/>
                <w:szCs w:val="20"/>
                <w:lang w:eastAsia="cs-CZ"/>
              </w:rPr>
            </w:pPr>
            <w:r w:rsidRPr="00803438">
              <w:rPr>
                <w:sz w:val="20"/>
                <w:szCs w:val="20"/>
                <w:lang w:eastAsia="cs-CZ"/>
              </w:rPr>
              <w:t>d)</w:t>
            </w:r>
            <w:r w:rsidRPr="00803438">
              <w:rPr>
                <w:sz w:val="20"/>
                <w:szCs w:val="20"/>
                <w:lang w:eastAsia="cs-CZ"/>
              </w:rPr>
              <w:tab/>
              <w:t>bodu 1.4. časti II prílohy I delegovanej smernice reagovať na núdzové plavebné situácie na vnútrozemských vodných cestách.</w:t>
            </w:r>
          </w:p>
        </w:tc>
        <w:tc>
          <w:tcPr>
            <w:tcW w:w="985" w:type="dxa"/>
          </w:tcPr>
          <w:p w:rsidR="007E50CF" w:rsidRPr="00A250BE" w:rsidRDefault="0080343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A6EAE" w:rsidRDefault="007E50CF" w:rsidP="007E50CF">
            <w:pPr>
              <w:autoSpaceDE w:val="0"/>
              <w:autoSpaceDN w:val="0"/>
              <w:adjustRightInd w:val="0"/>
              <w:spacing w:before="0"/>
              <w:rPr>
                <w:rFonts w:ascii="Arial" w:hAnsi="Arial" w:cs="Arial"/>
                <w:sz w:val="20"/>
                <w:szCs w:val="20"/>
              </w:rPr>
            </w:pPr>
            <w:r w:rsidRPr="00FA6EAE">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1. prijať preventívne opatrenia v núdzovej situácii, keď je potrebné zámerne nabehnúť na breh, aby sa zabránilo väčším škodám;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D82E01">
              <w:rPr>
                <w:sz w:val="20"/>
                <w:szCs w:val="20"/>
              </w:rPr>
              <w:t xml:space="preserve">1. Vedomosti o plytčinách a brehoch pieskového charakteru, ktoré možno využiť na nabehnutie na breh.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primerane používať prístroje alebo kotviace zariadenia v prípade potreby nabehnutia na breh.</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2. stiahnuť z plytčiny uviaznuté plavidlo s pomocou aj bez pomoci;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D82E01">
              <w:rPr>
                <w:sz w:val="20"/>
                <w:szCs w:val="20"/>
              </w:rPr>
              <w:t xml:space="preserve">1. Vedomosti o opatreniach, ktoré sa majú prijať v prípade nabehnutia na plytčinu, vrátane upchatia netesností a činností, ktoré je potrebné vykonať na presmerovanie plavidla do plavebnej dráhy.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upchať netesnosti, presmerovať plavidlo s pomocou iného plavidla, napr. remorkéra alebo tlačného remorkéra.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3. prijímať primerané opatrenia v prípade bezprostredne hroziacej kolízie;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D82E01">
              <w:rPr>
                <w:sz w:val="20"/>
                <w:szCs w:val="20"/>
              </w:rPr>
              <w:t xml:space="preserve">1. Vedomosti o pravidlách platných v prípade bezprostredne hroziacej kolízie alebo nehody.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viesť plavidlo v situácii, keď sa nedá zabrániť kolízii, tak, aby sa minimalizovala ujma osôb, napríklad cestujúcich a členov posádky, poškodenie plavidla, s ktorým dochádza ku kolízii, a iného plavidla, nákladu a životného prostredia.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4. prijímať primerané opatrenia po kolízii a posúdení škôd.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D82E01">
              <w:rPr>
                <w:sz w:val="20"/>
                <w:szCs w:val="20"/>
              </w:rPr>
              <w:t xml:space="preserve">1. Vedomosti o pravidlách platných pre situáciu po kolízii alebo nehode.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prijať primerané opatrenia v prípade škody, kolízie a nabehnutia na plytčinu vrátane posúdenia škody, komunikácie s príslušným orgánom a získania povolenia na plavbu na miesto opravy.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rPr>
                <w:rFonts w:ascii="Arial" w:hAnsi="Arial" w:cs="Arial"/>
                <w:b/>
                <w:sz w:val="20"/>
                <w:szCs w:val="20"/>
              </w:rPr>
            </w:pPr>
            <w:r w:rsidRPr="00D82E01">
              <w:rPr>
                <w:b/>
                <w:sz w:val="20"/>
                <w:szCs w:val="20"/>
              </w:rPr>
              <w:t xml:space="preserve">2. </w:t>
            </w:r>
            <w:r w:rsidRPr="00D82E01">
              <w:rPr>
                <w:b/>
                <w:bCs/>
                <w:sz w:val="20"/>
                <w:szCs w:val="20"/>
              </w:rPr>
              <w:t xml:space="preserve">Prevádzka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2.1.Lodný kapitán je spôsobilý uplatňovať pri prevádzke rozličných typov plavidiel vedomosti o stavbe plavidiel vnútrozemskej plavby a konštrukčných technológiách a má základné vedomosti o technických požiadavkách na plavidlá vnútrozemskej plavby, ako sa uvádza v smernici Európskeho parlamentu a Rady (EÚ) 2016/1629 (2). </w:t>
            </w:r>
          </w:p>
        </w:tc>
        <w:tc>
          <w:tcPr>
            <w:tcW w:w="850" w:type="dxa"/>
            <w:tcBorders>
              <w:right w:val="single" w:sz="12" w:space="0" w:color="auto"/>
            </w:tcBorders>
          </w:tcPr>
          <w:p w:rsidR="007E50CF" w:rsidRPr="00A250BE" w:rsidRDefault="007427F5" w:rsidP="007E50CF">
            <w:pPr>
              <w:spacing w:before="0"/>
              <w:jc w:val="center"/>
              <w:rPr>
                <w:sz w:val="20"/>
                <w:szCs w:val="20"/>
                <w:lang w:eastAsia="cs-CZ"/>
              </w:rPr>
            </w:pPr>
            <w:r>
              <w:rPr>
                <w:sz w:val="20"/>
                <w:szCs w:val="20"/>
                <w:lang w:eastAsia="cs-CZ"/>
              </w:rPr>
              <w:t>N</w:t>
            </w:r>
          </w:p>
        </w:tc>
        <w:tc>
          <w:tcPr>
            <w:tcW w:w="996" w:type="dxa"/>
          </w:tcPr>
          <w:p w:rsidR="007E50CF" w:rsidRPr="00A250BE" w:rsidRDefault="007427F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7427F5"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4 písm. a)</w:t>
            </w:r>
          </w:p>
        </w:tc>
        <w:tc>
          <w:tcPr>
            <w:tcW w:w="4958" w:type="dxa"/>
          </w:tcPr>
          <w:p w:rsidR="007E50CF" w:rsidRDefault="007427F5" w:rsidP="007427F5">
            <w:pPr>
              <w:tabs>
                <w:tab w:val="left" w:pos="322"/>
              </w:tabs>
              <w:spacing w:before="0"/>
              <w:rPr>
                <w:sz w:val="20"/>
                <w:szCs w:val="20"/>
                <w:lang w:eastAsia="cs-CZ"/>
              </w:rPr>
            </w:pPr>
            <w:r w:rsidRPr="007427F5">
              <w:rPr>
                <w:sz w:val="20"/>
                <w:szCs w:val="20"/>
                <w:lang w:eastAsia="cs-CZ"/>
              </w:rPr>
              <w:t>(4)</w:t>
            </w:r>
            <w:r w:rsidRPr="007427F5">
              <w:rPr>
                <w:sz w:val="20"/>
                <w:szCs w:val="20"/>
                <w:lang w:eastAsia="cs-CZ"/>
              </w:rPr>
              <w:tab/>
              <w:t>Lodný kapitán Európskej únie musí byť spôsobilý v oblasti prevádzky plavidla v rozsahu podľa</w:t>
            </w:r>
          </w:p>
          <w:p w:rsidR="007427F5" w:rsidRPr="00A250BE" w:rsidRDefault="007427F5" w:rsidP="007802C1">
            <w:pPr>
              <w:tabs>
                <w:tab w:val="left" w:pos="322"/>
              </w:tabs>
              <w:spacing w:before="0"/>
              <w:rPr>
                <w:sz w:val="20"/>
                <w:szCs w:val="20"/>
                <w:lang w:eastAsia="cs-CZ"/>
              </w:rPr>
            </w:pPr>
            <w:r w:rsidRPr="007427F5">
              <w:rPr>
                <w:sz w:val="20"/>
                <w:szCs w:val="20"/>
                <w:lang w:eastAsia="cs-CZ"/>
              </w:rPr>
              <w:t>a)</w:t>
            </w:r>
            <w:r w:rsidRPr="007427F5">
              <w:rPr>
                <w:sz w:val="20"/>
                <w:szCs w:val="20"/>
                <w:lang w:eastAsia="cs-CZ"/>
              </w:rPr>
              <w:tab/>
              <w:t xml:space="preserve">bodu 2.1. časti II prílohy I delegovanej smernice uplatňovať pri prevádzke rôznych typov plavidiel vedomosti o stavbe plavidiel vnútrozemskej plavby a konštrukčných technológiách a musí mať základné vedomosti o technických požiadavkách na plavidlá vnútrozemskej plavby v súlade s osobitným predpisom, </w:t>
            </w:r>
            <w:r w:rsidR="007802C1">
              <w:rPr>
                <w:sz w:val="20"/>
                <w:szCs w:val="20"/>
                <w:vertAlign w:val="superscript"/>
                <w:lang w:eastAsia="cs-CZ"/>
              </w:rPr>
              <w:t>8</w:t>
            </w:r>
            <w:r w:rsidRPr="007427F5">
              <w:rPr>
                <w:sz w:val="20"/>
                <w:szCs w:val="20"/>
                <w:lang w:eastAsia="cs-CZ"/>
              </w:rPr>
              <w:t>)</w:t>
            </w:r>
          </w:p>
        </w:tc>
        <w:tc>
          <w:tcPr>
            <w:tcW w:w="985" w:type="dxa"/>
          </w:tcPr>
          <w:p w:rsidR="007E50CF" w:rsidRPr="00A250BE" w:rsidRDefault="007427F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rPr>
                <w:rFonts w:ascii="Arial" w:hAnsi="Arial" w:cs="Arial"/>
                <w:sz w:val="20"/>
                <w:szCs w:val="20"/>
              </w:rPr>
            </w:pPr>
            <w:r w:rsidRPr="00D82E01">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1. dodržiavať zásady stavby a konštrukcie plavidiel vnútrozemskej plavby;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1. Vedomosti o dôležitosti a vplyve rozmerov plavidla a rozmerov vnútrozemskej vodnej cesty podľa platných pravidiel. </w:t>
            </w:r>
          </w:p>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2. Schopnosť prevádzkovať plavidlo podľa jeho rozmerov a platných právnych predpisov o jeho konštrukcii. </w:t>
            </w:r>
          </w:p>
          <w:p w:rsidR="007E50CF" w:rsidRPr="00D82E01" w:rsidRDefault="007E50CF" w:rsidP="007E50CF">
            <w:pPr>
              <w:autoSpaceDE w:val="0"/>
              <w:autoSpaceDN w:val="0"/>
              <w:adjustRightInd w:val="0"/>
              <w:spacing w:before="0"/>
              <w:ind w:left="241"/>
              <w:rPr>
                <w:sz w:val="20"/>
                <w:szCs w:val="20"/>
              </w:rPr>
            </w:pPr>
            <w:r w:rsidRPr="00D82E01">
              <w:rPr>
                <w:sz w:val="20"/>
                <w:szCs w:val="20"/>
              </w:rPr>
              <w:t>3. Schopnosť dohliadať na súlad plavidla s platnými právnymi predpismi so zreteľom na jeho konštrukciu.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2. rozlišovať konštrukčné technológie plavidla a ich správanie vo vode, najmä pokiaľ ide o stabilitu a pevnosť;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1. Vedomosti o vlastnostiach plavidla uvedených v konštrukčných výkresoch rôznych typov plavidiel a o účinku konštrukcie na správanie plavidla a jeho stabilitu a pevnosť. </w:t>
            </w:r>
          </w:p>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2. Vedomosti o správaní plavidla v rôznych podmienkach a prostrediach. </w:t>
            </w:r>
          </w:p>
          <w:p w:rsidR="007E50CF" w:rsidRPr="00D82E01" w:rsidRDefault="007E50CF" w:rsidP="007E50CF">
            <w:pPr>
              <w:autoSpaceDE w:val="0"/>
              <w:autoSpaceDN w:val="0"/>
              <w:adjustRightInd w:val="0"/>
              <w:spacing w:before="0"/>
              <w:ind w:left="241"/>
              <w:rPr>
                <w:sz w:val="20"/>
                <w:szCs w:val="20"/>
              </w:rPr>
            </w:pPr>
            <w:r w:rsidRPr="00D82E01">
              <w:rPr>
                <w:sz w:val="20"/>
                <w:szCs w:val="20"/>
              </w:rPr>
              <w:t>3. Schopnosť dohliadať na stabilitu plavidla a vydávať príslušné pokyny.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3. rozumieť štrukturálnym častiam plavidla, kontrole a analýze škôd;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1. Vedomosti o kľúčových prvkoch plavidla a rôznych typoch plavidla vrátane základných vedomostí o technických požiadavkách na plavidlá vnútrozemskej plavby, ako sa uvádzajú v smernici (EÚ) 2016/1629. </w:t>
            </w:r>
          </w:p>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2. Schopnosť monitorovať základné prvky plavidla v prípade rôznych typov dopravy a vydávať príslušné pokyny. </w:t>
            </w:r>
          </w:p>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3. Vedomosti o pozdĺžnej a priečnej štruktúre a lokálnych spevneniach na zabránenie škodám a na ich analýzu. </w:t>
            </w:r>
          </w:p>
          <w:p w:rsidR="007E50CF" w:rsidRPr="00D82E01" w:rsidRDefault="007E50CF" w:rsidP="007E50CF">
            <w:pPr>
              <w:autoSpaceDE w:val="0"/>
              <w:autoSpaceDN w:val="0"/>
              <w:adjustRightInd w:val="0"/>
              <w:spacing w:before="0"/>
              <w:ind w:left="241"/>
              <w:rPr>
                <w:sz w:val="20"/>
                <w:szCs w:val="20"/>
              </w:rPr>
            </w:pPr>
            <w:r w:rsidRPr="00D82E01">
              <w:rPr>
                <w:sz w:val="20"/>
                <w:szCs w:val="20"/>
              </w:rPr>
              <w:t>4. Schopnosť chápať a ovládať funkcie zariadení a využitie rôznych nákladových a iných priestorov na zabránenie škodám a na ich analýzu.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4. vykonávať činnosť na ochranu vodotesnej odolnosti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1. Vedomosti o vodotesnej odolnosti plavidla.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dohliadať na vodotesnú odolnosť plavidla a vydávať príslušné pokyny.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2.2.Lodný kapitán je spôsobilý ovládať a monitorovať povinné vybavenie podľa platného osvedčenia plavidla. </w:t>
            </w:r>
          </w:p>
        </w:tc>
        <w:tc>
          <w:tcPr>
            <w:tcW w:w="850" w:type="dxa"/>
            <w:tcBorders>
              <w:right w:val="single" w:sz="12" w:space="0" w:color="auto"/>
            </w:tcBorders>
          </w:tcPr>
          <w:p w:rsidR="007E50CF" w:rsidRPr="00A250BE" w:rsidRDefault="007427F5" w:rsidP="007E50CF">
            <w:pPr>
              <w:spacing w:before="0"/>
              <w:jc w:val="center"/>
              <w:rPr>
                <w:sz w:val="20"/>
                <w:szCs w:val="20"/>
                <w:lang w:eastAsia="cs-CZ"/>
              </w:rPr>
            </w:pPr>
            <w:r>
              <w:rPr>
                <w:sz w:val="20"/>
                <w:szCs w:val="20"/>
                <w:lang w:eastAsia="cs-CZ"/>
              </w:rPr>
              <w:t>N</w:t>
            </w:r>
          </w:p>
        </w:tc>
        <w:tc>
          <w:tcPr>
            <w:tcW w:w="996" w:type="dxa"/>
          </w:tcPr>
          <w:p w:rsidR="007E50CF" w:rsidRPr="00A250BE" w:rsidRDefault="007427F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7427F5"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4 písm. b)</w:t>
            </w:r>
          </w:p>
        </w:tc>
        <w:tc>
          <w:tcPr>
            <w:tcW w:w="4958" w:type="dxa"/>
          </w:tcPr>
          <w:p w:rsidR="007E50CF" w:rsidRDefault="007427F5" w:rsidP="007427F5">
            <w:pPr>
              <w:tabs>
                <w:tab w:val="left" w:pos="322"/>
              </w:tabs>
              <w:spacing w:before="0"/>
              <w:rPr>
                <w:sz w:val="20"/>
                <w:szCs w:val="20"/>
                <w:lang w:eastAsia="cs-CZ"/>
              </w:rPr>
            </w:pPr>
            <w:r w:rsidRPr="007427F5">
              <w:rPr>
                <w:sz w:val="20"/>
                <w:szCs w:val="20"/>
                <w:lang w:eastAsia="cs-CZ"/>
              </w:rPr>
              <w:t>(4)</w:t>
            </w:r>
            <w:r w:rsidRPr="007427F5">
              <w:rPr>
                <w:sz w:val="20"/>
                <w:szCs w:val="20"/>
                <w:lang w:eastAsia="cs-CZ"/>
              </w:rPr>
              <w:tab/>
              <w:t>Lodný kapitán Európskej únie musí byť spôsobilý v oblasti prevádzky plavidla v rozsahu podľa</w:t>
            </w:r>
          </w:p>
          <w:p w:rsidR="007427F5" w:rsidRPr="00A250BE" w:rsidRDefault="007427F5" w:rsidP="007427F5">
            <w:pPr>
              <w:tabs>
                <w:tab w:val="left" w:pos="322"/>
              </w:tabs>
              <w:spacing w:before="0"/>
              <w:rPr>
                <w:sz w:val="20"/>
                <w:szCs w:val="20"/>
                <w:lang w:eastAsia="cs-CZ"/>
              </w:rPr>
            </w:pPr>
            <w:r w:rsidRPr="007427F5">
              <w:rPr>
                <w:sz w:val="20"/>
                <w:szCs w:val="20"/>
                <w:lang w:eastAsia="cs-CZ"/>
              </w:rPr>
              <w:t>b)</w:t>
            </w:r>
            <w:r w:rsidRPr="007427F5">
              <w:rPr>
                <w:sz w:val="20"/>
                <w:szCs w:val="20"/>
                <w:lang w:eastAsia="cs-CZ"/>
              </w:rPr>
              <w:tab/>
              <w:t xml:space="preserve">bodu 2.2. časti II prílohy I delegovanej smernice ovládať a monitorovať povinné vybavenie </w:t>
            </w:r>
            <w:r w:rsidR="00BE0498">
              <w:rPr>
                <w:sz w:val="20"/>
                <w:szCs w:val="20"/>
                <w:lang w:eastAsia="cs-CZ"/>
              </w:rPr>
              <w:t xml:space="preserve">plavidla </w:t>
            </w:r>
            <w:r w:rsidRPr="007427F5">
              <w:rPr>
                <w:sz w:val="20"/>
                <w:szCs w:val="20"/>
                <w:lang w:eastAsia="cs-CZ"/>
              </w:rPr>
              <w:t>podľa platného lodného osvedčenia.</w:t>
            </w:r>
          </w:p>
        </w:tc>
        <w:tc>
          <w:tcPr>
            <w:tcW w:w="985" w:type="dxa"/>
          </w:tcPr>
          <w:p w:rsidR="007E50CF" w:rsidRPr="00A250BE" w:rsidRDefault="007427F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rPr>
                <w:rFonts w:ascii="Arial" w:hAnsi="Arial" w:cs="Arial"/>
                <w:sz w:val="20"/>
                <w:szCs w:val="20"/>
              </w:rPr>
            </w:pPr>
            <w:r w:rsidRPr="00D82E01">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1. chápať funkcie vybavenia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241"/>
              <w:rPr>
                <w:sz w:val="20"/>
                <w:szCs w:val="20"/>
              </w:rPr>
            </w:pPr>
            <w:r w:rsidRPr="00D82E01">
              <w:rPr>
                <w:sz w:val="20"/>
                <w:szCs w:val="20"/>
              </w:rPr>
              <w:t xml:space="preserve">1. Vedomosti o povinnom vybavení plavidla. </w:t>
            </w:r>
          </w:p>
          <w:p w:rsidR="007E50CF" w:rsidRPr="00D82E01" w:rsidRDefault="007E50CF" w:rsidP="007E50CF">
            <w:pPr>
              <w:autoSpaceDE w:val="0"/>
              <w:autoSpaceDN w:val="0"/>
              <w:adjustRightInd w:val="0"/>
              <w:spacing w:before="0"/>
              <w:ind w:left="241"/>
              <w:rPr>
                <w:sz w:val="20"/>
                <w:szCs w:val="20"/>
              </w:rPr>
            </w:pPr>
            <w:r w:rsidRPr="00D82E01">
              <w:rPr>
                <w:sz w:val="20"/>
                <w:szCs w:val="20"/>
              </w:rPr>
              <w:t>2. Schopnosť používať a ovládať funkcie všetkého vybavenia podľa platných právnych predpisov, vydávať príslušné pokyny a vykonávať dohľad.</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ind w:left="99"/>
              <w:rPr>
                <w:sz w:val="20"/>
                <w:szCs w:val="20"/>
              </w:rPr>
            </w:pPr>
            <w:r w:rsidRPr="00D82E01">
              <w:rPr>
                <w:sz w:val="20"/>
                <w:szCs w:val="20"/>
              </w:rPr>
              <w:t xml:space="preserve">2. dodržiavať osobitné požiadavky na prepravu nákladu a cestujúcich.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D82E01">
              <w:rPr>
                <w:sz w:val="20"/>
                <w:szCs w:val="20"/>
              </w:rPr>
              <w:t xml:space="preserve">1. Vedomosti o konkrétnych požiadavkách na konštrukciu plavidla a zariadeniach potrebných na prepravu rôzneho nákladu a cestujúcich rôznymi typmi plavidiel podľa platných právnych predpisov. </w:t>
            </w:r>
          </w:p>
          <w:p w:rsidR="007E50CF" w:rsidRDefault="007E50CF" w:rsidP="007E50CF">
            <w:pPr>
              <w:autoSpaceDE w:val="0"/>
              <w:autoSpaceDN w:val="0"/>
              <w:adjustRightInd w:val="0"/>
              <w:spacing w:before="0"/>
              <w:ind w:left="241"/>
              <w:rPr>
                <w:sz w:val="20"/>
                <w:szCs w:val="20"/>
              </w:rPr>
            </w:pPr>
            <w:r w:rsidRPr="00D82E01">
              <w:rPr>
                <w:sz w:val="20"/>
                <w:szCs w:val="20"/>
              </w:rPr>
              <w:t xml:space="preserve">2. Schopnosť vydávať príslušné pokyny a vykonávať dohľad. </w:t>
            </w:r>
          </w:p>
          <w:p w:rsidR="007E50CF" w:rsidRPr="00D82E01" w:rsidRDefault="007E50CF" w:rsidP="007E50CF">
            <w:pPr>
              <w:autoSpaceDE w:val="0"/>
              <w:autoSpaceDN w:val="0"/>
              <w:adjustRightInd w:val="0"/>
              <w:spacing w:before="0"/>
              <w:ind w:left="241"/>
              <w:rPr>
                <w:sz w:val="20"/>
                <w:szCs w:val="20"/>
              </w:rPr>
            </w:pPr>
            <w:r w:rsidRPr="00D82E01">
              <w:rPr>
                <w:sz w:val="20"/>
                <w:szCs w:val="20"/>
              </w:rPr>
              <w:t>3. Schopnosť vydávať pokyny a vykonávať dohľad nad správnym uplatňovaním požiadaviek osvedčenia.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rPr>
                <w:rFonts w:ascii="Arial" w:hAnsi="Arial" w:cs="Arial"/>
                <w:b/>
                <w:sz w:val="20"/>
                <w:szCs w:val="20"/>
              </w:rPr>
            </w:pPr>
            <w:r w:rsidRPr="00D82E01">
              <w:rPr>
                <w:b/>
                <w:sz w:val="20"/>
                <w:szCs w:val="20"/>
              </w:rPr>
              <w:t xml:space="preserve">3. </w:t>
            </w:r>
            <w:r w:rsidRPr="00D82E01">
              <w:rPr>
                <w:b/>
                <w:bCs/>
                <w:sz w:val="20"/>
                <w:szCs w:val="20"/>
              </w:rPr>
              <w:t xml:space="preserve">Manipulácia s nákladom, uloženie nákladu a preprava cestujúcich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3.1.Lodný kapitán je spôsobilý plánovať a zaisťovať bezpečné naloženie, uloženie, zabezpečenie, vyloženie nákladu a starostlivosť o náklad počas plavby. </w:t>
            </w:r>
          </w:p>
        </w:tc>
        <w:tc>
          <w:tcPr>
            <w:tcW w:w="850" w:type="dxa"/>
            <w:tcBorders>
              <w:right w:val="single" w:sz="12" w:space="0" w:color="auto"/>
            </w:tcBorders>
          </w:tcPr>
          <w:p w:rsidR="007E50CF" w:rsidRPr="00A250BE" w:rsidRDefault="007427F5" w:rsidP="007E50CF">
            <w:pPr>
              <w:spacing w:before="0"/>
              <w:jc w:val="center"/>
              <w:rPr>
                <w:sz w:val="20"/>
                <w:szCs w:val="20"/>
                <w:lang w:eastAsia="cs-CZ"/>
              </w:rPr>
            </w:pPr>
            <w:r>
              <w:rPr>
                <w:sz w:val="20"/>
                <w:szCs w:val="20"/>
                <w:lang w:eastAsia="cs-CZ"/>
              </w:rPr>
              <w:t>N</w:t>
            </w:r>
          </w:p>
        </w:tc>
        <w:tc>
          <w:tcPr>
            <w:tcW w:w="996" w:type="dxa"/>
          </w:tcPr>
          <w:p w:rsidR="007E50CF" w:rsidRPr="00A250BE" w:rsidRDefault="007427F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7427F5"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5 písm. a)</w:t>
            </w:r>
          </w:p>
        </w:tc>
        <w:tc>
          <w:tcPr>
            <w:tcW w:w="4958" w:type="dxa"/>
          </w:tcPr>
          <w:p w:rsidR="007427F5" w:rsidRPr="007427F5" w:rsidRDefault="007427F5" w:rsidP="007427F5">
            <w:pPr>
              <w:tabs>
                <w:tab w:val="left" w:pos="322"/>
              </w:tabs>
              <w:spacing w:before="0"/>
              <w:rPr>
                <w:sz w:val="20"/>
                <w:szCs w:val="20"/>
                <w:lang w:eastAsia="cs-CZ"/>
              </w:rPr>
            </w:pPr>
            <w:r w:rsidRPr="007427F5">
              <w:rPr>
                <w:sz w:val="20"/>
                <w:szCs w:val="20"/>
                <w:lang w:eastAsia="cs-CZ"/>
              </w:rPr>
              <w:t>(5)</w:t>
            </w:r>
            <w:r w:rsidRPr="007427F5">
              <w:rPr>
                <w:sz w:val="20"/>
                <w:szCs w:val="20"/>
                <w:lang w:eastAsia="cs-CZ"/>
              </w:rPr>
              <w:tab/>
              <w:t xml:space="preserve">Lodný kapitán Európskej únie musí byť spôsobilý v oblasti manipulácie s nákladom, uloženia nákladu a prepravy cestujúcich v rozsahu podľa </w:t>
            </w:r>
          </w:p>
          <w:p w:rsidR="007E50CF" w:rsidRPr="00A250BE" w:rsidRDefault="007427F5" w:rsidP="007427F5">
            <w:pPr>
              <w:tabs>
                <w:tab w:val="left" w:pos="322"/>
              </w:tabs>
              <w:spacing w:before="0"/>
              <w:rPr>
                <w:sz w:val="20"/>
                <w:szCs w:val="20"/>
                <w:lang w:eastAsia="cs-CZ"/>
              </w:rPr>
            </w:pPr>
            <w:r w:rsidRPr="007427F5">
              <w:rPr>
                <w:sz w:val="20"/>
                <w:szCs w:val="20"/>
                <w:lang w:eastAsia="cs-CZ"/>
              </w:rPr>
              <w:t>a)</w:t>
            </w:r>
            <w:r w:rsidRPr="007427F5">
              <w:rPr>
                <w:sz w:val="20"/>
                <w:szCs w:val="20"/>
                <w:lang w:eastAsia="cs-CZ"/>
              </w:rPr>
              <w:tab/>
              <w:t>bodu 3.1. časti II prílohy I delegovanej smernice plánovať a zaisťovať bezpečné naloženie, uloženie, zabezpečenie, vyloženie nákladu a starostlivosť o náklad počas plavby,</w:t>
            </w:r>
          </w:p>
        </w:tc>
        <w:tc>
          <w:tcPr>
            <w:tcW w:w="985" w:type="dxa"/>
          </w:tcPr>
          <w:p w:rsidR="007E50CF" w:rsidRPr="00A250BE" w:rsidRDefault="007427F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D82E01" w:rsidRDefault="007E50CF" w:rsidP="007E50CF">
            <w:pPr>
              <w:autoSpaceDE w:val="0"/>
              <w:autoSpaceDN w:val="0"/>
              <w:adjustRightInd w:val="0"/>
              <w:spacing w:before="0"/>
              <w:rPr>
                <w:rFonts w:ascii="Arial" w:hAnsi="Arial" w:cs="Arial"/>
                <w:sz w:val="20"/>
                <w:szCs w:val="20"/>
              </w:rPr>
            </w:pPr>
            <w:r w:rsidRPr="00D82E01">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99"/>
              <w:rPr>
                <w:sz w:val="20"/>
                <w:szCs w:val="20"/>
              </w:rPr>
            </w:pPr>
            <w:r w:rsidRPr="00F003DB">
              <w:rPr>
                <w:sz w:val="20"/>
                <w:szCs w:val="20"/>
              </w:rPr>
              <w:t xml:space="preserve">1. chápať príslušné vnútroštátne, európske a medzinárodné predpisy, kódexy a normy týkajúce sa činnosti prepravy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241"/>
              <w:rPr>
                <w:sz w:val="20"/>
                <w:szCs w:val="20"/>
              </w:rPr>
            </w:pPr>
            <w:r w:rsidRPr="00F003DB">
              <w:rPr>
                <w:sz w:val="20"/>
                <w:szCs w:val="20"/>
              </w:rPr>
              <w:t>1. Vedomosti o vnútroštátnych, európskych a medzinárodných predpisoch týkajúcich sa činností nakládky, vykládky a prepravy. 2. Uplatňovanie príslušných pravidiel a noriem pre logistiku a multimodálnu dopravu.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99"/>
              <w:rPr>
                <w:sz w:val="20"/>
                <w:szCs w:val="20"/>
              </w:rPr>
            </w:pPr>
            <w:r w:rsidRPr="00F003DB">
              <w:rPr>
                <w:sz w:val="20"/>
                <w:szCs w:val="20"/>
              </w:rPr>
              <w:t xml:space="preserve">2. vypracovať plány skladovania obsahujúce okrem iného informácie o nakládke nákladu a záťažovom systéme s cieľom udržať namáhanie trupu v prijateľnom rozmedzí;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1. Vedomosti o prevádzkových a konštrukčných obmedzeniach plavidiel na prepravu suchého nákladu (napr. kontajnerov) a tankerových plavidiel (N, C, G). </w:t>
            </w:r>
          </w:p>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2. Schopnosť interpretácie obmedzení pre ohybové momenty a strihové sily. </w:t>
            </w:r>
          </w:p>
          <w:p w:rsidR="007E50CF" w:rsidRPr="00F003DB" w:rsidRDefault="007E50CF" w:rsidP="007E50CF">
            <w:pPr>
              <w:autoSpaceDE w:val="0"/>
              <w:autoSpaceDN w:val="0"/>
              <w:adjustRightInd w:val="0"/>
              <w:spacing w:before="0"/>
              <w:ind w:left="241"/>
              <w:rPr>
                <w:sz w:val="20"/>
                <w:szCs w:val="20"/>
              </w:rPr>
            </w:pPr>
            <w:r w:rsidRPr="00F003DB">
              <w:rPr>
                <w:sz w:val="20"/>
                <w:szCs w:val="20"/>
              </w:rPr>
              <w:lastRenderedPageBreak/>
              <w:t xml:space="preserve">3. Vedomosti o používaní softvéru pre uloženie nákladu a stabilitu. </w:t>
            </w:r>
          </w:p>
          <w:p w:rsidR="007E50CF" w:rsidRPr="00F003DB" w:rsidRDefault="007E50CF" w:rsidP="007E50CF">
            <w:pPr>
              <w:autoSpaceDE w:val="0"/>
              <w:autoSpaceDN w:val="0"/>
              <w:adjustRightInd w:val="0"/>
              <w:spacing w:before="0"/>
              <w:ind w:left="241"/>
              <w:rPr>
                <w:sz w:val="20"/>
                <w:szCs w:val="20"/>
              </w:rPr>
            </w:pPr>
            <w:r w:rsidRPr="00F003DB">
              <w:rPr>
                <w:sz w:val="20"/>
                <w:szCs w:val="20"/>
              </w:rPr>
              <w:t>4. Schopnosť vypracovať plány uloženia nákladu obsahujúce okrem iného informácie o softvéri pre uloženie nákladu a stabilitu.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99"/>
              <w:rPr>
                <w:sz w:val="20"/>
                <w:szCs w:val="20"/>
              </w:rPr>
            </w:pPr>
            <w:r w:rsidRPr="00F003DB">
              <w:rPr>
                <w:sz w:val="20"/>
                <w:szCs w:val="20"/>
              </w:rPr>
              <w:t xml:space="preserve">3. kontrolovať postupy nakládky a vykládky, pokiaľ ide o bezpečnú prepravu;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1. Vedomosti o plánoch uloženia nákladu a dostupných palubných údajoch a ich vykonávaní. </w:t>
            </w:r>
          </w:p>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2. Schopnosť ukladať a zabezpečovať náklad vrátane potrebného nakladacieho, zaisťovacieho a priväzovacieho zariadenia. </w:t>
            </w:r>
          </w:p>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3. Vedomosti o rôznych metódach určovania hmotnosti nákladu na nákladných, cisternových a iných plavidlách. </w:t>
            </w:r>
          </w:p>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4. Vedomosti o určovaní objemu naloženého alebo vyloženého nákladu a o výpočte objemu suchého a tekutého nákladu. </w:t>
            </w:r>
          </w:p>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5. Vedomosti o možných škodlivých účinkoch neprimeranej manipulácie s nákladom. </w:t>
            </w:r>
          </w:p>
          <w:p w:rsidR="007E50CF" w:rsidRPr="00F003DB" w:rsidRDefault="007E50CF" w:rsidP="007E50CF">
            <w:pPr>
              <w:autoSpaceDE w:val="0"/>
              <w:autoSpaceDN w:val="0"/>
              <w:adjustRightInd w:val="0"/>
              <w:spacing w:before="0"/>
              <w:ind w:left="241"/>
              <w:rPr>
                <w:sz w:val="20"/>
                <w:szCs w:val="20"/>
              </w:rPr>
            </w:pPr>
            <w:r w:rsidRPr="00F003DB">
              <w:rPr>
                <w:sz w:val="20"/>
                <w:szCs w:val="20"/>
              </w:rPr>
              <w:t>6. Schopnosť používať technické prostriedky na manipuláciu s nákladom v plavidle a prístavoch a z plavidla a prístavov a o opatreniach v oblasti bezpečnosti pri práci počas ich používania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99"/>
              <w:rPr>
                <w:sz w:val="20"/>
                <w:szCs w:val="20"/>
              </w:rPr>
            </w:pPr>
            <w:r w:rsidRPr="00F003DB">
              <w:rPr>
                <w:sz w:val="20"/>
                <w:szCs w:val="20"/>
              </w:rPr>
              <w:t xml:space="preserve">4. rozlišovať rôzne tovary a ich vlastnosti na účely monitorovania a zaistenia bezpečnej a zabezpečenej nakládky tovaru tak, ako je to uvedené v pláne uloženia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ind w:left="241"/>
              <w:rPr>
                <w:sz w:val="20"/>
                <w:szCs w:val="20"/>
              </w:rPr>
            </w:pPr>
            <w:r w:rsidRPr="00F003DB">
              <w:rPr>
                <w:sz w:val="20"/>
                <w:szCs w:val="20"/>
              </w:rPr>
              <w:t xml:space="preserve">1. Schopnosť zaviesť postupy na bezpečnú manipuláciu s nákladom v súlade s ustanoveniami príslušných predpisov o bezpečnosti pri práci. </w:t>
            </w:r>
          </w:p>
          <w:p w:rsidR="007E50CF" w:rsidRPr="00F003DB" w:rsidRDefault="007E50CF" w:rsidP="007E50CF">
            <w:pPr>
              <w:autoSpaceDE w:val="0"/>
              <w:autoSpaceDN w:val="0"/>
              <w:adjustRightInd w:val="0"/>
              <w:spacing w:before="0"/>
              <w:ind w:left="241"/>
              <w:rPr>
                <w:sz w:val="20"/>
                <w:szCs w:val="20"/>
              </w:rPr>
            </w:pPr>
            <w:r w:rsidRPr="00F003DB">
              <w:rPr>
                <w:sz w:val="20"/>
                <w:szCs w:val="20"/>
              </w:rPr>
              <w:t>2. Vedomosti o efektívnej komunikácii a pracovných vzťahoch so všetkými partnermi zapojenými do postupov nakládky a vykládky.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3.2.Lodný kapitán je spôsobilý naplánovať a zaistiť stabilitu plavidla. </w:t>
            </w:r>
          </w:p>
        </w:tc>
        <w:tc>
          <w:tcPr>
            <w:tcW w:w="850" w:type="dxa"/>
            <w:tcBorders>
              <w:right w:val="single" w:sz="12" w:space="0" w:color="auto"/>
            </w:tcBorders>
          </w:tcPr>
          <w:p w:rsidR="007E50CF" w:rsidRPr="00A250BE" w:rsidRDefault="007427F5" w:rsidP="007E50CF">
            <w:pPr>
              <w:spacing w:before="0"/>
              <w:jc w:val="center"/>
              <w:rPr>
                <w:sz w:val="20"/>
                <w:szCs w:val="20"/>
                <w:lang w:eastAsia="cs-CZ"/>
              </w:rPr>
            </w:pPr>
            <w:r>
              <w:rPr>
                <w:sz w:val="20"/>
                <w:szCs w:val="20"/>
                <w:lang w:eastAsia="cs-CZ"/>
              </w:rPr>
              <w:t>N</w:t>
            </w:r>
          </w:p>
        </w:tc>
        <w:tc>
          <w:tcPr>
            <w:tcW w:w="996" w:type="dxa"/>
          </w:tcPr>
          <w:p w:rsidR="007E50CF" w:rsidRPr="00A250BE" w:rsidRDefault="007427F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7427F5"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5 písm. b)</w:t>
            </w:r>
          </w:p>
        </w:tc>
        <w:tc>
          <w:tcPr>
            <w:tcW w:w="4958" w:type="dxa"/>
          </w:tcPr>
          <w:p w:rsidR="007E50CF" w:rsidRDefault="007427F5" w:rsidP="007427F5">
            <w:pPr>
              <w:tabs>
                <w:tab w:val="left" w:pos="322"/>
              </w:tabs>
              <w:spacing w:before="0"/>
              <w:rPr>
                <w:sz w:val="20"/>
                <w:szCs w:val="20"/>
                <w:lang w:eastAsia="cs-CZ"/>
              </w:rPr>
            </w:pPr>
            <w:r w:rsidRPr="007427F5">
              <w:rPr>
                <w:sz w:val="20"/>
                <w:szCs w:val="20"/>
                <w:lang w:eastAsia="cs-CZ"/>
              </w:rPr>
              <w:t>(5)</w:t>
            </w:r>
            <w:r w:rsidRPr="007427F5">
              <w:rPr>
                <w:sz w:val="20"/>
                <w:szCs w:val="20"/>
                <w:lang w:eastAsia="cs-CZ"/>
              </w:rPr>
              <w:tab/>
              <w:t>Lodný kapitán Európskej únie musí byť spôsobilý v oblasti manipulácie s nákladom, uloženia nákladu a prepravy cestujúcich v rozsahu podľa</w:t>
            </w:r>
          </w:p>
          <w:p w:rsidR="007427F5" w:rsidRPr="00A250BE" w:rsidRDefault="007427F5" w:rsidP="007427F5">
            <w:pPr>
              <w:tabs>
                <w:tab w:val="left" w:pos="322"/>
              </w:tabs>
              <w:spacing w:before="0"/>
              <w:rPr>
                <w:sz w:val="20"/>
                <w:szCs w:val="20"/>
                <w:lang w:eastAsia="cs-CZ"/>
              </w:rPr>
            </w:pPr>
            <w:r w:rsidRPr="007427F5">
              <w:rPr>
                <w:sz w:val="20"/>
                <w:szCs w:val="20"/>
                <w:lang w:eastAsia="cs-CZ"/>
              </w:rPr>
              <w:t>b)</w:t>
            </w:r>
            <w:r w:rsidRPr="007427F5">
              <w:rPr>
                <w:sz w:val="20"/>
                <w:szCs w:val="20"/>
                <w:lang w:eastAsia="cs-CZ"/>
              </w:rPr>
              <w:tab/>
              <w:t>bodu 3.2. časti II prílohy I delegovanej smernice naplánovať a zaistiť stabilitu plavidla,</w:t>
            </w:r>
          </w:p>
        </w:tc>
        <w:tc>
          <w:tcPr>
            <w:tcW w:w="985" w:type="dxa"/>
          </w:tcPr>
          <w:p w:rsidR="007E50CF" w:rsidRPr="00A250BE" w:rsidRDefault="007427F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003DB" w:rsidRDefault="007E50CF" w:rsidP="007E50CF">
            <w:pPr>
              <w:autoSpaceDE w:val="0"/>
              <w:autoSpaceDN w:val="0"/>
              <w:adjustRightInd w:val="0"/>
              <w:spacing w:before="0"/>
              <w:rPr>
                <w:rFonts w:ascii="Arial" w:hAnsi="Arial" w:cs="Arial"/>
                <w:sz w:val="20"/>
                <w:szCs w:val="20"/>
              </w:rPr>
            </w:pPr>
            <w:r w:rsidRPr="00F003DB">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1. zohľadniť účinok nákladu a činností súvisiacich s nákladom na sklon a stabilitu;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vodotesnej odolnosti a stabilite v prípade všetkých typov nákladu a plavidiel. </w:t>
            </w:r>
          </w:p>
          <w:p w:rsidR="007E50CF" w:rsidRPr="00321908" w:rsidRDefault="007E50CF" w:rsidP="007E50CF">
            <w:pPr>
              <w:autoSpaceDE w:val="0"/>
              <w:autoSpaceDN w:val="0"/>
              <w:adjustRightInd w:val="0"/>
              <w:spacing w:before="0"/>
              <w:ind w:left="241"/>
              <w:rPr>
                <w:sz w:val="20"/>
                <w:szCs w:val="20"/>
              </w:rPr>
            </w:pPr>
            <w:r w:rsidRPr="00321908">
              <w:rPr>
                <w:sz w:val="20"/>
                <w:szCs w:val="20"/>
              </w:rPr>
              <w:t>2. Schopnosť používať nástroje na dosiahnutie správneho sklonu a stability.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2. zistiť efektívny výtlak plavidla, používať diagramy stability a sklonu, ako aj zariadenia na výpočet namáhania, a to vrátane ADB (automatickej databázy) na kontrolu plánu uloženia nákladu.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špecializovanom softvéri na výpočet stability, sklonu a namáhania. </w:t>
            </w:r>
          </w:p>
          <w:p w:rsidR="007E50CF" w:rsidRPr="00321908" w:rsidRDefault="007E50CF" w:rsidP="007E50CF">
            <w:pPr>
              <w:autoSpaceDE w:val="0"/>
              <w:autoSpaceDN w:val="0"/>
              <w:adjustRightInd w:val="0"/>
              <w:spacing w:before="0"/>
              <w:ind w:left="241"/>
              <w:rPr>
                <w:sz w:val="20"/>
                <w:szCs w:val="20"/>
              </w:rPr>
            </w:pPr>
            <w:r w:rsidRPr="00321908">
              <w:rPr>
                <w:sz w:val="20"/>
                <w:szCs w:val="20"/>
              </w:rPr>
              <w:t>2. Schopnosť určiť stabilitu a sklon a používať tabuľky a diagramy namáhania, ako aj zariadenia na výpočet namáhania.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3.3.Lodný kapitán je spôsobilý naplánovať a zaistiť bezpečnú prepravu cestujúcich a starostlivosť o nich počas plavby vrátane poskytnutia priamej pomoci osobám so zdravotným postihnutím a osobám so zníženou pohyblivosťou v súlade s požiadavkami na odbornú prípravu a poučením v zmysle prílohy IV k nariadeniu (EÚ) č. 1177/2010. </w:t>
            </w:r>
          </w:p>
        </w:tc>
        <w:tc>
          <w:tcPr>
            <w:tcW w:w="850" w:type="dxa"/>
            <w:tcBorders>
              <w:right w:val="single" w:sz="12" w:space="0" w:color="auto"/>
            </w:tcBorders>
          </w:tcPr>
          <w:p w:rsidR="007E50CF" w:rsidRPr="00A250BE" w:rsidRDefault="007427F5" w:rsidP="007E50CF">
            <w:pPr>
              <w:spacing w:before="0"/>
              <w:jc w:val="center"/>
              <w:rPr>
                <w:sz w:val="20"/>
                <w:szCs w:val="20"/>
                <w:lang w:eastAsia="cs-CZ"/>
              </w:rPr>
            </w:pPr>
            <w:r>
              <w:rPr>
                <w:sz w:val="20"/>
                <w:szCs w:val="20"/>
                <w:lang w:eastAsia="cs-CZ"/>
              </w:rPr>
              <w:t>N</w:t>
            </w:r>
          </w:p>
        </w:tc>
        <w:tc>
          <w:tcPr>
            <w:tcW w:w="996" w:type="dxa"/>
          </w:tcPr>
          <w:p w:rsidR="007E50CF" w:rsidRPr="00A250BE" w:rsidRDefault="007427F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7427F5"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5 písm. c)</w:t>
            </w:r>
          </w:p>
        </w:tc>
        <w:tc>
          <w:tcPr>
            <w:tcW w:w="4958" w:type="dxa"/>
          </w:tcPr>
          <w:p w:rsidR="007427F5" w:rsidRDefault="007427F5" w:rsidP="007427F5">
            <w:pPr>
              <w:tabs>
                <w:tab w:val="left" w:pos="322"/>
              </w:tabs>
              <w:spacing w:before="0"/>
              <w:rPr>
                <w:sz w:val="20"/>
                <w:szCs w:val="20"/>
                <w:lang w:eastAsia="cs-CZ"/>
              </w:rPr>
            </w:pPr>
            <w:r w:rsidRPr="007427F5">
              <w:rPr>
                <w:sz w:val="20"/>
                <w:szCs w:val="20"/>
                <w:lang w:eastAsia="cs-CZ"/>
              </w:rPr>
              <w:t>(5)</w:t>
            </w:r>
            <w:r w:rsidRPr="007427F5">
              <w:rPr>
                <w:sz w:val="20"/>
                <w:szCs w:val="20"/>
                <w:lang w:eastAsia="cs-CZ"/>
              </w:rPr>
              <w:tab/>
              <w:t>Lodný kapitán Európskej únie musí byť spôsobilý v oblasti manipulácie s nákladom, uloženia nákladu a prepravy cestujúcich v rozsahu podľa</w:t>
            </w:r>
          </w:p>
          <w:p w:rsidR="007E50CF" w:rsidRPr="00A250BE" w:rsidRDefault="007427F5" w:rsidP="00E243B7">
            <w:pPr>
              <w:tabs>
                <w:tab w:val="left" w:pos="322"/>
              </w:tabs>
              <w:spacing w:before="0"/>
              <w:rPr>
                <w:sz w:val="20"/>
                <w:szCs w:val="20"/>
                <w:lang w:eastAsia="cs-CZ"/>
              </w:rPr>
            </w:pPr>
            <w:r w:rsidRPr="007427F5">
              <w:rPr>
                <w:sz w:val="20"/>
                <w:szCs w:val="20"/>
                <w:lang w:eastAsia="cs-CZ"/>
              </w:rPr>
              <w:t>c)</w:t>
            </w:r>
            <w:r w:rsidRPr="007427F5">
              <w:rPr>
                <w:sz w:val="20"/>
                <w:szCs w:val="20"/>
                <w:lang w:eastAsia="cs-CZ"/>
              </w:rPr>
              <w:tab/>
              <w:t xml:space="preserve">bodu 3.3. časti II prílohy I delegovanej smernice naplánovať a zaistiť bezpečnú prepravu cestujúcich a starostlivosť o nich počas plavby vrátane poskytnutia priamej pomoci osobám so zdravotným postihnutím a osobám so zníženou pohyblivosťou v súlade s požiadavkami na odbornú prípravu a poučením podľa osobitného predpisu. </w:t>
            </w:r>
            <w:r w:rsidR="00E243B7">
              <w:rPr>
                <w:sz w:val="20"/>
                <w:szCs w:val="20"/>
                <w:vertAlign w:val="superscript"/>
                <w:lang w:eastAsia="cs-CZ"/>
              </w:rPr>
              <w:t>6</w:t>
            </w:r>
            <w:r w:rsidRPr="007427F5">
              <w:rPr>
                <w:sz w:val="20"/>
                <w:szCs w:val="20"/>
                <w:lang w:eastAsia="cs-CZ"/>
              </w:rPr>
              <w:t>)</w:t>
            </w:r>
          </w:p>
        </w:tc>
        <w:tc>
          <w:tcPr>
            <w:tcW w:w="985" w:type="dxa"/>
          </w:tcPr>
          <w:p w:rsidR="007E50CF" w:rsidRPr="00A250BE" w:rsidRDefault="007427F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rPr>
                <w:rFonts w:ascii="Arial" w:hAnsi="Arial" w:cs="Arial"/>
                <w:sz w:val="20"/>
                <w:szCs w:val="20"/>
              </w:rPr>
            </w:pPr>
            <w:r w:rsidRPr="00321908">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1. chápať príslušné vnútroštátne, európske a medzinárodné predpisy, kódexy a normy týkajúce sa prepravy cestujúcich;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platných nariadeniach a dohovoroch týkajúcich sa osobnej dopravy.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2. Schopnosť zaistiť bezpečné nalodenie a vylodenie cestujúcich a starostlivosť o nich počas plavby a venovať osobitnú pozornosť potrebám osôb, ktoré potrebujú pomoc, poskytovať priamu pomoc osobám so zdravotným postihnutím a osobám so zníženou pohyblivosťou v súlade s požiadavkami na odbornú prípravu a poučením v zmysle prílohy IV k nariadeniu (EÚ) č. 1177/2010. </w:t>
            </w:r>
          </w:p>
          <w:p w:rsidR="007E50CF" w:rsidRPr="00321908" w:rsidRDefault="007E50CF" w:rsidP="007E50CF">
            <w:pPr>
              <w:autoSpaceDE w:val="0"/>
              <w:autoSpaceDN w:val="0"/>
              <w:adjustRightInd w:val="0"/>
              <w:spacing w:before="0"/>
              <w:ind w:left="241"/>
              <w:rPr>
                <w:sz w:val="20"/>
                <w:szCs w:val="20"/>
              </w:rPr>
            </w:pPr>
            <w:r w:rsidRPr="00321908">
              <w:rPr>
                <w:sz w:val="20"/>
                <w:szCs w:val="20"/>
              </w:rPr>
              <w:t>3. Schopnosť riadiť postupy v prípade priesaku, požiaru, človeka cez palubu, kolízie a evakuácie, a to vrátane krízového riadenia a zvládania davu.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2. organizovať a monitorovať pravidelné cvičenia v oblasti bezpečnosti uvedené v (bezpečnostnom) rozpise úloh pre núdzové situácie s cieľom zaručiť bezpečné správanie v potenciálnych nebezpečných situáciách;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povinnostiach podľa medzinárodných a vnútroštátnych predpisov týkajúcich sa bezpečnosti plavidla, cestujúcich a posádky.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2. Schopnosť riadiť a cvičiť personál na palube v oblasti bezpečnosti. </w:t>
            </w:r>
          </w:p>
          <w:p w:rsidR="007E50CF" w:rsidRPr="00321908" w:rsidRDefault="007E50CF" w:rsidP="007E50CF">
            <w:pPr>
              <w:autoSpaceDE w:val="0"/>
              <w:autoSpaceDN w:val="0"/>
              <w:adjustRightInd w:val="0"/>
              <w:spacing w:before="0"/>
              <w:ind w:left="241"/>
              <w:rPr>
                <w:sz w:val="20"/>
                <w:szCs w:val="20"/>
              </w:rPr>
            </w:pPr>
            <w:r w:rsidRPr="00321908">
              <w:rPr>
                <w:sz w:val="20"/>
                <w:szCs w:val="20"/>
              </w:rPr>
              <w:t>3. Podanie lekárskej prvej pomoci na palube plavidla.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3. zohľadňovať vplyvy rozloženia hmotnosti cestujúcich, správania a komunikácie s cestujúcimi na stabilitu osobnej lode;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pravidlách a predpisoch, pokiaľ ide o stabilitu.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2. Schopnosť uplatňovať príslušné opatrenia týkajúce sa vodotesnej odolnosti vrátane vplyvu na sklon a stabilitu osobných lodí.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3. Vedomosti o konštrukcii plavidla vo vzťahu k jeho sklonu a stabilite a o činnostiach, ktoré sa majú vykonať v prípade čiastočnej straty plávateľnosti/poškodenia stability osobných lodí. </w:t>
            </w:r>
          </w:p>
          <w:p w:rsidR="007E50CF" w:rsidRPr="00321908" w:rsidRDefault="007E50CF" w:rsidP="007E50CF">
            <w:pPr>
              <w:autoSpaceDE w:val="0"/>
              <w:autoSpaceDN w:val="0"/>
              <w:adjustRightInd w:val="0"/>
              <w:spacing w:before="0"/>
              <w:ind w:left="241"/>
              <w:rPr>
                <w:sz w:val="20"/>
                <w:szCs w:val="20"/>
              </w:rPr>
            </w:pPr>
            <w:r w:rsidRPr="00321908">
              <w:rPr>
                <w:sz w:val="20"/>
                <w:szCs w:val="20"/>
              </w:rPr>
              <w:t>4. Schopnosť používať štandardizované komunikačné frázy.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4. vymedziť a monitorovať analýzu rizika na palube týkajúcu sa obmedzeného prístupu cestujúcich, ako aj vypracovať efektívny palubných ochranný systém s cieľom predísť neoprávnenému prístupu;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obmedzení počtu cestujúcich podľa osvedčenia osobnej lode a dodržanie tohto obmedzenia. </w:t>
            </w:r>
          </w:p>
          <w:p w:rsidR="007E50CF" w:rsidRPr="00321908" w:rsidRDefault="007E50CF" w:rsidP="007E50CF">
            <w:pPr>
              <w:autoSpaceDE w:val="0"/>
              <w:autoSpaceDN w:val="0"/>
              <w:adjustRightInd w:val="0"/>
              <w:spacing w:before="0"/>
              <w:ind w:left="241"/>
              <w:rPr>
                <w:sz w:val="20"/>
                <w:szCs w:val="20"/>
              </w:rPr>
            </w:pPr>
            <w:r w:rsidRPr="00321908">
              <w:rPr>
                <w:sz w:val="20"/>
                <w:szCs w:val="20"/>
              </w:rPr>
              <w:t>2. Vedomosti o systémoch bezpečnosti a ochrany na zabránenie neoprávnenému prístupu. 3. Schopnosť organizovať systémy strážnej služby (t. j. nočnej služby) na zaistenie bezpečnosti a ochrany.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5. analyzovať hlásenia cestujúcich (t. j. nepredvídané udalosti, hanobenie, vandalizmus) s cieľom primerane reagovať.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právach cestujúcich, sťažnostiach cestujúcich a o rizikách prepravy cestujúcich pre životné prostredie. </w:t>
            </w:r>
          </w:p>
          <w:p w:rsidR="007E50CF" w:rsidRDefault="007E50CF" w:rsidP="007E50CF">
            <w:pPr>
              <w:autoSpaceDE w:val="0"/>
              <w:autoSpaceDN w:val="0"/>
              <w:adjustRightInd w:val="0"/>
              <w:spacing w:before="0"/>
              <w:ind w:left="241"/>
              <w:rPr>
                <w:sz w:val="20"/>
                <w:szCs w:val="20"/>
              </w:rPr>
            </w:pPr>
            <w:r w:rsidRPr="00321908">
              <w:rPr>
                <w:sz w:val="20"/>
                <w:szCs w:val="20"/>
              </w:rPr>
              <w:t xml:space="preserve">2. Schopnosť predchádzať znečisťovaniu životného prostredia cestujúcimi aj posádkou. </w:t>
            </w:r>
          </w:p>
          <w:p w:rsidR="007E50CF" w:rsidRDefault="007E50CF" w:rsidP="007E50CF">
            <w:pPr>
              <w:autoSpaceDE w:val="0"/>
              <w:autoSpaceDN w:val="0"/>
              <w:adjustRightInd w:val="0"/>
              <w:spacing w:before="0"/>
              <w:ind w:left="241"/>
              <w:rPr>
                <w:sz w:val="20"/>
                <w:szCs w:val="20"/>
              </w:rPr>
            </w:pPr>
            <w:r w:rsidRPr="00321908">
              <w:rPr>
                <w:sz w:val="20"/>
                <w:szCs w:val="20"/>
              </w:rPr>
              <w:t xml:space="preserve">3. Schopnosť riešiť sťažnosti a zvládať konflikty. </w:t>
            </w:r>
          </w:p>
          <w:p w:rsidR="007E50CF" w:rsidRPr="00321908" w:rsidRDefault="007E50CF" w:rsidP="007E50CF">
            <w:pPr>
              <w:autoSpaceDE w:val="0"/>
              <w:autoSpaceDN w:val="0"/>
              <w:adjustRightInd w:val="0"/>
              <w:spacing w:before="0"/>
              <w:ind w:left="241"/>
              <w:rPr>
                <w:sz w:val="20"/>
                <w:szCs w:val="20"/>
              </w:rPr>
            </w:pPr>
            <w:r w:rsidRPr="00321908">
              <w:rPr>
                <w:sz w:val="20"/>
                <w:szCs w:val="20"/>
              </w:rPr>
              <w:t>4. Schopnosť komunikovať s palubným personálom a všetkými zainteresovanými stranami.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rPr>
                <w:rFonts w:ascii="Arial" w:hAnsi="Arial" w:cs="Arial"/>
                <w:b/>
                <w:sz w:val="20"/>
                <w:szCs w:val="20"/>
              </w:rPr>
            </w:pPr>
            <w:r w:rsidRPr="00321908">
              <w:rPr>
                <w:b/>
                <w:sz w:val="20"/>
                <w:szCs w:val="20"/>
              </w:rPr>
              <w:t xml:space="preserve">4. </w:t>
            </w:r>
            <w:r w:rsidRPr="00321908">
              <w:rPr>
                <w:b/>
                <w:bCs/>
                <w:sz w:val="20"/>
                <w:szCs w:val="20"/>
              </w:rPr>
              <w:t xml:space="preserve">Obsluha námorného, elektrotechnického, elektronického a kontrolného zariadenia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4.1.Lodný kapitán je spôsobilý naplánovať priebeh obsluhy námorného, elektrotechnického, elektronického a kontrolného zariadenia.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6 písm. a)</w:t>
            </w:r>
          </w:p>
        </w:tc>
        <w:tc>
          <w:tcPr>
            <w:tcW w:w="4958" w:type="dxa"/>
          </w:tcPr>
          <w:p w:rsidR="00204CFC" w:rsidRPr="00204CFC" w:rsidRDefault="00204CFC" w:rsidP="00204CFC">
            <w:pPr>
              <w:tabs>
                <w:tab w:val="left" w:pos="322"/>
              </w:tabs>
              <w:spacing w:before="0"/>
              <w:rPr>
                <w:sz w:val="20"/>
                <w:szCs w:val="20"/>
                <w:lang w:eastAsia="cs-CZ"/>
              </w:rPr>
            </w:pPr>
            <w:r>
              <w:rPr>
                <w:sz w:val="20"/>
                <w:szCs w:val="20"/>
                <w:lang w:eastAsia="cs-CZ"/>
              </w:rPr>
              <w:t xml:space="preserve">(6) </w:t>
            </w:r>
            <w:r w:rsidRPr="00204CFC">
              <w:rPr>
                <w:sz w:val="20"/>
                <w:szCs w:val="20"/>
                <w:lang w:eastAsia="cs-CZ"/>
              </w:rPr>
              <w:t>Lodný kapitán Európskej únie musí byť spôsobilý v oblasti obsluhy, údržby a opravy strojného, elektrotechnického, elektronického a riadiaceho lodného zariadenia v rozsahu podľa</w:t>
            </w:r>
          </w:p>
          <w:p w:rsidR="007E50CF" w:rsidRPr="00A250BE" w:rsidRDefault="00204CFC" w:rsidP="00204CFC">
            <w:pPr>
              <w:tabs>
                <w:tab w:val="left" w:pos="322"/>
              </w:tabs>
              <w:spacing w:before="0"/>
              <w:rPr>
                <w:sz w:val="20"/>
                <w:szCs w:val="20"/>
                <w:lang w:eastAsia="cs-CZ"/>
              </w:rPr>
            </w:pPr>
            <w:r w:rsidRPr="00204CFC">
              <w:rPr>
                <w:sz w:val="20"/>
                <w:szCs w:val="20"/>
                <w:lang w:eastAsia="cs-CZ"/>
              </w:rPr>
              <w:t>a)</w:t>
            </w:r>
            <w:r w:rsidRPr="00204CFC">
              <w:rPr>
                <w:sz w:val="20"/>
                <w:szCs w:val="20"/>
                <w:lang w:eastAsia="cs-CZ"/>
              </w:rPr>
              <w:tab/>
              <w:t>bodu 4.1. časti II prílohy I delegovanej smernice naplánovať priebeh obsluhy strojného, elektrotechnického, elektronického a riadiaceho lodného zariadenia,</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rPr>
                <w:rFonts w:ascii="Arial" w:hAnsi="Arial" w:cs="Arial"/>
                <w:sz w:val="20"/>
                <w:szCs w:val="20"/>
              </w:rPr>
            </w:pPr>
            <w:r w:rsidRPr="00321908">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1. používať funkcie hlavných motorov a pomocných zariadení, ako aj ich riadiacich systémov;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Vedomosti o obsluhe hlavného motora a pomocných zariadení.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2. Vedomosti o vlastnostiach paliva a maziva. </w:t>
            </w:r>
          </w:p>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3. Vedomosti o riadiacich systémoch. </w:t>
            </w:r>
          </w:p>
          <w:p w:rsidR="007E50CF" w:rsidRPr="00321908" w:rsidRDefault="007E50CF" w:rsidP="007E50CF">
            <w:pPr>
              <w:autoSpaceDE w:val="0"/>
              <w:autoSpaceDN w:val="0"/>
              <w:adjustRightInd w:val="0"/>
              <w:spacing w:before="0"/>
              <w:ind w:left="241"/>
              <w:rPr>
                <w:sz w:val="20"/>
                <w:szCs w:val="20"/>
              </w:rPr>
            </w:pPr>
            <w:r w:rsidRPr="00321908">
              <w:rPr>
                <w:sz w:val="20"/>
                <w:szCs w:val="20"/>
              </w:rPr>
              <w:t>4. Schopnosť používať rôzne systémy najrôznejších pohonných systémov, pomocných strojných zariadení a vybavenia.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99"/>
              <w:rPr>
                <w:sz w:val="20"/>
                <w:szCs w:val="20"/>
              </w:rPr>
            </w:pPr>
            <w:r w:rsidRPr="00321908">
              <w:rPr>
                <w:sz w:val="20"/>
                <w:szCs w:val="20"/>
              </w:rPr>
              <w:t xml:space="preserve">2. monitorovať a dohliadať na členov posádky pri obsluhe a údržbe hlavných motorov, pomocných strojných zariadení a vybavenia.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321908" w:rsidRDefault="007E50CF" w:rsidP="007E50CF">
            <w:pPr>
              <w:autoSpaceDE w:val="0"/>
              <w:autoSpaceDN w:val="0"/>
              <w:adjustRightInd w:val="0"/>
              <w:spacing w:before="0"/>
              <w:ind w:left="241"/>
              <w:rPr>
                <w:sz w:val="20"/>
                <w:szCs w:val="20"/>
              </w:rPr>
            </w:pPr>
            <w:r w:rsidRPr="00321908">
              <w:rPr>
                <w:sz w:val="20"/>
                <w:szCs w:val="20"/>
              </w:rPr>
              <w:t xml:space="preserve">1. Schopnosť riadiť posádku pri obsluhe a údržbe technických zariadení. </w:t>
            </w:r>
          </w:p>
          <w:p w:rsidR="007E50CF" w:rsidRPr="00321908" w:rsidRDefault="007E50CF" w:rsidP="007E50CF">
            <w:pPr>
              <w:autoSpaceDE w:val="0"/>
              <w:autoSpaceDN w:val="0"/>
              <w:adjustRightInd w:val="0"/>
              <w:spacing w:before="0"/>
              <w:ind w:left="241"/>
              <w:rPr>
                <w:sz w:val="20"/>
                <w:szCs w:val="20"/>
              </w:rPr>
            </w:pPr>
            <w:r w:rsidRPr="00321908">
              <w:rPr>
                <w:sz w:val="20"/>
                <w:szCs w:val="20"/>
              </w:rPr>
              <w:t>2. Schopnosť riadiť štartovanie a vypínanie hlavného pohonu, pomocných strojných zariadení a vybavenia.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4.2.Lodný kapitán je spôsobilý monitorovať hlavné motory, pomocné strojné zariadenia a vybavenie.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6 písm. b)</w:t>
            </w:r>
          </w:p>
        </w:tc>
        <w:tc>
          <w:tcPr>
            <w:tcW w:w="4958" w:type="dxa"/>
          </w:tcPr>
          <w:p w:rsidR="007E50CF" w:rsidRDefault="009C21BC" w:rsidP="009C21BC">
            <w:pPr>
              <w:tabs>
                <w:tab w:val="left" w:pos="322"/>
              </w:tabs>
              <w:spacing w:before="0"/>
              <w:rPr>
                <w:sz w:val="20"/>
                <w:szCs w:val="20"/>
                <w:lang w:eastAsia="cs-CZ"/>
              </w:rPr>
            </w:pPr>
            <w:r w:rsidRPr="009C21BC">
              <w:rPr>
                <w:sz w:val="20"/>
                <w:szCs w:val="20"/>
                <w:lang w:eastAsia="cs-CZ"/>
              </w:rPr>
              <w:t>(6)</w:t>
            </w:r>
            <w:r w:rsidRPr="009C21BC">
              <w:rPr>
                <w:sz w:val="20"/>
                <w:szCs w:val="20"/>
                <w:lang w:eastAsia="cs-CZ"/>
              </w:rPr>
              <w:tab/>
              <w:t>Lodný kapitán Európskej únie musí byť spôsobilý v oblasti obsluhy, údržby a opravy námorného, elektrotechnického, elektronického a kontrolného zariadenia v rozsahu podľa</w:t>
            </w:r>
          </w:p>
          <w:p w:rsidR="009C21BC" w:rsidRPr="00A250BE" w:rsidRDefault="009C21BC" w:rsidP="009C21BC">
            <w:pPr>
              <w:tabs>
                <w:tab w:val="left" w:pos="322"/>
              </w:tabs>
              <w:spacing w:before="0"/>
              <w:rPr>
                <w:sz w:val="20"/>
                <w:szCs w:val="20"/>
                <w:lang w:eastAsia="cs-CZ"/>
              </w:rPr>
            </w:pPr>
            <w:r w:rsidRPr="009C21BC">
              <w:rPr>
                <w:sz w:val="20"/>
                <w:szCs w:val="20"/>
                <w:lang w:eastAsia="cs-CZ"/>
              </w:rPr>
              <w:t>b)</w:t>
            </w:r>
            <w:r w:rsidRPr="009C21BC">
              <w:rPr>
                <w:sz w:val="20"/>
                <w:szCs w:val="20"/>
                <w:lang w:eastAsia="cs-CZ"/>
              </w:rPr>
              <w:tab/>
              <w:t>bodu 4.2. časti II prílohy I delegovanej smernice monitorovať hlavné motory, pomocné strojné zariadenia a vybavenie plavidla,</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8A5E8A" w:rsidRDefault="007E50CF" w:rsidP="007E50CF">
            <w:pPr>
              <w:autoSpaceDE w:val="0"/>
              <w:autoSpaceDN w:val="0"/>
              <w:adjustRightInd w:val="0"/>
              <w:spacing w:before="0"/>
              <w:rPr>
                <w:rFonts w:ascii="Arial" w:hAnsi="Arial" w:cs="Arial"/>
                <w:sz w:val="20"/>
                <w:szCs w:val="20"/>
              </w:rPr>
            </w:pPr>
            <w:r w:rsidRPr="008A5E8A">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1. </w:t>
            </w:r>
            <w:r w:rsidRPr="008A5E8A">
              <w:rPr>
                <w:sz w:val="20"/>
                <w:szCs w:val="20"/>
              </w:rPr>
              <w:t xml:space="preserve">vydávať pokyny na prípravu hlavných motorov, pomocných strojných zariadení a vybavenia;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8A5E8A">
              <w:rPr>
                <w:sz w:val="20"/>
                <w:szCs w:val="20"/>
              </w:rPr>
              <w:t xml:space="preserve">1. Schopnosť dávať posádke pokyny pri príprave a obsluhe hlavných a pomocných strojných zariadení a vybavenia. </w:t>
            </w:r>
          </w:p>
          <w:p w:rsidR="007E50CF" w:rsidRDefault="007E50CF" w:rsidP="007E50CF">
            <w:pPr>
              <w:autoSpaceDE w:val="0"/>
              <w:autoSpaceDN w:val="0"/>
              <w:adjustRightInd w:val="0"/>
              <w:spacing w:before="0"/>
              <w:ind w:left="241"/>
              <w:rPr>
                <w:sz w:val="20"/>
                <w:szCs w:val="20"/>
              </w:rPr>
            </w:pPr>
            <w:r w:rsidRPr="008A5E8A">
              <w:rPr>
                <w:sz w:val="20"/>
                <w:szCs w:val="20"/>
              </w:rPr>
              <w:t xml:space="preserve">2. Schopnosť vypracúvať a monitorovať kontrolné zoznamy a vydávať pokyny na ich správne používanie. </w:t>
            </w:r>
          </w:p>
          <w:p w:rsidR="007E50CF" w:rsidRPr="00480D08" w:rsidRDefault="007E50CF" w:rsidP="007E50CF">
            <w:pPr>
              <w:autoSpaceDE w:val="0"/>
              <w:autoSpaceDN w:val="0"/>
              <w:adjustRightInd w:val="0"/>
              <w:spacing w:before="0"/>
              <w:ind w:left="241"/>
              <w:rPr>
                <w:sz w:val="20"/>
                <w:szCs w:val="20"/>
              </w:rPr>
            </w:pPr>
            <w:r w:rsidRPr="008A5E8A">
              <w:rPr>
                <w:sz w:val="20"/>
                <w:szCs w:val="20"/>
              </w:rPr>
              <w:t>3. Schopnosť vydávať posádke pokyny o zásadách, ktoré sa majú dodržiavať pri sledovaní motora.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2. </w:t>
            </w:r>
            <w:r w:rsidRPr="008A5E8A">
              <w:rPr>
                <w:sz w:val="20"/>
                <w:szCs w:val="20"/>
              </w:rPr>
              <w:t xml:space="preserve">odhaľovať poruchy a bežné zlyhania a prijať opatrenia na predchádzanie škodám;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8A5E8A">
              <w:rPr>
                <w:sz w:val="20"/>
                <w:szCs w:val="20"/>
              </w:rPr>
              <w:t xml:space="preserve">1. Vedomosti o metódach na odhaľovanie porúch motora a strojných zariadení. </w:t>
            </w:r>
          </w:p>
          <w:p w:rsidR="007E50CF" w:rsidRDefault="007E50CF" w:rsidP="007E50CF">
            <w:pPr>
              <w:autoSpaceDE w:val="0"/>
              <w:autoSpaceDN w:val="0"/>
              <w:adjustRightInd w:val="0"/>
              <w:spacing w:before="0"/>
              <w:ind w:left="241"/>
              <w:rPr>
                <w:sz w:val="20"/>
                <w:szCs w:val="20"/>
              </w:rPr>
            </w:pPr>
            <w:r w:rsidRPr="008A5E8A">
              <w:rPr>
                <w:sz w:val="20"/>
                <w:szCs w:val="20"/>
              </w:rPr>
              <w:t xml:space="preserve">2. Schopnosť odhaľovať poruchy, časté príčiny chýb alebo nesprávne zaobchádzanie a primerane na ne reagovať. </w:t>
            </w:r>
          </w:p>
          <w:p w:rsidR="007E50CF" w:rsidRPr="00480D08" w:rsidRDefault="007E50CF" w:rsidP="007E50CF">
            <w:pPr>
              <w:autoSpaceDE w:val="0"/>
              <w:autoSpaceDN w:val="0"/>
              <w:adjustRightInd w:val="0"/>
              <w:spacing w:before="0"/>
              <w:ind w:left="241"/>
              <w:rPr>
                <w:sz w:val="20"/>
                <w:szCs w:val="20"/>
              </w:rPr>
            </w:pPr>
            <w:r w:rsidRPr="008A5E8A">
              <w:rPr>
                <w:sz w:val="20"/>
                <w:szCs w:val="20"/>
              </w:rPr>
              <w:t>3. Schopnosť vydávať pokyny pri opatreniach, ktoré sa majú prijať, aby sa zabránilo škodám, alebo prijať opatrenia na kontrolu škôd.</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3. </w:t>
            </w:r>
            <w:r w:rsidRPr="008A5E8A">
              <w:rPr>
                <w:sz w:val="20"/>
                <w:szCs w:val="20"/>
              </w:rPr>
              <w:t xml:space="preserve">chápať fyzikálne a chemické vlastnosti oleja a iných mazív;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8A5E8A">
              <w:rPr>
                <w:sz w:val="20"/>
                <w:szCs w:val="20"/>
              </w:rPr>
              <w:t xml:space="preserve">1. Vedomosti o vlastnostiach používaných materiálov. </w:t>
            </w:r>
          </w:p>
          <w:p w:rsidR="007E50CF" w:rsidRDefault="007E50CF" w:rsidP="007E50CF">
            <w:pPr>
              <w:autoSpaceDE w:val="0"/>
              <w:autoSpaceDN w:val="0"/>
              <w:adjustRightInd w:val="0"/>
              <w:spacing w:before="0"/>
              <w:ind w:left="241"/>
              <w:rPr>
                <w:sz w:val="20"/>
                <w:szCs w:val="20"/>
              </w:rPr>
            </w:pPr>
            <w:r w:rsidRPr="008A5E8A">
              <w:rPr>
                <w:sz w:val="20"/>
                <w:szCs w:val="20"/>
              </w:rPr>
              <w:t xml:space="preserve">2. Schopnosť používať olej a iné mazivá podľa ich parametrov. </w:t>
            </w:r>
          </w:p>
          <w:p w:rsidR="007E50CF" w:rsidRDefault="007E50CF" w:rsidP="007E50CF">
            <w:pPr>
              <w:autoSpaceDE w:val="0"/>
              <w:autoSpaceDN w:val="0"/>
              <w:adjustRightInd w:val="0"/>
              <w:spacing w:before="0"/>
              <w:ind w:left="241"/>
              <w:rPr>
                <w:sz w:val="20"/>
                <w:szCs w:val="20"/>
              </w:rPr>
            </w:pPr>
            <w:r w:rsidRPr="008A5E8A">
              <w:rPr>
                <w:sz w:val="20"/>
                <w:szCs w:val="20"/>
              </w:rPr>
              <w:t xml:space="preserve">3. Schopnosť pochopiť príručky obsluhy strojných zariadení. </w:t>
            </w:r>
          </w:p>
          <w:p w:rsidR="007E50CF" w:rsidRPr="00480D08" w:rsidRDefault="007E50CF" w:rsidP="007E50CF">
            <w:pPr>
              <w:autoSpaceDE w:val="0"/>
              <w:autoSpaceDN w:val="0"/>
              <w:adjustRightInd w:val="0"/>
              <w:spacing w:before="0"/>
              <w:ind w:left="241"/>
              <w:rPr>
                <w:sz w:val="20"/>
                <w:szCs w:val="20"/>
              </w:rPr>
            </w:pPr>
            <w:r w:rsidRPr="008A5E8A">
              <w:rPr>
                <w:sz w:val="20"/>
                <w:szCs w:val="20"/>
              </w:rPr>
              <w:lastRenderedPageBreak/>
              <w:t>4. Vedomosti o prevádzkových vlastnostiach zariadení a systémov.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4. </w:t>
            </w:r>
            <w:r w:rsidRPr="008A5E8A">
              <w:rPr>
                <w:sz w:val="20"/>
                <w:szCs w:val="20"/>
              </w:rPr>
              <w:t xml:space="preserve">zhodnotiť výkon motora.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241"/>
              <w:rPr>
                <w:sz w:val="20"/>
                <w:szCs w:val="20"/>
              </w:rPr>
            </w:pPr>
            <w:r w:rsidRPr="008A5E8A">
              <w:rPr>
                <w:sz w:val="20"/>
                <w:szCs w:val="20"/>
              </w:rPr>
              <w:t>Schopnosť používať a interpretovať príručky na zhodnotenie výkonu motora a správnu obsluhu motora.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4.3.Lodný kapitán je spôsobilý naplánovať a vydávať pokyny súvisiace s čerpadlom a systémom ovládania čerpadla v plavidle.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6 písm. c)</w:t>
            </w:r>
          </w:p>
        </w:tc>
        <w:tc>
          <w:tcPr>
            <w:tcW w:w="4958" w:type="dxa"/>
          </w:tcPr>
          <w:p w:rsidR="007E50CF" w:rsidRDefault="009C21BC" w:rsidP="009C21BC">
            <w:pPr>
              <w:tabs>
                <w:tab w:val="left" w:pos="322"/>
              </w:tabs>
              <w:spacing w:before="0"/>
              <w:rPr>
                <w:sz w:val="20"/>
                <w:szCs w:val="20"/>
                <w:lang w:eastAsia="cs-CZ"/>
              </w:rPr>
            </w:pPr>
            <w:r w:rsidRPr="009C21BC">
              <w:rPr>
                <w:sz w:val="20"/>
                <w:szCs w:val="20"/>
                <w:lang w:eastAsia="cs-CZ"/>
              </w:rPr>
              <w:t>(6)</w:t>
            </w:r>
            <w:r w:rsidRPr="009C21BC">
              <w:rPr>
                <w:sz w:val="20"/>
                <w:szCs w:val="20"/>
                <w:lang w:eastAsia="cs-CZ"/>
              </w:rPr>
              <w:tab/>
              <w:t>Lodný kapitán Európskej únie musí byť spôsobilý v oblasti obsluhy, údržby a opravy námorného, elektrotechnického, elektronického a kontrolného zariadenia v rozsahu podľa</w:t>
            </w:r>
          </w:p>
          <w:p w:rsidR="009C21BC" w:rsidRPr="00A250BE" w:rsidRDefault="009C21BC" w:rsidP="0068321B">
            <w:pPr>
              <w:tabs>
                <w:tab w:val="left" w:pos="322"/>
              </w:tabs>
              <w:spacing w:before="0"/>
              <w:rPr>
                <w:sz w:val="20"/>
                <w:szCs w:val="20"/>
                <w:lang w:eastAsia="cs-CZ"/>
              </w:rPr>
            </w:pPr>
            <w:r w:rsidRPr="009C21BC">
              <w:rPr>
                <w:sz w:val="20"/>
                <w:szCs w:val="20"/>
                <w:lang w:eastAsia="cs-CZ"/>
              </w:rPr>
              <w:t>c)</w:t>
            </w:r>
            <w:r w:rsidRPr="009C21BC">
              <w:rPr>
                <w:sz w:val="20"/>
                <w:szCs w:val="20"/>
                <w:lang w:eastAsia="cs-CZ"/>
              </w:rPr>
              <w:tab/>
              <w:t xml:space="preserve">bodu 4.3. časti II prílohy I delegovanej smernice </w:t>
            </w:r>
            <w:r w:rsidR="0068321B">
              <w:rPr>
                <w:sz w:val="20"/>
                <w:szCs w:val="20"/>
                <w:lang w:eastAsia="cs-CZ"/>
              </w:rPr>
              <w:t>v</w:t>
            </w:r>
            <w:r w:rsidRPr="009C21BC">
              <w:rPr>
                <w:sz w:val="20"/>
                <w:szCs w:val="20"/>
                <w:lang w:eastAsia="cs-CZ"/>
              </w:rPr>
              <w:t>ydávať pokyny súvisiace s</w:t>
            </w:r>
            <w:r w:rsidR="0068321B">
              <w:rPr>
                <w:sz w:val="20"/>
                <w:szCs w:val="20"/>
                <w:lang w:eastAsia="cs-CZ"/>
              </w:rPr>
              <w:t xml:space="preserve"> činnosťou </w:t>
            </w:r>
            <w:r w:rsidRPr="009C21BC">
              <w:rPr>
                <w:sz w:val="20"/>
                <w:szCs w:val="20"/>
                <w:lang w:eastAsia="cs-CZ"/>
              </w:rPr>
              <w:t xml:space="preserve">čerpadlom a systémom ovládania čerpadla </w:t>
            </w:r>
            <w:r w:rsidR="00880434">
              <w:rPr>
                <w:sz w:val="20"/>
                <w:szCs w:val="20"/>
                <w:lang w:eastAsia="cs-CZ"/>
              </w:rPr>
              <w:t>na</w:t>
            </w:r>
            <w:r w:rsidRPr="009C21BC">
              <w:rPr>
                <w:sz w:val="20"/>
                <w:szCs w:val="20"/>
                <w:lang w:eastAsia="cs-CZ"/>
              </w:rPr>
              <w:t xml:space="preserve"> plavidle,</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rPr>
                <w:rFonts w:ascii="Arial" w:hAnsi="Arial" w:cs="Arial"/>
                <w:sz w:val="20"/>
                <w:szCs w:val="20"/>
              </w:rPr>
            </w:pPr>
            <w:r w:rsidRPr="00480D08">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1. monitorovať bežnú činnosť čerpadla a činnosť systému záťažových a plniacich čerpadiel.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480D08">
              <w:rPr>
                <w:sz w:val="20"/>
                <w:szCs w:val="20"/>
              </w:rPr>
              <w:t xml:space="preserve">1. Vedomosti o čerpadlových systémoch a činnostiach čerpania. </w:t>
            </w:r>
          </w:p>
          <w:p w:rsidR="007E50CF" w:rsidRPr="00480D08" w:rsidRDefault="007E50CF" w:rsidP="007E50CF">
            <w:pPr>
              <w:autoSpaceDE w:val="0"/>
              <w:autoSpaceDN w:val="0"/>
              <w:adjustRightInd w:val="0"/>
              <w:spacing w:before="0"/>
              <w:ind w:left="241"/>
              <w:rPr>
                <w:sz w:val="20"/>
                <w:szCs w:val="20"/>
              </w:rPr>
            </w:pPr>
            <w:r w:rsidRPr="00480D08">
              <w:rPr>
                <w:sz w:val="20"/>
                <w:szCs w:val="20"/>
              </w:rPr>
              <w:t>2. Schopnosť zaistiť monitorovanie bezpečnej obsluhy systému útorových, záťažových a nákladných čerpadiel vrátane primeraných pokynov posádke so zreteľom na účinky voľnej hladiny na stabilitu.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4.4.Lodný kapitán je spôsobilý organizovať bezpečné používanie a aplikáciu, údržbu a opravu elektrotechnických zariadení plavidla.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DA5111">
            <w:pPr>
              <w:spacing w:before="0"/>
              <w:jc w:val="left"/>
              <w:rPr>
                <w:sz w:val="20"/>
                <w:szCs w:val="20"/>
                <w:lang w:eastAsia="cs-CZ"/>
              </w:rPr>
            </w:pPr>
            <w:r>
              <w:rPr>
                <w:sz w:val="20"/>
                <w:szCs w:val="20"/>
                <w:lang w:eastAsia="cs-CZ"/>
              </w:rPr>
              <w:t xml:space="preserve">§ </w:t>
            </w:r>
            <w:r w:rsidR="00DA5111">
              <w:rPr>
                <w:sz w:val="20"/>
                <w:szCs w:val="20"/>
                <w:lang w:eastAsia="cs-CZ"/>
              </w:rPr>
              <w:t xml:space="preserve">8 </w:t>
            </w:r>
            <w:r>
              <w:rPr>
                <w:sz w:val="20"/>
                <w:szCs w:val="20"/>
                <w:lang w:eastAsia="cs-CZ"/>
              </w:rPr>
              <w:t>ods. 6 písm. d)</w:t>
            </w:r>
          </w:p>
        </w:tc>
        <w:tc>
          <w:tcPr>
            <w:tcW w:w="4958" w:type="dxa"/>
          </w:tcPr>
          <w:p w:rsidR="007E50CF" w:rsidRDefault="009C21BC" w:rsidP="009C21BC">
            <w:pPr>
              <w:tabs>
                <w:tab w:val="left" w:pos="322"/>
              </w:tabs>
              <w:spacing w:before="0"/>
              <w:rPr>
                <w:sz w:val="20"/>
                <w:szCs w:val="20"/>
                <w:lang w:eastAsia="cs-CZ"/>
              </w:rPr>
            </w:pPr>
            <w:r w:rsidRPr="009C21BC">
              <w:rPr>
                <w:sz w:val="20"/>
                <w:szCs w:val="20"/>
                <w:lang w:eastAsia="cs-CZ"/>
              </w:rPr>
              <w:t>(6)</w:t>
            </w:r>
            <w:r w:rsidRPr="009C21BC">
              <w:rPr>
                <w:sz w:val="20"/>
                <w:szCs w:val="20"/>
                <w:lang w:eastAsia="cs-CZ"/>
              </w:rPr>
              <w:tab/>
              <w:t>Lodný kapitán Európskej únie musí byť spôsobilý v oblasti obsluhy, údržby a opravy námorného, elektrotechnického, elektronického a kontrolného zariadenia v rozsahu podľa</w:t>
            </w:r>
          </w:p>
          <w:p w:rsidR="009C21BC" w:rsidRPr="00A250BE" w:rsidRDefault="009C21BC" w:rsidP="0068321B">
            <w:pPr>
              <w:tabs>
                <w:tab w:val="left" w:pos="322"/>
              </w:tabs>
              <w:spacing w:before="0"/>
              <w:rPr>
                <w:sz w:val="20"/>
                <w:szCs w:val="20"/>
                <w:lang w:eastAsia="cs-CZ"/>
              </w:rPr>
            </w:pPr>
            <w:r w:rsidRPr="009C21BC">
              <w:rPr>
                <w:sz w:val="20"/>
                <w:szCs w:val="20"/>
                <w:lang w:eastAsia="cs-CZ"/>
              </w:rPr>
              <w:t>d)</w:t>
            </w:r>
            <w:r w:rsidRPr="009C21BC">
              <w:rPr>
                <w:sz w:val="20"/>
                <w:szCs w:val="20"/>
                <w:lang w:eastAsia="cs-CZ"/>
              </w:rPr>
              <w:tab/>
              <w:t xml:space="preserve">bodu 4.4. časti II prílohy I delegovanej smernice </w:t>
            </w:r>
            <w:r w:rsidR="0068321B">
              <w:rPr>
                <w:sz w:val="20"/>
                <w:szCs w:val="20"/>
                <w:lang w:eastAsia="cs-CZ"/>
              </w:rPr>
              <w:t>zabezpečo</w:t>
            </w:r>
            <w:r w:rsidRPr="009C21BC">
              <w:rPr>
                <w:sz w:val="20"/>
                <w:szCs w:val="20"/>
                <w:lang w:eastAsia="cs-CZ"/>
              </w:rPr>
              <w:t>vať bezpečné používanie a aplikáciu, údržbu a opravu elektrotechnických zariadení plavidla,</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rPr>
                <w:sz w:val="20"/>
                <w:szCs w:val="20"/>
              </w:rPr>
            </w:pPr>
            <w:r w:rsidRPr="00480D08">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1. predchádzať potenciálnemu poškodeniu elektrických a elektronických zariadení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241"/>
              <w:rPr>
                <w:sz w:val="20"/>
                <w:szCs w:val="20"/>
              </w:rPr>
            </w:pPr>
            <w:r w:rsidRPr="00480D08">
              <w:rPr>
                <w:sz w:val="20"/>
                <w:szCs w:val="20"/>
              </w:rPr>
              <w:t xml:space="preserve">1. Vedomosti o elektrotechnike, elektronike, elektrických zariadeniach a bezpečnostných zariadeniach, napr. automatických zariadeniach, prístrojoch a kontrolných systémoch na zabránenie škodám. </w:t>
            </w:r>
          </w:p>
          <w:p w:rsidR="007E50CF" w:rsidRPr="00480D08" w:rsidRDefault="007E50CF" w:rsidP="007E50CF">
            <w:pPr>
              <w:autoSpaceDE w:val="0"/>
              <w:autoSpaceDN w:val="0"/>
              <w:adjustRightInd w:val="0"/>
              <w:spacing w:before="0"/>
              <w:ind w:left="241"/>
              <w:rPr>
                <w:sz w:val="20"/>
                <w:szCs w:val="20"/>
              </w:rPr>
            </w:pPr>
            <w:r w:rsidRPr="00480D08">
              <w:rPr>
                <w:sz w:val="20"/>
                <w:szCs w:val="20"/>
              </w:rPr>
              <w:t>2. Schopnosť uplatňovať bezpečné pracovné postupy.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2. skúšať kontrolné systémy a prístroje s cieľom rozpoznať poruchy a zároveň vykonávať činnosti opravy a údržby elektrických alebo elektronických kontrolných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241"/>
              <w:rPr>
                <w:sz w:val="20"/>
                <w:szCs w:val="20"/>
              </w:rPr>
            </w:pPr>
            <w:r w:rsidRPr="00480D08">
              <w:rPr>
                <w:sz w:val="20"/>
                <w:szCs w:val="20"/>
              </w:rPr>
              <w:t xml:space="preserve">1. Vedomosti o elektrotechnických skúšobných zariadeniach plavidla. </w:t>
            </w:r>
          </w:p>
          <w:p w:rsidR="007E50CF" w:rsidRPr="00480D08" w:rsidRDefault="007E50CF" w:rsidP="007E50CF">
            <w:pPr>
              <w:autoSpaceDE w:val="0"/>
              <w:autoSpaceDN w:val="0"/>
              <w:adjustRightInd w:val="0"/>
              <w:spacing w:before="0"/>
              <w:ind w:left="241"/>
              <w:rPr>
                <w:sz w:val="20"/>
                <w:szCs w:val="20"/>
              </w:rPr>
            </w:pPr>
            <w:r w:rsidRPr="00480D08">
              <w:rPr>
                <w:sz w:val="20"/>
                <w:szCs w:val="20"/>
              </w:rPr>
              <w:t>2. Schopnosť obsluhovať a skúšať kontrolné systémy a vykonávať ich údržbu, ako aj prijímať primerané opatrenia.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3. vydávať pokyny pred vykonaním a po vykonaní činností pripojenia alebo odpojenia technických zariadení na brehu.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241"/>
              <w:rPr>
                <w:sz w:val="20"/>
                <w:szCs w:val="20"/>
              </w:rPr>
            </w:pPr>
            <w:r w:rsidRPr="00480D08">
              <w:rPr>
                <w:sz w:val="20"/>
                <w:szCs w:val="20"/>
              </w:rPr>
              <w:t xml:space="preserve">1. Vedomosti o bezpečnostných požiadavkách na prácu s elektrickými systémami. </w:t>
            </w:r>
          </w:p>
          <w:p w:rsidR="007E50CF" w:rsidRPr="00480D08" w:rsidRDefault="007E50CF" w:rsidP="007E50CF">
            <w:pPr>
              <w:autoSpaceDE w:val="0"/>
              <w:autoSpaceDN w:val="0"/>
              <w:adjustRightInd w:val="0"/>
              <w:spacing w:before="0"/>
              <w:ind w:left="241"/>
              <w:rPr>
                <w:sz w:val="20"/>
                <w:szCs w:val="20"/>
              </w:rPr>
            </w:pPr>
            <w:r w:rsidRPr="00480D08">
              <w:rPr>
                <w:sz w:val="20"/>
                <w:szCs w:val="20"/>
              </w:rPr>
              <w:t xml:space="preserve">2. Vedomosti o konštrukcii a prevádzkových vlastnostiach palubných elektrických systémov a zariadení v súvislosti so zariadeniami na brehu. </w:t>
            </w:r>
          </w:p>
          <w:p w:rsidR="007E50CF" w:rsidRPr="00480D08" w:rsidRDefault="007E50CF" w:rsidP="007E50CF">
            <w:pPr>
              <w:autoSpaceDE w:val="0"/>
              <w:autoSpaceDN w:val="0"/>
              <w:adjustRightInd w:val="0"/>
              <w:spacing w:before="0"/>
              <w:ind w:left="241"/>
              <w:rPr>
                <w:sz w:val="20"/>
                <w:szCs w:val="20"/>
              </w:rPr>
            </w:pPr>
            <w:r w:rsidRPr="00480D08">
              <w:rPr>
                <w:sz w:val="20"/>
                <w:szCs w:val="20"/>
              </w:rPr>
              <w:t>3. Schopnosť vydávať pokyny na zaručenie bezpečného pripojenia k brehu v akomkoľvek čase a rozpoznať nebezpečné situácie v súvislosti so zariadeniami na brehu.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634CB0" w:rsidRDefault="007E50CF" w:rsidP="007E50CF">
            <w:pPr>
              <w:autoSpaceDE w:val="0"/>
              <w:autoSpaceDN w:val="0"/>
              <w:adjustRightInd w:val="0"/>
              <w:spacing w:before="0"/>
              <w:rPr>
                <w:b/>
                <w:i/>
                <w:sz w:val="20"/>
                <w:szCs w:val="20"/>
              </w:rPr>
            </w:pPr>
            <w:r w:rsidRPr="00634CB0">
              <w:rPr>
                <w:b/>
                <w:i/>
                <w:sz w:val="20"/>
                <w:szCs w:val="20"/>
              </w:rPr>
              <w:t xml:space="preserve">4.5.Lodný kapitán je spôsobilý kontrolovať bezpečnú údržbu a opravy technických zariadení.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DA5111">
            <w:pPr>
              <w:spacing w:before="0"/>
              <w:jc w:val="left"/>
              <w:rPr>
                <w:sz w:val="20"/>
                <w:szCs w:val="20"/>
                <w:lang w:eastAsia="cs-CZ"/>
              </w:rPr>
            </w:pPr>
            <w:r>
              <w:rPr>
                <w:sz w:val="20"/>
                <w:szCs w:val="20"/>
                <w:lang w:eastAsia="cs-CZ"/>
              </w:rPr>
              <w:t xml:space="preserve">§ </w:t>
            </w:r>
            <w:r w:rsidR="00DA5111">
              <w:rPr>
                <w:sz w:val="20"/>
                <w:szCs w:val="20"/>
                <w:lang w:eastAsia="cs-CZ"/>
              </w:rPr>
              <w:t>8</w:t>
            </w:r>
            <w:r>
              <w:rPr>
                <w:sz w:val="20"/>
                <w:szCs w:val="20"/>
                <w:lang w:eastAsia="cs-CZ"/>
              </w:rPr>
              <w:t xml:space="preserve"> ods. 6 písm. e)</w:t>
            </w:r>
          </w:p>
        </w:tc>
        <w:tc>
          <w:tcPr>
            <w:tcW w:w="4958" w:type="dxa"/>
          </w:tcPr>
          <w:p w:rsidR="007E50CF" w:rsidRDefault="009C21BC" w:rsidP="009C21BC">
            <w:pPr>
              <w:tabs>
                <w:tab w:val="left" w:pos="322"/>
              </w:tabs>
              <w:spacing w:before="0"/>
              <w:rPr>
                <w:sz w:val="20"/>
                <w:szCs w:val="20"/>
                <w:lang w:eastAsia="cs-CZ"/>
              </w:rPr>
            </w:pPr>
            <w:r w:rsidRPr="009C21BC">
              <w:rPr>
                <w:sz w:val="20"/>
                <w:szCs w:val="20"/>
                <w:lang w:eastAsia="cs-CZ"/>
              </w:rPr>
              <w:t>(6)</w:t>
            </w:r>
            <w:r w:rsidRPr="009C21BC">
              <w:rPr>
                <w:sz w:val="20"/>
                <w:szCs w:val="20"/>
                <w:lang w:eastAsia="cs-CZ"/>
              </w:rPr>
              <w:tab/>
              <w:t>Lodný kapitán Európskej únie musí byť spôsobilý v oblasti obsluhy, údržby a opravy námorného, elektrotechnického, elektronického a kontrolného zariadenia v rozsahu podľa</w:t>
            </w:r>
          </w:p>
          <w:p w:rsidR="009C21BC" w:rsidRPr="00A250BE" w:rsidRDefault="009C21BC" w:rsidP="0068321B">
            <w:pPr>
              <w:tabs>
                <w:tab w:val="left" w:pos="322"/>
              </w:tabs>
              <w:spacing w:before="0"/>
              <w:rPr>
                <w:sz w:val="20"/>
                <w:szCs w:val="20"/>
                <w:lang w:eastAsia="cs-CZ"/>
              </w:rPr>
            </w:pPr>
            <w:r w:rsidRPr="009C21BC">
              <w:rPr>
                <w:sz w:val="20"/>
                <w:szCs w:val="20"/>
                <w:lang w:eastAsia="cs-CZ"/>
              </w:rPr>
              <w:t>e)</w:t>
            </w:r>
            <w:r w:rsidRPr="009C21BC">
              <w:rPr>
                <w:sz w:val="20"/>
                <w:szCs w:val="20"/>
                <w:lang w:eastAsia="cs-CZ"/>
              </w:rPr>
              <w:tab/>
              <w:t>bodov 4.5. a 5. 1 časti II prílohy I delegovanej smernice kontrolovať bezpečnú údržbu a oprav</w:t>
            </w:r>
            <w:r w:rsidR="00880434">
              <w:rPr>
                <w:sz w:val="20"/>
                <w:szCs w:val="20"/>
                <w:lang w:eastAsia="cs-CZ"/>
              </w:rPr>
              <w:t>u</w:t>
            </w:r>
            <w:r w:rsidRPr="009C21BC">
              <w:rPr>
                <w:sz w:val="20"/>
                <w:szCs w:val="20"/>
                <w:lang w:eastAsia="cs-CZ"/>
              </w:rPr>
              <w:t xml:space="preserve"> technických zariadení a </w:t>
            </w:r>
            <w:r w:rsidR="0068321B">
              <w:rPr>
                <w:sz w:val="20"/>
                <w:szCs w:val="20"/>
                <w:lang w:eastAsia="cs-CZ"/>
              </w:rPr>
              <w:t>zabezpeč</w:t>
            </w:r>
            <w:r w:rsidRPr="009C21BC">
              <w:rPr>
                <w:sz w:val="20"/>
                <w:szCs w:val="20"/>
                <w:lang w:eastAsia="cs-CZ"/>
              </w:rPr>
              <w:t>ovať bezpečnú údržbu a oprav</w:t>
            </w:r>
            <w:r w:rsidR="00880434">
              <w:rPr>
                <w:sz w:val="20"/>
                <w:szCs w:val="20"/>
                <w:lang w:eastAsia="cs-CZ"/>
              </w:rPr>
              <w:t>u</w:t>
            </w:r>
            <w:r w:rsidRPr="009C21BC">
              <w:rPr>
                <w:sz w:val="20"/>
                <w:szCs w:val="20"/>
                <w:lang w:eastAsia="cs-CZ"/>
              </w:rPr>
              <w:t xml:space="preserve"> plavidla a jeho zariadení.</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rPr>
                <w:rFonts w:ascii="Arial" w:hAnsi="Arial" w:cs="Arial"/>
                <w:sz w:val="20"/>
                <w:szCs w:val="20"/>
              </w:rPr>
            </w:pPr>
            <w:r w:rsidRPr="00480D08">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1. zabezpečovať správne používanie nástrojov na údržbu a opravy technických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480D08">
              <w:rPr>
                <w:sz w:val="20"/>
                <w:szCs w:val="20"/>
              </w:rPr>
              <w:t xml:space="preserve">1. Vedomosti o postupoch údržby a opravy technických zariadení. </w:t>
            </w:r>
          </w:p>
          <w:p w:rsidR="007E50CF" w:rsidRPr="00480D08" w:rsidRDefault="007E50CF" w:rsidP="007E50CF">
            <w:pPr>
              <w:autoSpaceDE w:val="0"/>
              <w:autoSpaceDN w:val="0"/>
              <w:adjustRightInd w:val="0"/>
              <w:spacing w:before="0"/>
              <w:ind w:left="241"/>
              <w:rPr>
                <w:sz w:val="20"/>
                <w:szCs w:val="20"/>
              </w:rPr>
            </w:pPr>
            <w:r w:rsidRPr="00480D08">
              <w:rPr>
                <w:sz w:val="20"/>
                <w:szCs w:val="20"/>
              </w:rPr>
              <w:t>2. Schopnosť organizovať bezpečnú údržbu a opravy pomocou správnych postupov (kontrola), zariadení a softvéru a vydávať pokyny v tomto smere.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2. posudzovať vlastnosti a obmedzenia materiálov, ako aj potrebné postupy používané na údržbu a opravy technických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480D08">
              <w:rPr>
                <w:sz w:val="20"/>
                <w:szCs w:val="20"/>
              </w:rPr>
              <w:t xml:space="preserve">1. Vedomosti o vlastnostiach materiálu na údržbu a opravy technických zariadení. </w:t>
            </w:r>
          </w:p>
          <w:p w:rsidR="007E50CF" w:rsidRPr="00480D08" w:rsidRDefault="007E50CF" w:rsidP="007E50CF">
            <w:pPr>
              <w:autoSpaceDE w:val="0"/>
              <w:autoSpaceDN w:val="0"/>
              <w:adjustRightInd w:val="0"/>
              <w:spacing w:before="0"/>
              <w:ind w:left="241"/>
              <w:rPr>
                <w:sz w:val="20"/>
                <w:szCs w:val="20"/>
              </w:rPr>
            </w:pPr>
            <w:r w:rsidRPr="00480D08">
              <w:rPr>
                <w:sz w:val="20"/>
                <w:szCs w:val="20"/>
              </w:rPr>
              <w:t>2. Schopnosť použiť postupy údržby a opravy zariadení podľa príručiek.</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480D08" w:rsidRDefault="007E50CF" w:rsidP="007E50CF">
            <w:pPr>
              <w:autoSpaceDE w:val="0"/>
              <w:autoSpaceDN w:val="0"/>
              <w:adjustRightInd w:val="0"/>
              <w:spacing w:before="0"/>
              <w:ind w:left="99"/>
              <w:rPr>
                <w:sz w:val="20"/>
                <w:szCs w:val="20"/>
              </w:rPr>
            </w:pPr>
            <w:r w:rsidRPr="00480D08">
              <w:rPr>
                <w:sz w:val="20"/>
                <w:szCs w:val="20"/>
              </w:rPr>
              <w:t xml:space="preserve">3. vyhodnotiť technickú a internú dokumentáciu.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480D08">
              <w:rPr>
                <w:sz w:val="20"/>
                <w:szCs w:val="20"/>
              </w:rPr>
              <w:t xml:space="preserve">1. Vedomosti o konštrukčných parametroch a technickej dokumentácii. </w:t>
            </w:r>
          </w:p>
          <w:p w:rsidR="007E50CF" w:rsidRPr="009D736C" w:rsidRDefault="007E50CF" w:rsidP="007E50CF">
            <w:pPr>
              <w:autoSpaceDE w:val="0"/>
              <w:autoSpaceDN w:val="0"/>
              <w:adjustRightInd w:val="0"/>
              <w:spacing w:before="0"/>
              <w:ind w:left="241"/>
              <w:rPr>
                <w:sz w:val="20"/>
                <w:szCs w:val="20"/>
              </w:rPr>
            </w:pPr>
            <w:r w:rsidRPr="00480D08">
              <w:rPr>
                <w:sz w:val="20"/>
                <w:szCs w:val="20"/>
              </w:rPr>
              <w:t>2. Schopnosť vypracovať kontrolné zoznamy pre údržbu a opravy technických zariadení.</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C4A0D" w:rsidRDefault="007E50CF" w:rsidP="007E50CF">
            <w:pPr>
              <w:spacing w:before="0"/>
              <w:jc w:val="left"/>
              <w:rPr>
                <w:sz w:val="20"/>
                <w:szCs w:val="20"/>
                <w:highlight w:val="yellow"/>
                <w:lang w:eastAsia="cs-CZ"/>
              </w:rPr>
            </w:pPr>
          </w:p>
        </w:tc>
        <w:tc>
          <w:tcPr>
            <w:tcW w:w="5103" w:type="dxa"/>
          </w:tcPr>
          <w:p w:rsidR="007E50CF" w:rsidRPr="00AC4A0D" w:rsidRDefault="007E50CF" w:rsidP="007E50CF">
            <w:pPr>
              <w:autoSpaceDE w:val="0"/>
              <w:autoSpaceDN w:val="0"/>
              <w:adjustRightInd w:val="0"/>
              <w:spacing w:before="0"/>
              <w:rPr>
                <w:rFonts w:ascii="Arial" w:hAnsi="Arial" w:cs="Arial"/>
                <w:b/>
                <w:sz w:val="20"/>
                <w:szCs w:val="20"/>
                <w:highlight w:val="yellow"/>
              </w:rPr>
            </w:pPr>
            <w:r w:rsidRPr="00AC4A0D">
              <w:rPr>
                <w:b/>
                <w:sz w:val="20"/>
                <w:szCs w:val="20"/>
              </w:rPr>
              <w:t xml:space="preserve">5. </w:t>
            </w:r>
            <w:r w:rsidRPr="00AC4A0D">
              <w:rPr>
                <w:b/>
                <w:bCs/>
                <w:sz w:val="20"/>
                <w:szCs w:val="20"/>
              </w:rPr>
              <w:t xml:space="preserve">Údržba a opravy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rFonts w:ascii="Arial" w:hAnsi="Arial" w:cs="Arial"/>
                <w:i/>
                <w:sz w:val="20"/>
                <w:szCs w:val="20"/>
              </w:rPr>
            </w:pPr>
            <w:r w:rsidRPr="00AC4A0D">
              <w:rPr>
                <w:i/>
                <w:sz w:val="20"/>
                <w:szCs w:val="20"/>
              </w:rPr>
              <w:t xml:space="preserve">5.1.Lodný kapitán je spôsobilý organizovať bezpečnú údržbu a opravy plavidla a jeho zariadení. </w:t>
            </w:r>
          </w:p>
        </w:tc>
        <w:tc>
          <w:tcPr>
            <w:tcW w:w="850" w:type="dxa"/>
            <w:tcBorders>
              <w:right w:val="single" w:sz="12" w:space="0" w:color="auto"/>
            </w:tcBorders>
          </w:tcPr>
          <w:p w:rsidR="007E50CF" w:rsidRPr="00A250BE" w:rsidRDefault="009C21BC" w:rsidP="007E50CF">
            <w:pPr>
              <w:spacing w:before="0"/>
              <w:jc w:val="center"/>
              <w:rPr>
                <w:sz w:val="20"/>
                <w:szCs w:val="20"/>
                <w:lang w:eastAsia="cs-CZ"/>
              </w:rPr>
            </w:pPr>
            <w:r>
              <w:rPr>
                <w:sz w:val="20"/>
                <w:szCs w:val="20"/>
                <w:lang w:eastAsia="cs-CZ"/>
              </w:rPr>
              <w:t>N</w:t>
            </w:r>
          </w:p>
        </w:tc>
        <w:tc>
          <w:tcPr>
            <w:tcW w:w="996" w:type="dxa"/>
          </w:tcPr>
          <w:p w:rsidR="007E50CF" w:rsidRPr="00A250BE" w:rsidRDefault="009C21B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DA5111" w:rsidRPr="00DA5111">
              <w:rPr>
                <w:rFonts w:ascii="Times New Roman" w:hAnsi="Times New Roman" w:cs="Times New Roman"/>
                <w:lang w:eastAsia="cs-CZ"/>
              </w:rPr>
              <w:t>vyhlášky</w:t>
            </w:r>
          </w:p>
        </w:tc>
        <w:tc>
          <w:tcPr>
            <w:tcW w:w="847" w:type="dxa"/>
            <w:tcBorders>
              <w:left w:val="nil"/>
            </w:tcBorders>
          </w:tcPr>
          <w:p w:rsidR="007E50CF" w:rsidRPr="00A250BE" w:rsidRDefault="009C21BC" w:rsidP="002C386D">
            <w:pPr>
              <w:spacing w:before="0"/>
              <w:jc w:val="left"/>
              <w:rPr>
                <w:sz w:val="20"/>
                <w:szCs w:val="20"/>
                <w:lang w:eastAsia="cs-CZ"/>
              </w:rPr>
            </w:pPr>
            <w:r>
              <w:rPr>
                <w:sz w:val="20"/>
                <w:szCs w:val="20"/>
                <w:lang w:eastAsia="cs-CZ"/>
              </w:rPr>
              <w:t xml:space="preserve">§ </w:t>
            </w:r>
            <w:r w:rsidR="002C386D">
              <w:rPr>
                <w:sz w:val="20"/>
                <w:szCs w:val="20"/>
                <w:lang w:eastAsia="cs-CZ"/>
              </w:rPr>
              <w:t>8</w:t>
            </w:r>
            <w:r>
              <w:rPr>
                <w:sz w:val="20"/>
                <w:szCs w:val="20"/>
                <w:lang w:eastAsia="cs-CZ"/>
              </w:rPr>
              <w:t xml:space="preserve"> ods. 6 písm. e)</w:t>
            </w:r>
          </w:p>
        </w:tc>
        <w:tc>
          <w:tcPr>
            <w:tcW w:w="4958" w:type="dxa"/>
          </w:tcPr>
          <w:p w:rsidR="009C21BC" w:rsidRPr="009C21BC" w:rsidRDefault="009C21BC" w:rsidP="009C21BC">
            <w:pPr>
              <w:tabs>
                <w:tab w:val="left" w:pos="322"/>
              </w:tabs>
              <w:spacing w:before="0"/>
              <w:rPr>
                <w:sz w:val="20"/>
                <w:szCs w:val="20"/>
                <w:lang w:eastAsia="cs-CZ"/>
              </w:rPr>
            </w:pPr>
            <w:r w:rsidRPr="009C21BC">
              <w:rPr>
                <w:sz w:val="20"/>
                <w:szCs w:val="20"/>
                <w:lang w:eastAsia="cs-CZ"/>
              </w:rPr>
              <w:t>(6)</w:t>
            </w:r>
            <w:r w:rsidRPr="009C21BC">
              <w:rPr>
                <w:sz w:val="20"/>
                <w:szCs w:val="20"/>
                <w:lang w:eastAsia="cs-CZ"/>
              </w:rPr>
              <w:tab/>
              <w:t>Lodný kapitán Európskej únie musí byť spôsobilý v oblasti obsluhy, údržby a opravy námorného, elektrotechnického, elektronického a kontrolného zariadenia v rozsahu podľa</w:t>
            </w:r>
          </w:p>
          <w:p w:rsidR="007E50CF" w:rsidRPr="00A250BE" w:rsidRDefault="009C21BC" w:rsidP="0068321B">
            <w:pPr>
              <w:tabs>
                <w:tab w:val="left" w:pos="322"/>
              </w:tabs>
              <w:spacing w:before="0"/>
              <w:rPr>
                <w:sz w:val="20"/>
                <w:szCs w:val="20"/>
                <w:lang w:eastAsia="cs-CZ"/>
              </w:rPr>
            </w:pPr>
            <w:r w:rsidRPr="009C21BC">
              <w:rPr>
                <w:sz w:val="20"/>
                <w:szCs w:val="20"/>
                <w:lang w:eastAsia="cs-CZ"/>
              </w:rPr>
              <w:t>e)</w:t>
            </w:r>
            <w:r w:rsidRPr="009C21BC">
              <w:rPr>
                <w:sz w:val="20"/>
                <w:szCs w:val="20"/>
                <w:lang w:eastAsia="cs-CZ"/>
              </w:rPr>
              <w:tab/>
              <w:t>bodov 4.5. a 5. 1 časti II prílohy I delegovanej smernice kontrolovať bezpečnú údržbu a oprav</w:t>
            </w:r>
            <w:r w:rsidR="00880434">
              <w:rPr>
                <w:sz w:val="20"/>
                <w:szCs w:val="20"/>
                <w:lang w:eastAsia="cs-CZ"/>
              </w:rPr>
              <w:t>u</w:t>
            </w:r>
            <w:r w:rsidRPr="009C21BC">
              <w:rPr>
                <w:sz w:val="20"/>
                <w:szCs w:val="20"/>
                <w:lang w:eastAsia="cs-CZ"/>
              </w:rPr>
              <w:t xml:space="preserve"> technických zariadení a </w:t>
            </w:r>
            <w:r w:rsidR="0068321B">
              <w:rPr>
                <w:sz w:val="20"/>
                <w:szCs w:val="20"/>
                <w:lang w:eastAsia="cs-CZ"/>
              </w:rPr>
              <w:t>zabezpeč</w:t>
            </w:r>
            <w:r w:rsidRPr="009C21BC">
              <w:rPr>
                <w:sz w:val="20"/>
                <w:szCs w:val="20"/>
                <w:lang w:eastAsia="cs-CZ"/>
              </w:rPr>
              <w:t>ovať bezpečnú údržbu a oprav</w:t>
            </w:r>
            <w:r w:rsidR="00880434">
              <w:rPr>
                <w:sz w:val="20"/>
                <w:szCs w:val="20"/>
                <w:lang w:eastAsia="cs-CZ"/>
              </w:rPr>
              <w:t>u</w:t>
            </w:r>
            <w:r w:rsidRPr="009C21BC">
              <w:rPr>
                <w:sz w:val="20"/>
                <w:szCs w:val="20"/>
                <w:lang w:eastAsia="cs-CZ"/>
              </w:rPr>
              <w:t xml:space="preserve"> plavidla a jeho zariadení.</w:t>
            </w:r>
          </w:p>
        </w:tc>
        <w:tc>
          <w:tcPr>
            <w:tcW w:w="985" w:type="dxa"/>
          </w:tcPr>
          <w:p w:rsidR="007E50CF" w:rsidRPr="00A250BE" w:rsidRDefault="009C21B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rFonts w:ascii="Arial" w:hAnsi="Arial" w:cs="Arial"/>
                <w:sz w:val="20"/>
                <w:szCs w:val="20"/>
              </w:rPr>
            </w:pPr>
            <w:r w:rsidRPr="00AC4A0D">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1. zaisťovať bezpečné správanie členov posádky, pokiaľ ide o používanie materiálov a prísad;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AC4A0D">
              <w:rPr>
                <w:sz w:val="20"/>
                <w:szCs w:val="20"/>
              </w:rPr>
              <w:t xml:space="preserve">1. Vedomosti o bezpečných a efektívnych postupoch údržby a opravy. </w:t>
            </w:r>
          </w:p>
          <w:p w:rsidR="007E50CF" w:rsidRDefault="007E50CF" w:rsidP="007E50CF">
            <w:pPr>
              <w:autoSpaceDE w:val="0"/>
              <w:autoSpaceDN w:val="0"/>
              <w:adjustRightInd w:val="0"/>
              <w:spacing w:before="0"/>
              <w:ind w:left="241"/>
              <w:rPr>
                <w:sz w:val="20"/>
                <w:szCs w:val="20"/>
              </w:rPr>
            </w:pPr>
            <w:r w:rsidRPr="00AC4A0D">
              <w:rPr>
                <w:sz w:val="20"/>
                <w:szCs w:val="20"/>
              </w:rPr>
              <w:t xml:space="preserve">2. Schopnosť sledovať posádku a dohliadať na ňu pri uplatňovaní preventívnych opatrení, ako aj prispievať k zabraňovaniu znečisťovaniu morského prostredia.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3. Schopnosť uplatňovať a dodržiavať platné pracovnoprávne predpisy a pravidlá bezpečnosti pri práci a zabezpečiť ich dodržiavanie.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2. vymedziť, monitorovať a zabezpečiť pracovné príkazy, aby mohli členovia posádky vykonávať údržbu a opravy samostatne;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AC4A0D">
              <w:rPr>
                <w:sz w:val="20"/>
                <w:szCs w:val="20"/>
              </w:rPr>
              <w:t xml:space="preserve">1. Vedomosti o nákladovo efektívnej a účinnej údržbe a o platných právnych požiadavkách. </w:t>
            </w:r>
          </w:p>
          <w:p w:rsidR="007E50CF" w:rsidRDefault="007E50CF" w:rsidP="007E50CF">
            <w:pPr>
              <w:autoSpaceDE w:val="0"/>
              <w:autoSpaceDN w:val="0"/>
              <w:adjustRightInd w:val="0"/>
              <w:spacing w:before="0"/>
              <w:ind w:left="241"/>
              <w:rPr>
                <w:sz w:val="20"/>
                <w:szCs w:val="20"/>
              </w:rPr>
            </w:pPr>
            <w:r w:rsidRPr="00AC4A0D">
              <w:rPr>
                <w:sz w:val="20"/>
                <w:szCs w:val="20"/>
              </w:rPr>
              <w:t xml:space="preserve">2. Schopnosť efektívne využívať (digitálne) programy plánovania údržby. </w:t>
            </w:r>
          </w:p>
          <w:p w:rsidR="007E50CF" w:rsidRDefault="007E50CF" w:rsidP="007E50CF">
            <w:pPr>
              <w:autoSpaceDE w:val="0"/>
              <w:autoSpaceDN w:val="0"/>
              <w:adjustRightInd w:val="0"/>
              <w:spacing w:before="0"/>
              <w:ind w:left="241"/>
              <w:rPr>
                <w:sz w:val="20"/>
                <w:szCs w:val="20"/>
              </w:rPr>
            </w:pPr>
            <w:r w:rsidRPr="00AC4A0D">
              <w:rPr>
                <w:sz w:val="20"/>
                <w:szCs w:val="20"/>
              </w:rPr>
              <w:t xml:space="preserve">3. Schopnosť skontrolovať údržbu a opravy vnútorných a vonkajších častí plavidla pri zohľadnení platných právnych požiadaviek, ako sú karty bezpečnostných údajov. </w:t>
            </w:r>
          </w:p>
          <w:p w:rsidR="007E50CF" w:rsidRDefault="007E50CF" w:rsidP="007E50CF">
            <w:pPr>
              <w:autoSpaceDE w:val="0"/>
              <w:autoSpaceDN w:val="0"/>
              <w:adjustRightInd w:val="0"/>
              <w:spacing w:before="0"/>
              <w:ind w:left="241"/>
              <w:rPr>
                <w:sz w:val="20"/>
                <w:szCs w:val="20"/>
              </w:rPr>
            </w:pPr>
            <w:r w:rsidRPr="00AC4A0D">
              <w:rPr>
                <w:sz w:val="20"/>
                <w:szCs w:val="20"/>
              </w:rPr>
              <w:t xml:space="preserve">4. Schopnosť zabezpečiť hygienu plavidla. </w:t>
            </w:r>
          </w:p>
          <w:p w:rsidR="007E50CF" w:rsidRDefault="007E50CF" w:rsidP="007E50CF">
            <w:pPr>
              <w:autoSpaceDE w:val="0"/>
              <w:autoSpaceDN w:val="0"/>
              <w:adjustRightInd w:val="0"/>
              <w:spacing w:before="0"/>
              <w:ind w:left="241"/>
              <w:rPr>
                <w:sz w:val="20"/>
                <w:szCs w:val="20"/>
              </w:rPr>
            </w:pPr>
            <w:r w:rsidRPr="00AC4A0D">
              <w:rPr>
                <w:sz w:val="20"/>
                <w:szCs w:val="20"/>
              </w:rPr>
              <w:t xml:space="preserve">5. Schopnosť organizovať nakladanie s odpadom so zreteľom na predpisy na ochranu životného prostredia, ako je Dohovor o zbere, skladovaní a prijímaní odpadu vznikajúceho počas plavby na Rýne a vnútrozemských vodných cestách (dohovor CDNI). </w:t>
            </w:r>
          </w:p>
          <w:p w:rsidR="007E50CF" w:rsidRDefault="007E50CF" w:rsidP="007E50CF">
            <w:pPr>
              <w:autoSpaceDE w:val="0"/>
              <w:autoSpaceDN w:val="0"/>
              <w:adjustRightInd w:val="0"/>
              <w:spacing w:before="0"/>
              <w:ind w:left="241"/>
              <w:rPr>
                <w:sz w:val="20"/>
                <w:szCs w:val="20"/>
              </w:rPr>
            </w:pPr>
            <w:r w:rsidRPr="00AC4A0D">
              <w:rPr>
                <w:sz w:val="20"/>
                <w:szCs w:val="20"/>
              </w:rPr>
              <w:t xml:space="preserve">6. Schopnosť vypracovať pravidelný program údržby plavidla.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7. Schopnosť monitorovať a kontrolovať technické dokumenty plavidla a viesť protokoly o údržbe.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3. nakupovať a kontrolovať materiály a nástroje v oblasti ochrany zdravia a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AC4A0D">
              <w:rPr>
                <w:sz w:val="20"/>
                <w:szCs w:val="20"/>
              </w:rPr>
              <w:t xml:space="preserve">1. Schopnosť spravovať zásoby plavidla. </w:t>
            </w:r>
          </w:p>
          <w:p w:rsidR="007E50CF" w:rsidRDefault="007E50CF" w:rsidP="007E50CF">
            <w:pPr>
              <w:autoSpaceDE w:val="0"/>
              <w:autoSpaceDN w:val="0"/>
              <w:adjustRightInd w:val="0"/>
              <w:spacing w:before="0"/>
              <w:ind w:left="241"/>
              <w:rPr>
                <w:sz w:val="20"/>
                <w:szCs w:val="20"/>
              </w:rPr>
            </w:pPr>
            <w:r w:rsidRPr="00AC4A0D">
              <w:rPr>
                <w:sz w:val="20"/>
                <w:szCs w:val="20"/>
              </w:rPr>
              <w:t xml:space="preserve">2. Schopnosť organizovať bezpečný systém práce na palube, a to aj v oblasti používania nebezpečných čistiacich a ochranných materiálov.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3. Schopnosť skontrolovať kvalitu opráv.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4. zabezpečiť používanie oceľových a konopných lán podľa parametrov výrobcu a ich zamýšľaného použitia.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241"/>
              <w:rPr>
                <w:sz w:val="20"/>
                <w:szCs w:val="20"/>
              </w:rPr>
            </w:pPr>
            <w:r w:rsidRPr="00AC4A0D">
              <w:rPr>
                <w:sz w:val="20"/>
                <w:szCs w:val="20"/>
              </w:rPr>
              <w:t>Schopnosť vydávať pokyny a dohliadať na posádku v súlade s pracovnými postupmi a bezpečnostnými obmedzeniami pri používaní oceľových a konopných lán podľa osvedčenia a kariet bezpečnostných údajov plavidla.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b/>
                <w:sz w:val="20"/>
                <w:szCs w:val="20"/>
              </w:rPr>
            </w:pPr>
            <w:r w:rsidRPr="00AC4A0D">
              <w:rPr>
                <w:b/>
                <w:sz w:val="20"/>
                <w:szCs w:val="20"/>
              </w:rPr>
              <w:t xml:space="preserve">6. Komunikácia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i/>
                <w:sz w:val="20"/>
                <w:szCs w:val="20"/>
              </w:rPr>
            </w:pPr>
            <w:r w:rsidRPr="00AC4A0D">
              <w:rPr>
                <w:i/>
                <w:sz w:val="20"/>
                <w:szCs w:val="20"/>
              </w:rPr>
              <w:t>6.1.Lodný kapitán je spôsobilý riadiť ľudské zdroje, byť sociálne zodpovedný a postarať sa o organizáciu priebehu práce a výcviku na palube plavidla.</w:t>
            </w:r>
          </w:p>
        </w:tc>
        <w:tc>
          <w:tcPr>
            <w:tcW w:w="850" w:type="dxa"/>
            <w:tcBorders>
              <w:right w:val="single" w:sz="12" w:space="0" w:color="auto"/>
            </w:tcBorders>
          </w:tcPr>
          <w:p w:rsidR="007E50CF" w:rsidRPr="00A250BE" w:rsidRDefault="00FA45CD" w:rsidP="007E50CF">
            <w:pPr>
              <w:spacing w:before="0"/>
              <w:jc w:val="center"/>
              <w:rPr>
                <w:sz w:val="20"/>
                <w:szCs w:val="20"/>
                <w:lang w:eastAsia="cs-CZ"/>
              </w:rPr>
            </w:pPr>
            <w:r>
              <w:rPr>
                <w:sz w:val="20"/>
                <w:szCs w:val="20"/>
                <w:lang w:eastAsia="cs-CZ"/>
              </w:rPr>
              <w:t>N</w:t>
            </w:r>
          </w:p>
        </w:tc>
        <w:tc>
          <w:tcPr>
            <w:tcW w:w="996" w:type="dxa"/>
          </w:tcPr>
          <w:p w:rsidR="007E50CF" w:rsidRPr="00A250BE" w:rsidRDefault="00FA45CD"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F8028F" w:rsidRPr="00F8028F">
              <w:rPr>
                <w:rFonts w:ascii="Times New Roman" w:hAnsi="Times New Roman" w:cs="Times New Roman"/>
                <w:lang w:eastAsia="cs-CZ"/>
              </w:rPr>
              <w:t>vyhlášky</w:t>
            </w:r>
          </w:p>
        </w:tc>
        <w:tc>
          <w:tcPr>
            <w:tcW w:w="847" w:type="dxa"/>
            <w:tcBorders>
              <w:left w:val="nil"/>
            </w:tcBorders>
          </w:tcPr>
          <w:p w:rsidR="007E50CF" w:rsidRPr="00A250BE" w:rsidRDefault="00FA45CD" w:rsidP="00F8028F">
            <w:pPr>
              <w:spacing w:before="0"/>
              <w:jc w:val="left"/>
              <w:rPr>
                <w:sz w:val="20"/>
                <w:szCs w:val="20"/>
                <w:lang w:eastAsia="cs-CZ"/>
              </w:rPr>
            </w:pPr>
            <w:r>
              <w:rPr>
                <w:sz w:val="20"/>
                <w:szCs w:val="20"/>
                <w:lang w:eastAsia="cs-CZ"/>
              </w:rPr>
              <w:t xml:space="preserve">§ </w:t>
            </w:r>
            <w:r w:rsidR="00F8028F">
              <w:rPr>
                <w:sz w:val="20"/>
                <w:szCs w:val="20"/>
                <w:lang w:eastAsia="cs-CZ"/>
              </w:rPr>
              <w:t>8</w:t>
            </w:r>
            <w:r>
              <w:rPr>
                <w:sz w:val="20"/>
                <w:szCs w:val="20"/>
                <w:lang w:eastAsia="cs-CZ"/>
              </w:rPr>
              <w:t xml:space="preserve"> ods. 7 písm. a)</w:t>
            </w:r>
          </w:p>
        </w:tc>
        <w:tc>
          <w:tcPr>
            <w:tcW w:w="4958" w:type="dxa"/>
          </w:tcPr>
          <w:p w:rsidR="00FA45CD" w:rsidRPr="00FA45CD" w:rsidRDefault="00FA45CD" w:rsidP="00FA45CD">
            <w:pPr>
              <w:tabs>
                <w:tab w:val="left" w:pos="322"/>
              </w:tabs>
              <w:spacing w:before="0"/>
              <w:rPr>
                <w:sz w:val="20"/>
                <w:szCs w:val="20"/>
                <w:lang w:eastAsia="cs-CZ"/>
              </w:rPr>
            </w:pPr>
            <w:r w:rsidRPr="00FA45CD">
              <w:rPr>
                <w:sz w:val="20"/>
                <w:szCs w:val="20"/>
                <w:lang w:eastAsia="cs-CZ"/>
              </w:rPr>
              <w:t>(7)</w:t>
            </w:r>
            <w:r w:rsidRPr="00FA45CD">
              <w:rPr>
                <w:sz w:val="20"/>
                <w:szCs w:val="20"/>
                <w:lang w:eastAsia="cs-CZ"/>
              </w:rPr>
              <w:tab/>
              <w:t xml:space="preserve">Lodný kapitán Európskej únie musí byť spôsobilý v oblasti komunikácie v rozsahu podľa </w:t>
            </w:r>
          </w:p>
          <w:p w:rsidR="007E50CF" w:rsidRPr="00A250BE" w:rsidRDefault="00FA45CD" w:rsidP="0068321B">
            <w:pPr>
              <w:tabs>
                <w:tab w:val="left" w:pos="322"/>
              </w:tabs>
              <w:spacing w:before="0"/>
              <w:rPr>
                <w:sz w:val="20"/>
                <w:szCs w:val="20"/>
                <w:lang w:eastAsia="cs-CZ"/>
              </w:rPr>
            </w:pPr>
            <w:r w:rsidRPr="00FA45CD">
              <w:rPr>
                <w:sz w:val="20"/>
                <w:szCs w:val="20"/>
                <w:lang w:eastAsia="cs-CZ"/>
              </w:rPr>
              <w:t>a)</w:t>
            </w:r>
            <w:r w:rsidRPr="00FA45CD">
              <w:rPr>
                <w:sz w:val="20"/>
                <w:szCs w:val="20"/>
                <w:lang w:eastAsia="cs-CZ"/>
              </w:rPr>
              <w:tab/>
              <w:t xml:space="preserve">bodu 6.1. časti II prílohy I delegovanej smernice riadiť ľudské zdroje, </w:t>
            </w:r>
            <w:r w:rsidR="0068321B" w:rsidRPr="0068321B">
              <w:rPr>
                <w:sz w:val="20"/>
                <w:szCs w:val="20"/>
                <w:lang w:eastAsia="cs-CZ"/>
              </w:rPr>
              <w:t xml:space="preserve">zabezpečovať sociálne podmienky člena posádky plavidla </w:t>
            </w:r>
            <w:r w:rsidR="0068321B">
              <w:rPr>
                <w:sz w:val="20"/>
                <w:szCs w:val="20"/>
                <w:lang w:eastAsia="cs-CZ"/>
              </w:rPr>
              <w:t>a</w:t>
            </w:r>
            <w:r w:rsidRPr="00FA45CD">
              <w:rPr>
                <w:sz w:val="20"/>
                <w:szCs w:val="20"/>
                <w:lang w:eastAsia="cs-CZ"/>
              </w:rPr>
              <w:t xml:space="preserve"> postarať sa o organizáciu priebehu práce a výcviku </w:t>
            </w:r>
            <w:r w:rsidR="0068321B">
              <w:rPr>
                <w:sz w:val="20"/>
                <w:szCs w:val="20"/>
                <w:lang w:eastAsia="cs-CZ"/>
              </w:rPr>
              <w:t xml:space="preserve">člena posádky plavidla </w:t>
            </w:r>
            <w:r w:rsidRPr="00FA45CD">
              <w:rPr>
                <w:sz w:val="20"/>
                <w:szCs w:val="20"/>
                <w:lang w:eastAsia="cs-CZ"/>
              </w:rPr>
              <w:t>na palube plavidla,</w:t>
            </w:r>
          </w:p>
        </w:tc>
        <w:tc>
          <w:tcPr>
            <w:tcW w:w="985" w:type="dxa"/>
          </w:tcPr>
          <w:p w:rsidR="007E50CF" w:rsidRPr="00A250BE" w:rsidRDefault="00FA45CD"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rFonts w:ascii="Arial" w:hAnsi="Arial" w:cs="Arial"/>
                <w:sz w:val="20"/>
                <w:szCs w:val="20"/>
              </w:rPr>
            </w:pPr>
            <w:r w:rsidRPr="00AC4A0D">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1. organizovať a podnecovať posilňovanie kolektívu, ako aj školiť členov posádky, pokiaľ ide o ich povinnosti na palube, a v prípade potreby prijímať disciplinárne opatrenia;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1. Vedomosti o riadení ľudských zdrojov.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2. Schopnosť vhodným spôsobom a profesionálne vydávať pokyny posádke.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3. Schopnosť vysvetliť posádke vydané pokyny.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4. Schopnosť poskytovať posádke spätnú väzbu o jej profesionálnom a spoločenskom správaní na palube.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5. Schopnosť uplatniť riadenie pracovných úloh a pracovnej záťaže vrátane: plánovania a koordinácie, prideľovania úloh, časových obmedzení a obmedzení zdrojov, priorizácie.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6. Schopnosť rozpoznávať únavu a zabraňovať jej.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2. vydávať posádke pokyny týkajúce sa informačných a komunikačných systémov;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1. Vedomosti o informačných a komunikačných systémoch na palube.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2. Schopnosť vydávať posádke pokyny o používaní komunikačných, mediálnych a IT systémov plavidla.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99"/>
              <w:rPr>
                <w:sz w:val="20"/>
                <w:szCs w:val="20"/>
              </w:rPr>
            </w:pPr>
            <w:r w:rsidRPr="00AC4A0D">
              <w:rPr>
                <w:sz w:val="20"/>
                <w:szCs w:val="20"/>
              </w:rPr>
              <w:t xml:space="preserve">3. zbierať, ukladať a spravovať údaje podľa zákonov na ochranu údajov.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1. Vedomosti o používaní všetkých počítačových systémov plavidla. </w:t>
            </w:r>
          </w:p>
          <w:p w:rsidR="007E50CF" w:rsidRPr="00AC4A0D" w:rsidRDefault="007E50CF" w:rsidP="007E50CF">
            <w:pPr>
              <w:autoSpaceDE w:val="0"/>
              <w:autoSpaceDN w:val="0"/>
              <w:adjustRightInd w:val="0"/>
              <w:spacing w:before="0"/>
              <w:ind w:left="241"/>
              <w:rPr>
                <w:sz w:val="20"/>
                <w:szCs w:val="20"/>
              </w:rPr>
            </w:pPr>
            <w:r w:rsidRPr="00AC4A0D">
              <w:rPr>
                <w:sz w:val="20"/>
                <w:szCs w:val="20"/>
              </w:rPr>
              <w:t xml:space="preserve">2. Schopnosť zbierať a ukladať údaje v súlade s platnými právnymi predpismi.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i/>
                <w:sz w:val="20"/>
                <w:szCs w:val="20"/>
              </w:rPr>
            </w:pPr>
            <w:r w:rsidRPr="00AC4A0D">
              <w:rPr>
                <w:i/>
                <w:sz w:val="20"/>
                <w:szCs w:val="20"/>
              </w:rPr>
              <w:t xml:space="preserve">6.2.Lodný kapitán je spôsobilý zabezpečovať vhodnú komunikáciu za každých okolností, čo zahŕňa schopnosť používať štandardizované komunikačné frázy v situáciách, kde nastávajú komunikačné problémy. </w:t>
            </w:r>
          </w:p>
        </w:tc>
        <w:tc>
          <w:tcPr>
            <w:tcW w:w="850" w:type="dxa"/>
            <w:tcBorders>
              <w:right w:val="single" w:sz="12" w:space="0" w:color="auto"/>
            </w:tcBorders>
          </w:tcPr>
          <w:p w:rsidR="007E50CF" w:rsidRPr="00A250BE" w:rsidRDefault="00FA45CD" w:rsidP="007E50CF">
            <w:pPr>
              <w:spacing w:before="0"/>
              <w:jc w:val="center"/>
              <w:rPr>
                <w:sz w:val="20"/>
                <w:szCs w:val="20"/>
                <w:lang w:eastAsia="cs-CZ"/>
              </w:rPr>
            </w:pPr>
            <w:r>
              <w:rPr>
                <w:sz w:val="20"/>
                <w:szCs w:val="20"/>
                <w:lang w:eastAsia="cs-CZ"/>
              </w:rPr>
              <w:t>N</w:t>
            </w:r>
          </w:p>
        </w:tc>
        <w:tc>
          <w:tcPr>
            <w:tcW w:w="996" w:type="dxa"/>
          </w:tcPr>
          <w:p w:rsidR="007E50CF" w:rsidRPr="00A250BE" w:rsidRDefault="00FA45CD"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F8028F" w:rsidRPr="00F8028F">
              <w:rPr>
                <w:rFonts w:ascii="Times New Roman" w:hAnsi="Times New Roman" w:cs="Times New Roman"/>
                <w:lang w:eastAsia="cs-CZ"/>
              </w:rPr>
              <w:t>vyhlášky</w:t>
            </w:r>
          </w:p>
        </w:tc>
        <w:tc>
          <w:tcPr>
            <w:tcW w:w="847" w:type="dxa"/>
            <w:tcBorders>
              <w:left w:val="nil"/>
            </w:tcBorders>
          </w:tcPr>
          <w:p w:rsidR="007E50CF" w:rsidRPr="00A250BE" w:rsidRDefault="00FA45CD" w:rsidP="00F8028F">
            <w:pPr>
              <w:spacing w:before="0"/>
              <w:jc w:val="left"/>
              <w:rPr>
                <w:sz w:val="20"/>
                <w:szCs w:val="20"/>
                <w:lang w:eastAsia="cs-CZ"/>
              </w:rPr>
            </w:pPr>
            <w:r>
              <w:rPr>
                <w:sz w:val="20"/>
                <w:szCs w:val="20"/>
                <w:lang w:eastAsia="cs-CZ"/>
              </w:rPr>
              <w:t xml:space="preserve">§ </w:t>
            </w:r>
            <w:r w:rsidR="00F8028F">
              <w:rPr>
                <w:sz w:val="20"/>
                <w:szCs w:val="20"/>
                <w:lang w:eastAsia="cs-CZ"/>
              </w:rPr>
              <w:t>8</w:t>
            </w:r>
            <w:r>
              <w:rPr>
                <w:sz w:val="20"/>
                <w:szCs w:val="20"/>
                <w:lang w:eastAsia="cs-CZ"/>
              </w:rPr>
              <w:t xml:space="preserve"> ods. 7 písm. b)</w:t>
            </w:r>
          </w:p>
        </w:tc>
        <w:tc>
          <w:tcPr>
            <w:tcW w:w="4958" w:type="dxa"/>
          </w:tcPr>
          <w:p w:rsidR="007E50CF" w:rsidRDefault="00FA45CD" w:rsidP="00FA45CD">
            <w:pPr>
              <w:tabs>
                <w:tab w:val="left" w:pos="322"/>
              </w:tabs>
              <w:spacing w:before="0"/>
              <w:rPr>
                <w:sz w:val="20"/>
                <w:szCs w:val="20"/>
                <w:lang w:eastAsia="cs-CZ"/>
              </w:rPr>
            </w:pPr>
            <w:r w:rsidRPr="00FA45CD">
              <w:rPr>
                <w:sz w:val="20"/>
                <w:szCs w:val="20"/>
                <w:lang w:eastAsia="cs-CZ"/>
              </w:rPr>
              <w:t>(7)</w:t>
            </w:r>
            <w:r w:rsidRPr="00FA45CD">
              <w:rPr>
                <w:sz w:val="20"/>
                <w:szCs w:val="20"/>
                <w:lang w:eastAsia="cs-CZ"/>
              </w:rPr>
              <w:tab/>
              <w:t>Lodný kapitán Európskej únie musí byť spôsobilý v oblasti komunikácie v rozsahu podľa</w:t>
            </w:r>
          </w:p>
          <w:p w:rsidR="00FA45CD" w:rsidRPr="00A250BE" w:rsidRDefault="00FA45CD" w:rsidP="00FA45CD">
            <w:pPr>
              <w:tabs>
                <w:tab w:val="left" w:pos="322"/>
              </w:tabs>
              <w:spacing w:before="0"/>
              <w:rPr>
                <w:sz w:val="20"/>
                <w:szCs w:val="20"/>
                <w:lang w:eastAsia="cs-CZ"/>
              </w:rPr>
            </w:pPr>
            <w:r w:rsidRPr="00FA45CD">
              <w:rPr>
                <w:sz w:val="20"/>
                <w:szCs w:val="20"/>
                <w:lang w:eastAsia="cs-CZ"/>
              </w:rPr>
              <w:t>b)</w:t>
            </w:r>
            <w:r w:rsidRPr="00FA45CD">
              <w:rPr>
                <w:sz w:val="20"/>
                <w:szCs w:val="20"/>
                <w:lang w:eastAsia="cs-CZ"/>
              </w:rPr>
              <w:tab/>
              <w:t>bodu 6.2. časti II prílohy I delegovanej smernice zabezpečovať vhodnú komunikáciu za každých okolností vrátane schopnosti používať štandardizované komunikačné frázy v situáciách, kde nastávajú komunikačné problémy,</w:t>
            </w:r>
          </w:p>
        </w:tc>
        <w:tc>
          <w:tcPr>
            <w:tcW w:w="985" w:type="dxa"/>
          </w:tcPr>
          <w:p w:rsidR="007E50CF" w:rsidRPr="00A250BE" w:rsidRDefault="00FA45CD"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AC4A0D" w:rsidRDefault="007E50CF" w:rsidP="007E50CF">
            <w:pPr>
              <w:autoSpaceDE w:val="0"/>
              <w:autoSpaceDN w:val="0"/>
              <w:adjustRightInd w:val="0"/>
              <w:spacing w:before="0"/>
              <w:rPr>
                <w:rFonts w:ascii="Arial" w:hAnsi="Arial" w:cs="Arial"/>
                <w:sz w:val="20"/>
                <w:szCs w:val="20"/>
              </w:rPr>
            </w:pPr>
            <w:r w:rsidRPr="00AC4A0D">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1. opísať situáciu použitím príslušnej odbornej a námornej terminológie;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1. Vedomosti o správnom používaní príslušných odborných a námorných termínov.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2. Schopnosť komunikovať.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2. získavať, vyhodnocovať a používať informácie týkajúce sa bezpečnosti na palube, ako aj odbornej námornej problematiky.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1. Vedomosti o postupoch, ktoré sa majú dodržať pri každej komunikácii v tiesni a núdzi a pri bezpečnostnej komunikácii.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2. Schopnosť používať štandardizované komunikačné frázy.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rPr>
                <w:rFonts w:ascii="Arial" w:hAnsi="Arial" w:cs="Arial"/>
                <w:i/>
                <w:sz w:val="18"/>
                <w:szCs w:val="18"/>
              </w:rPr>
            </w:pPr>
            <w:r w:rsidRPr="009D141A">
              <w:rPr>
                <w:i/>
                <w:sz w:val="19"/>
                <w:szCs w:val="19"/>
              </w:rPr>
              <w:t xml:space="preserve">6.3.Lodný kapitán je spôsobilý podporovať dobre vyvážené a spoločenské pracovné prostredie na palube plavidla. </w:t>
            </w:r>
          </w:p>
        </w:tc>
        <w:tc>
          <w:tcPr>
            <w:tcW w:w="850" w:type="dxa"/>
            <w:tcBorders>
              <w:right w:val="single" w:sz="12" w:space="0" w:color="auto"/>
            </w:tcBorders>
          </w:tcPr>
          <w:p w:rsidR="007E50CF" w:rsidRPr="00A250BE" w:rsidRDefault="00FA45CD" w:rsidP="007E50CF">
            <w:pPr>
              <w:spacing w:before="0"/>
              <w:jc w:val="center"/>
              <w:rPr>
                <w:sz w:val="20"/>
                <w:szCs w:val="20"/>
                <w:lang w:eastAsia="cs-CZ"/>
              </w:rPr>
            </w:pPr>
            <w:r>
              <w:rPr>
                <w:sz w:val="20"/>
                <w:szCs w:val="20"/>
                <w:lang w:eastAsia="cs-CZ"/>
              </w:rPr>
              <w:t>N</w:t>
            </w:r>
          </w:p>
        </w:tc>
        <w:tc>
          <w:tcPr>
            <w:tcW w:w="996" w:type="dxa"/>
          </w:tcPr>
          <w:p w:rsidR="007E50CF" w:rsidRPr="00A250BE" w:rsidRDefault="00FA45CD"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FA45CD" w:rsidP="003A17ED">
            <w:pPr>
              <w:spacing w:before="0"/>
              <w:jc w:val="left"/>
              <w:rPr>
                <w:sz w:val="20"/>
                <w:szCs w:val="20"/>
                <w:lang w:eastAsia="cs-CZ"/>
              </w:rPr>
            </w:pPr>
            <w:r>
              <w:rPr>
                <w:sz w:val="20"/>
                <w:szCs w:val="20"/>
                <w:lang w:eastAsia="cs-CZ"/>
              </w:rPr>
              <w:t xml:space="preserve">§ </w:t>
            </w:r>
            <w:r w:rsidR="003A17ED">
              <w:rPr>
                <w:sz w:val="20"/>
                <w:szCs w:val="20"/>
                <w:lang w:eastAsia="cs-CZ"/>
              </w:rPr>
              <w:t>8</w:t>
            </w:r>
            <w:r>
              <w:rPr>
                <w:sz w:val="20"/>
                <w:szCs w:val="20"/>
                <w:lang w:eastAsia="cs-CZ"/>
              </w:rPr>
              <w:t xml:space="preserve"> ods. 7 písm. c)</w:t>
            </w:r>
          </w:p>
        </w:tc>
        <w:tc>
          <w:tcPr>
            <w:tcW w:w="4958" w:type="dxa"/>
          </w:tcPr>
          <w:p w:rsidR="007E50CF" w:rsidRDefault="00FA45CD" w:rsidP="00FA45CD">
            <w:pPr>
              <w:tabs>
                <w:tab w:val="left" w:pos="322"/>
              </w:tabs>
              <w:spacing w:before="0"/>
              <w:rPr>
                <w:sz w:val="20"/>
                <w:szCs w:val="20"/>
                <w:lang w:eastAsia="cs-CZ"/>
              </w:rPr>
            </w:pPr>
            <w:r w:rsidRPr="00FA45CD">
              <w:rPr>
                <w:sz w:val="20"/>
                <w:szCs w:val="20"/>
                <w:lang w:eastAsia="cs-CZ"/>
              </w:rPr>
              <w:t>(7)</w:t>
            </w:r>
            <w:r w:rsidRPr="00FA45CD">
              <w:rPr>
                <w:sz w:val="20"/>
                <w:szCs w:val="20"/>
                <w:lang w:eastAsia="cs-CZ"/>
              </w:rPr>
              <w:tab/>
              <w:t>Lodný kapitán Európskej únie musí byť spôsobilý v oblasti komunikácie v rozsahu podľa</w:t>
            </w:r>
          </w:p>
          <w:p w:rsidR="00FA45CD" w:rsidRPr="00A250BE" w:rsidRDefault="00FA45CD" w:rsidP="00FA45CD">
            <w:pPr>
              <w:tabs>
                <w:tab w:val="left" w:pos="322"/>
              </w:tabs>
              <w:spacing w:before="0"/>
              <w:rPr>
                <w:sz w:val="20"/>
                <w:szCs w:val="20"/>
                <w:lang w:eastAsia="cs-CZ"/>
              </w:rPr>
            </w:pPr>
            <w:r w:rsidRPr="00FA45CD">
              <w:rPr>
                <w:sz w:val="20"/>
                <w:szCs w:val="20"/>
                <w:lang w:eastAsia="cs-CZ"/>
              </w:rPr>
              <w:t>c)</w:t>
            </w:r>
            <w:r w:rsidRPr="00FA45CD">
              <w:rPr>
                <w:sz w:val="20"/>
                <w:szCs w:val="20"/>
                <w:lang w:eastAsia="cs-CZ"/>
              </w:rPr>
              <w:tab/>
              <w:t>bodu 6.3. podporovať dobre vyvážené a spoločenské pracovné prostredie na palube plavidla.</w:t>
            </w:r>
          </w:p>
        </w:tc>
        <w:tc>
          <w:tcPr>
            <w:tcW w:w="985" w:type="dxa"/>
          </w:tcPr>
          <w:p w:rsidR="007E50CF" w:rsidRPr="00A250BE" w:rsidRDefault="00FA45CD"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rPr>
                <w:rFonts w:ascii="Arial" w:hAnsi="Arial" w:cs="Arial"/>
                <w:sz w:val="18"/>
                <w:szCs w:val="18"/>
              </w:rPr>
            </w:pPr>
            <w:r>
              <w:rPr>
                <w:sz w:val="19"/>
                <w:szCs w:val="19"/>
              </w:rPr>
              <w:t xml:space="preserve">Lodný kapitán je spôsobilý: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1. zabezpečovať dobré spoločenské pracovné prostredie;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1. Schopnosť prevziať velenie pri organizovaní tímových stretnutí s cieľom zachovať na palube dobre vyváženú spoločenskú atmosféru.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2. Vedomosti a informovanosť o rodových a kultúrnych rozdieloch.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3. Vedomosti o príslušných pravidlách platných pre odbornú prípravu a vzdelávanie študentov, učňov a stážistov.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4. Schopnosť viesť študentov, učňov a stážistov na rôznych úrovniach. </w:t>
            </w:r>
          </w:p>
          <w:p w:rsidR="007E50CF" w:rsidRPr="009D141A" w:rsidRDefault="007E50CF" w:rsidP="007E50CF">
            <w:pPr>
              <w:autoSpaceDE w:val="0"/>
              <w:autoSpaceDN w:val="0"/>
              <w:adjustRightInd w:val="0"/>
              <w:spacing w:before="0"/>
              <w:ind w:left="241"/>
              <w:rPr>
                <w:sz w:val="20"/>
                <w:szCs w:val="20"/>
              </w:rPr>
            </w:pPr>
            <w:r w:rsidRPr="009D141A">
              <w:rPr>
                <w:sz w:val="20"/>
                <w:szCs w:val="20"/>
              </w:rPr>
              <w:t>5. Schopnosť uplatňovať základné zásady a postupy tímovej práce vrátane zvládania konfliktov.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2. uplatňovať vnútroštátne, európske a medzinárodné právne predpisy v sociálnej oblasti;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9D141A">
              <w:rPr>
                <w:sz w:val="20"/>
                <w:szCs w:val="20"/>
              </w:rPr>
              <w:t xml:space="preserve">1. Vedomosti o rôznych vnútroštátnych, európskych a medzinárodných právnych predpisoch v sociálnej oblasti. </w:t>
            </w:r>
          </w:p>
          <w:p w:rsidR="007E50CF" w:rsidRPr="009D141A" w:rsidRDefault="007E50CF" w:rsidP="007E50CF">
            <w:pPr>
              <w:autoSpaceDE w:val="0"/>
              <w:autoSpaceDN w:val="0"/>
              <w:adjustRightInd w:val="0"/>
              <w:spacing w:before="0"/>
              <w:ind w:left="241"/>
              <w:rPr>
                <w:sz w:val="20"/>
                <w:szCs w:val="20"/>
              </w:rPr>
            </w:pPr>
            <w:r w:rsidRPr="009D141A">
              <w:rPr>
                <w:sz w:val="20"/>
                <w:szCs w:val="20"/>
              </w:rPr>
              <w:t>2. Schopnosť vydávať pokyny členom posádky týkajúce sa používania príslušných častí platných právnych predpisov v sociálnej oblasti.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3. dodržiavať prísny zákaz alkoholu a drog a primerane reagovať v prípade jeho porušenia, preberať zodpovednosť a vysvetľovať dôsledky jeho neposlúchnutia;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9D141A">
              <w:rPr>
                <w:sz w:val="20"/>
                <w:szCs w:val="20"/>
              </w:rPr>
              <w:t xml:space="preserve">1. Vedomosti o platných pravidlách týkajúcich sa alkoholu a drog. </w:t>
            </w:r>
          </w:p>
          <w:p w:rsidR="007E50CF" w:rsidRDefault="007E50CF" w:rsidP="007E50CF">
            <w:pPr>
              <w:autoSpaceDE w:val="0"/>
              <w:autoSpaceDN w:val="0"/>
              <w:adjustRightInd w:val="0"/>
              <w:spacing w:before="0"/>
              <w:ind w:left="241"/>
              <w:rPr>
                <w:sz w:val="20"/>
                <w:szCs w:val="20"/>
              </w:rPr>
            </w:pPr>
            <w:r w:rsidRPr="009D141A">
              <w:rPr>
                <w:sz w:val="20"/>
                <w:szCs w:val="20"/>
              </w:rPr>
              <w:t xml:space="preserve">2. Schopnosť komunikovať a zabezpečiť súlad s platnými právnymi predpismi a informovanosť o pravidlách spoločnosti týkajúcich sa alkoholu a drog. </w:t>
            </w:r>
          </w:p>
          <w:p w:rsidR="007E50CF" w:rsidRPr="009D141A" w:rsidRDefault="007E50CF" w:rsidP="007E50CF">
            <w:pPr>
              <w:autoSpaceDE w:val="0"/>
              <w:autoSpaceDN w:val="0"/>
              <w:adjustRightInd w:val="0"/>
              <w:spacing w:before="0"/>
              <w:ind w:left="241"/>
              <w:rPr>
                <w:sz w:val="20"/>
                <w:szCs w:val="20"/>
              </w:rPr>
            </w:pPr>
            <w:r w:rsidRPr="009D141A">
              <w:rPr>
                <w:sz w:val="20"/>
                <w:szCs w:val="20"/>
              </w:rPr>
              <w:t xml:space="preserve">3. Schopnosť primerane reagovať v prípade porušenia právnych predpisov alebo pravidiel spoločnosti.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4. organizovať zásobovanie a prípravu jedál na palube.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9D141A">
              <w:rPr>
                <w:sz w:val="20"/>
                <w:szCs w:val="20"/>
              </w:rPr>
              <w:t xml:space="preserve">1. Vedomosti o zásadách zdravej výživy. </w:t>
            </w:r>
          </w:p>
          <w:p w:rsidR="007E50CF" w:rsidRDefault="007E50CF" w:rsidP="007E50CF">
            <w:pPr>
              <w:autoSpaceDE w:val="0"/>
              <w:autoSpaceDN w:val="0"/>
              <w:adjustRightInd w:val="0"/>
              <w:spacing w:before="0"/>
              <w:ind w:left="241"/>
              <w:rPr>
                <w:sz w:val="20"/>
                <w:szCs w:val="20"/>
              </w:rPr>
            </w:pPr>
            <w:r w:rsidRPr="009D141A">
              <w:rPr>
                <w:sz w:val="20"/>
                <w:szCs w:val="20"/>
              </w:rPr>
              <w:t xml:space="preserve">2. Schopnosť vydávať členom posádky pokyny v oblasti plánovania a prípravy jedál. </w:t>
            </w:r>
          </w:p>
          <w:p w:rsidR="007E50CF" w:rsidRDefault="007E50CF" w:rsidP="007E50CF">
            <w:pPr>
              <w:autoSpaceDE w:val="0"/>
              <w:autoSpaceDN w:val="0"/>
              <w:adjustRightInd w:val="0"/>
              <w:spacing w:before="0"/>
              <w:ind w:left="241"/>
              <w:rPr>
                <w:sz w:val="20"/>
                <w:szCs w:val="20"/>
              </w:rPr>
            </w:pPr>
            <w:r w:rsidRPr="009D141A">
              <w:rPr>
                <w:sz w:val="20"/>
                <w:szCs w:val="20"/>
              </w:rPr>
              <w:lastRenderedPageBreak/>
              <w:t xml:space="preserve">3. Schopnosť vydávať členom posádky pokyny týkajúce sa hygienických noriem a dohliadať na členov posádky v tejto oblasti. </w:t>
            </w:r>
          </w:p>
          <w:p w:rsidR="007E50CF" w:rsidRPr="009D141A" w:rsidRDefault="007E50CF" w:rsidP="007E50CF">
            <w:pPr>
              <w:autoSpaceDE w:val="0"/>
              <w:autoSpaceDN w:val="0"/>
              <w:adjustRightInd w:val="0"/>
              <w:spacing w:before="0"/>
              <w:ind w:left="241"/>
              <w:rPr>
                <w:sz w:val="20"/>
                <w:szCs w:val="20"/>
              </w:rPr>
            </w:pPr>
            <w:r w:rsidRPr="009D141A">
              <w:rPr>
                <w:sz w:val="20"/>
                <w:szCs w:val="20"/>
              </w:rPr>
              <w:t>4. Schopnosť vydávať členom posádky pokyny v oblasti plánovania nákupov.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rPr>
                <w:b/>
                <w:sz w:val="20"/>
                <w:szCs w:val="20"/>
              </w:rPr>
            </w:pPr>
            <w:r w:rsidRPr="009D141A">
              <w:rPr>
                <w:b/>
                <w:sz w:val="20"/>
                <w:szCs w:val="20"/>
              </w:rPr>
              <w:t>7. Zdravie a bezpečnosť, práva cestujúcich a ochrana životného prostredia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rPr>
                <w:i/>
                <w:sz w:val="19"/>
                <w:szCs w:val="19"/>
              </w:rPr>
            </w:pPr>
            <w:r w:rsidRPr="009D141A">
              <w:rPr>
                <w:i/>
                <w:sz w:val="19"/>
                <w:szCs w:val="19"/>
              </w:rPr>
              <w:t xml:space="preserve">7.1.Lodný kapitán je spôsobilý monitorovať platné právne požiadavky a prijímať opatrenia na zaistenie bezpečnosti života. </w:t>
            </w:r>
          </w:p>
        </w:tc>
        <w:tc>
          <w:tcPr>
            <w:tcW w:w="850" w:type="dxa"/>
            <w:tcBorders>
              <w:right w:val="single" w:sz="12" w:space="0" w:color="auto"/>
            </w:tcBorders>
          </w:tcPr>
          <w:p w:rsidR="007E50CF" w:rsidRPr="00A250BE" w:rsidRDefault="004323DA" w:rsidP="007E50CF">
            <w:pPr>
              <w:spacing w:before="0"/>
              <w:jc w:val="center"/>
              <w:rPr>
                <w:sz w:val="20"/>
                <w:szCs w:val="20"/>
                <w:lang w:eastAsia="cs-CZ"/>
              </w:rPr>
            </w:pPr>
            <w:r>
              <w:rPr>
                <w:sz w:val="20"/>
                <w:szCs w:val="20"/>
                <w:lang w:eastAsia="cs-CZ"/>
              </w:rPr>
              <w:t>N</w:t>
            </w:r>
          </w:p>
        </w:tc>
        <w:tc>
          <w:tcPr>
            <w:tcW w:w="996" w:type="dxa"/>
          </w:tcPr>
          <w:p w:rsidR="007E50CF" w:rsidRPr="00A250BE" w:rsidRDefault="004323DA"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4323DA" w:rsidP="003A17ED">
            <w:pPr>
              <w:spacing w:before="0"/>
              <w:jc w:val="left"/>
              <w:rPr>
                <w:sz w:val="20"/>
                <w:szCs w:val="20"/>
                <w:lang w:eastAsia="cs-CZ"/>
              </w:rPr>
            </w:pPr>
            <w:r>
              <w:rPr>
                <w:sz w:val="20"/>
                <w:szCs w:val="20"/>
                <w:lang w:eastAsia="cs-CZ"/>
              </w:rPr>
              <w:t xml:space="preserve">§ </w:t>
            </w:r>
            <w:r w:rsidR="003A17ED">
              <w:rPr>
                <w:sz w:val="20"/>
                <w:szCs w:val="20"/>
                <w:lang w:eastAsia="cs-CZ"/>
              </w:rPr>
              <w:t>8</w:t>
            </w:r>
            <w:r>
              <w:rPr>
                <w:sz w:val="20"/>
                <w:szCs w:val="20"/>
                <w:lang w:eastAsia="cs-CZ"/>
              </w:rPr>
              <w:t xml:space="preserve"> ods. 8 písm. a)</w:t>
            </w:r>
          </w:p>
        </w:tc>
        <w:tc>
          <w:tcPr>
            <w:tcW w:w="4958" w:type="dxa"/>
          </w:tcPr>
          <w:p w:rsidR="00871FD0" w:rsidRPr="00871FD0" w:rsidRDefault="00871FD0" w:rsidP="00871FD0">
            <w:pPr>
              <w:tabs>
                <w:tab w:val="left" w:pos="322"/>
              </w:tabs>
              <w:spacing w:before="0"/>
              <w:rPr>
                <w:sz w:val="20"/>
                <w:szCs w:val="20"/>
                <w:lang w:eastAsia="cs-CZ"/>
              </w:rPr>
            </w:pPr>
            <w:r w:rsidRPr="00871FD0">
              <w:rPr>
                <w:sz w:val="20"/>
                <w:szCs w:val="20"/>
                <w:lang w:eastAsia="cs-CZ"/>
              </w:rPr>
              <w:t>(8)</w:t>
            </w:r>
            <w:r w:rsidRPr="00871FD0">
              <w:rPr>
                <w:sz w:val="20"/>
                <w:szCs w:val="20"/>
                <w:lang w:eastAsia="cs-CZ"/>
              </w:rPr>
              <w:tab/>
              <w:t xml:space="preserve">Lodný kapitán Európskej únie musí byť spôsobilý v oblasti </w:t>
            </w:r>
            <w:r w:rsidR="0068321B" w:rsidRPr="00871FD0">
              <w:rPr>
                <w:sz w:val="20"/>
                <w:szCs w:val="20"/>
                <w:lang w:eastAsia="cs-CZ"/>
              </w:rPr>
              <w:t xml:space="preserve">bezpečnosti </w:t>
            </w:r>
            <w:r w:rsidR="0068321B">
              <w:rPr>
                <w:sz w:val="20"/>
                <w:szCs w:val="20"/>
                <w:lang w:eastAsia="cs-CZ"/>
              </w:rPr>
              <w:t xml:space="preserve">a ochrany </w:t>
            </w:r>
            <w:r w:rsidRPr="00871FD0">
              <w:rPr>
                <w:sz w:val="20"/>
                <w:szCs w:val="20"/>
                <w:lang w:eastAsia="cs-CZ"/>
              </w:rPr>
              <w:t>zdravia, práv cestujúcich a ochrany životného prostredia v rozsahu podľa</w:t>
            </w:r>
          </w:p>
          <w:p w:rsidR="007E50CF" w:rsidRPr="00A250BE" w:rsidRDefault="00871FD0" w:rsidP="0068321B">
            <w:pPr>
              <w:tabs>
                <w:tab w:val="left" w:pos="180"/>
              </w:tabs>
              <w:spacing w:before="0"/>
              <w:rPr>
                <w:sz w:val="20"/>
                <w:szCs w:val="20"/>
                <w:lang w:eastAsia="cs-CZ"/>
              </w:rPr>
            </w:pPr>
            <w:r w:rsidRPr="00871FD0">
              <w:rPr>
                <w:sz w:val="20"/>
                <w:szCs w:val="20"/>
                <w:lang w:eastAsia="cs-CZ"/>
              </w:rPr>
              <w:t>a)</w:t>
            </w:r>
            <w:r w:rsidRPr="00871FD0">
              <w:rPr>
                <w:sz w:val="20"/>
                <w:szCs w:val="20"/>
                <w:lang w:eastAsia="cs-CZ"/>
              </w:rPr>
              <w:tab/>
              <w:t xml:space="preserve">bodu 7.1. časti II prílohy I delegovanej smernice prijímať opatrenia na zaistenie bezpečnosti </w:t>
            </w:r>
            <w:r w:rsidR="0068321B">
              <w:rPr>
                <w:sz w:val="20"/>
                <w:szCs w:val="20"/>
                <w:lang w:eastAsia="cs-CZ"/>
              </w:rPr>
              <w:t>a ochrany zdravia</w:t>
            </w:r>
            <w:r w:rsidRPr="00871FD0">
              <w:rPr>
                <w:sz w:val="20"/>
                <w:szCs w:val="20"/>
                <w:lang w:eastAsia="cs-CZ"/>
              </w:rPr>
              <w:t xml:space="preserve"> a oboznamovať sa s požiadavkami vyplývajúcimi z platných právnych predpisov,</w:t>
            </w:r>
          </w:p>
        </w:tc>
        <w:tc>
          <w:tcPr>
            <w:tcW w:w="985" w:type="dxa"/>
          </w:tcPr>
          <w:p w:rsidR="007E50CF" w:rsidRPr="00A250BE" w:rsidRDefault="004323DA"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43"/>
              <w:rPr>
                <w:sz w:val="20"/>
                <w:szCs w:val="20"/>
              </w:rPr>
            </w:pPr>
            <w:r w:rsidRPr="009D141A">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1. uplatňovať vnútroštátne a medzinárodné právne predpisy a prijímať primerané opatrenia na ochranu zdravia a predchádzanie nehodám;</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právnych predpisoch na ochranu zdravia a predchádzanie nehodám.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2. Schopnosť uplatňovať bezpečnostné postupy vychádzajúce z platných právnych predpisov v oblasti bezpečnosti a pracovných podmienok.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2. kontrolovať a monitorovať platnosť osvedčenia a iných dokumentov plavidla týkajúcich sa plavidla a jeho prevádzky;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právnych predpisoch v oblasti pravidelných kontrol zariadení a konštrukčných častí.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2. Schopnosť kontrolovať platnosť osvedčení a iných dokumentov týkajúcich sa plavidla a jeho prevádzky.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3. dodržiavať súlad s bezpečnostnými predpismi počas všetkých pracovných postupov využívaním príslušných bezpečnostných opatrení s cieľom zabrániť nehodám;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bezpečných pracovných postupoch.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2. Schopnosť organizovať bezpečné pracovné postupy, motivovať a monitorovať členov posádky s cieľom uplatniť pravidlá bezpečnosti pri práci.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9D141A" w:rsidRDefault="007E50CF" w:rsidP="007E50CF">
            <w:pPr>
              <w:autoSpaceDE w:val="0"/>
              <w:autoSpaceDN w:val="0"/>
              <w:adjustRightInd w:val="0"/>
              <w:spacing w:before="0"/>
              <w:ind w:left="99"/>
              <w:rPr>
                <w:sz w:val="20"/>
                <w:szCs w:val="20"/>
              </w:rPr>
            </w:pPr>
            <w:r w:rsidRPr="009D141A">
              <w:rPr>
                <w:sz w:val="20"/>
                <w:szCs w:val="20"/>
              </w:rPr>
              <w:t xml:space="preserve">4. riadiť a monitorovať všetky bezpečnostné opatrenia týkajúce sa čistenia uzavretých priestorov, ktoré je potrebné vykonať pred otvorením týchto zariadení, vstupom do nich a ich vyčistením.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Schopnosť organizovať bezpečnostnú kontrolu a monitorovať bezpečnostné postupy, ak posádka alebo iné osoby vstupujú do uzavretých priestorov (napr. záťažových nádrží, kesónov, cisterien, priestorov dvojitého trupu) vrátane strážnej služby. </w:t>
            </w:r>
          </w:p>
          <w:p w:rsidR="007E50CF" w:rsidRDefault="007E50CF" w:rsidP="007E50CF">
            <w:pPr>
              <w:autoSpaceDE w:val="0"/>
              <w:autoSpaceDN w:val="0"/>
              <w:adjustRightInd w:val="0"/>
              <w:spacing w:before="0"/>
              <w:ind w:left="241"/>
              <w:rPr>
                <w:sz w:val="20"/>
                <w:szCs w:val="20"/>
              </w:rPr>
            </w:pPr>
            <w:r w:rsidRPr="00F820AD">
              <w:rPr>
                <w:sz w:val="20"/>
                <w:szCs w:val="20"/>
              </w:rPr>
              <w:lastRenderedPageBreak/>
              <w:t xml:space="preserve">2. Schopnosť vykonať posúdenie rizika pred vstupom do uzavretých priestorov. </w:t>
            </w:r>
          </w:p>
          <w:p w:rsidR="007E50CF" w:rsidRDefault="007E50CF" w:rsidP="007E50CF">
            <w:pPr>
              <w:autoSpaceDE w:val="0"/>
              <w:autoSpaceDN w:val="0"/>
              <w:adjustRightInd w:val="0"/>
              <w:spacing w:before="0"/>
              <w:ind w:left="241"/>
              <w:rPr>
                <w:sz w:val="20"/>
                <w:szCs w:val="20"/>
              </w:rPr>
            </w:pPr>
            <w:r w:rsidRPr="00F820AD">
              <w:rPr>
                <w:sz w:val="20"/>
                <w:szCs w:val="20"/>
              </w:rPr>
              <w:t xml:space="preserve">3. Vedomosti o preventívnych opatreniach, ktoré je potrebné prijať pred vstupom do uzavretého priestoru a počas vykonávania prác v uzavretom priestore, napríklad: </w:t>
            </w:r>
          </w:p>
          <w:p w:rsidR="007E50CF" w:rsidRDefault="007E50CF" w:rsidP="007E50CF">
            <w:pPr>
              <w:autoSpaceDE w:val="0"/>
              <w:autoSpaceDN w:val="0"/>
              <w:adjustRightInd w:val="0"/>
              <w:spacing w:before="0"/>
              <w:ind w:left="382"/>
              <w:rPr>
                <w:sz w:val="20"/>
                <w:szCs w:val="20"/>
              </w:rPr>
            </w:pPr>
            <w:r w:rsidRPr="00F820AD">
              <w:rPr>
                <w:sz w:val="20"/>
                <w:szCs w:val="20"/>
              </w:rPr>
              <w:t xml:space="preserve">• nebezpečenstvá v uzavretých priestoroch, </w:t>
            </w:r>
          </w:p>
          <w:p w:rsidR="007E50CF" w:rsidRDefault="007E50CF" w:rsidP="007E50CF">
            <w:pPr>
              <w:autoSpaceDE w:val="0"/>
              <w:autoSpaceDN w:val="0"/>
              <w:adjustRightInd w:val="0"/>
              <w:spacing w:before="0"/>
              <w:ind w:left="382"/>
              <w:rPr>
                <w:sz w:val="20"/>
                <w:szCs w:val="20"/>
              </w:rPr>
            </w:pPr>
            <w:r w:rsidRPr="00F820AD">
              <w:rPr>
                <w:sz w:val="20"/>
                <w:szCs w:val="20"/>
              </w:rPr>
              <w:t xml:space="preserve">• atmosférické skúšky pred vstupom, </w:t>
            </w:r>
          </w:p>
          <w:p w:rsidR="007E50CF" w:rsidRDefault="007E50CF" w:rsidP="007E50CF">
            <w:pPr>
              <w:autoSpaceDE w:val="0"/>
              <w:autoSpaceDN w:val="0"/>
              <w:adjustRightInd w:val="0"/>
              <w:spacing w:before="0"/>
              <w:ind w:left="382"/>
              <w:rPr>
                <w:sz w:val="20"/>
                <w:szCs w:val="20"/>
              </w:rPr>
            </w:pPr>
            <w:r w:rsidRPr="00F820AD">
              <w:rPr>
                <w:sz w:val="20"/>
                <w:szCs w:val="20"/>
              </w:rPr>
              <w:t xml:space="preserve">• kontrola vstupu do uzavretých priestorov, </w:t>
            </w:r>
          </w:p>
          <w:p w:rsidR="007E50CF" w:rsidRDefault="007E50CF" w:rsidP="007E50CF">
            <w:pPr>
              <w:autoSpaceDE w:val="0"/>
              <w:autoSpaceDN w:val="0"/>
              <w:adjustRightInd w:val="0"/>
              <w:spacing w:before="0"/>
              <w:ind w:left="382"/>
              <w:rPr>
                <w:sz w:val="20"/>
                <w:szCs w:val="20"/>
              </w:rPr>
            </w:pPr>
            <w:r w:rsidRPr="00F820AD">
              <w:rPr>
                <w:sz w:val="20"/>
                <w:szCs w:val="20"/>
              </w:rPr>
              <w:t xml:space="preserve">• ochranné opatrenia na vstup do uzavretých priestorov, </w:t>
            </w:r>
          </w:p>
          <w:p w:rsidR="007E50CF" w:rsidRDefault="007E50CF" w:rsidP="007E50CF">
            <w:pPr>
              <w:autoSpaceDE w:val="0"/>
              <w:autoSpaceDN w:val="0"/>
              <w:adjustRightInd w:val="0"/>
              <w:spacing w:before="0"/>
              <w:ind w:left="382"/>
              <w:rPr>
                <w:sz w:val="20"/>
                <w:szCs w:val="20"/>
              </w:rPr>
            </w:pPr>
            <w:r w:rsidRPr="00F820AD">
              <w:rPr>
                <w:sz w:val="20"/>
                <w:szCs w:val="20"/>
              </w:rPr>
              <w:t xml:space="preserve">• ochranné prostriedky (napr. popruhy a dýchacie prístroje), </w:t>
            </w:r>
          </w:p>
          <w:p w:rsidR="007E50CF" w:rsidRDefault="007E50CF" w:rsidP="007E50CF">
            <w:pPr>
              <w:autoSpaceDE w:val="0"/>
              <w:autoSpaceDN w:val="0"/>
              <w:adjustRightInd w:val="0"/>
              <w:spacing w:before="0"/>
              <w:ind w:left="382"/>
              <w:rPr>
                <w:sz w:val="20"/>
                <w:szCs w:val="20"/>
              </w:rPr>
            </w:pPr>
            <w:r w:rsidRPr="00F820AD">
              <w:rPr>
                <w:sz w:val="20"/>
                <w:szCs w:val="20"/>
              </w:rPr>
              <w:t xml:space="preserve">• práca v uzavretých priestoroch. </w:t>
            </w:r>
          </w:p>
          <w:p w:rsidR="007E50CF" w:rsidRPr="00F820AD" w:rsidRDefault="007E50CF" w:rsidP="007E50CF">
            <w:pPr>
              <w:autoSpaceDE w:val="0"/>
              <w:autoSpaceDN w:val="0"/>
              <w:adjustRightInd w:val="0"/>
              <w:spacing w:before="0"/>
              <w:ind w:left="241"/>
              <w:rPr>
                <w:sz w:val="20"/>
                <w:szCs w:val="20"/>
              </w:rPr>
            </w:pPr>
            <w:r w:rsidRPr="00F820AD">
              <w:rPr>
                <w:sz w:val="20"/>
                <w:szCs w:val="20"/>
              </w:rPr>
              <w:t>4. Schopnosť prijímať primerané opatrenia v prípade núdze.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rPr>
                <w:rFonts w:ascii="Arial" w:hAnsi="Arial" w:cs="Arial"/>
                <w:i/>
                <w:sz w:val="20"/>
                <w:szCs w:val="20"/>
              </w:rPr>
            </w:pPr>
            <w:r w:rsidRPr="00F820AD">
              <w:rPr>
                <w:i/>
                <w:sz w:val="20"/>
                <w:szCs w:val="20"/>
              </w:rPr>
              <w:t xml:space="preserve">7.2.Lodný kapitán je spôsobilý zaistiť bezpečnosť a ochranu osôb na palube vrátane priamej pomoci osobám so zdravotným postihnutím a osobám so zníženou pohyblivosťou v súlade s požiadavkami na odbornú prípravu a poučením v zmysle prílohy IV k nariadeniu (EÚ) č. 1177/2010. </w:t>
            </w:r>
          </w:p>
        </w:tc>
        <w:tc>
          <w:tcPr>
            <w:tcW w:w="850" w:type="dxa"/>
            <w:tcBorders>
              <w:right w:val="single" w:sz="12" w:space="0" w:color="auto"/>
            </w:tcBorders>
          </w:tcPr>
          <w:p w:rsidR="007E50CF" w:rsidRPr="00A250BE" w:rsidRDefault="004323DA" w:rsidP="007E50CF">
            <w:pPr>
              <w:spacing w:before="0"/>
              <w:jc w:val="center"/>
              <w:rPr>
                <w:sz w:val="20"/>
                <w:szCs w:val="20"/>
                <w:lang w:eastAsia="cs-CZ"/>
              </w:rPr>
            </w:pPr>
            <w:r>
              <w:rPr>
                <w:sz w:val="20"/>
                <w:szCs w:val="20"/>
                <w:lang w:eastAsia="cs-CZ"/>
              </w:rPr>
              <w:t>N</w:t>
            </w:r>
          </w:p>
        </w:tc>
        <w:tc>
          <w:tcPr>
            <w:tcW w:w="996" w:type="dxa"/>
          </w:tcPr>
          <w:p w:rsidR="007E50CF" w:rsidRPr="00A250BE" w:rsidRDefault="004323DA"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4323DA" w:rsidP="003A17ED">
            <w:pPr>
              <w:spacing w:before="0"/>
              <w:jc w:val="left"/>
              <w:rPr>
                <w:sz w:val="20"/>
                <w:szCs w:val="20"/>
                <w:lang w:eastAsia="cs-CZ"/>
              </w:rPr>
            </w:pPr>
            <w:r>
              <w:rPr>
                <w:sz w:val="20"/>
                <w:szCs w:val="20"/>
                <w:lang w:eastAsia="cs-CZ"/>
              </w:rPr>
              <w:t xml:space="preserve">§ </w:t>
            </w:r>
            <w:r w:rsidR="003A17ED">
              <w:rPr>
                <w:sz w:val="20"/>
                <w:szCs w:val="20"/>
                <w:lang w:eastAsia="cs-CZ"/>
              </w:rPr>
              <w:t>8</w:t>
            </w:r>
            <w:r>
              <w:rPr>
                <w:sz w:val="20"/>
                <w:szCs w:val="20"/>
                <w:lang w:eastAsia="cs-CZ"/>
              </w:rPr>
              <w:t xml:space="preserve"> ods. 8 písm. b)</w:t>
            </w:r>
          </w:p>
        </w:tc>
        <w:tc>
          <w:tcPr>
            <w:tcW w:w="4958" w:type="dxa"/>
          </w:tcPr>
          <w:p w:rsidR="007E50CF" w:rsidRDefault="004323DA" w:rsidP="004323DA">
            <w:pPr>
              <w:tabs>
                <w:tab w:val="left" w:pos="322"/>
              </w:tabs>
              <w:spacing w:before="0"/>
              <w:rPr>
                <w:sz w:val="20"/>
                <w:szCs w:val="20"/>
                <w:lang w:eastAsia="cs-CZ"/>
              </w:rPr>
            </w:pPr>
            <w:r w:rsidRPr="004323DA">
              <w:rPr>
                <w:sz w:val="20"/>
                <w:szCs w:val="20"/>
                <w:lang w:eastAsia="cs-CZ"/>
              </w:rPr>
              <w:t>(8)</w:t>
            </w:r>
            <w:r w:rsidRPr="004323DA">
              <w:rPr>
                <w:sz w:val="20"/>
                <w:szCs w:val="20"/>
                <w:lang w:eastAsia="cs-CZ"/>
              </w:rPr>
              <w:tab/>
              <w:t xml:space="preserve">Lodný kapitán Európskej únie musí byť spôsobilý v oblasti </w:t>
            </w:r>
            <w:r w:rsidR="0068321B" w:rsidRPr="004323DA">
              <w:rPr>
                <w:sz w:val="20"/>
                <w:szCs w:val="20"/>
                <w:lang w:eastAsia="cs-CZ"/>
              </w:rPr>
              <w:t>bezpečnosti</w:t>
            </w:r>
            <w:r w:rsidR="0068321B">
              <w:rPr>
                <w:sz w:val="20"/>
                <w:szCs w:val="20"/>
                <w:lang w:eastAsia="cs-CZ"/>
              </w:rPr>
              <w:t xml:space="preserve"> a ochrany</w:t>
            </w:r>
            <w:r w:rsidR="0068321B" w:rsidRPr="004323DA">
              <w:rPr>
                <w:sz w:val="20"/>
                <w:szCs w:val="20"/>
                <w:lang w:eastAsia="cs-CZ"/>
              </w:rPr>
              <w:t xml:space="preserve"> </w:t>
            </w:r>
            <w:r w:rsidR="0068321B">
              <w:rPr>
                <w:sz w:val="20"/>
                <w:szCs w:val="20"/>
                <w:lang w:eastAsia="cs-CZ"/>
              </w:rPr>
              <w:t>zdravia</w:t>
            </w:r>
            <w:r w:rsidRPr="004323DA">
              <w:rPr>
                <w:sz w:val="20"/>
                <w:szCs w:val="20"/>
                <w:lang w:eastAsia="cs-CZ"/>
              </w:rPr>
              <w:t>, práv cestujúcich a ochrany životného prostredia v rozsahu podľa</w:t>
            </w:r>
          </w:p>
          <w:p w:rsidR="004323DA" w:rsidRPr="00A250BE" w:rsidRDefault="004323DA" w:rsidP="007802C1">
            <w:pPr>
              <w:tabs>
                <w:tab w:val="left" w:pos="322"/>
              </w:tabs>
              <w:spacing w:before="0"/>
              <w:rPr>
                <w:sz w:val="20"/>
                <w:szCs w:val="20"/>
                <w:lang w:eastAsia="cs-CZ"/>
              </w:rPr>
            </w:pPr>
            <w:r w:rsidRPr="004323DA">
              <w:rPr>
                <w:sz w:val="20"/>
                <w:szCs w:val="20"/>
                <w:lang w:eastAsia="cs-CZ"/>
              </w:rPr>
              <w:t>b)</w:t>
            </w:r>
            <w:r w:rsidRPr="004323DA">
              <w:rPr>
                <w:sz w:val="20"/>
                <w:szCs w:val="20"/>
                <w:lang w:eastAsia="cs-CZ"/>
              </w:rPr>
              <w:tab/>
              <w:t xml:space="preserve">bodu 7.2. časti II prílohy I delegovanej smernice zaistiť bezpečnosť a ochranu osôb na palube vrátane priamej pomoci osobám so zdravotným postihnutím a osobám so zníženou pohyblivosťou v súlade s požiadavkami na odbornú prípravu a poučením podľa osobitného predpisu, </w:t>
            </w:r>
            <w:r w:rsidR="007802C1">
              <w:rPr>
                <w:sz w:val="20"/>
                <w:szCs w:val="20"/>
                <w:vertAlign w:val="superscript"/>
                <w:lang w:eastAsia="cs-CZ"/>
              </w:rPr>
              <w:t>6</w:t>
            </w:r>
            <w:r w:rsidRPr="004323DA">
              <w:rPr>
                <w:sz w:val="20"/>
                <w:szCs w:val="20"/>
                <w:lang w:eastAsia="cs-CZ"/>
              </w:rPr>
              <w:t>)</w:t>
            </w:r>
          </w:p>
        </w:tc>
        <w:tc>
          <w:tcPr>
            <w:tcW w:w="985" w:type="dxa"/>
          </w:tcPr>
          <w:p w:rsidR="007E50CF" w:rsidRPr="00A250BE" w:rsidRDefault="004323DA"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rPr>
                <w:rFonts w:ascii="Arial" w:hAnsi="Arial" w:cs="Arial"/>
                <w:sz w:val="20"/>
                <w:szCs w:val="20"/>
              </w:rPr>
            </w:pPr>
            <w:r w:rsidRPr="00F820AD">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1. používať záchranné prostriedky a uplatňovať postupy záchrany života pre obete a vlastnú osobnú bezpečnosť;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1. Vedomosti o dostupných záchranných prostriedkoch. </w:t>
            </w:r>
          </w:p>
          <w:p w:rsidR="007E50CF" w:rsidRPr="00F820AD" w:rsidRDefault="007E50CF" w:rsidP="007E50CF">
            <w:pPr>
              <w:autoSpaceDE w:val="0"/>
              <w:autoSpaceDN w:val="0"/>
              <w:adjustRightInd w:val="0"/>
              <w:spacing w:before="0"/>
              <w:ind w:left="241"/>
              <w:rPr>
                <w:sz w:val="20"/>
                <w:szCs w:val="20"/>
              </w:rPr>
            </w:pPr>
            <w:r w:rsidRPr="00F820AD">
              <w:rPr>
                <w:sz w:val="20"/>
                <w:szCs w:val="20"/>
              </w:rPr>
              <w:t>2. Schopnosť používať záchranné prostriedky a uplatňovať postupy záchrany života pre obete a vlastnú osobnú bezpečnosť.</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2. organizovať výcvikové cvičenia v oblasti krízového riadenia správania v núdzových situáciách, napr. v prípade požiaru, varovania pred priesakom, výbuchu, kolízie, človeka cez palubu a evakuácie;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núdzových postupoch. </w:t>
            </w:r>
          </w:p>
          <w:p w:rsidR="007E50CF" w:rsidRDefault="007E50CF" w:rsidP="007E50CF">
            <w:pPr>
              <w:autoSpaceDE w:val="0"/>
              <w:autoSpaceDN w:val="0"/>
              <w:adjustRightInd w:val="0"/>
              <w:spacing w:before="0"/>
              <w:ind w:left="241"/>
              <w:rPr>
                <w:sz w:val="20"/>
                <w:szCs w:val="20"/>
              </w:rPr>
            </w:pPr>
            <w:r w:rsidRPr="00F820AD">
              <w:rPr>
                <w:sz w:val="20"/>
                <w:szCs w:val="20"/>
              </w:rPr>
              <w:t xml:space="preserve">2. Schopnosť vydávať členom posádky pokyny o núdzových postupoch. </w:t>
            </w:r>
          </w:p>
          <w:p w:rsidR="007E50CF" w:rsidRPr="00F820AD" w:rsidRDefault="007E50CF" w:rsidP="007E50CF">
            <w:pPr>
              <w:autoSpaceDE w:val="0"/>
              <w:autoSpaceDN w:val="0"/>
              <w:adjustRightInd w:val="0"/>
              <w:spacing w:before="0"/>
              <w:ind w:left="241"/>
              <w:rPr>
                <w:sz w:val="20"/>
                <w:szCs w:val="20"/>
              </w:rPr>
            </w:pPr>
            <w:r w:rsidRPr="00F820AD">
              <w:rPr>
                <w:sz w:val="20"/>
                <w:szCs w:val="20"/>
              </w:rPr>
              <w:t>3. Schopnosť organizovať pravidelný výcvik posádky na palube plavidla v rámci prípravy na núdzové situácie, a to vrátane nácviku organizácie hasenia požiaru a opustenia plavidla.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3. vydávať pokyny súvisiace s prevenciou požiaru, osobnými ochrannými prostriedkami, metódami, hasiacimi materiálmi, maskami a možným použitím týchto zariadení v prípade núdze;</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platných zákonoch a predpisoch o prevencii požiaru týkajúce sa užívania tabaku a možných zdrojov vznietenia. </w:t>
            </w:r>
          </w:p>
          <w:p w:rsidR="007E50CF" w:rsidRDefault="007E50CF" w:rsidP="007E50CF">
            <w:pPr>
              <w:autoSpaceDE w:val="0"/>
              <w:autoSpaceDN w:val="0"/>
              <w:adjustRightInd w:val="0"/>
              <w:spacing w:before="0"/>
              <w:ind w:left="241"/>
              <w:rPr>
                <w:sz w:val="20"/>
                <w:szCs w:val="20"/>
              </w:rPr>
            </w:pPr>
            <w:r w:rsidRPr="00F820AD">
              <w:rPr>
                <w:sz w:val="20"/>
                <w:szCs w:val="20"/>
              </w:rPr>
              <w:t xml:space="preserve">2. Schopnosť dodržiavať príslušné predpisy o systémoch hlásenia požiaru; pevných a mobilných hasiacich prístrojoch a súvisiacich zariadeniach, ako sú čerpacie, záchranné a záchranárske zariadenia, osobné ochranné a komunikačné prostriedky. </w:t>
            </w:r>
          </w:p>
          <w:p w:rsidR="007E50CF" w:rsidRDefault="007E50CF" w:rsidP="007E50CF">
            <w:pPr>
              <w:autoSpaceDE w:val="0"/>
              <w:autoSpaceDN w:val="0"/>
              <w:adjustRightInd w:val="0"/>
              <w:spacing w:before="0"/>
              <w:ind w:left="241"/>
              <w:rPr>
                <w:sz w:val="20"/>
                <w:szCs w:val="20"/>
              </w:rPr>
            </w:pPr>
            <w:r w:rsidRPr="00F820AD">
              <w:rPr>
                <w:sz w:val="20"/>
                <w:szCs w:val="20"/>
              </w:rPr>
              <w:t xml:space="preserve">3. Schopnosť riadiť monitorovanie a údržbu systémov a prostriedkov hlásenia požiarov a hasiacich systémov a prostriedkov. </w:t>
            </w:r>
          </w:p>
          <w:p w:rsidR="007E50CF" w:rsidRPr="00F820AD" w:rsidRDefault="007E50CF" w:rsidP="007E50CF">
            <w:pPr>
              <w:autoSpaceDE w:val="0"/>
              <w:autoSpaceDN w:val="0"/>
              <w:adjustRightInd w:val="0"/>
              <w:spacing w:before="0"/>
              <w:ind w:left="241"/>
              <w:rPr>
                <w:sz w:val="20"/>
                <w:szCs w:val="20"/>
              </w:rPr>
            </w:pPr>
            <w:r w:rsidRPr="00F820AD">
              <w:rPr>
                <w:sz w:val="20"/>
                <w:szCs w:val="20"/>
              </w:rPr>
              <w:t>4. Schopnosť vydávať posádke a palubnému personálu pokyny na uplatňovanie pravidiel bezpečnosti pri práci a údržbu osobných ochranných a bezpečnostných prostriedkov.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4. podať prvú pomoc;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Pr>
                <w:sz w:val="20"/>
                <w:szCs w:val="20"/>
              </w:rPr>
              <w:t>1</w:t>
            </w:r>
            <w:r w:rsidRPr="00F820AD">
              <w:rPr>
                <w:sz w:val="20"/>
                <w:szCs w:val="20"/>
              </w:rPr>
              <w:t>. Schopnosť konať v súlade s normami a postupmi prvej pomoci.</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99"/>
              <w:rPr>
                <w:sz w:val="20"/>
                <w:szCs w:val="20"/>
              </w:rPr>
            </w:pPr>
            <w:r w:rsidRPr="00F820AD">
              <w:rPr>
                <w:sz w:val="20"/>
                <w:szCs w:val="20"/>
              </w:rPr>
              <w:t>5. zaviesť efektívny palubný systém kontroly záchranných prostriedkov a správne používanie osobných ochranných prostriedkov;</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platných právnych predpisoch pre záchranné prostriedky a predpisoch o bezpečných pracovných podmienkach. </w:t>
            </w:r>
          </w:p>
          <w:p w:rsidR="007E50CF" w:rsidRPr="00F820AD" w:rsidRDefault="007E50CF" w:rsidP="007E50CF">
            <w:pPr>
              <w:autoSpaceDE w:val="0"/>
              <w:autoSpaceDN w:val="0"/>
              <w:adjustRightInd w:val="0"/>
              <w:spacing w:before="0"/>
              <w:ind w:left="241"/>
              <w:rPr>
                <w:sz w:val="20"/>
                <w:szCs w:val="20"/>
              </w:rPr>
            </w:pPr>
            <w:r w:rsidRPr="00F820AD">
              <w:rPr>
                <w:sz w:val="20"/>
                <w:szCs w:val="20"/>
              </w:rPr>
              <w:t>2. Schopnosť udržiavať a vykonávať pravidelné kontroly prevádzkových podmienok zariadení a systémov záchrany života, hasenia požiarov a iných bezpečnostných prostriedkov. 3. Schopnosť vydávať pokyny členom posádky a palubnému personálu, motivovať ich a dohliadať, aby správne používali (osobné) bezpečnostné prostriedky.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6. organizovať pomoc osobám so zdravotným postihnutím a osobám so zníženou pohyblivosťou.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sidRPr="00F820AD">
              <w:rPr>
                <w:sz w:val="20"/>
                <w:szCs w:val="20"/>
              </w:rPr>
              <w:t>1. Vedomosti o požiadavkách na odbornú prípravu a poučeniach v zmysle prílohy IV k nariadeniu (EÚ) č. 1177/2010. 2. Schopnosť vykonávať a organizovať priamu pomoc osobám so zdravotným postihnutím a osobám so zníženou pohyblivosťou.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rPr>
                <w:i/>
                <w:sz w:val="20"/>
                <w:szCs w:val="20"/>
              </w:rPr>
            </w:pPr>
            <w:r w:rsidRPr="00F820AD">
              <w:rPr>
                <w:i/>
                <w:sz w:val="20"/>
                <w:szCs w:val="20"/>
              </w:rPr>
              <w:t>7.3.Lodný kapitán je spôsobilý zavádzať núdzové plány a plány kontroly škôd a zvládať núdzové situácie.</w:t>
            </w:r>
          </w:p>
        </w:tc>
        <w:tc>
          <w:tcPr>
            <w:tcW w:w="850" w:type="dxa"/>
            <w:tcBorders>
              <w:right w:val="single" w:sz="12" w:space="0" w:color="auto"/>
            </w:tcBorders>
          </w:tcPr>
          <w:p w:rsidR="007E50CF" w:rsidRPr="00A250BE" w:rsidRDefault="004323DA" w:rsidP="007E50CF">
            <w:pPr>
              <w:spacing w:before="0"/>
              <w:jc w:val="center"/>
              <w:rPr>
                <w:sz w:val="20"/>
                <w:szCs w:val="20"/>
                <w:lang w:eastAsia="cs-CZ"/>
              </w:rPr>
            </w:pPr>
            <w:r>
              <w:rPr>
                <w:sz w:val="20"/>
                <w:szCs w:val="20"/>
                <w:lang w:eastAsia="cs-CZ"/>
              </w:rPr>
              <w:t>N</w:t>
            </w:r>
          </w:p>
        </w:tc>
        <w:tc>
          <w:tcPr>
            <w:tcW w:w="996" w:type="dxa"/>
          </w:tcPr>
          <w:p w:rsidR="007E50CF" w:rsidRPr="00A250BE" w:rsidRDefault="004323DA"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4323DA" w:rsidP="003A17ED">
            <w:pPr>
              <w:spacing w:before="0"/>
              <w:jc w:val="left"/>
              <w:rPr>
                <w:sz w:val="20"/>
                <w:szCs w:val="20"/>
                <w:lang w:eastAsia="cs-CZ"/>
              </w:rPr>
            </w:pPr>
            <w:r>
              <w:rPr>
                <w:sz w:val="20"/>
                <w:szCs w:val="20"/>
                <w:lang w:eastAsia="cs-CZ"/>
              </w:rPr>
              <w:t xml:space="preserve">§ </w:t>
            </w:r>
            <w:r w:rsidR="003A17ED">
              <w:rPr>
                <w:sz w:val="20"/>
                <w:szCs w:val="20"/>
                <w:lang w:eastAsia="cs-CZ"/>
              </w:rPr>
              <w:t>8</w:t>
            </w:r>
            <w:r>
              <w:rPr>
                <w:sz w:val="20"/>
                <w:szCs w:val="20"/>
                <w:lang w:eastAsia="cs-CZ"/>
              </w:rPr>
              <w:t xml:space="preserve"> ods. 8 písm. c)</w:t>
            </w:r>
          </w:p>
        </w:tc>
        <w:tc>
          <w:tcPr>
            <w:tcW w:w="4958" w:type="dxa"/>
          </w:tcPr>
          <w:p w:rsidR="007E50CF" w:rsidRDefault="004323DA" w:rsidP="004323DA">
            <w:pPr>
              <w:tabs>
                <w:tab w:val="left" w:pos="322"/>
              </w:tabs>
              <w:spacing w:before="0"/>
              <w:rPr>
                <w:sz w:val="20"/>
                <w:szCs w:val="20"/>
                <w:lang w:eastAsia="cs-CZ"/>
              </w:rPr>
            </w:pPr>
            <w:r w:rsidRPr="004323DA">
              <w:rPr>
                <w:sz w:val="20"/>
                <w:szCs w:val="20"/>
                <w:lang w:eastAsia="cs-CZ"/>
              </w:rPr>
              <w:t>(8)</w:t>
            </w:r>
            <w:r w:rsidRPr="004323DA">
              <w:rPr>
                <w:sz w:val="20"/>
                <w:szCs w:val="20"/>
                <w:lang w:eastAsia="cs-CZ"/>
              </w:rPr>
              <w:tab/>
              <w:t xml:space="preserve">Lodný kapitán Európskej únie musí byť spôsobilý v oblasti </w:t>
            </w:r>
            <w:r w:rsidR="0068321B" w:rsidRPr="004323DA">
              <w:rPr>
                <w:sz w:val="20"/>
                <w:szCs w:val="20"/>
                <w:lang w:eastAsia="cs-CZ"/>
              </w:rPr>
              <w:t>bezpečnosti</w:t>
            </w:r>
            <w:r w:rsidR="0068321B">
              <w:rPr>
                <w:sz w:val="20"/>
                <w:szCs w:val="20"/>
                <w:lang w:eastAsia="cs-CZ"/>
              </w:rPr>
              <w:t xml:space="preserve"> a ochrany</w:t>
            </w:r>
            <w:r w:rsidR="0068321B" w:rsidRPr="004323DA">
              <w:rPr>
                <w:sz w:val="20"/>
                <w:szCs w:val="20"/>
                <w:lang w:eastAsia="cs-CZ"/>
              </w:rPr>
              <w:t xml:space="preserve"> </w:t>
            </w:r>
            <w:r w:rsidR="0068321B">
              <w:rPr>
                <w:sz w:val="20"/>
                <w:szCs w:val="20"/>
                <w:lang w:eastAsia="cs-CZ"/>
              </w:rPr>
              <w:t>zdravia</w:t>
            </w:r>
            <w:r w:rsidRPr="004323DA">
              <w:rPr>
                <w:sz w:val="20"/>
                <w:szCs w:val="20"/>
                <w:lang w:eastAsia="cs-CZ"/>
              </w:rPr>
              <w:t>, práv cestujúcich a ochrany životného prostredia v rozsahu podľa</w:t>
            </w:r>
          </w:p>
          <w:p w:rsidR="004323DA" w:rsidRPr="00A250BE" w:rsidRDefault="004323DA" w:rsidP="004323DA">
            <w:pPr>
              <w:tabs>
                <w:tab w:val="left" w:pos="322"/>
              </w:tabs>
              <w:spacing w:before="0"/>
              <w:rPr>
                <w:sz w:val="20"/>
                <w:szCs w:val="20"/>
                <w:lang w:eastAsia="cs-CZ"/>
              </w:rPr>
            </w:pPr>
            <w:r w:rsidRPr="004323DA">
              <w:rPr>
                <w:sz w:val="20"/>
                <w:szCs w:val="20"/>
                <w:lang w:eastAsia="cs-CZ"/>
              </w:rPr>
              <w:t>c)</w:t>
            </w:r>
            <w:r w:rsidRPr="004323DA">
              <w:rPr>
                <w:sz w:val="20"/>
                <w:szCs w:val="20"/>
                <w:lang w:eastAsia="cs-CZ"/>
              </w:rPr>
              <w:tab/>
              <w:t>bodu 7.3. časti II prílohy I delegovanej smernice zavádzať núdzové plány a plány kontroly škôd a zvládať núdzové situácie,</w:t>
            </w:r>
          </w:p>
        </w:tc>
        <w:tc>
          <w:tcPr>
            <w:tcW w:w="985" w:type="dxa"/>
          </w:tcPr>
          <w:p w:rsidR="007E50CF" w:rsidRPr="00A250BE" w:rsidRDefault="004323DA"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rPr>
                <w:sz w:val="20"/>
                <w:szCs w:val="20"/>
              </w:rPr>
            </w:pPr>
            <w:r w:rsidRPr="00F820AD">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1. iniciovať prípravy plánov záchrany pre rôzne typy núdzových situácií;</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820AD">
              <w:rPr>
                <w:sz w:val="20"/>
                <w:szCs w:val="20"/>
              </w:rPr>
              <w:t xml:space="preserve">1. Vedomosti o rôznych typoch núdzových situácií, ktoré sa môžu vyskytnúť, ako sú kolízia, požiar, zaplavenie, potopenie. </w:t>
            </w:r>
          </w:p>
          <w:p w:rsidR="007E50CF" w:rsidRPr="00F820AD" w:rsidRDefault="007E50CF" w:rsidP="007E50CF">
            <w:pPr>
              <w:autoSpaceDE w:val="0"/>
              <w:autoSpaceDN w:val="0"/>
              <w:adjustRightInd w:val="0"/>
              <w:spacing w:before="0"/>
              <w:ind w:left="241"/>
              <w:rPr>
                <w:sz w:val="20"/>
                <w:szCs w:val="20"/>
              </w:rPr>
            </w:pPr>
            <w:r w:rsidRPr="00F820AD">
              <w:rPr>
                <w:sz w:val="20"/>
                <w:szCs w:val="20"/>
              </w:rPr>
              <w:t>2. Schopnosť vypracovať palubné pohotovostné plány pre prípad reakcie na núdzové situácie a prideliť konkrétne povinnosti členom posádky vrátane monitorovania a riadenia.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2. poskytovať výcvik v oblasti metód prevencie požiaru, rozpoznávania pôvodu požiaru a jeho hasenia podľa konkrétnych zručností členov posádky;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1. Vedomosti o postupoch hasenia s osobitným dôrazom na taktiku a velenie.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2. Vedomosti o použití vody na hasenie požiaru vzhľadom na účinok na stabilitu plavidla a schopnosť prijímať primerané opatrenia.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3. Schopnosť komunikovať a koordinovať počas činností hasenia vrátane komunikácie s externými organizáciami a aktívne sa zúčastňovať na činnostiach záchrany a hasenia.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3. poskytovať výcvik v oblasti používania záchranných prostriedkov;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1. Vedomosti o konkrétnych vlastnostiach a prostriedkoch záchranných zariadení. </w:t>
            </w:r>
          </w:p>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2. Schopnosť spustiť a vytiahnuť záchranný čln a dávať členom posádky a palubnému personálu pokyny týkajúce sa používania záchranného člna.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4. dávať pokyny týkajúce sa plánov záchrany, únikových ciest a interného komunikačného a poplašného systému.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241"/>
              <w:rPr>
                <w:sz w:val="20"/>
                <w:szCs w:val="20"/>
              </w:rPr>
            </w:pPr>
            <w:r w:rsidRPr="00F820AD">
              <w:rPr>
                <w:sz w:val="20"/>
                <w:szCs w:val="20"/>
              </w:rPr>
              <w:t xml:space="preserve">1. Vedomosti o právnych predpisoch platných pre plány záchrany a bezpečnostné rozpisy. </w:t>
            </w:r>
          </w:p>
          <w:p w:rsidR="007E50CF" w:rsidRPr="00F820AD" w:rsidRDefault="007E50CF" w:rsidP="007E50CF">
            <w:pPr>
              <w:autoSpaceDE w:val="0"/>
              <w:autoSpaceDN w:val="0"/>
              <w:adjustRightInd w:val="0"/>
              <w:spacing w:before="0"/>
              <w:ind w:left="241"/>
              <w:rPr>
                <w:sz w:val="20"/>
                <w:szCs w:val="20"/>
              </w:rPr>
            </w:pPr>
            <w:r w:rsidRPr="00F820AD">
              <w:rPr>
                <w:sz w:val="20"/>
                <w:szCs w:val="20"/>
              </w:rPr>
              <w:t>2. Schopnosť dávať pokyny týkajúce sa plánov záchrany, únikových ciest a interného komunikačného a poplašného systému.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i/>
                <w:sz w:val="20"/>
                <w:szCs w:val="20"/>
              </w:rPr>
            </w:pPr>
            <w:r w:rsidRPr="000A01EC">
              <w:rPr>
                <w:i/>
                <w:sz w:val="20"/>
                <w:szCs w:val="20"/>
              </w:rPr>
              <w:t xml:space="preserve">7.4.Lodný kapitán je spôsobilý zabezpečiť súlad s požiadavkami na ochranu životného prostredia. </w:t>
            </w:r>
          </w:p>
        </w:tc>
        <w:tc>
          <w:tcPr>
            <w:tcW w:w="850" w:type="dxa"/>
            <w:tcBorders>
              <w:right w:val="single" w:sz="12" w:space="0" w:color="auto"/>
            </w:tcBorders>
          </w:tcPr>
          <w:p w:rsidR="007E50CF" w:rsidRPr="00A250BE" w:rsidRDefault="004323DA" w:rsidP="007E50CF">
            <w:pPr>
              <w:spacing w:before="0"/>
              <w:jc w:val="center"/>
              <w:rPr>
                <w:sz w:val="20"/>
                <w:szCs w:val="20"/>
                <w:lang w:eastAsia="cs-CZ"/>
              </w:rPr>
            </w:pPr>
            <w:r>
              <w:rPr>
                <w:sz w:val="20"/>
                <w:szCs w:val="20"/>
                <w:lang w:eastAsia="cs-CZ"/>
              </w:rPr>
              <w:t>N</w:t>
            </w:r>
          </w:p>
        </w:tc>
        <w:tc>
          <w:tcPr>
            <w:tcW w:w="996" w:type="dxa"/>
          </w:tcPr>
          <w:p w:rsidR="007E50CF" w:rsidRPr="00A250BE" w:rsidRDefault="004323DA"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4323DA" w:rsidP="003A17ED">
            <w:pPr>
              <w:spacing w:before="0"/>
              <w:jc w:val="left"/>
              <w:rPr>
                <w:sz w:val="20"/>
                <w:szCs w:val="20"/>
                <w:lang w:eastAsia="cs-CZ"/>
              </w:rPr>
            </w:pPr>
            <w:r>
              <w:rPr>
                <w:sz w:val="20"/>
                <w:szCs w:val="20"/>
                <w:lang w:eastAsia="cs-CZ"/>
              </w:rPr>
              <w:t xml:space="preserve">§ </w:t>
            </w:r>
            <w:r w:rsidR="003A17ED">
              <w:rPr>
                <w:sz w:val="20"/>
                <w:szCs w:val="20"/>
                <w:lang w:eastAsia="cs-CZ"/>
              </w:rPr>
              <w:t>8</w:t>
            </w:r>
            <w:r>
              <w:rPr>
                <w:sz w:val="20"/>
                <w:szCs w:val="20"/>
                <w:lang w:eastAsia="cs-CZ"/>
              </w:rPr>
              <w:t xml:space="preserve"> ods. 8 písm. d)</w:t>
            </w:r>
          </w:p>
        </w:tc>
        <w:tc>
          <w:tcPr>
            <w:tcW w:w="4958" w:type="dxa"/>
          </w:tcPr>
          <w:p w:rsidR="007E50CF" w:rsidRDefault="004323DA" w:rsidP="004323DA">
            <w:pPr>
              <w:tabs>
                <w:tab w:val="left" w:pos="322"/>
              </w:tabs>
              <w:spacing w:before="0"/>
              <w:rPr>
                <w:sz w:val="20"/>
                <w:szCs w:val="20"/>
                <w:lang w:eastAsia="cs-CZ"/>
              </w:rPr>
            </w:pPr>
            <w:r w:rsidRPr="004323DA">
              <w:rPr>
                <w:sz w:val="20"/>
                <w:szCs w:val="20"/>
                <w:lang w:eastAsia="cs-CZ"/>
              </w:rPr>
              <w:t>(8)</w:t>
            </w:r>
            <w:r w:rsidRPr="004323DA">
              <w:rPr>
                <w:sz w:val="20"/>
                <w:szCs w:val="20"/>
                <w:lang w:eastAsia="cs-CZ"/>
              </w:rPr>
              <w:tab/>
              <w:t xml:space="preserve">Lodný kapitán Európskej únie musí byť spôsobilý v oblasti </w:t>
            </w:r>
            <w:r w:rsidR="0068321B" w:rsidRPr="004323DA">
              <w:rPr>
                <w:sz w:val="20"/>
                <w:szCs w:val="20"/>
                <w:lang w:eastAsia="cs-CZ"/>
              </w:rPr>
              <w:t>bezpečnosti</w:t>
            </w:r>
            <w:r w:rsidR="0068321B">
              <w:rPr>
                <w:sz w:val="20"/>
                <w:szCs w:val="20"/>
                <w:lang w:eastAsia="cs-CZ"/>
              </w:rPr>
              <w:t xml:space="preserve"> a ochrany</w:t>
            </w:r>
            <w:r w:rsidR="0068321B" w:rsidRPr="004323DA">
              <w:rPr>
                <w:sz w:val="20"/>
                <w:szCs w:val="20"/>
                <w:lang w:eastAsia="cs-CZ"/>
              </w:rPr>
              <w:t xml:space="preserve"> </w:t>
            </w:r>
            <w:r w:rsidR="0068321B">
              <w:rPr>
                <w:sz w:val="20"/>
                <w:szCs w:val="20"/>
                <w:lang w:eastAsia="cs-CZ"/>
              </w:rPr>
              <w:t>zdravia</w:t>
            </w:r>
            <w:r w:rsidRPr="004323DA">
              <w:rPr>
                <w:sz w:val="20"/>
                <w:szCs w:val="20"/>
                <w:lang w:eastAsia="cs-CZ"/>
              </w:rPr>
              <w:t>, práv cestujúcich a ochrany životného prostredia v rozsahu podľa</w:t>
            </w:r>
          </w:p>
          <w:p w:rsidR="004323DA" w:rsidRPr="00A250BE" w:rsidRDefault="004323DA" w:rsidP="004323DA">
            <w:pPr>
              <w:tabs>
                <w:tab w:val="left" w:pos="322"/>
              </w:tabs>
              <w:spacing w:before="0"/>
              <w:rPr>
                <w:sz w:val="20"/>
                <w:szCs w:val="20"/>
                <w:lang w:eastAsia="cs-CZ"/>
              </w:rPr>
            </w:pPr>
            <w:r w:rsidRPr="004323DA">
              <w:rPr>
                <w:sz w:val="20"/>
                <w:szCs w:val="20"/>
                <w:lang w:eastAsia="cs-CZ"/>
              </w:rPr>
              <w:t>d)</w:t>
            </w:r>
            <w:r w:rsidRPr="004323DA">
              <w:rPr>
                <w:sz w:val="20"/>
                <w:szCs w:val="20"/>
                <w:lang w:eastAsia="cs-CZ"/>
              </w:rPr>
              <w:tab/>
              <w:t xml:space="preserve">bodu 7.4. časti II prílohy I delegovanej smernice zabezpečiť </w:t>
            </w:r>
            <w:r w:rsidR="0068321B" w:rsidRPr="0068321B">
              <w:rPr>
                <w:sz w:val="20"/>
                <w:szCs w:val="20"/>
                <w:lang w:eastAsia="cs-CZ"/>
              </w:rPr>
              <w:t>prevádzku plavidla v súlade</w:t>
            </w:r>
            <w:r w:rsidRPr="004323DA">
              <w:rPr>
                <w:sz w:val="20"/>
                <w:szCs w:val="20"/>
                <w:lang w:eastAsia="cs-CZ"/>
              </w:rPr>
              <w:t xml:space="preserve"> s požiadavkami na ochranu životného prostredia.</w:t>
            </w:r>
          </w:p>
        </w:tc>
        <w:tc>
          <w:tcPr>
            <w:tcW w:w="985" w:type="dxa"/>
          </w:tcPr>
          <w:p w:rsidR="007E50CF" w:rsidRPr="00A250BE" w:rsidRDefault="004323DA"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sz w:val="20"/>
                <w:szCs w:val="20"/>
              </w:rPr>
            </w:pPr>
            <w:r w:rsidRPr="000A01EC">
              <w:rPr>
                <w:sz w:val="20"/>
                <w:szCs w:val="20"/>
              </w:rPr>
              <w:t xml:space="preserve">Lodný kapitán je spôsobilý: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 xml:space="preserve">1. prijímať preventívne opatrenia na zabránenie znečisťovaniu životného prostredia a používanie príslušných zariadení;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0A01EC">
              <w:rPr>
                <w:sz w:val="20"/>
                <w:szCs w:val="20"/>
              </w:rPr>
              <w:t xml:space="preserve">1. Vedomosti o postupoch na zabránenie znečisťovaniu životného prostredia. </w:t>
            </w:r>
          </w:p>
          <w:p w:rsidR="007E50CF" w:rsidRDefault="007E50CF" w:rsidP="007E50CF">
            <w:pPr>
              <w:autoSpaceDE w:val="0"/>
              <w:autoSpaceDN w:val="0"/>
              <w:adjustRightInd w:val="0"/>
              <w:spacing w:before="0"/>
              <w:ind w:left="241"/>
              <w:rPr>
                <w:sz w:val="20"/>
                <w:szCs w:val="20"/>
              </w:rPr>
            </w:pPr>
            <w:r w:rsidRPr="000A01EC">
              <w:rPr>
                <w:sz w:val="20"/>
                <w:szCs w:val="20"/>
              </w:rPr>
              <w:lastRenderedPageBreak/>
              <w:t xml:space="preserve">2. Schopnosť prijať preventívne opatrenia na zabránenie znečisťovaniu životného prostredia. </w:t>
            </w:r>
          </w:p>
          <w:p w:rsidR="007E50CF" w:rsidRDefault="007E50CF" w:rsidP="007E50CF">
            <w:pPr>
              <w:autoSpaceDE w:val="0"/>
              <w:autoSpaceDN w:val="0"/>
              <w:adjustRightInd w:val="0"/>
              <w:spacing w:before="0"/>
              <w:ind w:left="241"/>
              <w:rPr>
                <w:sz w:val="20"/>
                <w:szCs w:val="20"/>
              </w:rPr>
            </w:pPr>
            <w:r w:rsidRPr="000A01EC">
              <w:rPr>
                <w:sz w:val="20"/>
                <w:szCs w:val="20"/>
              </w:rPr>
              <w:t xml:space="preserve">3. Schopnosť uplatňovať postupy bezpečného tankovania.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4. Schopnosť prijímať opatrenia a vydávať pokyny v prípade škody, kolízie a nabehnutia na plytčinu vrátane upchatia netesností.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2. uplatňovať zákony na ochranu životného prostredia;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0A01EC">
              <w:rPr>
                <w:sz w:val="20"/>
                <w:szCs w:val="20"/>
              </w:rPr>
              <w:t xml:space="preserve">1. Vedomosti o predpisoch na ochranu životného prostredia.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2. Schopnosť motivovať členov posádky a palubný personál prijímať príslušné opatrenia šetrné k životnému prostrediu alebo správať sa spôsobom šetrným k životnému prostrediu.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F820AD" w:rsidRDefault="007E50CF" w:rsidP="007E50CF">
            <w:pPr>
              <w:autoSpaceDE w:val="0"/>
              <w:autoSpaceDN w:val="0"/>
              <w:adjustRightInd w:val="0"/>
              <w:spacing w:before="0"/>
              <w:ind w:left="99"/>
              <w:rPr>
                <w:sz w:val="20"/>
                <w:szCs w:val="20"/>
              </w:rPr>
            </w:pPr>
            <w:r w:rsidRPr="00F820AD">
              <w:rPr>
                <w:sz w:val="20"/>
                <w:szCs w:val="20"/>
              </w:rPr>
              <w:t xml:space="preserve">3. používať zariadenia a materiály hospodárnym spôsobom a spôsobom šetrným k životnému prostrediu;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0A01EC">
              <w:rPr>
                <w:sz w:val="20"/>
                <w:szCs w:val="20"/>
              </w:rPr>
              <w:t xml:space="preserve">1. Vedomosti o postupoch udržateľného využívania zdrojov.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2. Schopnosť dávať posádke pokyny na používanie zariadení a materiálov hospodárnym spôsobom a spôsobom šetrným k životnému prostrediu.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 xml:space="preserve">4. dávať pokyny na udržateľné zneškodňovanie odpadu a monitorovať ho.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0A01EC">
              <w:rPr>
                <w:sz w:val="20"/>
                <w:szCs w:val="20"/>
              </w:rPr>
              <w:t xml:space="preserve">1. Vedomosti o právnych predpisoch o zneškodňovaní odpadu. </w:t>
            </w:r>
          </w:p>
          <w:p w:rsidR="007E50CF" w:rsidRPr="000A01EC" w:rsidRDefault="007E50CF" w:rsidP="007E50CF">
            <w:pPr>
              <w:autoSpaceDE w:val="0"/>
              <w:autoSpaceDN w:val="0"/>
              <w:adjustRightInd w:val="0"/>
              <w:spacing w:before="0"/>
              <w:ind w:left="241"/>
              <w:rPr>
                <w:sz w:val="20"/>
                <w:szCs w:val="20"/>
              </w:rPr>
            </w:pPr>
            <w:r w:rsidRPr="000A01EC">
              <w:rPr>
                <w:sz w:val="20"/>
                <w:szCs w:val="20"/>
              </w:rPr>
              <w:t>2. Schopnosť zabezpečovať udržateľné zneškodňovanie odpadu a vydávať príslušné pokyny členom posádky a palubnému personálu.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b/>
                <w:sz w:val="20"/>
                <w:szCs w:val="20"/>
              </w:rPr>
            </w:pPr>
            <w:r w:rsidRPr="000A01EC">
              <w:rPr>
                <w:b/>
                <w:sz w:val="20"/>
                <w:szCs w:val="20"/>
              </w:rPr>
              <w:t xml:space="preserve">III. NORMY ODBORNEJ SPÔSOBILOSTI PRE PLAVBU NA VNÚTROZEMSKÝCH VODNÝCH CESTÁCH NÁMORNÉHO CHARAKTERU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i/>
                <w:sz w:val="20"/>
                <w:szCs w:val="20"/>
              </w:rPr>
            </w:pPr>
            <w:r w:rsidRPr="000A01EC">
              <w:rPr>
                <w:i/>
                <w:sz w:val="20"/>
                <w:szCs w:val="20"/>
              </w:rPr>
              <w:t>1.Lodný kapitán plaviaci sa na vnútrozemských vodných cestách námorného charakteru je spôsobilý pracovať s aktuálnymi mapami, správami pre veliteľov plavidiel a námorníkov a inými publikáciami špecifickými pre vodné cesty námorného charakteru.</w:t>
            </w:r>
          </w:p>
        </w:tc>
        <w:tc>
          <w:tcPr>
            <w:tcW w:w="850" w:type="dxa"/>
            <w:tcBorders>
              <w:right w:val="single" w:sz="12" w:space="0" w:color="auto"/>
            </w:tcBorders>
          </w:tcPr>
          <w:p w:rsidR="007E50CF" w:rsidRPr="00A250BE" w:rsidRDefault="00312084" w:rsidP="007E50CF">
            <w:pPr>
              <w:spacing w:before="0"/>
              <w:jc w:val="center"/>
              <w:rPr>
                <w:sz w:val="20"/>
                <w:szCs w:val="20"/>
                <w:lang w:eastAsia="cs-CZ"/>
              </w:rPr>
            </w:pPr>
            <w:r>
              <w:rPr>
                <w:sz w:val="20"/>
                <w:szCs w:val="20"/>
                <w:lang w:eastAsia="cs-CZ"/>
              </w:rPr>
              <w:t>N</w:t>
            </w:r>
          </w:p>
        </w:tc>
        <w:tc>
          <w:tcPr>
            <w:tcW w:w="996" w:type="dxa"/>
          </w:tcPr>
          <w:p w:rsidR="007E50CF" w:rsidRPr="00A250BE" w:rsidRDefault="00312084"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312084" w:rsidP="003A17ED">
            <w:pPr>
              <w:spacing w:before="0"/>
              <w:jc w:val="left"/>
              <w:rPr>
                <w:sz w:val="20"/>
                <w:szCs w:val="20"/>
                <w:lang w:eastAsia="cs-CZ"/>
              </w:rPr>
            </w:pPr>
            <w:r>
              <w:rPr>
                <w:sz w:val="20"/>
                <w:szCs w:val="20"/>
                <w:lang w:eastAsia="cs-CZ"/>
              </w:rPr>
              <w:t xml:space="preserve">§ </w:t>
            </w:r>
            <w:r w:rsidR="003A17ED">
              <w:rPr>
                <w:sz w:val="20"/>
                <w:szCs w:val="20"/>
                <w:lang w:eastAsia="cs-CZ"/>
              </w:rPr>
              <w:t>9</w:t>
            </w:r>
            <w:r>
              <w:rPr>
                <w:sz w:val="20"/>
                <w:szCs w:val="20"/>
                <w:lang w:eastAsia="cs-CZ"/>
              </w:rPr>
              <w:t xml:space="preserve"> písm. a)</w:t>
            </w:r>
          </w:p>
        </w:tc>
        <w:tc>
          <w:tcPr>
            <w:tcW w:w="4958" w:type="dxa"/>
          </w:tcPr>
          <w:p w:rsidR="00122F2E" w:rsidRPr="00122F2E" w:rsidRDefault="00122F2E" w:rsidP="00122F2E">
            <w:pPr>
              <w:spacing w:before="0"/>
              <w:rPr>
                <w:sz w:val="20"/>
                <w:szCs w:val="20"/>
                <w:lang w:eastAsia="cs-CZ"/>
              </w:rPr>
            </w:pPr>
            <w:r w:rsidRPr="00122F2E">
              <w:rPr>
                <w:sz w:val="20"/>
                <w:szCs w:val="20"/>
                <w:lang w:eastAsia="cs-CZ"/>
              </w:rPr>
              <w:t>Lodný kapitán Európskej únie na plavidle prevádzkovanom na vnútrozemskej vodnej ceste námorného charakteru musí byť spôsobilý v rozsahu podľa</w:t>
            </w:r>
          </w:p>
          <w:p w:rsidR="007E50CF" w:rsidRPr="00A250BE" w:rsidRDefault="00122F2E" w:rsidP="00122F2E">
            <w:pPr>
              <w:tabs>
                <w:tab w:val="left" w:pos="322"/>
              </w:tabs>
              <w:spacing w:before="0"/>
              <w:rPr>
                <w:sz w:val="20"/>
                <w:szCs w:val="20"/>
                <w:lang w:eastAsia="cs-CZ"/>
              </w:rPr>
            </w:pPr>
            <w:r w:rsidRPr="00122F2E">
              <w:rPr>
                <w:sz w:val="20"/>
                <w:szCs w:val="20"/>
                <w:lang w:eastAsia="cs-CZ"/>
              </w:rPr>
              <w:t>a)</w:t>
            </w:r>
            <w:r w:rsidRPr="00122F2E">
              <w:rPr>
                <w:sz w:val="20"/>
                <w:szCs w:val="20"/>
                <w:lang w:eastAsia="cs-CZ"/>
              </w:rPr>
              <w:tab/>
              <w:t>bodu 1 časti III prílohy I delegovanej smernice pracovať s aktuálnymi mapami, správami pre veliteľa námornej lode a ostatných členov posádky plavidla a inými publikáciami špecifickými pre vnútrozemské vodné cesty námorného charakteru,</w:t>
            </w:r>
          </w:p>
        </w:tc>
        <w:tc>
          <w:tcPr>
            <w:tcW w:w="985" w:type="dxa"/>
          </w:tcPr>
          <w:p w:rsidR="007E50CF" w:rsidRPr="00A250BE" w:rsidRDefault="00312084"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sz w:val="20"/>
                <w:szCs w:val="20"/>
              </w:rPr>
            </w:pPr>
            <w:r w:rsidRPr="000A01E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1. používať informácie zo špecializovaných námorných zdrojov informácií a pravidlá platné pre vnútrozemské vodné cesty námorného charakteru.</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1. Vedomosti o používaní námorných máp a máp vnútrozemských vodných ciest námorného charakteru.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2. Schopnosť používať a správne uplatňovať mapy vnútrozemských vodných ciest námorného charakteru pri zohľadnení faktorov týkajúcich sa presnosti čítania mapy, ako sú </w:t>
            </w:r>
            <w:r w:rsidRPr="000A01EC">
              <w:rPr>
                <w:sz w:val="20"/>
                <w:szCs w:val="20"/>
              </w:rPr>
              <w:lastRenderedPageBreak/>
              <w:t xml:space="preserve">dátum mapy, symboly, zvukové sondy, opis dna, hĺbka a údaje, a normy medzinárodných máp, ako sú ECDIS.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3. Vedomosti o pozemnej a satelitnej navigácii na určovanie navigácie výpočtom, vedenia plavidla, súradníc, geodetickej šírky a dĺžky, horizontálnych geodetických údajov, rozdielu šírky a dĺžky, vzdialenosti a rýchlosti vzhľadom na zem, smeru na zemi, kurzu, kurzu vzhľadom na zem, magnetického kurzu upraveného o posun v dôsledku smeru a sily vetra, smeru a zamerania, určovanie kurzu, určovanie kurzu s účinkom vetra a prúdu, určovanie kurzu s účinkom súčasnej a vykreslenej polohy plavby a zamerania.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4. Schopnosť používať správy pre veliteľov plavidiel a námorníkov a iné informačné služby, ako sú usmernenia pre plavbu, príručky plánovania, zoznam navigačných zariadení, informácie týkajúce sa námornej bezpečnosti.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5. Vedomosti o dopravných predpisoch uplatňovaných na vnútrozemské vodné cesty námorného charakteru vrátane príslušných častí Dohovoru o medzinárodných pravidlách na zabránenie kolíziám na mori.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6. Vedomosti o pravidlách uplatňovaných na núdzové situácie na vnútrozemských vodných cestách námorného charakteru.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7. Schopnosť používať námorné vybavenie uvedené v konkrétnom predpise.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i/>
                <w:sz w:val="20"/>
                <w:szCs w:val="20"/>
              </w:rPr>
            </w:pPr>
            <w:r w:rsidRPr="000A01EC">
              <w:rPr>
                <w:i/>
                <w:sz w:val="20"/>
                <w:szCs w:val="20"/>
              </w:rPr>
              <w:t xml:space="preserve">2.Lodný kapitán plaviaci sa na vnútrozemských vodných cestách námorného charakteru je spôsobilý využívať údaje o prílive, prílivové prúdy, časy a cykly, časy prílivových prúdov a prílivov a ich priebeh v ústí riek. </w:t>
            </w:r>
          </w:p>
        </w:tc>
        <w:tc>
          <w:tcPr>
            <w:tcW w:w="850" w:type="dxa"/>
            <w:tcBorders>
              <w:right w:val="single" w:sz="12" w:space="0" w:color="auto"/>
            </w:tcBorders>
          </w:tcPr>
          <w:p w:rsidR="007E50CF" w:rsidRPr="00A250BE" w:rsidRDefault="00312084" w:rsidP="007E50CF">
            <w:pPr>
              <w:spacing w:before="0"/>
              <w:jc w:val="center"/>
              <w:rPr>
                <w:sz w:val="20"/>
                <w:szCs w:val="20"/>
                <w:lang w:eastAsia="cs-CZ"/>
              </w:rPr>
            </w:pPr>
            <w:r>
              <w:rPr>
                <w:sz w:val="20"/>
                <w:szCs w:val="20"/>
                <w:lang w:eastAsia="cs-CZ"/>
              </w:rPr>
              <w:t>N</w:t>
            </w:r>
          </w:p>
        </w:tc>
        <w:tc>
          <w:tcPr>
            <w:tcW w:w="996" w:type="dxa"/>
          </w:tcPr>
          <w:p w:rsidR="007E50CF" w:rsidRPr="00A250BE" w:rsidRDefault="00312084"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312084" w:rsidP="003A17ED">
            <w:pPr>
              <w:spacing w:before="0"/>
              <w:jc w:val="left"/>
              <w:rPr>
                <w:sz w:val="20"/>
                <w:szCs w:val="20"/>
                <w:lang w:eastAsia="cs-CZ"/>
              </w:rPr>
            </w:pPr>
            <w:r>
              <w:rPr>
                <w:sz w:val="20"/>
                <w:szCs w:val="20"/>
                <w:lang w:eastAsia="cs-CZ"/>
              </w:rPr>
              <w:t xml:space="preserve">§ </w:t>
            </w:r>
            <w:r w:rsidR="003A17ED">
              <w:rPr>
                <w:sz w:val="20"/>
                <w:szCs w:val="20"/>
                <w:lang w:eastAsia="cs-CZ"/>
              </w:rPr>
              <w:t>9</w:t>
            </w:r>
            <w:r>
              <w:rPr>
                <w:sz w:val="20"/>
                <w:szCs w:val="20"/>
                <w:lang w:eastAsia="cs-CZ"/>
              </w:rPr>
              <w:t xml:space="preserve"> písm. b)</w:t>
            </w:r>
          </w:p>
        </w:tc>
        <w:tc>
          <w:tcPr>
            <w:tcW w:w="4958" w:type="dxa"/>
          </w:tcPr>
          <w:p w:rsidR="007E50CF" w:rsidRDefault="00312084" w:rsidP="00312084">
            <w:pPr>
              <w:spacing w:before="0"/>
              <w:rPr>
                <w:sz w:val="20"/>
                <w:szCs w:val="20"/>
                <w:lang w:eastAsia="cs-CZ"/>
              </w:rPr>
            </w:pPr>
            <w:r w:rsidRPr="00312084">
              <w:rPr>
                <w:sz w:val="20"/>
                <w:szCs w:val="20"/>
                <w:lang w:eastAsia="cs-CZ"/>
              </w:rPr>
              <w:t>Lodný kapitán Európskej únie na plavidle prevádzkovanom na vnútrozemskej vodnej ceste námorného charakteru musí byť spôsobilý v rozsahu podľa</w:t>
            </w:r>
          </w:p>
          <w:p w:rsidR="00312084" w:rsidRPr="00A250BE" w:rsidRDefault="00312084" w:rsidP="00732D4E">
            <w:pPr>
              <w:tabs>
                <w:tab w:val="left" w:pos="322"/>
              </w:tabs>
              <w:spacing w:before="0"/>
              <w:rPr>
                <w:sz w:val="20"/>
                <w:szCs w:val="20"/>
                <w:lang w:eastAsia="cs-CZ"/>
              </w:rPr>
            </w:pPr>
            <w:r w:rsidRPr="00312084">
              <w:rPr>
                <w:sz w:val="20"/>
                <w:szCs w:val="20"/>
                <w:lang w:eastAsia="cs-CZ"/>
              </w:rPr>
              <w:t>b)</w:t>
            </w:r>
            <w:r w:rsidRPr="00312084">
              <w:rPr>
                <w:sz w:val="20"/>
                <w:szCs w:val="20"/>
                <w:lang w:eastAsia="cs-CZ"/>
              </w:rPr>
              <w:tab/>
              <w:t>bodu 2 časti III prílohy I delegovanej smernice využívať údaje o prílive,</w:t>
            </w:r>
            <w:r w:rsidR="00732D4E">
              <w:rPr>
                <w:sz w:val="20"/>
                <w:szCs w:val="20"/>
                <w:lang w:eastAsia="cs-CZ"/>
              </w:rPr>
              <w:t xml:space="preserve"> prílivové prúdy, časy a cykly </w:t>
            </w:r>
            <w:r w:rsidRPr="00312084">
              <w:rPr>
                <w:sz w:val="20"/>
                <w:szCs w:val="20"/>
                <w:lang w:eastAsia="cs-CZ"/>
              </w:rPr>
              <w:t>prílivových prúdov a prílivov a ich priebeh v ústí riek,</w:t>
            </w:r>
          </w:p>
        </w:tc>
        <w:tc>
          <w:tcPr>
            <w:tcW w:w="985" w:type="dxa"/>
          </w:tcPr>
          <w:p w:rsidR="007E50CF" w:rsidRPr="00A250BE" w:rsidRDefault="00312084"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rPr>
                <w:rFonts w:ascii="Arial" w:hAnsi="Arial" w:cs="Arial"/>
                <w:sz w:val="18"/>
                <w:szCs w:val="18"/>
              </w:rPr>
            </w:pPr>
            <w:r>
              <w:rPr>
                <w:sz w:val="19"/>
                <w:szCs w:val="19"/>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1. zohľadňovať pred odplávaním a počas plavby príliv a predpoveď a podmienky prílivu a počasia.</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1. Vedomosti o publikáciách a informáciách na predpovedanie prílivov a prúdov, ako sú prílivové tabuľky, predpoveď prílivov pre vedľajšie stanice, informácie o poľadovici, vysokej alebo nízkej hladine vody, zozname kotvísk a prístavov na určenie hladiny vody, smeru a sily prúdu a dostupnej hĺbky. </w:t>
            </w:r>
          </w:p>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2. Vedomosti o účinkoch poveternostných podmienok, tvare pobrežia a iných faktoroch týkajúcich sa prílivových prúdov. 3. Schopnosť určovať vplyv prílivovej hladiny, prúdu, poveternostných podmienok a vĺn na plánovanú plavbu s cieľom zaistiť bezpečnú plavbu.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i/>
                <w:sz w:val="20"/>
                <w:szCs w:val="20"/>
              </w:rPr>
            </w:pPr>
            <w:r w:rsidRPr="000A01EC">
              <w:rPr>
                <w:i/>
                <w:sz w:val="20"/>
                <w:szCs w:val="20"/>
              </w:rPr>
              <w:t>3.Lodný kapitán plaviaci sa na vnútrozemských vodných cestách námorného charakteru je spôsobilý používať SIGNI (Signalisation de voies de Navigation Intérieure) a IALA (Medzinárodné združenie pre námornú signalizáciu) na zaistenie bezpečnej plavby po vnútrozemských vodných cestách námorného charakteru.</w:t>
            </w:r>
          </w:p>
        </w:tc>
        <w:tc>
          <w:tcPr>
            <w:tcW w:w="850" w:type="dxa"/>
            <w:tcBorders>
              <w:right w:val="single" w:sz="12" w:space="0" w:color="auto"/>
            </w:tcBorders>
          </w:tcPr>
          <w:p w:rsidR="007E50CF" w:rsidRPr="00A250BE" w:rsidRDefault="00995D4E" w:rsidP="007E50CF">
            <w:pPr>
              <w:spacing w:before="0"/>
              <w:jc w:val="center"/>
              <w:rPr>
                <w:sz w:val="20"/>
                <w:szCs w:val="20"/>
                <w:lang w:eastAsia="cs-CZ"/>
              </w:rPr>
            </w:pPr>
            <w:r>
              <w:rPr>
                <w:sz w:val="20"/>
                <w:szCs w:val="20"/>
                <w:lang w:eastAsia="cs-CZ"/>
              </w:rPr>
              <w:t>N</w:t>
            </w:r>
          </w:p>
        </w:tc>
        <w:tc>
          <w:tcPr>
            <w:tcW w:w="996" w:type="dxa"/>
          </w:tcPr>
          <w:p w:rsidR="007E50CF" w:rsidRPr="00A250BE" w:rsidRDefault="00995D4E"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995D4E" w:rsidP="003A17ED">
            <w:pPr>
              <w:spacing w:before="0"/>
              <w:jc w:val="left"/>
              <w:rPr>
                <w:sz w:val="20"/>
                <w:szCs w:val="20"/>
                <w:lang w:eastAsia="cs-CZ"/>
              </w:rPr>
            </w:pPr>
            <w:r>
              <w:rPr>
                <w:sz w:val="20"/>
                <w:szCs w:val="20"/>
                <w:lang w:eastAsia="cs-CZ"/>
              </w:rPr>
              <w:t xml:space="preserve">§ </w:t>
            </w:r>
            <w:r w:rsidR="003A17ED">
              <w:rPr>
                <w:sz w:val="20"/>
                <w:szCs w:val="20"/>
                <w:lang w:eastAsia="cs-CZ"/>
              </w:rPr>
              <w:t>9</w:t>
            </w:r>
            <w:r>
              <w:rPr>
                <w:sz w:val="20"/>
                <w:szCs w:val="20"/>
                <w:lang w:eastAsia="cs-CZ"/>
              </w:rPr>
              <w:t xml:space="preserve"> písm. c)</w:t>
            </w:r>
          </w:p>
        </w:tc>
        <w:tc>
          <w:tcPr>
            <w:tcW w:w="4958" w:type="dxa"/>
          </w:tcPr>
          <w:p w:rsidR="007E50CF" w:rsidRDefault="00995D4E" w:rsidP="00995D4E">
            <w:pPr>
              <w:spacing w:before="0"/>
              <w:rPr>
                <w:sz w:val="20"/>
                <w:szCs w:val="20"/>
                <w:lang w:eastAsia="cs-CZ"/>
              </w:rPr>
            </w:pPr>
            <w:r w:rsidRPr="00995D4E">
              <w:rPr>
                <w:sz w:val="20"/>
                <w:szCs w:val="20"/>
                <w:lang w:eastAsia="cs-CZ"/>
              </w:rPr>
              <w:t>Lodný kapitán Európskej únie na plavidle prevádzkovanom na vnútrozemskej vodnej ceste námorného charakteru musí byť spôsobilý v rozsahu podľa</w:t>
            </w:r>
          </w:p>
          <w:p w:rsidR="00995D4E" w:rsidRPr="00A250BE" w:rsidRDefault="00995D4E" w:rsidP="00995D4E">
            <w:pPr>
              <w:tabs>
                <w:tab w:val="left" w:pos="322"/>
              </w:tabs>
              <w:spacing w:before="0"/>
              <w:rPr>
                <w:sz w:val="20"/>
                <w:szCs w:val="20"/>
                <w:lang w:eastAsia="cs-CZ"/>
              </w:rPr>
            </w:pPr>
            <w:r w:rsidRPr="00995D4E">
              <w:rPr>
                <w:sz w:val="20"/>
                <w:szCs w:val="20"/>
                <w:lang w:eastAsia="cs-CZ"/>
              </w:rPr>
              <w:t>c)</w:t>
            </w:r>
            <w:r w:rsidRPr="00995D4E">
              <w:rPr>
                <w:sz w:val="20"/>
                <w:szCs w:val="20"/>
                <w:lang w:eastAsia="cs-CZ"/>
              </w:rPr>
              <w:tab/>
              <w:t>bodu 3 časti III prílohy I delegovanej smernice používať systém SIGNI na označovanie vnútrozemských vodných ciest a systém značenia plavebnej dráhy (IALA) na zaistenie bezpečnej plavby na vnútrozemskej vodnej ceste námorného charakteru.</w:t>
            </w:r>
          </w:p>
        </w:tc>
        <w:tc>
          <w:tcPr>
            <w:tcW w:w="985" w:type="dxa"/>
          </w:tcPr>
          <w:p w:rsidR="007E50CF" w:rsidRPr="00A250BE" w:rsidRDefault="00995D4E"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sz w:val="20"/>
                <w:szCs w:val="20"/>
              </w:rPr>
            </w:pPr>
            <w:r w:rsidRPr="000A01E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 xml:space="preserve">1. používať SIGNI (Signalisation de voies de Navigation Intérieure), IALA (Medzinárodné združenie pre námornú signalizáciu) alebo iné miestne systémy označovania a signalizácie.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1. Vedomosti o systéme značenia bójami, IALA, regióne A, systémoch označovania a signalizácie, ako sú smer bójí, číslovanie, označovanie predmetov a nadstavieb, laterálne a kardinálne označovanie, bifurkačné bóje, doplňujúce značky, označovanie nebezpečných úsekov a prekážok, označovanie smeru plavebnej dráhy, ako aj kanála, vstupu do prístavu, značenia bójami a o osvetlení a vlastnostiach osvetlenia. </w:t>
            </w:r>
          </w:p>
          <w:p w:rsidR="007E50CF" w:rsidRPr="000A01EC" w:rsidRDefault="007E50CF" w:rsidP="007E50CF">
            <w:pPr>
              <w:autoSpaceDE w:val="0"/>
              <w:autoSpaceDN w:val="0"/>
              <w:adjustRightInd w:val="0"/>
              <w:spacing w:before="0"/>
              <w:ind w:left="241"/>
              <w:rPr>
                <w:sz w:val="20"/>
                <w:szCs w:val="20"/>
              </w:rPr>
            </w:pPr>
            <w:r w:rsidRPr="000A01EC">
              <w:rPr>
                <w:sz w:val="20"/>
                <w:szCs w:val="20"/>
              </w:rPr>
              <w:t>2. Schopnosť používať systémy označovania a signalizácie na určovanie vhodnej polohy plavidla na vodnej ceste vzhľadom na miestne okolnosti a podmienky.</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b/>
                <w:sz w:val="20"/>
                <w:szCs w:val="20"/>
              </w:rPr>
            </w:pPr>
            <w:r w:rsidRPr="000A01EC">
              <w:rPr>
                <w:b/>
                <w:sz w:val="20"/>
                <w:szCs w:val="20"/>
              </w:rPr>
              <w:t xml:space="preserve">IV. NORMY ODBORNEJ SPÔSOBILOSTI PRE PLAVBU POMOCOU RADARU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i/>
                <w:sz w:val="20"/>
                <w:szCs w:val="20"/>
              </w:rPr>
            </w:pPr>
            <w:r w:rsidRPr="000A01EC">
              <w:rPr>
                <w:i/>
                <w:sz w:val="20"/>
                <w:szCs w:val="20"/>
              </w:rPr>
              <w:t xml:space="preserve">1.Lodný kapitán plaviaci sa pomocou radaru je spôsobilý prijať primerané opatrenia v súvislosti s plavbou pomocou radaru pred odplávaním. </w:t>
            </w:r>
          </w:p>
        </w:tc>
        <w:tc>
          <w:tcPr>
            <w:tcW w:w="850" w:type="dxa"/>
            <w:tcBorders>
              <w:right w:val="single" w:sz="12" w:space="0" w:color="auto"/>
            </w:tcBorders>
          </w:tcPr>
          <w:p w:rsidR="007E50CF" w:rsidRPr="00A250BE" w:rsidRDefault="005F7D97" w:rsidP="007E50CF">
            <w:pPr>
              <w:spacing w:before="0"/>
              <w:jc w:val="center"/>
              <w:rPr>
                <w:sz w:val="20"/>
                <w:szCs w:val="20"/>
                <w:lang w:eastAsia="cs-CZ"/>
              </w:rPr>
            </w:pPr>
            <w:r>
              <w:rPr>
                <w:sz w:val="20"/>
                <w:szCs w:val="20"/>
                <w:lang w:eastAsia="cs-CZ"/>
              </w:rPr>
              <w:t>N</w:t>
            </w:r>
          </w:p>
        </w:tc>
        <w:tc>
          <w:tcPr>
            <w:tcW w:w="996" w:type="dxa"/>
          </w:tcPr>
          <w:p w:rsidR="007E50CF" w:rsidRPr="00A250BE" w:rsidRDefault="005F7D97"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5F7D97" w:rsidP="003A17ED">
            <w:pPr>
              <w:spacing w:before="0"/>
              <w:jc w:val="left"/>
              <w:rPr>
                <w:sz w:val="20"/>
                <w:szCs w:val="20"/>
                <w:lang w:eastAsia="cs-CZ"/>
              </w:rPr>
            </w:pPr>
            <w:r>
              <w:rPr>
                <w:sz w:val="20"/>
                <w:szCs w:val="20"/>
                <w:lang w:eastAsia="cs-CZ"/>
              </w:rPr>
              <w:t>§ 1</w:t>
            </w:r>
            <w:r w:rsidR="003A17ED">
              <w:rPr>
                <w:sz w:val="20"/>
                <w:szCs w:val="20"/>
                <w:lang w:eastAsia="cs-CZ"/>
              </w:rPr>
              <w:t>0</w:t>
            </w:r>
            <w:r>
              <w:rPr>
                <w:sz w:val="20"/>
                <w:szCs w:val="20"/>
                <w:lang w:eastAsia="cs-CZ"/>
              </w:rPr>
              <w:t xml:space="preserve"> písm. a)</w:t>
            </w:r>
          </w:p>
        </w:tc>
        <w:tc>
          <w:tcPr>
            <w:tcW w:w="4958" w:type="dxa"/>
          </w:tcPr>
          <w:p w:rsidR="005F7D97" w:rsidRPr="005F7D97" w:rsidRDefault="005F7D97" w:rsidP="005F7D97">
            <w:pPr>
              <w:spacing w:before="0"/>
              <w:rPr>
                <w:sz w:val="20"/>
                <w:szCs w:val="20"/>
                <w:lang w:eastAsia="cs-CZ"/>
              </w:rPr>
            </w:pPr>
            <w:r w:rsidRPr="005F7D97">
              <w:rPr>
                <w:sz w:val="20"/>
                <w:szCs w:val="20"/>
                <w:lang w:eastAsia="cs-CZ"/>
              </w:rPr>
              <w:t xml:space="preserve">Lodný kapitán Európskej únie musí byť pri plavbe pomocou radaru spôsobilý v rozsahu podľa </w:t>
            </w:r>
          </w:p>
          <w:p w:rsidR="007E50CF" w:rsidRPr="00A250BE" w:rsidRDefault="005F7D97" w:rsidP="005F7D97">
            <w:pPr>
              <w:tabs>
                <w:tab w:val="left" w:pos="322"/>
              </w:tabs>
              <w:spacing w:before="0"/>
              <w:rPr>
                <w:sz w:val="20"/>
                <w:szCs w:val="20"/>
                <w:lang w:eastAsia="cs-CZ"/>
              </w:rPr>
            </w:pPr>
            <w:r w:rsidRPr="005F7D97">
              <w:rPr>
                <w:sz w:val="20"/>
                <w:szCs w:val="20"/>
                <w:lang w:eastAsia="cs-CZ"/>
              </w:rPr>
              <w:t>a)</w:t>
            </w:r>
            <w:r w:rsidRPr="005F7D97">
              <w:rPr>
                <w:sz w:val="20"/>
                <w:szCs w:val="20"/>
                <w:lang w:eastAsia="cs-CZ"/>
              </w:rPr>
              <w:tab/>
              <w:t>bodu 1 časti IV prílohy I delegovanej smernice prijať primerané opatrenia v súvislosti s plavbou pomocou radaru pred odplávaním plavidla,</w:t>
            </w:r>
          </w:p>
        </w:tc>
        <w:tc>
          <w:tcPr>
            <w:tcW w:w="985" w:type="dxa"/>
          </w:tcPr>
          <w:p w:rsidR="007E50CF" w:rsidRPr="00A250BE" w:rsidRDefault="005F7D97"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rFonts w:ascii="Arial" w:hAnsi="Arial" w:cs="Arial"/>
                <w:sz w:val="20"/>
                <w:szCs w:val="20"/>
              </w:rPr>
            </w:pPr>
            <w:r w:rsidRPr="000A01EC">
              <w:rPr>
                <w:sz w:val="20"/>
                <w:szCs w:val="20"/>
              </w:rPr>
              <w:t xml:space="preserve">Lodný kapitán je spôsobilý: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 xml:space="preserve">1. pripraviť začiatok cesty a používať navigačné radarové zariadenia a zatáčkomery na plavbu najmä za podmienok zníženej viditeľnosti.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0A01EC">
              <w:rPr>
                <w:sz w:val="20"/>
                <w:szCs w:val="20"/>
              </w:rPr>
              <w:t xml:space="preserve">1. Všeobecné vedomosti o rádiových vlnách a vedomosti o zásadách prevádzky radaru a konkrétnejšie o: • rýchlosti šírenia rádiových vĺn, • odraze rádiových vĺn, • kľúčových parametroch navigačných radarových zariadení (rozsah prevádzkovej frekvencie, výkon prenosu, doba trvania impulzu, počet otáčok antény, vlastnosti antény, rozmery displeja a stupnice rozsahu, minimálny rozsah, radiálne rozlíšenie a rozlíšenie azimutu atď.). </w:t>
            </w:r>
          </w:p>
          <w:p w:rsidR="007E50CF" w:rsidRDefault="007E50CF" w:rsidP="007E50CF">
            <w:pPr>
              <w:autoSpaceDE w:val="0"/>
              <w:autoSpaceDN w:val="0"/>
              <w:adjustRightInd w:val="0"/>
              <w:spacing w:before="0"/>
              <w:ind w:left="241"/>
              <w:rPr>
                <w:sz w:val="20"/>
                <w:szCs w:val="20"/>
              </w:rPr>
            </w:pPr>
            <w:r w:rsidRPr="000A01EC">
              <w:rPr>
                <w:sz w:val="20"/>
                <w:szCs w:val="20"/>
              </w:rPr>
              <w:t xml:space="preserve">2. Všeobecné vedomosti o princípe fungovania zatáčkomerov a ich uplatňovania. </w:t>
            </w:r>
          </w:p>
          <w:p w:rsidR="007E50CF" w:rsidRPr="000A01EC" w:rsidRDefault="007E50CF" w:rsidP="007E50CF">
            <w:pPr>
              <w:autoSpaceDE w:val="0"/>
              <w:autoSpaceDN w:val="0"/>
              <w:adjustRightInd w:val="0"/>
              <w:spacing w:before="0"/>
              <w:ind w:left="241"/>
              <w:rPr>
                <w:sz w:val="20"/>
                <w:szCs w:val="20"/>
              </w:rPr>
            </w:pPr>
            <w:r w:rsidRPr="000A01EC">
              <w:rPr>
                <w:sz w:val="20"/>
                <w:szCs w:val="20"/>
              </w:rPr>
              <w:lastRenderedPageBreak/>
              <w:t xml:space="preserve">3. Schopnosť zapnúť, nastaviť a ovládať navigačné radarové zariadenia, ako sú vyladenie, hlasitosť, jas, zapnutie/pohotovostný režim, rozsah, a používať zatáčkomery vo vnútrozemskej vodnej plavbe, ako aj zabezpečiť ich správne používanie. </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i/>
                <w:sz w:val="20"/>
                <w:szCs w:val="20"/>
              </w:rPr>
            </w:pPr>
            <w:r w:rsidRPr="000A01EC">
              <w:rPr>
                <w:i/>
                <w:sz w:val="20"/>
                <w:szCs w:val="20"/>
              </w:rPr>
              <w:t xml:space="preserve">2.Lodný kapitán plaviaci sa pomocou radaru je spôsobilý vyhodnocovať radarové zobrazenie a analyzovať informácie z radaru. </w:t>
            </w:r>
          </w:p>
        </w:tc>
        <w:tc>
          <w:tcPr>
            <w:tcW w:w="850" w:type="dxa"/>
            <w:tcBorders>
              <w:right w:val="single" w:sz="12" w:space="0" w:color="auto"/>
            </w:tcBorders>
          </w:tcPr>
          <w:p w:rsidR="007E50CF" w:rsidRPr="00A250BE" w:rsidRDefault="005F7D97" w:rsidP="007E50CF">
            <w:pPr>
              <w:spacing w:before="0"/>
              <w:jc w:val="center"/>
              <w:rPr>
                <w:sz w:val="20"/>
                <w:szCs w:val="20"/>
                <w:lang w:eastAsia="cs-CZ"/>
              </w:rPr>
            </w:pPr>
            <w:r>
              <w:rPr>
                <w:sz w:val="20"/>
                <w:szCs w:val="20"/>
                <w:lang w:eastAsia="cs-CZ"/>
              </w:rPr>
              <w:t>N</w:t>
            </w:r>
          </w:p>
        </w:tc>
        <w:tc>
          <w:tcPr>
            <w:tcW w:w="996" w:type="dxa"/>
          </w:tcPr>
          <w:p w:rsidR="007E50CF" w:rsidRPr="00A250BE" w:rsidRDefault="005F7D97"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A250BE" w:rsidRDefault="005F7D97" w:rsidP="003A17ED">
            <w:pPr>
              <w:spacing w:before="0"/>
              <w:jc w:val="left"/>
              <w:rPr>
                <w:sz w:val="20"/>
                <w:szCs w:val="20"/>
                <w:lang w:eastAsia="cs-CZ"/>
              </w:rPr>
            </w:pPr>
            <w:r>
              <w:rPr>
                <w:sz w:val="20"/>
                <w:szCs w:val="20"/>
                <w:lang w:eastAsia="cs-CZ"/>
              </w:rPr>
              <w:t>§ 1</w:t>
            </w:r>
            <w:r w:rsidR="003A17ED">
              <w:rPr>
                <w:sz w:val="20"/>
                <w:szCs w:val="20"/>
                <w:lang w:eastAsia="cs-CZ"/>
              </w:rPr>
              <w:t>0</w:t>
            </w:r>
            <w:r>
              <w:rPr>
                <w:sz w:val="20"/>
                <w:szCs w:val="20"/>
                <w:lang w:eastAsia="cs-CZ"/>
              </w:rPr>
              <w:t xml:space="preserve"> písm. b)</w:t>
            </w:r>
          </w:p>
        </w:tc>
        <w:tc>
          <w:tcPr>
            <w:tcW w:w="4958" w:type="dxa"/>
          </w:tcPr>
          <w:p w:rsidR="007E50CF" w:rsidRDefault="005F7D97" w:rsidP="007E50CF">
            <w:pPr>
              <w:spacing w:before="0"/>
              <w:rPr>
                <w:sz w:val="20"/>
                <w:szCs w:val="20"/>
                <w:lang w:eastAsia="cs-CZ"/>
              </w:rPr>
            </w:pPr>
            <w:r w:rsidRPr="005F7D97">
              <w:rPr>
                <w:sz w:val="20"/>
                <w:szCs w:val="20"/>
                <w:lang w:eastAsia="cs-CZ"/>
              </w:rPr>
              <w:t>Lodný kapitán Európskej únie musí byť pri plavbe pomocou radaru spôsobilý v rozsahu podľa</w:t>
            </w:r>
          </w:p>
          <w:p w:rsidR="005F7D97" w:rsidRPr="00A250BE" w:rsidRDefault="005F7D97" w:rsidP="005F7D97">
            <w:pPr>
              <w:tabs>
                <w:tab w:val="left" w:pos="322"/>
              </w:tabs>
              <w:spacing w:before="0"/>
              <w:rPr>
                <w:sz w:val="20"/>
                <w:szCs w:val="20"/>
                <w:lang w:eastAsia="cs-CZ"/>
              </w:rPr>
            </w:pPr>
            <w:r w:rsidRPr="005F7D97">
              <w:rPr>
                <w:sz w:val="20"/>
                <w:szCs w:val="20"/>
                <w:lang w:eastAsia="cs-CZ"/>
              </w:rPr>
              <w:t>b)</w:t>
            </w:r>
            <w:r w:rsidRPr="005F7D97">
              <w:rPr>
                <w:sz w:val="20"/>
                <w:szCs w:val="20"/>
                <w:lang w:eastAsia="cs-CZ"/>
              </w:rPr>
              <w:tab/>
              <w:t>bodu 2 časti IV prílohy I delegovanej smernice vyhodnocovať radarové zobrazenie a analyzovať informácie z radaru,</w:t>
            </w:r>
          </w:p>
        </w:tc>
        <w:tc>
          <w:tcPr>
            <w:tcW w:w="985" w:type="dxa"/>
          </w:tcPr>
          <w:p w:rsidR="007E50CF" w:rsidRPr="00A250BE" w:rsidRDefault="005F7D97"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A250BE" w:rsidTr="00383611">
        <w:tc>
          <w:tcPr>
            <w:tcW w:w="709" w:type="dxa"/>
            <w:tcBorders>
              <w:left w:val="single" w:sz="12" w:space="0" w:color="auto"/>
            </w:tcBorders>
          </w:tcPr>
          <w:p w:rsidR="007E50CF" w:rsidRPr="00A250BE"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sz w:val="20"/>
                <w:szCs w:val="20"/>
              </w:rPr>
            </w:pPr>
            <w:r w:rsidRPr="000A01EC">
              <w:rPr>
                <w:sz w:val="20"/>
                <w:szCs w:val="20"/>
              </w:rPr>
              <w:t>Lodný kapitán je spôsobilý:</w:t>
            </w:r>
          </w:p>
        </w:tc>
        <w:tc>
          <w:tcPr>
            <w:tcW w:w="850" w:type="dxa"/>
            <w:tcBorders>
              <w:right w:val="single" w:sz="12" w:space="0" w:color="auto"/>
            </w:tcBorders>
          </w:tcPr>
          <w:p w:rsidR="007E50CF" w:rsidRPr="00A250BE" w:rsidRDefault="007E50CF" w:rsidP="007E50CF">
            <w:pPr>
              <w:spacing w:before="0"/>
              <w:jc w:val="center"/>
              <w:rPr>
                <w:sz w:val="20"/>
                <w:szCs w:val="20"/>
                <w:lang w:eastAsia="cs-CZ"/>
              </w:rPr>
            </w:pPr>
          </w:p>
        </w:tc>
        <w:tc>
          <w:tcPr>
            <w:tcW w:w="996" w:type="dxa"/>
          </w:tcPr>
          <w:p w:rsidR="007E50CF" w:rsidRPr="00A250BE"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A250BE" w:rsidRDefault="007E50CF" w:rsidP="007E50CF">
            <w:pPr>
              <w:spacing w:before="0"/>
              <w:jc w:val="left"/>
              <w:rPr>
                <w:sz w:val="20"/>
                <w:szCs w:val="20"/>
                <w:lang w:eastAsia="cs-CZ"/>
              </w:rPr>
            </w:pPr>
          </w:p>
        </w:tc>
        <w:tc>
          <w:tcPr>
            <w:tcW w:w="4958" w:type="dxa"/>
          </w:tcPr>
          <w:p w:rsidR="007E50CF" w:rsidRPr="00A250BE" w:rsidRDefault="007E50CF" w:rsidP="007E50CF">
            <w:pPr>
              <w:spacing w:before="0"/>
              <w:rPr>
                <w:sz w:val="20"/>
                <w:szCs w:val="20"/>
                <w:lang w:eastAsia="cs-CZ"/>
              </w:rPr>
            </w:pPr>
          </w:p>
        </w:tc>
        <w:tc>
          <w:tcPr>
            <w:tcW w:w="985" w:type="dxa"/>
          </w:tcPr>
          <w:p w:rsidR="007E50CF" w:rsidRPr="00A250BE" w:rsidRDefault="007E50CF" w:rsidP="007E50CF">
            <w:pPr>
              <w:spacing w:before="0"/>
              <w:jc w:val="center"/>
              <w:rPr>
                <w:sz w:val="20"/>
                <w:szCs w:val="20"/>
                <w:lang w:eastAsia="cs-CZ"/>
              </w:rPr>
            </w:pPr>
          </w:p>
        </w:tc>
        <w:tc>
          <w:tcPr>
            <w:tcW w:w="999" w:type="dxa"/>
            <w:tcBorders>
              <w:right w:val="single" w:sz="12" w:space="0" w:color="auto"/>
            </w:tcBorders>
          </w:tcPr>
          <w:p w:rsidR="007E50CF" w:rsidRPr="00A250BE"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0A01EC">
              <w:rPr>
                <w:sz w:val="20"/>
                <w:szCs w:val="20"/>
              </w:rPr>
              <w:t xml:space="preserve">1. správne interpretovať údaje displeja radaru vzhľadom na vlastnú polohu a polohu iných plavidiel,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241"/>
              <w:rPr>
                <w:sz w:val="20"/>
                <w:szCs w:val="20"/>
              </w:rPr>
            </w:pPr>
            <w:r w:rsidRPr="000A01EC">
              <w:rPr>
                <w:sz w:val="20"/>
                <w:szCs w:val="20"/>
              </w:rPr>
              <w:t xml:space="preserve">1. Schopnosť interpretovať údaje displeja radaru správnym identifikovaním </w:t>
            </w:r>
          </w:p>
          <w:p w:rsidR="007E50CF" w:rsidRPr="000A01EC" w:rsidRDefault="007E50CF" w:rsidP="007E50CF">
            <w:pPr>
              <w:autoSpaceDE w:val="0"/>
              <w:autoSpaceDN w:val="0"/>
              <w:adjustRightInd w:val="0"/>
              <w:spacing w:before="0"/>
              <w:ind w:left="382"/>
              <w:rPr>
                <w:sz w:val="20"/>
                <w:szCs w:val="20"/>
              </w:rPr>
            </w:pPr>
            <w:r w:rsidRPr="000A01EC">
              <w:rPr>
                <w:sz w:val="20"/>
                <w:szCs w:val="20"/>
              </w:rPr>
              <w:t xml:space="preserve">• polohy antény na obrazovke a smerovej čiary, </w:t>
            </w:r>
          </w:p>
          <w:p w:rsidR="007E50CF" w:rsidRPr="000A01EC" w:rsidRDefault="007E50CF" w:rsidP="007E50CF">
            <w:pPr>
              <w:autoSpaceDE w:val="0"/>
              <w:autoSpaceDN w:val="0"/>
              <w:adjustRightInd w:val="0"/>
              <w:spacing w:before="0"/>
              <w:ind w:left="382"/>
              <w:rPr>
                <w:sz w:val="20"/>
                <w:szCs w:val="20"/>
              </w:rPr>
            </w:pPr>
            <w:r w:rsidRPr="000A01EC">
              <w:rPr>
                <w:sz w:val="20"/>
                <w:szCs w:val="20"/>
              </w:rPr>
              <w:t xml:space="preserve">• nastavenia polohy, kurzu a smeru otáčania vlastného plavidla, </w:t>
            </w:r>
          </w:p>
          <w:p w:rsidR="007E50CF" w:rsidRPr="000A01EC" w:rsidRDefault="007E50CF" w:rsidP="007E50CF">
            <w:pPr>
              <w:autoSpaceDE w:val="0"/>
              <w:autoSpaceDN w:val="0"/>
              <w:adjustRightInd w:val="0"/>
              <w:spacing w:before="0"/>
              <w:ind w:left="382"/>
              <w:rPr>
                <w:sz w:val="20"/>
                <w:szCs w:val="20"/>
              </w:rPr>
            </w:pPr>
            <w:r w:rsidRPr="000A01EC">
              <w:rPr>
                <w:sz w:val="20"/>
                <w:szCs w:val="20"/>
              </w:rPr>
              <w:t xml:space="preserve">• určenia vzdialenosti a dosahu. </w:t>
            </w:r>
          </w:p>
          <w:p w:rsidR="007E50CF" w:rsidRPr="000A01EC" w:rsidRDefault="007E50CF" w:rsidP="007E50CF">
            <w:pPr>
              <w:autoSpaceDE w:val="0"/>
              <w:autoSpaceDN w:val="0"/>
              <w:adjustRightInd w:val="0"/>
              <w:spacing w:before="0"/>
              <w:ind w:left="241"/>
              <w:rPr>
                <w:sz w:val="20"/>
                <w:szCs w:val="20"/>
              </w:rPr>
            </w:pPr>
            <w:r w:rsidRPr="000A01EC">
              <w:rPr>
                <w:sz w:val="20"/>
                <w:szCs w:val="20"/>
              </w:rPr>
              <w:t>2. Schopnosť interpretovať správanie iných účastníkov premávky (stojace plavidlo, približujúce sa plavidlo a plavidlo plaviace sa rovnakým smerom).</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510F2E">
              <w:rPr>
                <w:sz w:val="20"/>
                <w:szCs w:val="20"/>
              </w:rPr>
              <w:t xml:space="preserve">2. analyzovať iné informácie radaru.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Schopnosť analyzovať informácie radaru, ako sú smerová čiara, elektronická zameriavacia línia, rozsahové kružnice a variabilný ukazovateľ rozsahu, cieľové cesty, decentrovanie, rovnobežné línie (línie P) a vysvetliť radarové zobrazenie. </w:t>
            </w:r>
          </w:p>
          <w:p w:rsidR="007E50CF" w:rsidRDefault="007E50CF" w:rsidP="007E50CF">
            <w:pPr>
              <w:autoSpaceDE w:val="0"/>
              <w:autoSpaceDN w:val="0"/>
              <w:adjustRightInd w:val="0"/>
              <w:spacing w:before="0"/>
              <w:ind w:left="241"/>
              <w:rPr>
                <w:sz w:val="20"/>
                <w:szCs w:val="20"/>
              </w:rPr>
            </w:pPr>
            <w:r w:rsidRPr="00510F2E">
              <w:rPr>
                <w:sz w:val="20"/>
                <w:szCs w:val="20"/>
              </w:rPr>
              <w:t xml:space="preserve">2. Vedomosti o obmedzení informácií poskytovaných navigačnými radarovými zariadeniami. </w:t>
            </w:r>
          </w:p>
          <w:p w:rsidR="007E50CF" w:rsidRPr="00510F2E" w:rsidRDefault="007E50CF" w:rsidP="007E50CF">
            <w:pPr>
              <w:autoSpaceDE w:val="0"/>
              <w:autoSpaceDN w:val="0"/>
              <w:adjustRightInd w:val="0"/>
              <w:spacing w:before="0"/>
              <w:ind w:left="241"/>
              <w:rPr>
                <w:sz w:val="20"/>
                <w:szCs w:val="20"/>
              </w:rPr>
            </w:pPr>
            <w:r w:rsidRPr="00510F2E">
              <w:rPr>
                <w:sz w:val="20"/>
                <w:szCs w:val="20"/>
              </w:rPr>
              <w:t xml:space="preserve">3. Schopnosť interpretovať stojace a pohybujúce sa objekty zobrazené na radare.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i/>
                <w:sz w:val="20"/>
                <w:szCs w:val="20"/>
              </w:rPr>
            </w:pPr>
            <w:r w:rsidRPr="00510F2E">
              <w:rPr>
                <w:i/>
                <w:sz w:val="20"/>
                <w:szCs w:val="20"/>
              </w:rPr>
              <w:t xml:space="preserve">3.Lodný kapitán plaviaci sa pomocou radaru je spôsobilý obmedziť interferencie rôzneho pôvodu. Lodný kapitán je spôsobilý: </w:t>
            </w:r>
          </w:p>
        </w:tc>
        <w:tc>
          <w:tcPr>
            <w:tcW w:w="850" w:type="dxa"/>
            <w:tcBorders>
              <w:right w:val="single" w:sz="12" w:space="0" w:color="auto"/>
            </w:tcBorders>
          </w:tcPr>
          <w:p w:rsidR="007E50CF" w:rsidRPr="000A01EC" w:rsidRDefault="00E8765C" w:rsidP="007E50CF">
            <w:pPr>
              <w:spacing w:before="0"/>
              <w:jc w:val="center"/>
              <w:rPr>
                <w:sz w:val="20"/>
                <w:szCs w:val="20"/>
                <w:lang w:eastAsia="cs-CZ"/>
              </w:rPr>
            </w:pPr>
            <w:r>
              <w:rPr>
                <w:sz w:val="20"/>
                <w:szCs w:val="20"/>
                <w:lang w:eastAsia="cs-CZ"/>
              </w:rPr>
              <w:t>N</w:t>
            </w:r>
          </w:p>
        </w:tc>
        <w:tc>
          <w:tcPr>
            <w:tcW w:w="996" w:type="dxa"/>
          </w:tcPr>
          <w:p w:rsidR="007E50CF" w:rsidRPr="000A01EC" w:rsidRDefault="00E8765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E8765C" w:rsidP="003A17ED">
            <w:pPr>
              <w:spacing w:before="0"/>
              <w:jc w:val="left"/>
              <w:rPr>
                <w:sz w:val="20"/>
                <w:szCs w:val="20"/>
                <w:lang w:eastAsia="cs-CZ"/>
              </w:rPr>
            </w:pPr>
            <w:r>
              <w:rPr>
                <w:sz w:val="20"/>
                <w:szCs w:val="20"/>
                <w:lang w:eastAsia="cs-CZ"/>
              </w:rPr>
              <w:t>§ 1</w:t>
            </w:r>
            <w:r w:rsidR="003A17ED">
              <w:rPr>
                <w:sz w:val="20"/>
                <w:szCs w:val="20"/>
                <w:lang w:eastAsia="cs-CZ"/>
              </w:rPr>
              <w:t>0</w:t>
            </w:r>
            <w:r>
              <w:rPr>
                <w:sz w:val="20"/>
                <w:szCs w:val="20"/>
                <w:lang w:eastAsia="cs-CZ"/>
              </w:rPr>
              <w:t xml:space="preserve"> písm. c)</w:t>
            </w:r>
          </w:p>
        </w:tc>
        <w:tc>
          <w:tcPr>
            <w:tcW w:w="4958" w:type="dxa"/>
          </w:tcPr>
          <w:p w:rsidR="00E8765C" w:rsidRDefault="00E8765C" w:rsidP="00E8765C">
            <w:pPr>
              <w:spacing w:before="0"/>
              <w:rPr>
                <w:sz w:val="20"/>
                <w:szCs w:val="20"/>
                <w:lang w:eastAsia="cs-CZ"/>
              </w:rPr>
            </w:pPr>
            <w:r w:rsidRPr="005F7D97">
              <w:rPr>
                <w:sz w:val="20"/>
                <w:szCs w:val="20"/>
                <w:lang w:eastAsia="cs-CZ"/>
              </w:rPr>
              <w:t>Lodný kapitán Európskej únie musí byť pri plavbe pomocou radaru spôsobilý v rozsahu podľa</w:t>
            </w:r>
          </w:p>
          <w:p w:rsidR="007E50CF" w:rsidRPr="000A01EC" w:rsidRDefault="00E8765C" w:rsidP="00E8765C">
            <w:pPr>
              <w:tabs>
                <w:tab w:val="left" w:pos="180"/>
              </w:tabs>
              <w:spacing w:before="0"/>
              <w:rPr>
                <w:sz w:val="20"/>
                <w:szCs w:val="20"/>
                <w:lang w:eastAsia="cs-CZ"/>
              </w:rPr>
            </w:pPr>
            <w:r w:rsidRPr="00E8765C">
              <w:rPr>
                <w:sz w:val="20"/>
                <w:szCs w:val="20"/>
                <w:lang w:eastAsia="cs-CZ"/>
              </w:rPr>
              <w:t>c)</w:t>
            </w:r>
            <w:r w:rsidRPr="00E8765C">
              <w:rPr>
                <w:sz w:val="20"/>
                <w:szCs w:val="20"/>
                <w:lang w:eastAsia="cs-CZ"/>
              </w:rPr>
              <w:tab/>
              <w:t>bodu 3 časti IV prílohy I delegovanej smernice obmedziť interferencie rôzneho pôvodu,</w:t>
            </w:r>
          </w:p>
        </w:tc>
        <w:tc>
          <w:tcPr>
            <w:tcW w:w="985" w:type="dxa"/>
          </w:tcPr>
          <w:p w:rsidR="007E50CF" w:rsidRPr="000A01EC" w:rsidRDefault="00E8765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510F2E">
              <w:rPr>
                <w:sz w:val="20"/>
                <w:szCs w:val="20"/>
              </w:rPr>
              <w:t xml:space="preserve">1. identifikovať a zmierňovať rušenie pochádzajúce z vlastného plavidla;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rušení, ktoré môže byť spôsobené rozpadom alebo rozdelením lúča antény, účinkami fluktuácie signálu (slepými sektormi) alebo viacnásobnými odrazmi (napr. v ložných priestoroch). </w:t>
            </w:r>
          </w:p>
          <w:p w:rsidR="007E50CF" w:rsidRPr="000A01EC" w:rsidRDefault="007E50CF" w:rsidP="007E50CF">
            <w:pPr>
              <w:autoSpaceDE w:val="0"/>
              <w:autoSpaceDN w:val="0"/>
              <w:adjustRightInd w:val="0"/>
              <w:spacing w:before="0"/>
              <w:ind w:left="241"/>
              <w:rPr>
                <w:sz w:val="20"/>
                <w:szCs w:val="20"/>
              </w:rPr>
            </w:pPr>
            <w:r w:rsidRPr="00510F2E">
              <w:rPr>
                <w:sz w:val="20"/>
                <w:szCs w:val="20"/>
              </w:rPr>
              <w:t xml:space="preserve">2. Schopnosť prijať opatrenie na zmiernenie rušenia pochádzajúceho z vlastného plavidla.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510F2E">
              <w:rPr>
                <w:sz w:val="20"/>
                <w:szCs w:val="20"/>
              </w:rPr>
              <w:t xml:space="preserve">2. identifikovať a zmierňovať rušenie pochádzajúce z prostredia;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rušení pochádzajúcom z dažďa alebo vĺn, rozptylových polí (napr. mostov), viacnásobných odrazov, nepravých ozvien, elektrických rozvodov, radarového tienenia a účinkov viaccestného šírenia. </w:t>
            </w:r>
          </w:p>
          <w:p w:rsidR="007E50CF" w:rsidRPr="000A01EC" w:rsidRDefault="007E50CF" w:rsidP="007E50CF">
            <w:pPr>
              <w:autoSpaceDE w:val="0"/>
              <w:autoSpaceDN w:val="0"/>
              <w:adjustRightInd w:val="0"/>
              <w:spacing w:before="0"/>
              <w:ind w:left="241"/>
              <w:rPr>
                <w:sz w:val="20"/>
                <w:szCs w:val="20"/>
              </w:rPr>
            </w:pPr>
            <w:r w:rsidRPr="00510F2E">
              <w:rPr>
                <w:sz w:val="20"/>
                <w:szCs w:val="20"/>
              </w:rPr>
              <w:t xml:space="preserve">2. Schopnosť prijať opatrenie na zmiernenie rušenia pochádzajúceho z prostredia [pomocou potlačenia rušenia dažďom (FTC) a morom (STC)].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ind w:left="99"/>
              <w:rPr>
                <w:sz w:val="20"/>
                <w:szCs w:val="20"/>
              </w:rPr>
            </w:pPr>
            <w:r w:rsidRPr="00510F2E">
              <w:rPr>
                <w:sz w:val="20"/>
                <w:szCs w:val="20"/>
              </w:rPr>
              <w:t>3. identifikovať a zmierňovať rušenie pochádzajúce z radarových navigačných zariadení.</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výskyte rušenia spôsobovaného inými navigačnými radarovými zariadeniami. </w:t>
            </w:r>
          </w:p>
          <w:p w:rsidR="007E50CF" w:rsidRPr="00510F2E" w:rsidRDefault="007E50CF" w:rsidP="007E50CF">
            <w:pPr>
              <w:autoSpaceDE w:val="0"/>
              <w:autoSpaceDN w:val="0"/>
              <w:adjustRightInd w:val="0"/>
              <w:spacing w:before="0"/>
              <w:ind w:left="241"/>
              <w:rPr>
                <w:sz w:val="20"/>
                <w:szCs w:val="20"/>
              </w:rPr>
            </w:pPr>
            <w:r w:rsidRPr="00510F2E">
              <w:rPr>
                <w:sz w:val="20"/>
                <w:szCs w:val="20"/>
              </w:rPr>
              <w:t>2. Schopnosť prijať opatrenie na odstránenie rušenia pochádzajúceho z iných navigačných radarových zariadení (systém na zabránenie interferencii/ interference rejection – IR).</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i/>
                <w:sz w:val="20"/>
                <w:szCs w:val="20"/>
              </w:rPr>
            </w:pPr>
            <w:r w:rsidRPr="00510F2E">
              <w:rPr>
                <w:i/>
                <w:sz w:val="20"/>
                <w:szCs w:val="20"/>
              </w:rPr>
              <w:t xml:space="preserve">4.Lodný kapitán plaviaci sa pomocou radaru je spôsobilý plaviť sa pomocou radaru so zreteľom na dohodnutý súbor pravidiel, ktorý sa vzťahuje na vnútrozemskú plavbu, a v súlade s predpismi, ktorými sa stanovujú požiadavky na plavbu pomocou radaru (napríklad požiadavky na obsadenie plavidla posádkou alebo technické požiadavky na plavidlá). </w:t>
            </w:r>
          </w:p>
        </w:tc>
        <w:tc>
          <w:tcPr>
            <w:tcW w:w="850" w:type="dxa"/>
            <w:tcBorders>
              <w:right w:val="single" w:sz="12" w:space="0" w:color="auto"/>
            </w:tcBorders>
          </w:tcPr>
          <w:p w:rsidR="007E50CF" w:rsidRPr="000A01EC" w:rsidRDefault="00E8765C" w:rsidP="007E50CF">
            <w:pPr>
              <w:spacing w:before="0"/>
              <w:jc w:val="center"/>
              <w:rPr>
                <w:sz w:val="20"/>
                <w:szCs w:val="20"/>
                <w:lang w:eastAsia="cs-CZ"/>
              </w:rPr>
            </w:pPr>
            <w:r>
              <w:rPr>
                <w:sz w:val="20"/>
                <w:szCs w:val="20"/>
                <w:lang w:eastAsia="cs-CZ"/>
              </w:rPr>
              <w:t>N</w:t>
            </w:r>
          </w:p>
        </w:tc>
        <w:tc>
          <w:tcPr>
            <w:tcW w:w="996" w:type="dxa"/>
          </w:tcPr>
          <w:p w:rsidR="007E50CF" w:rsidRPr="000A01EC" w:rsidRDefault="00E8765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E8765C" w:rsidP="003A17ED">
            <w:pPr>
              <w:spacing w:before="0"/>
              <w:jc w:val="left"/>
              <w:rPr>
                <w:sz w:val="20"/>
                <w:szCs w:val="20"/>
                <w:lang w:eastAsia="cs-CZ"/>
              </w:rPr>
            </w:pPr>
            <w:r>
              <w:rPr>
                <w:sz w:val="20"/>
                <w:szCs w:val="20"/>
                <w:lang w:eastAsia="cs-CZ"/>
              </w:rPr>
              <w:t>§ 1</w:t>
            </w:r>
            <w:r w:rsidR="003A17ED">
              <w:rPr>
                <w:sz w:val="20"/>
                <w:szCs w:val="20"/>
                <w:lang w:eastAsia="cs-CZ"/>
              </w:rPr>
              <w:t>0</w:t>
            </w:r>
            <w:r>
              <w:rPr>
                <w:sz w:val="20"/>
                <w:szCs w:val="20"/>
                <w:lang w:eastAsia="cs-CZ"/>
              </w:rPr>
              <w:t xml:space="preserve"> písm. d)</w:t>
            </w:r>
          </w:p>
        </w:tc>
        <w:tc>
          <w:tcPr>
            <w:tcW w:w="4958" w:type="dxa"/>
          </w:tcPr>
          <w:p w:rsidR="007E50CF" w:rsidRDefault="00E8765C" w:rsidP="007E50CF">
            <w:pPr>
              <w:spacing w:before="0"/>
              <w:rPr>
                <w:sz w:val="20"/>
                <w:szCs w:val="20"/>
                <w:lang w:eastAsia="cs-CZ"/>
              </w:rPr>
            </w:pPr>
            <w:r w:rsidRPr="00E8765C">
              <w:rPr>
                <w:sz w:val="20"/>
                <w:szCs w:val="20"/>
                <w:lang w:eastAsia="cs-CZ"/>
              </w:rPr>
              <w:t>Lodný kapitán Európskej únie musí byť pri plavbe pomocou radaru spôsobilý v rozsahu podľa</w:t>
            </w:r>
          </w:p>
          <w:p w:rsidR="00E8765C" w:rsidRPr="000A01EC" w:rsidRDefault="00E8765C" w:rsidP="00E8765C">
            <w:pPr>
              <w:tabs>
                <w:tab w:val="left" w:pos="180"/>
              </w:tabs>
              <w:spacing w:before="0"/>
              <w:rPr>
                <w:sz w:val="20"/>
                <w:szCs w:val="20"/>
                <w:lang w:eastAsia="cs-CZ"/>
              </w:rPr>
            </w:pPr>
            <w:r w:rsidRPr="00E8765C">
              <w:rPr>
                <w:sz w:val="20"/>
                <w:szCs w:val="20"/>
                <w:lang w:eastAsia="cs-CZ"/>
              </w:rPr>
              <w:t>d)</w:t>
            </w:r>
            <w:r w:rsidRPr="00E8765C">
              <w:rPr>
                <w:sz w:val="20"/>
                <w:szCs w:val="20"/>
                <w:lang w:eastAsia="cs-CZ"/>
              </w:rPr>
              <w:tab/>
              <w:t>bodu 4 časti IV prílohy I delegovanej smernice plaviť sa pomocou radaru v súlade pravidlami a predpismi, ktorými sa ustanovujú požiadavky na plavbu pomocou radaru na vnútrozemských vodných cestách ako napríklad požiadavky na obsadenie plavidla posádkou alebo technické požiadavky na plavidlá,</w:t>
            </w:r>
          </w:p>
        </w:tc>
        <w:tc>
          <w:tcPr>
            <w:tcW w:w="985" w:type="dxa"/>
          </w:tcPr>
          <w:p w:rsidR="007E50CF" w:rsidRPr="000A01EC" w:rsidRDefault="00E8765C"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sz w:val="20"/>
                <w:szCs w:val="20"/>
              </w:rPr>
            </w:pPr>
            <w:r w:rsidRPr="00510F2E">
              <w:rPr>
                <w:sz w:val="20"/>
                <w:szCs w:val="20"/>
              </w:rPr>
              <w:t>Lodný kapitán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ind w:left="99"/>
              <w:rPr>
                <w:sz w:val="20"/>
                <w:szCs w:val="20"/>
              </w:rPr>
            </w:pPr>
            <w:r w:rsidRPr="00510F2E">
              <w:rPr>
                <w:sz w:val="20"/>
                <w:szCs w:val="20"/>
              </w:rPr>
              <w:t>1. uplatňovať pravidlá, ktorými sa riadi používanie radaru.</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konkrétnych pravidlách používania radaru z dohodnutého súboru pravidiel, ktorý sa vzťahuje na vnútrozemskú plavbu, a v súlade s policajnými predpismi (napr. plavba pri zníženej viditeľnosti, používanie radaru, keď nie je znížená viditeľnosť, a povinné používanie radaru počas plavby), o používaní VKV, zvukových signálov a dohôd o plavebnom kurze. </w:t>
            </w:r>
          </w:p>
          <w:p w:rsidR="007E50CF" w:rsidRDefault="007E50CF" w:rsidP="007E50CF">
            <w:pPr>
              <w:autoSpaceDE w:val="0"/>
              <w:autoSpaceDN w:val="0"/>
              <w:adjustRightInd w:val="0"/>
              <w:spacing w:before="0"/>
              <w:ind w:left="241"/>
              <w:rPr>
                <w:sz w:val="20"/>
                <w:szCs w:val="20"/>
              </w:rPr>
            </w:pPr>
            <w:r w:rsidRPr="00510F2E">
              <w:rPr>
                <w:sz w:val="20"/>
                <w:szCs w:val="20"/>
              </w:rPr>
              <w:t xml:space="preserve">2. Vedomosti o technických požiadavkách na plavidlo používajúce navigačné radarové zariadenia podľa platných technických požiadaviek, ako je norma ES-TRIN (európska norma, ktorou sa stanovujú technické požiadavky na plavidlá vnútrozemskej plavby). </w:t>
            </w:r>
          </w:p>
          <w:p w:rsidR="007E50CF" w:rsidRDefault="007E50CF" w:rsidP="007E50CF">
            <w:pPr>
              <w:autoSpaceDE w:val="0"/>
              <w:autoSpaceDN w:val="0"/>
              <w:adjustRightInd w:val="0"/>
              <w:spacing w:before="0"/>
              <w:ind w:left="241"/>
              <w:rPr>
                <w:sz w:val="20"/>
                <w:szCs w:val="20"/>
              </w:rPr>
            </w:pPr>
            <w:r w:rsidRPr="00510F2E">
              <w:rPr>
                <w:sz w:val="20"/>
                <w:szCs w:val="20"/>
              </w:rPr>
              <w:t xml:space="preserve">3. Schopnosť správne používať navigačné radarové zariadenia, zatáčkomery a vnútrozemský systém ECDIS v kombinácii s radarom. </w:t>
            </w:r>
          </w:p>
          <w:p w:rsidR="007E50CF" w:rsidRPr="000A01EC" w:rsidRDefault="007E50CF" w:rsidP="007E50CF">
            <w:pPr>
              <w:autoSpaceDE w:val="0"/>
              <w:autoSpaceDN w:val="0"/>
              <w:adjustRightInd w:val="0"/>
              <w:spacing w:before="0"/>
              <w:ind w:left="241"/>
              <w:rPr>
                <w:sz w:val="20"/>
                <w:szCs w:val="20"/>
              </w:rPr>
            </w:pPr>
            <w:r w:rsidRPr="00510F2E">
              <w:rPr>
                <w:sz w:val="20"/>
                <w:szCs w:val="20"/>
              </w:rPr>
              <w:t>4. Vedomosti o požiadavkách na posádku za zníženej viditeľnosti a dobrej viditeľnosti. 5. Schopnosť primerane prideľovať úlohy členom posádky a vydávať príslušné pokyny.</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i/>
                <w:sz w:val="20"/>
                <w:szCs w:val="20"/>
              </w:rPr>
            </w:pPr>
            <w:r w:rsidRPr="00510F2E">
              <w:rPr>
                <w:i/>
                <w:sz w:val="20"/>
                <w:szCs w:val="20"/>
              </w:rPr>
              <w:t xml:space="preserve">5.Lodný kapitán plaviaci sa pomocou radaru je spôsobilý zvládať špecifické situácie, napríklad hustotu premávky, poruchy zariadení, nebezpečné situácie. </w:t>
            </w:r>
          </w:p>
        </w:tc>
        <w:tc>
          <w:tcPr>
            <w:tcW w:w="850" w:type="dxa"/>
            <w:tcBorders>
              <w:right w:val="single" w:sz="12" w:space="0" w:color="auto"/>
            </w:tcBorders>
          </w:tcPr>
          <w:p w:rsidR="007E50CF" w:rsidRPr="000A01EC" w:rsidRDefault="00A80D7C" w:rsidP="007E50CF">
            <w:pPr>
              <w:spacing w:before="0"/>
              <w:jc w:val="center"/>
              <w:rPr>
                <w:sz w:val="20"/>
                <w:szCs w:val="20"/>
                <w:lang w:eastAsia="cs-CZ"/>
              </w:rPr>
            </w:pPr>
            <w:r>
              <w:rPr>
                <w:sz w:val="20"/>
                <w:szCs w:val="20"/>
                <w:lang w:eastAsia="cs-CZ"/>
              </w:rPr>
              <w:t>N</w:t>
            </w:r>
          </w:p>
        </w:tc>
        <w:tc>
          <w:tcPr>
            <w:tcW w:w="996" w:type="dxa"/>
          </w:tcPr>
          <w:p w:rsidR="007E50CF" w:rsidRPr="000A01EC" w:rsidRDefault="00A80D7C"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A80D7C" w:rsidP="003A17ED">
            <w:pPr>
              <w:spacing w:before="0"/>
              <w:jc w:val="left"/>
              <w:rPr>
                <w:sz w:val="20"/>
                <w:szCs w:val="20"/>
                <w:lang w:eastAsia="cs-CZ"/>
              </w:rPr>
            </w:pPr>
            <w:r>
              <w:rPr>
                <w:sz w:val="20"/>
                <w:szCs w:val="20"/>
                <w:lang w:eastAsia="cs-CZ"/>
              </w:rPr>
              <w:t>§ 1</w:t>
            </w:r>
            <w:r w:rsidR="003A17ED">
              <w:rPr>
                <w:sz w:val="20"/>
                <w:szCs w:val="20"/>
                <w:lang w:eastAsia="cs-CZ"/>
              </w:rPr>
              <w:t>0</w:t>
            </w:r>
            <w:r>
              <w:rPr>
                <w:sz w:val="20"/>
                <w:szCs w:val="20"/>
                <w:lang w:eastAsia="cs-CZ"/>
              </w:rPr>
              <w:t xml:space="preserve"> písm. e)</w:t>
            </w:r>
          </w:p>
        </w:tc>
        <w:tc>
          <w:tcPr>
            <w:tcW w:w="4958" w:type="dxa"/>
          </w:tcPr>
          <w:p w:rsidR="007E50CF" w:rsidRDefault="00A80D7C" w:rsidP="007E50CF">
            <w:pPr>
              <w:spacing w:before="0"/>
              <w:rPr>
                <w:sz w:val="20"/>
                <w:szCs w:val="20"/>
                <w:lang w:eastAsia="cs-CZ"/>
              </w:rPr>
            </w:pPr>
            <w:r w:rsidRPr="00A80D7C">
              <w:rPr>
                <w:sz w:val="20"/>
                <w:szCs w:val="20"/>
                <w:lang w:eastAsia="cs-CZ"/>
              </w:rPr>
              <w:t>Lodný kapitán Európskej únie musí byť</w:t>
            </w:r>
            <w:r>
              <w:rPr>
                <w:sz w:val="20"/>
                <w:szCs w:val="20"/>
                <w:lang w:eastAsia="cs-CZ"/>
              </w:rPr>
              <w:t xml:space="preserve"> pri plavbe pomo</w:t>
            </w:r>
            <w:r w:rsidRPr="00A80D7C">
              <w:rPr>
                <w:sz w:val="20"/>
                <w:szCs w:val="20"/>
                <w:lang w:eastAsia="cs-CZ"/>
              </w:rPr>
              <w:t>cou radaru spôsobilý v rozsahu podľa</w:t>
            </w:r>
          </w:p>
          <w:p w:rsidR="00A80D7C" w:rsidRPr="000A01EC" w:rsidRDefault="00A80D7C" w:rsidP="00A80D7C">
            <w:pPr>
              <w:tabs>
                <w:tab w:val="left" w:pos="180"/>
              </w:tabs>
              <w:spacing w:before="0"/>
              <w:rPr>
                <w:sz w:val="20"/>
                <w:szCs w:val="20"/>
                <w:lang w:eastAsia="cs-CZ"/>
              </w:rPr>
            </w:pPr>
            <w:r w:rsidRPr="00A80D7C">
              <w:rPr>
                <w:sz w:val="20"/>
                <w:szCs w:val="20"/>
                <w:lang w:eastAsia="cs-CZ"/>
              </w:rPr>
              <w:lastRenderedPageBreak/>
              <w:t>e)</w:t>
            </w:r>
            <w:r w:rsidRPr="00A80D7C">
              <w:rPr>
                <w:sz w:val="20"/>
                <w:szCs w:val="20"/>
                <w:lang w:eastAsia="cs-CZ"/>
              </w:rPr>
              <w:tab/>
              <w:t>bodu 5 časti IV prílohy I delegovanej smernice zvládať špecifické situácie, ako napríklad hustotu premávky, poruchy zariadení, nebezpečné situácie.</w:t>
            </w:r>
          </w:p>
        </w:tc>
        <w:tc>
          <w:tcPr>
            <w:tcW w:w="985" w:type="dxa"/>
          </w:tcPr>
          <w:p w:rsidR="007E50CF" w:rsidRPr="000A01EC" w:rsidRDefault="00A80D7C"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sz w:val="20"/>
                <w:szCs w:val="20"/>
              </w:rPr>
            </w:pPr>
            <w:r w:rsidRPr="00510F2E">
              <w:rPr>
                <w:sz w:val="20"/>
                <w:szCs w:val="20"/>
              </w:rPr>
              <w:t>Lodný kapitán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ind w:left="99"/>
              <w:rPr>
                <w:sz w:val="20"/>
                <w:szCs w:val="20"/>
              </w:rPr>
            </w:pPr>
            <w:r w:rsidRPr="00510F2E">
              <w:rPr>
                <w:sz w:val="20"/>
                <w:szCs w:val="20"/>
              </w:rPr>
              <w:t xml:space="preserve">1. primerane reagovať na výnimočné okolnosti ako vysoká hustota premávky, zlyhanie zariadení a ďalšie nejasné alebo nebezpečné dopravné situácie.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možnostiach reakcie na vysokú hustotu premávky. </w:t>
            </w:r>
          </w:p>
          <w:p w:rsidR="007E50CF" w:rsidRDefault="007E50CF" w:rsidP="007E50CF">
            <w:pPr>
              <w:autoSpaceDE w:val="0"/>
              <w:autoSpaceDN w:val="0"/>
              <w:adjustRightInd w:val="0"/>
              <w:spacing w:before="0"/>
              <w:ind w:left="241"/>
              <w:rPr>
                <w:sz w:val="20"/>
                <w:szCs w:val="20"/>
              </w:rPr>
            </w:pPr>
            <w:r w:rsidRPr="00510F2E">
              <w:rPr>
                <w:sz w:val="20"/>
                <w:szCs w:val="20"/>
              </w:rPr>
              <w:t xml:space="preserve">2. Schopnosť prijať primerané opatrenia v reakcii na vysokú hustotu premávky. </w:t>
            </w:r>
          </w:p>
          <w:p w:rsidR="007E50CF" w:rsidRDefault="007E50CF" w:rsidP="007E50CF">
            <w:pPr>
              <w:autoSpaceDE w:val="0"/>
              <w:autoSpaceDN w:val="0"/>
              <w:adjustRightInd w:val="0"/>
              <w:spacing w:before="0"/>
              <w:ind w:left="241"/>
              <w:rPr>
                <w:sz w:val="20"/>
                <w:szCs w:val="20"/>
              </w:rPr>
            </w:pPr>
            <w:r w:rsidRPr="00510F2E">
              <w:rPr>
                <w:sz w:val="20"/>
                <w:szCs w:val="20"/>
              </w:rPr>
              <w:t xml:space="preserve">3. Vedomosti o zmierňujúcich opatreniach a modeloch primeranej reakcie v prípade zlyhania zariadení. </w:t>
            </w:r>
          </w:p>
          <w:p w:rsidR="007E50CF" w:rsidRDefault="007E50CF" w:rsidP="007E50CF">
            <w:pPr>
              <w:autoSpaceDE w:val="0"/>
              <w:autoSpaceDN w:val="0"/>
              <w:adjustRightInd w:val="0"/>
              <w:spacing w:before="0"/>
              <w:ind w:left="241"/>
              <w:rPr>
                <w:sz w:val="20"/>
                <w:szCs w:val="20"/>
              </w:rPr>
            </w:pPr>
            <w:r w:rsidRPr="00510F2E">
              <w:rPr>
                <w:sz w:val="20"/>
                <w:szCs w:val="20"/>
              </w:rPr>
              <w:t xml:space="preserve">4. Schopnosť reagovať v prípade zlyhania zariadení. </w:t>
            </w:r>
          </w:p>
          <w:p w:rsidR="007E50CF" w:rsidRDefault="007E50CF" w:rsidP="007E50CF">
            <w:pPr>
              <w:autoSpaceDE w:val="0"/>
              <w:autoSpaceDN w:val="0"/>
              <w:adjustRightInd w:val="0"/>
              <w:spacing w:before="0"/>
              <w:ind w:left="241"/>
              <w:rPr>
                <w:sz w:val="20"/>
                <w:szCs w:val="20"/>
              </w:rPr>
            </w:pPr>
            <w:r w:rsidRPr="00510F2E">
              <w:rPr>
                <w:sz w:val="20"/>
                <w:szCs w:val="20"/>
              </w:rPr>
              <w:t xml:space="preserve">5. Vedomosti o možných opatreniach, ktoré sa majú prijať v prípade nejasných alebo nebezpečných dopravných situácií. </w:t>
            </w:r>
          </w:p>
          <w:p w:rsidR="007E50CF" w:rsidRPr="000A01EC" w:rsidRDefault="007E50CF" w:rsidP="007E50CF">
            <w:pPr>
              <w:autoSpaceDE w:val="0"/>
              <w:autoSpaceDN w:val="0"/>
              <w:adjustRightInd w:val="0"/>
              <w:spacing w:before="0"/>
              <w:ind w:left="241"/>
              <w:rPr>
                <w:sz w:val="20"/>
                <w:szCs w:val="20"/>
              </w:rPr>
            </w:pPr>
            <w:r w:rsidRPr="00510F2E">
              <w:rPr>
                <w:sz w:val="20"/>
                <w:szCs w:val="20"/>
              </w:rPr>
              <w:t>6. Schopnosť reagovať v prípade nejasných alebo nebezpečných dopravných situácií.</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b/>
                <w:sz w:val="20"/>
                <w:szCs w:val="20"/>
              </w:rPr>
            </w:pPr>
            <w:r w:rsidRPr="00510F2E">
              <w:rPr>
                <w:b/>
                <w:sz w:val="20"/>
                <w:szCs w:val="20"/>
              </w:rPr>
              <w:t xml:space="preserve">V. NORMY ODBORNEJ SPÔSOBILOSTI ODBORNÍKA NA PREPRAVU CESTUJÚCICH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i/>
                <w:sz w:val="20"/>
                <w:szCs w:val="20"/>
              </w:rPr>
            </w:pPr>
            <w:r w:rsidRPr="00510F2E">
              <w:rPr>
                <w:i/>
                <w:sz w:val="20"/>
                <w:szCs w:val="20"/>
              </w:rPr>
              <w:t xml:space="preserve">1.Odborník je spôsobilý organizovať využívanie záchranných prostriedkov na palube osobných lodí. </w:t>
            </w:r>
          </w:p>
        </w:tc>
        <w:tc>
          <w:tcPr>
            <w:tcW w:w="850" w:type="dxa"/>
            <w:tcBorders>
              <w:right w:val="single" w:sz="12" w:space="0" w:color="auto"/>
            </w:tcBorders>
          </w:tcPr>
          <w:p w:rsidR="007E50CF" w:rsidRPr="000A01EC" w:rsidRDefault="000C6B25" w:rsidP="007E50CF">
            <w:pPr>
              <w:spacing w:before="0"/>
              <w:jc w:val="center"/>
              <w:rPr>
                <w:sz w:val="20"/>
                <w:szCs w:val="20"/>
                <w:lang w:eastAsia="cs-CZ"/>
              </w:rPr>
            </w:pPr>
            <w:r>
              <w:rPr>
                <w:sz w:val="20"/>
                <w:szCs w:val="20"/>
                <w:lang w:eastAsia="cs-CZ"/>
              </w:rPr>
              <w:t>N</w:t>
            </w:r>
          </w:p>
        </w:tc>
        <w:tc>
          <w:tcPr>
            <w:tcW w:w="996" w:type="dxa"/>
          </w:tcPr>
          <w:p w:rsidR="007E50CF" w:rsidRPr="000A01EC" w:rsidRDefault="000C6B25"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0C6B25" w:rsidP="003A17ED">
            <w:pPr>
              <w:spacing w:before="0"/>
              <w:jc w:val="left"/>
              <w:rPr>
                <w:sz w:val="20"/>
                <w:szCs w:val="20"/>
                <w:lang w:eastAsia="cs-CZ"/>
              </w:rPr>
            </w:pPr>
            <w:r>
              <w:rPr>
                <w:sz w:val="20"/>
                <w:szCs w:val="20"/>
                <w:lang w:eastAsia="cs-CZ"/>
              </w:rPr>
              <w:t>§ 1</w:t>
            </w:r>
            <w:r w:rsidR="003A17ED">
              <w:rPr>
                <w:sz w:val="20"/>
                <w:szCs w:val="20"/>
                <w:lang w:eastAsia="cs-CZ"/>
              </w:rPr>
              <w:t>3</w:t>
            </w:r>
            <w:r>
              <w:rPr>
                <w:sz w:val="20"/>
                <w:szCs w:val="20"/>
                <w:lang w:eastAsia="cs-CZ"/>
              </w:rPr>
              <w:t xml:space="preserve"> písm. a)</w:t>
            </w:r>
          </w:p>
        </w:tc>
        <w:tc>
          <w:tcPr>
            <w:tcW w:w="4958" w:type="dxa"/>
          </w:tcPr>
          <w:p w:rsidR="000C6B25" w:rsidRPr="000C6B25" w:rsidRDefault="000C6B25" w:rsidP="000C6B25">
            <w:pPr>
              <w:spacing w:before="0"/>
              <w:rPr>
                <w:sz w:val="20"/>
                <w:szCs w:val="20"/>
                <w:lang w:eastAsia="cs-CZ"/>
              </w:rPr>
            </w:pPr>
            <w:r w:rsidRPr="000C6B25">
              <w:rPr>
                <w:sz w:val="20"/>
                <w:szCs w:val="20"/>
                <w:lang w:eastAsia="cs-CZ"/>
              </w:rPr>
              <w:t xml:space="preserve">Odborník na prepravu cestujúcich musí byť spôsobilý v rozsahu podľa </w:t>
            </w:r>
          </w:p>
          <w:p w:rsidR="007E50CF" w:rsidRPr="000A01EC" w:rsidRDefault="000C6B25" w:rsidP="00E771CC">
            <w:pPr>
              <w:tabs>
                <w:tab w:val="left" w:pos="322"/>
              </w:tabs>
              <w:spacing w:before="0"/>
              <w:rPr>
                <w:sz w:val="20"/>
                <w:szCs w:val="20"/>
                <w:lang w:eastAsia="cs-CZ"/>
              </w:rPr>
            </w:pPr>
            <w:r w:rsidRPr="000C6B25">
              <w:rPr>
                <w:sz w:val="20"/>
                <w:szCs w:val="20"/>
                <w:lang w:eastAsia="cs-CZ"/>
              </w:rPr>
              <w:t>a)</w:t>
            </w:r>
            <w:r w:rsidRPr="000C6B25">
              <w:rPr>
                <w:sz w:val="20"/>
                <w:szCs w:val="20"/>
                <w:lang w:eastAsia="cs-CZ"/>
              </w:rPr>
              <w:tab/>
              <w:t xml:space="preserve">bodu 1 časti V prílohy I delegovanej smernice organizovať </w:t>
            </w:r>
            <w:r w:rsidR="00E771CC">
              <w:rPr>
                <w:sz w:val="20"/>
                <w:szCs w:val="20"/>
                <w:lang w:eastAsia="cs-CZ"/>
              </w:rPr>
              <w:t>použitie</w:t>
            </w:r>
            <w:r w:rsidRPr="000C6B25">
              <w:rPr>
                <w:sz w:val="20"/>
                <w:szCs w:val="20"/>
                <w:lang w:eastAsia="cs-CZ"/>
              </w:rPr>
              <w:t xml:space="preserve"> záchranných prostriedkov na palube osobných lodí,</w:t>
            </w:r>
          </w:p>
        </w:tc>
        <w:tc>
          <w:tcPr>
            <w:tcW w:w="985" w:type="dxa"/>
          </w:tcPr>
          <w:p w:rsidR="007E50CF" w:rsidRPr="000A01EC" w:rsidRDefault="000C6B25"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rPr>
                <w:sz w:val="20"/>
                <w:szCs w:val="20"/>
              </w:rPr>
            </w:pPr>
            <w:r w:rsidRPr="00510F2E">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510F2E" w:rsidRDefault="007E50CF" w:rsidP="007E50CF">
            <w:pPr>
              <w:autoSpaceDE w:val="0"/>
              <w:autoSpaceDN w:val="0"/>
              <w:adjustRightInd w:val="0"/>
              <w:spacing w:before="0"/>
              <w:ind w:left="99"/>
              <w:rPr>
                <w:sz w:val="20"/>
                <w:szCs w:val="20"/>
              </w:rPr>
            </w:pPr>
            <w:r w:rsidRPr="00510F2E">
              <w:rPr>
                <w:sz w:val="20"/>
                <w:szCs w:val="20"/>
              </w:rPr>
              <w:t xml:space="preserve">1. organizovať používanie záchranných prostriedkov.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510F2E">
              <w:rPr>
                <w:sz w:val="20"/>
                <w:szCs w:val="20"/>
              </w:rPr>
              <w:t xml:space="preserve">1. Vedomosti o plánoch na kontrolu bezpečnosti vrátane: • bezpečnostného rozpisu a bezpečnostného plánu, • núdzových plánov a postupov. </w:t>
            </w:r>
          </w:p>
          <w:p w:rsidR="007E50CF" w:rsidRDefault="007E50CF" w:rsidP="007E50CF">
            <w:pPr>
              <w:autoSpaceDE w:val="0"/>
              <w:autoSpaceDN w:val="0"/>
              <w:adjustRightInd w:val="0"/>
              <w:spacing w:before="0"/>
              <w:ind w:left="241"/>
              <w:rPr>
                <w:sz w:val="20"/>
                <w:szCs w:val="20"/>
              </w:rPr>
            </w:pPr>
            <w:r w:rsidRPr="00510F2E">
              <w:rPr>
                <w:sz w:val="20"/>
                <w:szCs w:val="20"/>
              </w:rPr>
              <w:t xml:space="preserve">2. Vedomosti o záchranných prostriedkoch a ich funkciách a schopnosť predviesť používanie záchranných prostriedkov. </w:t>
            </w:r>
          </w:p>
          <w:p w:rsidR="007E50CF" w:rsidRDefault="007E50CF" w:rsidP="007E50CF">
            <w:pPr>
              <w:autoSpaceDE w:val="0"/>
              <w:autoSpaceDN w:val="0"/>
              <w:adjustRightInd w:val="0"/>
              <w:spacing w:before="0"/>
              <w:ind w:left="241"/>
              <w:rPr>
                <w:sz w:val="20"/>
                <w:szCs w:val="20"/>
              </w:rPr>
            </w:pPr>
            <w:r w:rsidRPr="00510F2E">
              <w:rPr>
                <w:sz w:val="20"/>
                <w:szCs w:val="20"/>
              </w:rPr>
              <w:t xml:space="preserve">3. Vedomosti o priestoroch prístupných cestujúcim so zníženou pohyblivosťou. </w:t>
            </w:r>
          </w:p>
          <w:p w:rsidR="007E50CF" w:rsidRPr="000A01EC" w:rsidRDefault="007E50CF" w:rsidP="007E50CF">
            <w:pPr>
              <w:autoSpaceDE w:val="0"/>
              <w:autoSpaceDN w:val="0"/>
              <w:adjustRightInd w:val="0"/>
              <w:spacing w:before="0"/>
              <w:ind w:left="241"/>
              <w:rPr>
                <w:sz w:val="20"/>
                <w:szCs w:val="20"/>
              </w:rPr>
            </w:pPr>
            <w:r w:rsidRPr="00510F2E">
              <w:rPr>
                <w:sz w:val="20"/>
                <w:szCs w:val="20"/>
              </w:rPr>
              <w:t>4. Schopnosť predviesť používanie záchranných prostriedkov cestujúcim vrátane cestujúcich so zníženou pohyblivosťou.</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i/>
                <w:sz w:val="20"/>
                <w:szCs w:val="20"/>
              </w:rPr>
            </w:pPr>
            <w:r w:rsidRPr="00F34481">
              <w:rPr>
                <w:i/>
                <w:sz w:val="20"/>
                <w:szCs w:val="20"/>
              </w:rPr>
              <w:t xml:space="preserve">2.Odborník je spôsobilý uplatňovať bezpečnostné pokyny a prijímať potrebné opatrenia na ochranu cestujúcich vo všeobecnosti, a najmä v prípade núdzových situácií (napr. pri evakuácii, poškodení, kolízii, nabehnutí na plytčinu, požiari, výbuchu alebo v iných situáciách, ktoré môžu byť príčinou vzniku paniky) vrátane poskytnutia priamej pomoci osobám so zdravotným postihnutím a osobám so zníženou pohyblivosťou v súlade </w:t>
            </w:r>
            <w:r w:rsidRPr="00F34481">
              <w:rPr>
                <w:i/>
                <w:sz w:val="20"/>
                <w:szCs w:val="20"/>
              </w:rPr>
              <w:lastRenderedPageBreak/>
              <w:t xml:space="preserve">s požiadavkami na odbornú prípravu a poučením v zmysle prílohy IV k nariadeniu (EÚ) č. 1177/2010.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lastRenderedPageBreak/>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3</w:t>
            </w:r>
            <w:r>
              <w:rPr>
                <w:sz w:val="20"/>
                <w:szCs w:val="20"/>
                <w:lang w:eastAsia="cs-CZ"/>
              </w:rPr>
              <w:t xml:space="preserve"> písm. b)</w:t>
            </w:r>
          </w:p>
        </w:tc>
        <w:tc>
          <w:tcPr>
            <w:tcW w:w="4958" w:type="dxa"/>
          </w:tcPr>
          <w:p w:rsidR="007E50CF" w:rsidRDefault="000C6B25" w:rsidP="007E50CF">
            <w:pPr>
              <w:spacing w:before="0"/>
              <w:rPr>
                <w:sz w:val="20"/>
                <w:szCs w:val="20"/>
                <w:lang w:eastAsia="cs-CZ"/>
              </w:rPr>
            </w:pPr>
            <w:r w:rsidRPr="000C6B25">
              <w:rPr>
                <w:sz w:val="20"/>
                <w:szCs w:val="20"/>
                <w:lang w:eastAsia="cs-CZ"/>
              </w:rPr>
              <w:t>Odborník na prepravu cestujúcich musí byť spôsobilý v rozsahu podľa</w:t>
            </w:r>
          </w:p>
          <w:p w:rsidR="000C6B25" w:rsidRPr="000A01EC" w:rsidRDefault="000C6B25" w:rsidP="007802C1">
            <w:pPr>
              <w:tabs>
                <w:tab w:val="left" w:pos="322"/>
              </w:tabs>
              <w:spacing w:before="0"/>
              <w:rPr>
                <w:sz w:val="20"/>
                <w:szCs w:val="20"/>
                <w:lang w:eastAsia="cs-CZ"/>
              </w:rPr>
            </w:pPr>
            <w:r w:rsidRPr="000C6B25">
              <w:rPr>
                <w:sz w:val="20"/>
                <w:szCs w:val="20"/>
                <w:lang w:eastAsia="cs-CZ"/>
              </w:rPr>
              <w:t>b)</w:t>
            </w:r>
            <w:r w:rsidRPr="000C6B25">
              <w:rPr>
                <w:sz w:val="20"/>
                <w:szCs w:val="20"/>
                <w:lang w:eastAsia="cs-CZ"/>
              </w:rPr>
              <w:tab/>
              <w:t>bodu 2 časti V prílohy I delegovanej smernice uplatňovať bezpečnostné pokyny a prijímať potrebné opatrenia na ochranu cestujúcich a v prípade núdzových situácií akými sú evakuácia, poškodenie plavidla, kolízia, nabehnutie na plyt</w:t>
            </w:r>
            <w:r w:rsidRPr="000C6B25">
              <w:rPr>
                <w:sz w:val="20"/>
                <w:szCs w:val="20"/>
                <w:lang w:eastAsia="cs-CZ"/>
              </w:rPr>
              <w:lastRenderedPageBreak/>
              <w:t xml:space="preserve">činu, požiar, výbuch alebo iné situácie, ktoré môžu byť príčinou vzniku paniky, poskytnúť priamu pomoc osobám so zdravotným postihnutím a osobám so zníženou pohyblivosťou v súlade s požiadavkami na odbornú prípravu a poučením podľa osobitného predpisu, </w:t>
            </w:r>
            <w:r w:rsidR="007802C1">
              <w:rPr>
                <w:sz w:val="20"/>
                <w:szCs w:val="20"/>
                <w:vertAlign w:val="superscript"/>
                <w:lang w:eastAsia="cs-CZ"/>
              </w:rPr>
              <w:t>6</w:t>
            </w:r>
            <w:r w:rsidRPr="000C6B25">
              <w:rPr>
                <w:sz w:val="20"/>
                <w:szCs w:val="20"/>
                <w:lang w:eastAsia="cs-CZ"/>
              </w:rPr>
              <w:t>)</w:t>
            </w:r>
          </w:p>
        </w:tc>
        <w:tc>
          <w:tcPr>
            <w:tcW w:w="985" w:type="dxa"/>
          </w:tcPr>
          <w:p w:rsidR="007E50CF" w:rsidRPr="000A01EC" w:rsidRDefault="003D6A28"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sz w:val="20"/>
                <w:szCs w:val="20"/>
              </w:rPr>
            </w:pPr>
            <w:r w:rsidRPr="00510F2E">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ind w:left="99"/>
              <w:rPr>
                <w:sz w:val="20"/>
                <w:szCs w:val="20"/>
              </w:rPr>
            </w:pPr>
            <w:r w:rsidRPr="00F34481">
              <w:rPr>
                <w:sz w:val="20"/>
                <w:szCs w:val="20"/>
              </w:rPr>
              <w:t xml:space="preserve">1 uplatňovať bezpečnostné pokyny;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Schopnosť monitorovať bezpečnostné systémy a prostriedky a organizovať kontroly a riadenie bezpečnostných prostriedkov osobnej lode vrátane dýchacích prístrojov. </w:t>
            </w:r>
          </w:p>
          <w:p w:rsidR="007E50CF" w:rsidRDefault="007E50CF" w:rsidP="007E50CF">
            <w:pPr>
              <w:autoSpaceDE w:val="0"/>
              <w:autoSpaceDN w:val="0"/>
              <w:adjustRightInd w:val="0"/>
              <w:spacing w:before="0"/>
              <w:ind w:left="241"/>
              <w:rPr>
                <w:sz w:val="20"/>
                <w:szCs w:val="20"/>
              </w:rPr>
            </w:pPr>
            <w:r w:rsidRPr="00F34481">
              <w:rPr>
                <w:sz w:val="20"/>
                <w:szCs w:val="20"/>
              </w:rPr>
              <w:t xml:space="preserve">2. Schopnosť vykonávať cvičenia pre núdzové situácie. </w:t>
            </w:r>
          </w:p>
          <w:p w:rsidR="007E50CF" w:rsidRDefault="007E50CF" w:rsidP="007E50CF">
            <w:pPr>
              <w:autoSpaceDE w:val="0"/>
              <w:autoSpaceDN w:val="0"/>
              <w:adjustRightInd w:val="0"/>
              <w:spacing w:before="0"/>
              <w:ind w:left="241"/>
              <w:rPr>
                <w:sz w:val="20"/>
                <w:szCs w:val="20"/>
              </w:rPr>
            </w:pPr>
            <w:r w:rsidRPr="00F34481">
              <w:rPr>
                <w:sz w:val="20"/>
                <w:szCs w:val="20"/>
              </w:rPr>
              <w:t xml:space="preserve">3. Schopnosť zadávať členom posádky a palubnému personálu úlohy podľa bezpečnostného rozpisu, ktoré sa týkajú používania záchranných prostriedkov, únikových ciest, zhromažďovacích a evakuačných priestorov v prípade núdze. </w:t>
            </w:r>
          </w:p>
          <w:p w:rsidR="007E50CF" w:rsidRPr="000A01EC" w:rsidRDefault="007E50CF" w:rsidP="007E50CF">
            <w:pPr>
              <w:autoSpaceDE w:val="0"/>
              <w:autoSpaceDN w:val="0"/>
              <w:adjustRightInd w:val="0"/>
              <w:spacing w:before="0"/>
              <w:ind w:left="241"/>
              <w:rPr>
                <w:sz w:val="20"/>
                <w:szCs w:val="20"/>
              </w:rPr>
            </w:pPr>
            <w:r w:rsidRPr="00F34481">
              <w:rPr>
                <w:sz w:val="20"/>
                <w:szCs w:val="20"/>
              </w:rPr>
              <w:t xml:space="preserve">4. Schopnosť poskytnúť cestujúcim na začiatku plavby informácie o kódexe správania a obsahu bezpečnostného plánu.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F34481">
              <w:rPr>
                <w:sz w:val="20"/>
                <w:szCs w:val="20"/>
              </w:rPr>
              <w:t xml:space="preserve">2. prijať potrebné opatrenia na ochranu cestujúcich vo všeobecnosti a v núdzových situáciách;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Schopnosť plánovať bezpečnostný rozpis na evakuáciu častí alebo celého plavidla so zreteľom na rôzne núdzové situácie (napr. dym, požiar, priesak, nebezpečenstvo pre stabilitu plavidla a nebezpečenstvá vyplývajúce z nákladu prepravovaného na palube). </w:t>
            </w:r>
          </w:p>
          <w:p w:rsidR="007E50CF" w:rsidRPr="00F34481" w:rsidRDefault="007E50CF" w:rsidP="007E50CF">
            <w:pPr>
              <w:autoSpaceDE w:val="0"/>
              <w:autoSpaceDN w:val="0"/>
              <w:adjustRightInd w:val="0"/>
              <w:spacing w:before="0"/>
              <w:ind w:left="241"/>
              <w:rPr>
                <w:sz w:val="20"/>
                <w:szCs w:val="20"/>
              </w:rPr>
            </w:pPr>
            <w:r w:rsidRPr="00F34481">
              <w:rPr>
                <w:sz w:val="20"/>
                <w:szCs w:val="20"/>
              </w:rPr>
              <w:t xml:space="preserve">2. Vedomosti o zásadách krízového riadenia a zvládania davu a o zvládaní konfliktov. </w:t>
            </w:r>
          </w:p>
          <w:p w:rsidR="007E50CF" w:rsidRPr="000A01EC" w:rsidRDefault="007E50CF" w:rsidP="007E50CF">
            <w:pPr>
              <w:autoSpaceDE w:val="0"/>
              <w:autoSpaceDN w:val="0"/>
              <w:adjustRightInd w:val="0"/>
              <w:spacing w:before="0"/>
              <w:ind w:left="241"/>
              <w:rPr>
                <w:sz w:val="20"/>
                <w:szCs w:val="20"/>
              </w:rPr>
            </w:pPr>
            <w:r w:rsidRPr="00F34481">
              <w:rPr>
                <w:sz w:val="20"/>
                <w:szCs w:val="20"/>
              </w:rPr>
              <w:t>3. Schopnosť poskytovať potrebné informácie lodnému kapitánovi, cestujúcim a externým zásahovým jednotkám.</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F34481">
              <w:rPr>
                <w:sz w:val="20"/>
                <w:szCs w:val="20"/>
              </w:rPr>
              <w:t xml:space="preserve">3. poskytovať pomoc a vydávať pokyny, aby sa mohli osoby so zdravotným postihnutím a cestujúci so zníženou pohyblivosťou bezpečne nalodiť, zostať na palube a vylodiť sa.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ind w:left="241"/>
              <w:rPr>
                <w:sz w:val="20"/>
                <w:szCs w:val="20"/>
              </w:rPr>
            </w:pPr>
            <w:r w:rsidRPr="00F34481">
              <w:rPr>
                <w:sz w:val="20"/>
                <w:szCs w:val="20"/>
              </w:rPr>
              <w:t xml:space="preserve">1. Vedomosti o prístupnosti plavidla, priestoroch na palube vhodných pre osoby so zdravotným postihnutím a osoby so zníženou pohyblivosťou vrátane ich osobitných potrieb vzhľadom napríklad na únikové cesty a správne označenie takýchto priestorov v bezpečnostných plánoch. </w:t>
            </w:r>
          </w:p>
          <w:p w:rsidR="007E50CF" w:rsidRPr="000A01EC" w:rsidRDefault="007E50CF" w:rsidP="007E50CF">
            <w:pPr>
              <w:autoSpaceDE w:val="0"/>
              <w:autoSpaceDN w:val="0"/>
              <w:adjustRightInd w:val="0"/>
              <w:spacing w:before="0"/>
              <w:ind w:left="241"/>
              <w:rPr>
                <w:sz w:val="20"/>
                <w:szCs w:val="20"/>
              </w:rPr>
            </w:pPr>
            <w:r w:rsidRPr="00F34481">
              <w:rPr>
                <w:sz w:val="20"/>
                <w:szCs w:val="20"/>
              </w:rPr>
              <w:t>2. Schopnosť vykonávať pravidlá týkajúce sa nediskriminačného prístupu a plánovania bezpečnostného rozpisu pre osoby so zdravotným postihnutím a osoby so zníženou mobilitou, ako aj všetky požiadavky na odbornú prípravu v zmysle prílohy IV k nariadeniu (EÚ) č. 1177/2010.</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i/>
                <w:sz w:val="20"/>
                <w:szCs w:val="20"/>
              </w:rPr>
            </w:pPr>
            <w:r w:rsidRPr="00F34481">
              <w:rPr>
                <w:i/>
                <w:sz w:val="20"/>
                <w:szCs w:val="20"/>
              </w:rPr>
              <w:t>3.Odborník je spôsobilý komunikovať v angličtine na základnej úrovni.</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3</w:t>
            </w:r>
            <w:r>
              <w:rPr>
                <w:sz w:val="20"/>
                <w:szCs w:val="20"/>
                <w:lang w:eastAsia="cs-CZ"/>
              </w:rPr>
              <w:t xml:space="preserve"> písm. c)</w:t>
            </w:r>
          </w:p>
        </w:tc>
        <w:tc>
          <w:tcPr>
            <w:tcW w:w="4958" w:type="dxa"/>
          </w:tcPr>
          <w:p w:rsidR="007E50CF" w:rsidRDefault="003D6A28" w:rsidP="007E50CF">
            <w:pPr>
              <w:spacing w:before="0"/>
              <w:rPr>
                <w:sz w:val="20"/>
                <w:szCs w:val="20"/>
                <w:lang w:eastAsia="cs-CZ"/>
              </w:rPr>
            </w:pPr>
            <w:r w:rsidRPr="003D6A28">
              <w:rPr>
                <w:sz w:val="20"/>
                <w:szCs w:val="20"/>
                <w:lang w:eastAsia="cs-CZ"/>
              </w:rPr>
              <w:t>Odborník na prepravu cestujúcich musí byť spôsobilý v rozsahu podľa</w:t>
            </w:r>
          </w:p>
          <w:p w:rsidR="003D6A28" w:rsidRPr="000A01EC" w:rsidRDefault="003D6A28" w:rsidP="003D6A28">
            <w:pPr>
              <w:tabs>
                <w:tab w:val="left" w:pos="322"/>
              </w:tabs>
              <w:spacing w:before="0"/>
              <w:rPr>
                <w:sz w:val="20"/>
                <w:szCs w:val="20"/>
                <w:lang w:eastAsia="cs-CZ"/>
              </w:rPr>
            </w:pPr>
            <w:r w:rsidRPr="003D6A28">
              <w:rPr>
                <w:sz w:val="20"/>
                <w:szCs w:val="20"/>
                <w:lang w:eastAsia="cs-CZ"/>
              </w:rPr>
              <w:lastRenderedPageBreak/>
              <w:t>c)</w:t>
            </w:r>
            <w:r w:rsidRPr="003D6A28">
              <w:rPr>
                <w:sz w:val="20"/>
                <w:szCs w:val="20"/>
                <w:lang w:eastAsia="cs-CZ"/>
              </w:rPr>
              <w:tab/>
              <w:t>bodu 3 časti V prílohy I delegovanej smernice komunikovať v angličtine na základnej úrovni,</w:t>
            </w:r>
          </w:p>
        </w:tc>
        <w:tc>
          <w:tcPr>
            <w:tcW w:w="985" w:type="dxa"/>
          </w:tcPr>
          <w:p w:rsidR="007E50CF" w:rsidRPr="000A01EC" w:rsidRDefault="003D6A28"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sz w:val="20"/>
                <w:szCs w:val="20"/>
              </w:rPr>
            </w:pPr>
            <w:r w:rsidRPr="00F34481">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ind w:left="99"/>
              <w:rPr>
                <w:sz w:val="20"/>
                <w:szCs w:val="20"/>
              </w:rPr>
            </w:pPr>
            <w:r w:rsidRPr="00F34481">
              <w:rPr>
                <w:sz w:val="20"/>
                <w:szCs w:val="20"/>
              </w:rPr>
              <w:t>1. komunikovať v oblasti bezpečnostnej problematiky v angličtine na základnej úrovni.</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základnej anglickej slovnej zásobe a vyslovovaní formulácií vhodných na riadenie všetkých osôb na palube v štandardných situáciách a na ich upozorňovanie a riadenie v prípade núdze. </w:t>
            </w:r>
          </w:p>
          <w:p w:rsidR="007E50CF" w:rsidRPr="000A01EC" w:rsidRDefault="007E50CF" w:rsidP="007E50CF">
            <w:pPr>
              <w:autoSpaceDE w:val="0"/>
              <w:autoSpaceDN w:val="0"/>
              <w:adjustRightInd w:val="0"/>
              <w:spacing w:before="0"/>
              <w:ind w:left="241"/>
              <w:rPr>
                <w:sz w:val="20"/>
                <w:szCs w:val="20"/>
              </w:rPr>
            </w:pPr>
            <w:r w:rsidRPr="00F34481">
              <w:rPr>
                <w:sz w:val="20"/>
                <w:szCs w:val="20"/>
              </w:rPr>
              <w:t xml:space="preserve">2. Schopnosť používať základnú anglickú slovnú zásobu a vyslovovať formulácie vhodné na riadenie všetkých osôb na palube v štandardných situáciách a na ich upozorňovanie a riadenie v prípade núdze.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i/>
                <w:sz w:val="20"/>
                <w:szCs w:val="20"/>
              </w:rPr>
            </w:pPr>
            <w:r w:rsidRPr="00F34481">
              <w:rPr>
                <w:i/>
                <w:sz w:val="20"/>
                <w:szCs w:val="20"/>
              </w:rPr>
              <w:t xml:space="preserve">4.Odborník je spôsobilý spĺňať príslušné požiadavky nariadenia (EÚ) č. 1177/2010.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sidRPr="003D6A28">
              <w:rPr>
                <w:sz w:val="20"/>
                <w:szCs w:val="20"/>
                <w:lang w:eastAsia="cs-CZ"/>
              </w:rPr>
              <w:t>§ 1</w:t>
            </w:r>
            <w:r w:rsidR="003A17ED">
              <w:rPr>
                <w:sz w:val="20"/>
                <w:szCs w:val="20"/>
                <w:lang w:eastAsia="cs-CZ"/>
              </w:rPr>
              <w:t>3</w:t>
            </w:r>
            <w:r w:rsidRPr="003D6A28">
              <w:rPr>
                <w:sz w:val="20"/>
                <w:szCs w:val="20"/>
                <w:lang w:eastAsia="cs-CZ"/>
              </w:rPr>
              <w:t xml:space="preserve"> písm.</w:t>
            </w:r>
            <w:r>
              <w:rPr>
                <w:sz w:val="20"/>
                <w:szCs w:val="20"/>
                <w:lang w:eastAsia="cs-CZ"/>
              </w:rPr>
              <w:t xml:space="preserve"> d)</w:t>
            </w:r>
          </w:p>
        </w:tc>
        <w:tc>
          <w:tcPr>
            <w:tcW w:w="4958" w:type="dxa"/>
          </w:tcPr>
          <w:p w:rsidR="007E50CF" w:rsidRDefault="003D6A28" w:rsidP="007E50CF">
            <w:pPr>
              <w:spacing w:before="0"/>
              <w:rPr>
                <w:sz w:val="20"/>
                <w:szCs w:val="20"/>
                <w:lang w:eastAsia="cs-CZ"/>
              </w:rPr>
            </w:pPr>
            <w:r w:rsidRPr="003D6A28">
              <w:rPr>
                <w:sz w:val="20"/>
                <w:szCs w:val="20"/>
                <w:lang w:eastAsia="cs-CZ"/>
              </w:rPr>
              <w:t>Odborník na prepravu cestujúcich musí byť spôsobilý v rozsahu podľa</w:t>
            </w:r>
          </w:p>
          <w:p w:rsidR="003D6A28" w:rsidRPr="000A01EC" w:rsidRDefault="003D6A28" w:rsidP="007802C1">
            <w:pPr>
              <w:tabs>
                <w:tab w:val="left" w:pos="322"/>
              </w:tabs>
              <w:spacing w:before="0"/>
              <w:rPr>
                <w:sz w:val="20"/>
                <w:szCs w:val="20"/>
                <w:lang w:eastAsia="cs-CZ"/>
              </w:rPr>
            </w:pPr>
            <w:r w:rsidRPr="003D6A28">
              <w:rPr>
                <w:sz w:val="20"/>
                <w:szCs w:val="20"/>
                <w:lang w:eastAsia="cs-CZ"/>
              </w:rPr>
              <w:t>d)</w:t>
            </w:r>
            <w:r w:rsidRPr="003D6A28">
              <w:rPr>
                <w:sz w:val="20"/>
                <w:szCs w:val="20"/>
                <w:lang w:eastAsia="cs-CZ"/>
              </w:rPr>
              <w:tab/>
              <w:t xml:space="preserve">bodu 4 časti V prílohy I delegovanej smernice dodržiavať požiadavky podľa osobitného predpisu. </w:t>
            </w:r>
            <w:r w:rsidR="007802C1">
              <w:rPr>
                <w:sz w:val="20"/>
                <w:szCs w:val="20"/>
                <w:vertAlign w:val="superscript"/>
                <w:lang w:eastAsia="cs-CZ"/>
              </w:rPr>
              <w:t>6</w:t>
            </w:r>
            <w:r w:rsidRPr="003D6A28">
              <w:rPr>
                <w:sz w:val="20"/>
                <w:szCs w:val="20"/>
                <w:lang w:eastAsia="cs-CZ"/>
              </w:rPr>
              <w:t>)</w:t>
            </w:r>
          </w:p>
        </w:tc>
        <w:tc>
          <w:tcPr>
            <w:tcW w:w="985" w:type="dxa"/>
          </w:tcPr>
          <w:p w:rsidR="007E50CF" w:rsidRPr="000A01EC" w:rsidRDefault="003D6A2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b/>
                <w:bCs/>
                <w:sz w:val="20"/>
                <w:szCs w:val="20"/>
              </w:rPr>
            </w:pPr>
            <w:r w:rsidRPr="00F34481">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ind w:left="99"/>
              <w:rPr>
                <w:sz w:val="20"/>
                <w:szCs w:val="20"/>
              </w:rPr>
            </w:pPr>
            <w:r w:rsidRPr="00F34481">
              <w:rPr>
                <w:sz w:val="20"/>
                <w:szCs w:val="20"/>
              </w:rPr>
              <w:t>1. poskytovať pomoc cestujúcim, pokiaľ ide o práva cestujúcich.</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pravidlách pre vnútrozemskú vodnú dopravu uvedených v nariadení (EÚ) č. 1177/2010, konkrétne o nediskriminácii medzi cestujúcimi, pokiaľ ide o podmienky dopravy ponúkané dopravcami, právach cestujúcich v prípade zrušenia alebo meškania spojenia, minimálnych informáciách, ktoré sa majú poskytnúť cestujúcim, vybavovaní sťažností a všeobecných pravidlách presadzovania. </w:t>
            </w:r>
          </w:p>
          <w:p w:rsidR="007E50CF" w:rsidRDefault="007E50CF" w:rsidP="007E50CF">
            <w:pPr>
              <w:autoSpaceDE w:val="0"/>
              <w:autoSpaceDN w:val="0"/>
              <w:adjustRightInd w:val="0"/>
              <w:spacing w:before="0"/>
              <w:ind w:left="241"/>
              <w:rPr>
                <w:sz w:val="20"/>
                <w:szCs w:val="20"/>
              </w:rPr>
            </w:pPr>
            <w:r w:rsidRPr="00F34481">
              <w:rPr>
                <w:sz w:val="20"/>
                <w:szCs w:val="20"/>
              </w:rPr>
              <w:t xml:space="preserve">2. Schopnosť informovať cestujúcich o platných právach cestujúcich. </w:t>
            </w:r>
          </w:p>
          <w:p w:rsidR="007E50CF" w:rsidRPr="00F34481" w:rsidRDefault="007E50CF" w:rsidP="007E50CF">
            <w:pPr>
              <w:autoSpaceDE w:val="0"/>
              <w:autoSpaceDN w:val="0"/>
              <w:adjustRightInd w:val="0"/>
              <w:spacing w:before="0"/>
              <w:ind w:left="241"/>
              <w:rPr>
                <w:sz w:val="20"/>
                <w:szCs w:val="20"/>
              </w:rPr>
            </w:pPr>
            <w:r w:rsidRPr="00F34481">
              <w:rPr>
                <w:sz w:val="20"/>
                <w:szCs w:val="20"/>
              </w:rPr>
              <w:t>3. Schopnosť vykonávať platné postupy na poskytovanie prístupu a profesionálnej pomoci.</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b/>
                <w:sz w:val="20"/>
                <w:szCs w:val="20"/>
              </w:rPr>
            </w:pPr>
            <w:r w:rsidRPr="00F34481">
              <w:rPr>
                <w:b/>
                <w:sz w:val="20"/>
                <w:szCs w:val="20"/>
              </w:rPr>
              <w:t xml:space="preserve">VI. NORMY ODBORNEJ SPÔSOBILOSTI ODBORNÍKA NA SKVAPALNENÝ ZEMNÝ PLYN (LNG)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i/>
                <w:sz w:val="20"/>
                <w:szCs w:val="20"/>
              </w:rPr>
            </w:pPr>
            <w:r w:rsidRPr="00F34481">
              <w:rPr>
                <w:i/>
                <w:sz w:val="20"/>
                <w:szCs w:val="20"/>
              </w:rPr>
              <w:t xml:space="preserve">1.Odborník je spôsobilý zabezpečiť súlad s právnymi predpismi a normami platnými pre plavidlá používajúce LNG ako palivo, ako aj s ostatnými príslušnými zdravotnými a bezpečnostnými predpismi.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a)</w:t>
            </w:r>
          </w:p>
        </w:tc>
        <w:tc>
          <w:tcPr>
            <w:tcW w:w="4958" w:type="dxa"/>
          </w:tcPr>
          <w:p w:rsidR="003D6A28" w:rsidRPr="003D6A28" w:rsidRDefault="003D6A28" w:rsidP="003D6A28">
            <w:pPr>
              <w:spacing w:before="0"/>
              <w:rPr>
                <w:sz w:val="20"/>
                <w:szCs w:val="20"/>
                <w:lang w:eastAsia="cs-CZ"/>
              </w:rPr>
            </w:pPr>
            <w:r w:rsidRPr="003D6A28">
              <w:rPr>
                <w:sz w:val="20"/>
                <w:szCs w:val="20"/>
                <w:lang w:eastAsia="cs-CZ"/>
              </w:rPr>
              <w:t xml:space="preserve">Odborník na skvapalnený zemný plyn musí byť spôsobilý v rozsahu podľa </w:t>
            </w:r>
          </w:p>
          <w:p w:rsidR="007E50CF" w:rsidRPr="000A01EC" w:rsidRDefault="003D6A28" w:rsidP="003D6A28">
            <w:pPr>
              <w:tabs>
                <w:tab w:val="left" w:pos="322"/>
              </w:tabs>
              <w:spacing w:before="0"/>
              <w:rPr>
                <w:sz w:val="20"/>
                <w:szCs w:val="20"/>
                <w:lang w:eastAsia="cs-CZ"/>
              </w:rPr>
            </w:pPr>
            <w:r w:rsidRPr="003D6A28">
              <w:rPr>
                <w:sz w:val="20"/>
                <w:szCs w:val="20"/>
                <w:lang w:eastAsia="cs-CZ"/>
              </w:rPr>
              <w:t>a)</w:t>
            </w:r>
            <w:r w:rsidRPr="003D6A28">
              <w:rPr>
                <w:sz w:val="20"/>
                <w:szCs w:val="20"/>
                <w:lang w:eastAsia="cs-CZ"/>
              </w:rPr>
              <w:tab/>
              <w:t>bodu 1 časti VI prílohy I delegovanej smernice zabezpečiť súlad s právnymi predpismi a normami vzťahujúcimi sa na plavidlá používajúce skvapalnený zemný plyn ako palivo, ako aj s ostatnými príslušnými zdravotnými a bezpečnostnými predpismi,</w:t>
            </w:r>
          </w:p>
        </w:tc>
        <w:tc>
          <w:tcPr>
            <w:tcW w:w="985" w:type="dxa"/>
          </w:tcPr>
          <w:p w:rsidR="007E50CF" w:rsidRPr="000A01EC" w:rsidRDefault="003D6A2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sz w:val="20"/>
                <w:szCs w:val="20"/>
              </w:rPr>
            </w:pPr>
            <w:r w:rsidRPr="00F34481">
              <w:rPr>
                <w:sz w:val="20"/>
                <w:szCs w:val="20"/>
              </w:rPr>
              <w:t xml:space="preserve">Odborník je spôsobilý: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F34481">
              <w:rPr>
                <w:sz w:val="20"/>
                <w:szCs w:val="20"/>
              </w:rPr>
              <w:t xml:space="preserve">1. zabezpečovať súlad s právnymi predpismi a normami platnými pre plavidlá používajúce LNG ako palivo;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právnych predpisoch týkajúcich sa plavidla používajúceho LNG ako palivo, akými sú príslušné policajné predpisy, príslušné právne predpisy o technických požiadavkách a ADN. </w:t>
            </w:r>
          </w:p>
          <w:p w:rsidR="007E50CF" w:rsidRDefault="007E50CF" w:rsidP="007E50CF">
            <w:pPr>
              <w:autoSpaceDE w:val="0"/>
              <w:autoSpaceDN w:val="0"/>
              <w:adjustRightInd w:val="0"/>
              <w:spacing w:before="0"/>
              <w:ind w:left="241"/>
              <w:rPr>
                <w:sz w:val="20"/>
                <w:szCs w:val="20"/>
              </w:rPr>
            </w:pPr>
            <w:r w:rsidRPr="00F34481">
              <w:rPr>
                <w:sz w:val="20"/>
                <w:szCs w:val="20"/>
              </w:rPr>
              <w:t xml:space="preserve">2. Vedomosti o pravidlách klasifikačnej spoločnosti. </w:t>
            </w:r>
          </w:p>
          <w:p w:rsidR="007E50CF" w:rsidRPr="000A01EC" w:rsidRDefault="007E50CF" w:rsidP="007E50CF">
            <w:pPr>
              <w:autoSpaceDE w:val="0"/>
              <w:autoSpaceDN w:val="0"/>
              <w:adjustRightInd w:val="0"/>
              <w:spacing w:before="0"/>
              <w:ind w:left="241"/>
              <w:rPr>
                <w:sz w:val="20"/>
                <w:szCs w:val="20"/>
              </w:rPr>
            </w:pPr>
            <w:r w:rsidRPr="00F34481">
              <w:rPr>
                <w:sz w:val="20"/>
                <w:szCs w:val="20"/>
              </w:rPr>
              <w:t>3. Schopnosť vydávať pokyny a monitorovať činnosti členov posádky s cieľom zabezpečiť súlad s právnymi predpismi a normami platnými pre plavidlo používajúce LNG ako palivo na palube plavidla, a najmä pri postupe tankovania.</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ind w:left="99"/>
              <w:rPr>
                <w:sz w:val="20"/>
                <w:szCs w:val="20"/>
              </w:rPr>
            </w:pPr>
            <w:r w:rsidRPr="00F34481">
              <w:rPr>
                <w:sz w:val="20"/>
                <w:szCs w:val="20"/>
              </w:rPr>
              <w:t xml:space="preserve">2. zabezpečovať súlad s ostatnými príslušnými zdravotnými a bezpečnostnými predpismi počas plavby a uväzovania.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príslušných zdravotných a bezpečnostných predpisoch vrátane príslušných miestnych požiadaviek a povolení, najmä v prístavoch. </w:t>
            </w:r>
          </w:p>
          <w:p w:rsidR="007E50CF" w:rsidRPr="000A01EC" w:rsidRDefault="007E50CF" w:rsidP="007E50CF">
            <w:pPr>
              <w:autoSpaceDE w:val="0"/>
              <w:autoSpaceDN w:val="0"/>
              <w:adjustRightInd w:val="0"/>
              <w:spacing w:before="0"/>
              <w:ind w:left="241"/>
              <w:rPr>
                <w:sz w:val="20"/>
                <w:szCs w:val="20"/>
              </w:rPr>
            </w:pPr>
            <w:r w:rsidRPr="00F34481">
              <w:rPr>
                <w:sz w:val="20"/>
                <w:szCs w:val="20"/>
              </w:rPr>
              <w:t>2. Schopnosť vydávať pokyny a monitorovať činnosti členov posádky s cieľom zabezpečiť súlad s ostatnými príslušnými zdravotnými a bezpečnostnými predpismi.</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F34481" w:rsidRDefault="007E50CF" w:rsidP="007E50CF">
            <w:pPr>
              <w:autoSpaceDE w:val="0"/>
              <w:autoSpaceDN w:val="0"/>
              <w:adjustRightInd w:val="0"/>
              <w:spacing w:before="0"/>
              <w:rPr>
                <w:i/>
                <w:sz w:val="20"/>
                <w:szCs w:val="20"/>
              </w:rPr>
            </w:pPr>
            <w:r w:rsidRPr="00F34481">
              <w:rPr>
                <w:i/>
                <w:sz w:val="20"/>
                <w:szCs w:val="20"/>
              </w:rPr>
              <w:t xml:space="preserve">2.Odborník je spôsobilý poznať konkrétne body, ktorým treba venovať pozornosť v súvislosti s LNG, rozpoznať riziká a zvládať ich. Odborník je spôsobilý: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b)</w:t>
            </w:r>
          </w:p>
        </w:tc>
        <w:tc>
          <w:tcPr>
            <w:tcW w:w="4958" w:type="dxa"/>
          </w:tcPr>
          <w:p w:rsidR="007E50CF" w:rsidRDefault="003D6A28" w:rsidP="007E50CF">
            <w:pPr>
              <w:spacing w:before="0"/>
              <w:rPr>
                <w:sz w:val="20"/>
                <w:szCs w:val="20"/>
                <w:lang w:eastAsia="cs-CZ"/>
              </w:rPr>
            </w:pPr>
            <w:r w:rsidRPr="003D6A28">
              <w:rPr>
                <w:sz w:val="20"/>
                <w:szCs w:val="20"/>
                <w:lang w:eastAsia="cs-CZ"/>
              </w:rPr>
              <w:t>Odborník na skvapalnený zemný plyn musí byť spôsobilý v rozsahu podľa</w:t>
            </w:r>
          </w:p>
          <w:p w:rsidR="003D6A28" w:rsidRPr="000A01EC" w:rsidRDefault="003D6A28" w:rsidP="003D6A28">
            <w:pPr>
              <w:tabs>
                <w:tab w:val="left" w:pos="322"/>
              </w:tabs>
              <w:spacing w:before="0"/>
              <w:rPr>
                <w:sz w:val="20"/>
                <w:szCs w:val="20"/>
                <w:lang w:eastAsia="cs-CZ"/>
              </w:rPr>
            </w:pPr>
            <w:r w:rsidRPr="003D6A28">
              <w:rPr>
                <w:sz w:val="20"/>
                <w:szCs w:val="20"/>
                <w:lang w:eastAsia="cs-CZ"/>
              </w:rPr>
              <w:t>b)</w:t>
            </w:r>
            <w:r w:rsidRPr="003D6A28">
              <w:rPr>
                <w:sz w:val="20"/>
                <w:szCs w:val="20"/>
                <w:lang w:eastAsia="cs-CZ"/>
              </w:rPr>
              <w:tab/>
              <w:t>bodu 2 časti VI prílohy I delegovanej smernice poznať špecifiká v súvislosti so skvapalneným zemným plynom, rozpoznať riziká a zvládať ich,</w:t>
            </w:r>
          </w:p>
        </w:tc>
        <w:tc>
          <w:tcPr>
            <w:tcW w:w="985" w:type="dxa"/>
          </w:tcPr>
          <w:p w:rsidR="007E50CF" w:rsidRPr="000A01EC" w:rsidRDefault="003D6A2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F34481">
              <w:rPr>
                <w:sz w:val="20"/>
                <w:szCs w:val="20"/>
              </w:rPr>
              <w:t xml:space="preserve">1. rozpoznávať konkrétne body, ktorým treba venovať pozornosť v súvislosti s osobitnými vlastnosťami LNG;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vymedzení, zložení a atribútoch kvality LNG, o karte bezpečnostných údajov: fyzikálnych vlastnostiach a charakteristikách produktu a jeho environmentálnych charakteristikách. </w:t>
            </w:r>
          </w:p>
          <w:p w:rsidR="007E50CF" w:rsidRPr="000A01EC" w:rsidRDefault="007E50CF" w:rsidP="007E50CF">
            <w:pPr>
              <w:autoSpaceDE w:val="0"/>
              <w:autoSpaceDN w:val="0"/>
              <w:adjustRightInd w:val="0"/>
              <w:spacing w:before="0"/>
              <w:ind w:left="241"/>
              <w:rPr>
                <w:sz w:val="20"/>
                <w:szCs w:val="20"/>
              </w:rPr>
            </w:pPr>
            <w:r w:rsidRPr="00F34481">
              <w:rPr>
                <w:sz w:val="20"/>
                <w:szCs w:val="20"/>
              </w:rPr>
              <w:t xml:space="preserve">2. Vedomosti o primeranej teplote skladovania, teplote vzplanutia, medziach výbušnosti a charakteristikách tlaku, kritických teplotách, súvisiacich nebezpečenstvách, atmosférických podmienkach, kryogénnych vlastnostiach, správaní LNG na vzduchu, odparovanom plyne a inertnom plyne, napr. dusíku.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F34481">
              <w:rPr>
                <w:sz w:val="20"/>
                <w:szCs w:val="20"/>
              </w:rPr>
              <w:t xml:space="preserve">2. rozpoznávať riziká a zvládať ich.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F34481">
              <w:rPr>
                <w:sz w:val="20"/>
                <w:szCs w:val="20"/>
              </w:rPr>
              <w:t xml:space="preserve">1. Vedomosti o bezpečnostných plánoch, nebezpečenstvách a rizikách vrátane vedomostí o rozpise úloh pre núdzové situácie a s ním súvisiacich bezpečnostných úlohách. </w:t>
            </w:r>
          </w:p>
          <w:p w:rsidR="007E50CF" w:rsidRPr="000A01EC" w:rsidRDefault="007E50CF" w:rsidP="007E50CF">
            <w:pPr>
              <w:autoSpaceDE w:val="0"/>
              <w:autoSpaceDN w:val="0"/>
              <w:adjustRightInd w:val="0"/>
              <w:spacing w:before="0"/>
              <w:ind w:left="241"/>
              <w:rPr>
                <w:sz w:val="20"/>
                <w:szCs w:val="20"/>
              </w:rPr>
            </w:pPr>
            <w:r w:rsidRPr="00F34481">
              <w:rPr>
                <w:sz w:val="20"/>
                <w:szCs w:val="20"/>
              </w:rPr>
              <w:t>2. Schopnosť vykonávať riadenie rizika, dokumentovať bezpečnosť na palube (vrátane bezpečnostného plánu a bezpečnostných pokynov), posudzovať a kontrolovať nebezpečné priestory, požiarnu bezpečnosť a používanie osobných ochranných prostriedkov.</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i/>
                <w:sz w:val="20"/>
                <w:szCs w:val="20"/>
              </w:rPr>
            </w:pPr>
            <w:r w:rsidRPr="004945E8">
              <w:rPr>
                <w:i/>
                <w:sz w:val="20"/>
                <w:szCs w:val="20"/>
              </w:rPr>
              <w:t xml:space="preserve">3.Odborník je spôsobilý prevádzkovať systémy špecifické pre LNG bezpečným spôsobom.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c)</w:t>
            </w:r>
          </w:p>
        </w:tc>
        <w:tc>
          <w:tcPr>
            <w:tcW w:w="4958" w:type="dxa"/>
          </w:tcPr>
          <w:p w:rsidR="003D6A28" w:rsidRDefault="003D6A28" w:rsidP="003D6A28">
            <w:pPr>
              <w:tabs>
                <w:tab w:val="left" w:pos="180"/>
              </w:tabs>
              <w:spacing w:before="0"/>
              <w:rPr>
                <w:sz w:val="20"/>
                <w:szCs w:val="20"/>
                <w:lang w:eastAsia="cs-CZ"/>
              </w:rPr>
            </w:pPr>
            <w:r w:rsidRPr="003D6A28">
              <w:rPr>
                <w:sz w:val="20"/>
                <w:szCs w:val="20"/>
                <w:lang w:eastAsia="cs-CZ"/>
              </w:rPr>
              <w:t>Odborník na skvapalnený zemný plyn musí byť spôsobilý v rozsahu podľa</w:t>
            </w:r>
          </w:p>
          <w:p w:rsidR="007E50CF" w:rsidRPr="000A01EC" w:rsidRDefault="003D6A28" w:rsidP="003D6A28">
            <w:pPr>
              <w:tabs>
                <w:tab w:val="left" w:pos="180"/>
              </w:tabs>
              <w:spacing w:before="0"/>
              <w:rPr>
                <w:sz w:val="20"/>
                <w:szCs w:val="20"/>
                <w:lang w:eastAsia="cs-CZ"/>
              </w:rPr>
            </w:pPr>
            <w:r w:rsidRPr="003D6A28">
              <w:rPr>
                <w:sz w:val="20"/>
                <w:szCs w:val="20"/>
                <w:lang w:eastAsia="cs-CZ"/>
              </w:rPr>
              <w:t>c)</w:t>
            </w:r>
            <w:r w:rsidRPr="003D6A28">
              <w:rPr>
                <w:sz w:val="20"/>
                <w:szCs w:val="20"/>
                <w:lang w:eastAsia="cs-CZ"/>
              </w:rPr>
              <w:tab/>
              <w:t>bodu 3 časti VI prílohy I delegovanej smernice prevádzkovať systémy špecifické pre skvapalnený zemný plyn bezpečným spôsobom,</w:t>
            </w:r>
          </w:p>
        </w:tc>
        <w:tc>
          <w:tcPr>
            <w:tcW w:w="985" w:type="dxa"/>
          </w:tcPr>
          <w:p w:rsidR="007E50CF" w:rsidRPr="000A01EC" w:rsidRDefault="003D6A2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sz w:val="20"/>
                <w:szCs w:val="20"/>
              </w:rPr>
            </w:pPr>
            <w:r w:rsidRPr="004945E8">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99"/>
              <w:rPr>
                <w:sz w:val="20"/>
                <w:szCs w:val="20"/>
              </w:rPr>
            </w:pPr>
            <w:r w:rsidRPr="004945E8">
              <w:rPr>
                <w:sz w:val="20"/>
                <w:szCs w:val="20"/>
              </w:rPr>
              <w:t xml:space="preserve">1. bezpečným spôsobom prevádzkovať systémy špecifické pre LNG na palube a pripojené k palubným systémom.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Default="007E50CF" w:rsidP="007E50CF">
            <w:pPr>
              <w:autoSpaceDE w:val="0"/>
              <w:autoSpaceDN w:val="0"/>
              <w:adjustRightInd w:val="0"/>
              <w:spacing w:before="0"/>
              <w:ind w:left="241"/>
              <w:rPr>
                <w:sz w:val="20"/>
                <w:szCs w:val="20"/>
              </w:rPr>
            </w:pPr>
            <w:r w:rsidRPr="004945E8">
              <w:rPr>
                <w:sz w:val="20"/>
                <w:szCs w:val="20"/>
              </w:rPr>
              <w:t xml:space="preserve">1. Vedomosti o technických aspektoch systému LNG, ako sú: </w:t>
            </w:r>
          </w:p>
          <w:p w:rsidR="007E50CF" w:rsidRDefault="007E50CF" w:rsidP="007E50CF">
            <w:pPr>
              <w:autoSpaceDE w:val="0"/>
              <w:autoSpaceDN w:val="0"/>
              <w:adjustRightInd w:val="0"/>
              <w:spacing w:before="0"/>
              <w:ind w:left="382"/>
              <w:rPr>
                <w:sz w:val="20"/>
                <w:szCs w:val="20"/>
              </w:rPr>
            </w:pPr>
            <w:r w:rsidRPr="004945E8">
              <w:rPr>
                <w:sz w:val="20"/>
                <w:szCs w:val="20"/>
              </w:rPr>
              <w:t xml:space="preserve">• všeobecná konfigurácia a prevádzková príručka,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tankovania LNG, </w:t>
            </w:r>
          </w:p>
          <w:p w:rsidR="007E50CF" w:rsidRDefault="007E50CF" w:rsidP="007E50CF">
            <w:pPr>
              <w:autoSpaceDE w:val="0"/>
              <w:autoSpaceDN w:val="0"/>
              <w:adjustRightInd w:val="0"/>
              <w:spacing w:before="0"/>
              <w:ind w:left="382"/>
              <w:rPr>
                <w:sz w:val="20"/>
                <w:szCs w:val="20"/>
              </w:rPr>
            </w:pPr>
            <w:r w:rsidRPr="004945E8">
              <w:rPr>
                <w:sz w:val="20"/>
                <w:szCs w:val="20"/>
              </w:rPr>
              <w:t xml:space="preserve">• zariadenia na kontrolu pretekania,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kontroly LNG,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prípravy plynu, </w:t>
            </w:r>
          </w:p>
          <w:p w:rsidR="007E50CF" w:rsidRDefault="007E50CF" w:rsidP="007E50CF">
            <w:pPr>
              <w:autoSpaceDE w:val="0"/>
              <w:autoSpaceDN w:val="0"/>
              <w:adjustRightInd w:val="0"/>
              <w:spacing w:before="0"/>
              <w:ind w:left="382"/>
              <w:rPr>
                <w:sz w:val="20"/>
                <w:szCs w:val="20"/>
              </w:rPr>
            </w:pPr>
            <w:r w:rsidRPr="004945E8">
              <w:rPr>
                <w:sz w:val="20"/>
                <w:szCs w:val="20"/>
              </w:rPr>
              <w:t xml:space="preserve">• potrubný systém LNG,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dodávok plynu, </w:t>
            </w:r>
          </w:p>
          <w:p w:rsidR="007E50CF" w:rsidRDefault="007E50CF" w:rsidP="007E50CF">
            <w:pPr>
              <w:autoSpaceDE w:val="0"/>
              <w:autoSpaceDN w:val="0"/>
              <w:adjustRightInd w:val="0"/>
              <w:spacing w:before="0"/>
              <w:ind w:left="382"/>
              <w:rPr>
                <w:sz w:val="20"/>
                <w:szCs w:val="20"/>
              </w:rPr>
            </w:pPr>
            <w:r w:rsidRPr="004945E8">
              <w:rPr>
                <w:sz w:val="20"/>
                <w:szCs w:val="20"/>
              </w:rPr>
              <w:t xml:space="preserve">• koncepcia strojovne,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odvetrávania, </w:t>
            </w:r>
          </w:p>
          <w:p w:rsidR="007E50CF" w:rsidRDefault="007E50CF" w:rsidP="007E50CF">
            <w:pPr>
              <w:autoSpaceDE w:val="0"/>
              <w:autoSpaceDN w:val="0"/>
              <w:adjustRightInd w:val="0"/>
              <w:spacing w:before="0"/>
              <w:ind w:left="382"/>
              <w:rPr>
                <w:sz w:val="20"/>
                <w:szCs w:val="20"/>
              </w:rPr>
            </w:pPr>
            <w:r w:rsidRPr="004945E8">
              <w:rPr>
                <w:sz w:val="20"/>
                <w:szCs w:val="20"/>
              </w:rPr>
              <w:t xml:space="preserve">• teplota a tlak (spôsob čítania údajov distribučného grafu tlaku a teploty), </w:t>
            </w:r>
          </w:p>
          <w:p w:rsidR="007E50CF" w:rsidRDefault="007E50CF" w:rsidP="007E50CF">
            <w:pPr>
              <w:autoSpaceDE w:val="0"/>
              <w:autoSpaceDN w:val="0"/>
              <w:adjustRightInd w:val="0"/>
              <w:spacing w:before="0"/>
              <w:ind w:left="382"/>
              <w:rPr>
                <w:sz w:val="20"/>
                <w:szCs w:val="20"/>
              </w:rPr>
            </w:pPr>
            <w:r w:rsidRPr="004945E8">
              <w:rPr>
                <w:sz w:val="20"/>
                <w:szCs w:val="20"/>
              </w:rPr>
              <w:t xml:space="preserve">• ventily (najmä hlavný ventil pre plynné palivo), pretlakové poistné ventily, </w:t>
            </w:r>
          </w:p>
          <w:p w:rsidR="007E50CF" w:rsidRDefault="007E50CF" w:rsidP="007E50CF">
            <w:pPr>
              <w:autoSpaceDE w:val="0"/>
              <w:autoSpaceDN w:val="0"/>
              <w:adjustRightInd w:val="0"/>
              <w:spacing w:before="0"/>
              <w:ind w:left="382"/>
              <w:rPr>
                <w:sz w:val="20"/>
                <w:szCs w:val="20"/>
              </w:rPr>
            </w:pPr>
            <w:r w:rsidRPr="004945E8">
              <w:rPr>
                <w:sz w:val="20"/>
                <w:szCs w:val="20"/>
              </w:rPr>
              <w:t xml:space="preserve">• systém kontroly, dohľadu a bezpečnosti, poplachy, detekcia plynu a suché automatické spoje. </w:t>
            </w:r>
          </w:p>
          <w:p w:rsidR="007E50CF" w:rsidRPr="000A01EC" w:rsidRDefault="007E50CF" w:rsidP="007E50CF">
            <w:pPr>
              <w:autoSpaceDE w:val="0"/>
              <w:autoSpaceDN w:val="0"/>
              <w:adjustRightInd w:val="0"/>
              <w:spacing w:before="0"/>
              <w:ind w:left="241"/>
              <w:rPr>
                <w:sz w:val="20"/>
                <w:szCs w:val="20"/>
              </w:rPr>
            </w:pPr>
            <w:r w:rsidRPr="004945E8">
              <w:rPr>
                <w:sz w:val="20"/>
                <w:szCs w:val="20"/>
              </w:rPr>
              <w:t>2. Schopnosť predstaviť spôsob účinku LNG, čítať údaje o tlaku a teplote, vykonávať stripovanie, zabraňovanie úniku, dodávku plynu, odvetrávanie, prevádzkovať potrubné a bezpečnostné systémy, ventily a riadiť odparovanie LNG.</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i/>
                <w:sz w:val="20"/>
                <w:szCs w:val="20"/>
              </w:rPr>
            </w:pPr>
            <w:r w:rsidRPr="004945E8">
              <w:rPr>
                <w:i/>
                <w:sz w:val="20"/>
                <w:szCs w:val="20"/>
              </w:rPr>
              <w:t xml:space="preserve">4.Odborník je spôsobilý zabezpečovať pravidelnú kontrolu systému LNG.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d)</w:t>
            </w:r>
          </w:p>
        </w:tc>
        <w:tc>
          <w:tcPr>
            <w:tcW w:w="4958" w:type="dxa"/>
          </w:tcPr>
          <w:p w:rsidR="007E50CF" w:rsidRDefault="003D6A28" w:rsidP="007E50CF">
            <w:pPr>
              <w:spacing w:before="0"/>
              <w:rPr>
                <w:sz w:val="20"/>
                <w:szCs w:val="20"/>
                <w:lang w:eastAsia="cs-CZ"/>
              </w:rPr>
            </w:pPr>
            <w:r w:rsidRPr="003D6A28">
              <w:rPr>
                <w:sz w:val="20"/>
                <w:szCs w:val="20"/>
                <w:lang w:eastAsia="cs-CZ"/>
              </w:rPr>
              <w:t>Odborník na skvapalnený zemný plyn musí byť spôsobilý v rozsahu podľa</w:t>
            </w:r>
          </w:p>
          <w:p w:rsidR="00795CE8" w:rsidRDefault="00795CE8" w:rsidP="00795CE8">
            <w:pPr>
              <w:tabs>
                <w:tab w:val="left" w:pos="322"/>
              </w:tabs>
              <w:spacing w:before="0"/>
              <w:rPr>
                <w:sz w:val="20"/>
                <w:szCs w:val="20"/>
                <w:lang w:eastAsia="cs-CZ"/>
              </w:rPr>
            </w:pPr>
            <w:r w:rsidRPr="00795CE8">
              <w:rPr>
                <w:sz w:val="20"/>
                <w:szCs w:val="20"/>
                <w:lang w:eastAsia="cs-CZ"/>
              </w:rPr>
              <w:t>d)</w:t>
            </w:r>
            <w:r w:rsidRPr="00795CE8">
              <w:rPr>
                <w:sz w:val="20"/>
                <w:szCs w:val="20"/>
                <w:lang w:eastAsia="cs-CZ"/>
              </w:rPr>
              <w:tab/>
              <w:t>bodu 4 časti VI prílohy I delegovanej smernice zabezpečovať pravidelnú kontrolu systému skvapalneného zemného plynu,</w:t>
            </w:r>
          </w:p>
          <w:p w:rsidR="00795CE8" w:rsidRPr="000A01EC" w:rsidRDefault="00795CE8" w:rsidP="007E50CF">
            <w:pPr>
              <w:spacing w:before="0"/>
              <w:rPr>
                <w:sz w:val="20"/>
                <w:szCs w:val="20"/>
                <w:lang w:eastAsia="cs-CZ"/>
              </w:rPr>
            </w:pPr>
          </w:p>
        </w:tc>
        <w:tc>
          <w:tcPr>
            <w:tcW w:w="985" w:type="dxa"/>
          </w:tcPr>
          <w:p w:rsidR="007E50CF" w:rsidRPr="000A01EC" w:rsidRDefault="003D6A2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sz w:val="20"/>
                <w:szCs w:val="20"/>
              </w:rPr>
            </w:pPr>
            <w:r>
              <w:rPr>
                <w:sz w:val="19"/>
                <w:szCs w:val="19"/>
              </w:rPr>
              <w:t xml:space="preserve">Odborník je spôsobilý: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4945E8">
              <w:rPr>
                <w:sz w:val="20"/>
                <w:szCs w:val="20"/>
              </w:rPr>
              <w:t xml:space="preserve">1. vykonávať a monitorovať pravidelné kontroly systému LNG.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1. Vedomosti o údržbe a monitorovaní systému LNG.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2. Vedomosti o možných poruchách a poplachoch. </w:t>
            </w:r>
          </w:p>
          <w:p w:rsidR="007E50CF" w:rsidRPr="000A01EC" w:rsidRDefault="007E50CF" w:rsidP="007E50CF">
            <w:pPr>
              <w:autoSpaceDE w:val="0"/>
              <w:autoSpaceDN w:val="0"/>
              <w:adjustRightInd w:val="0"/>
              <w:spacing w:before="0"/>
              <w:ind w:left="241"/>
              <w:rPr>
                <w:sz w:val="20"/>
                <w:szCs w:val="20"/>
              </w:rPr>
            </w:pPr>
            <w:r w:rsidRPr="004945E8">
              <w:rPr>
                <w:sz w:val="20"/>
                <w:szCs w:val="20"/>
              </w:rPr>
              <w:t xml:space="preserve">3. Schopnosť vykonávať každodennú údržbu, týždennú údržbu, pravidelnú údržbu, opravovať poruchy a dokumentovať údržbu.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i/>
                <w:sz w:val="20"/>
                <w:szCs w:val="20"/>
              </w:rPr>
            </w:pPr>
            <w:r w:rsidRPr="004945E8">
              <w:rPr>
                <w:i/>
                <w:sz w:val="20"/>
                <w:szCs w:val="20"/>
              </w:rPr>
              <w:t xml:space="preserve">5.Odborník je spôsobilý vedieť, ako tankovať LNG bezpečným a kontrolovaným spôsobom. </w:t>
            </w:r>
          </w:p>
        </w:tc>
        <w:tc>
          <w:tcPr>
            <w:tcW w:w="850" w:type="dxa"/>
            <w:tcBorders>
              <w:right w:val="single" w:sz="12" w:space="0" w:color="auto"/>
            </w:tcBorders>
          </w:tcPr>
          <w:p w:rsidR="007E50CF" w:rsidRPr="000A01EC" w:rsidRDefault="003D6A28" w:rsidP="007E50CF">
            <w:pPr>
              <w:spacing w:before="0"/>
              <w:jc w:val="center"/>
              <w:rPr>
                <w:sz w:val="20"/>
                <w:szCs w:val="20"/>
                <w:lang w:eastAsia="cs-CZ"/>
              </w:rPr>
            </w:pPr>
            <w:r>
              <w:rPr>
                <w:sz w:val="20"/>
                <w:szCs w:val="20"/>
                <w:lang w:eastAsia="cs-CZ"/>
              </w:rPr>
              <w:t>N</w:t>
            </w:r>
          </w:p>
        </w:tc>
        <w:tc>
          <w:tcPr>
            <w:tcW w:w="996" w:type="dxa"/>
          </w:tcPr>
          <w:p w:rsidR="007E50CF" w:rsidRPr="000A01EC" w:rsidRDefault="003D6A2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3D6A2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e)</w:t>
            </w:r>
          </w:p>
        </w:tc>
        <w:tc>
          <w:tcPr>
            <w:tcW w:w="4958" w:type="dxa"/>
          </w:tcPr>
          <w:p w:rsidR="007E50CF" w:rsidRDefault="003D6A28" w:rsidP="007E50CF">
            <w:pPr>
              <w:spacing w:before="0"/>
              <w:rPr>
                <w:sz w:val="20"/>
                <w:szCs w:val="20"/>
                <w:lang w:eastAsia="cs-CZ"/>
              </w:rPr>
            </w:pPr>
            <w:r w:rsidRPr="003D6A28">
              <w:rPr>
                <w:sz w:val="20"/>
                <w:szCs w:val="20"/>
                <w:lang w:eastAsia="cs-CZ"/>
              </w:rPr>
              <w:t>Odborník na skvapalnený zemný plyn musí byť spôsobilý v rozsahu podľa</w:t>
            </w:r>
          </w:p>
          <w:p w:rsidR="00795CE8" w:rsidRPr="000A01EC" w:rsidRDefault="00795CE8" w:rsidP="00795CE8">
            <w:pPr>
              <w:tabs>
                <w:tab w:val="left" w:pos="180"/>
              </w:tabs>
              <w:spacing w:before="0"/>
              <w:rPr>
                <w:sz w:val="20"/>
                <w:szCs w:val="20"/>
                <w:lang w:eastAsia="cs-CZ"/>
              </w:rPr>
            </w:pPr>
            <w:r w:rsidRPr="00795CE8">
              <w:rPr>
                <w:sz w:val="20"/>
                <w:szCs w:val="20"/>
                <w:lang w:eastAsia="cs-CZ"/>
              </w:rPr>
              <w:lastRenderedPageBreak/>
              <w:t>e)</w:t>
            </w:r>
            <w:r w:rsidRPr="00795CE8">
              <w:rPr>
                <w:sz w:val="20"/>
                <w:szCs w:val="20"/>
                <w:lang w:eastAsia="cs-CZ"/>
              </w:rPr>
              <w:tab/>
              <w:t>bodu 5 časti VI prílohy I delegovanej smernice tankovať skvapalnený zemný plyn bezpečným a kontrolovaným spôsobom,</w:t>
            </w:r>
          </w:p>
        </w:tc>
        <w:tc>
          <w:tcPr>
            <w:tcW w:w="985" w:type="dxa"/>
          </w:tcPr>
          <w:p w:rsidR="007E50CF" w:rsidRPr="000A01EC" w:rsidRDefault="003D6A28"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rPr>
                <w:sz w:val="20"/>
                <w:szCs w:val="20"/>
              </w:rPr>
            </w:pPr>
            <w:r>
              <w:rPr>
                <w:sz w:val="19"/>
                <w:szCs w:val="19"/>
              </w:rPr>
              <w:t xml:space="preserve">Odborník je spôsobilý: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0A01EC" w:rsidRDefault="007E50CF" w:rsidP="007E50CF">
            <w:pPr>
              <w:autoSpaceDE w:val="0"/>
              <w:autoSpaceDN w:val="0"/>
              <w:adjustRightInd w:val="0"/>
              <w:spacing w:before="0"/>
              <w:ind w:left="99"/>
              <w:rPr>
                <w:sz w:val="20"/>
                <w:szCs w:val="20"/>
              </w:rPr>
            </w:pPr>
            <w:r w:rsidRPr="004945E8">
              <w:rPr>
                <w:sz w:val="20"/>
                <w:szCs w:val="20"/>
              </w:rPr>
              <w:t>1. vykonávať a monitorovať postupy tankovania bezpečným spôsobom.</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1. Vedomosti o: • identifikačných značkách v súlade s príslušnými policajnými a prístavnými predpismi, • podmienkach pri kotvení a uviazaní na účely tankovania, • postupe tankovania LNG, • čistení systému LNG, • príslušných kontrolných zoznamoch a osvedčení o dodaní, • bezpečnostných opatreniach pri tankovaní a postupoch evakuácie.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2. Schopnosť spúšťať a monitorovať postupy tankovania vrátane opatrení na zaručenie bezpečného uviazania, správnej polohy káblov a potrubia s cieľom zabrániť priesakom a prijímať opatrenia na bezpečné odpojenie LNG a tankovania vždy, keď to bude potrebné.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3. Schopnosť zabezpečiť súlad s príslušnými predpismi o bezpečnostných pásmach.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4. Schopnosť oznámiť začiatok postupu tankovania a vykonávať bezpečné tankovanie podľa príručky vrátane schopnosti monitorovať tlak, teplotu a úroveň LNG v nádržiach.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5. Schopnosť vyčistiť potrubné systémy, zavrieť ventily a odpojiť plavidlo od tankovacieho zariadenia a oznámiť koniec postupu po tankovaní.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i/>
                <w:sz w:val="20"/>
                <w:szCs w:val="20"/>
              </w:rPr>
            </w:pPr>
            <w:r w:rsidRPr="004945E8">
              <w:rPr>
                <w:i/>
                <w:sz w:val="20"/>
                <w:szCs w:val="20"/>
              </w:rPr>
              <w:t xml:space="preserve">6.Odborník je spôsobilý pripraviť systém LNG pre údržbu plavidla. </w:t>
            </w:r>
          </w:p>
        </w:tc>
        <w:tc>
          <w:tcPr>
            <w:tcW w:w="850" w:type="dxa"/>
            <w:tcBorders>
              <w:right w:val="single" w:sz="12" w:space="0" w:color="auto"/>
            </w:tcBorders>
          </w:tcPr>
          <w:p w:rsidR="007E50CF" w:rsidRPr="000A01EC" w:rsidRDefault="00795CE8" w:rsidP="007E50CF">
            <w:pPr>
              <w:spacing w:before="0"/>
              <w:jc w:val="center"/>
              <w:rPr>
                <w:sz w:val="20"/>
                <w:szCs w:val="20"/>
                <w:lang w:eastAsia="cs-CZ"/>
              </w:rPr>
            </w:pPr>
            <w:r>
              <w:rPr>
                <w:sz w:val="20"/>
                <w:szCs w:val="20"/>
                <w:lang w:eastAsia="cs-CZ"/>
              </w:rPr>
              <w:t>N</w:t>
            </w:r>
          </w:p>
        </w:tc>
        <w:tc>
          <w:tcPr>
            <w:tcW w:w="996" w:type="dxa"/>
          </w:tcPr>
          <w:p w:rsidR="007E50CF" w:rsidRPr="000A01EC" w:rsidRDefault="00795CE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795CE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f)</w:t>
            </w:r>
          </w:p>
        </w:tc>
        <w:tc>
          <w:tcPr>
            <w:tcW w:w="4958" w:type="dxa"/>
          </w:tcPr>
          <w:p w:rsidR="007E50CF" w:rsidRDefault="00795CE8" w:rsidP="007E50CF">
            <w:pPr>
              <w:spacing w:before="0"/>
              <w:rPr>
                <w:sz w:val="20"/>
                <w:szCs w:val="20"/>
                <w:lang w:eastAsia="cs-CZ"/>
              </w:rPr>
            </w:pPr>
            <w:r w:rsidRPr="00795CE8">
              <w:rPr>
                <w:sz w:val="20"/>
                <w:szCs w:val="20"/>
                <w:lang w:eastAsia="cs-CZ"/>
              </w:rPr>
              <w:t>Odborník na skvapalnený zemný plyn musí byť spôsobilý v rozsahu podľa</w:t>
            </w:r>
          </w:p>
          <w:p w:rsidR="00795CE8" w:rsidRPr="000A01EC" w:rsidRDefault="00795CE8" w:rsidP="00795CE8">
            <w:pPr>
              <w:tabs>
                <w:tab w:val="left" w:pos="180"/>
              </w:tabs>
              <w:spacing w:before="0"/>
              <w:rPr>
                <w:sz w:val="20"/>
                <w:szCs w:val="20"/>
                <w:lang w:eastAsia="cs-CZ"/>
              </w:rPr>
            </w:pPr>
            <w:r w:rsidRPr="00795CE8">
              <w:rPr>
                <w:sz w:val="20"/>
                <w:szCs w:val="20"/>
                <w:lang w:eastAsia="cs-CZ"/>
              </w:rPr>
              <w:t>f)</w:t>
            </w:r>
            <w:r w:rsidRPr="00795CE8">
              <w:rPr>
                <w:sz w:val="20"/>
                <w:szCs w:val="20"/>
                <w:lang w:eastAsia="cs-CZ"/>
              </w:rPr>
              <w:tab/>
              <w:t>bodu 6 časti VI prílohy I delegovanej smernice pripraviť systém skvapalneného zemného plynu na údržbu plavidla,</w:t>
            </w:r>
          </w:p>
        </w:tc>
        <w:tc>
          <w:tcPr>
            <w:tcW w:w="985" w:type="dxa"/>
          </w:tcPr>
          <w:p w:rsidR="007E50CF" w:rsidRPr="000A01EC" w:rsidRDefault="00795CE8" w:rsidP="007E50CF">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sz w:val="20"/>
                <w:szCs w:val="20"/>
              </w:rPr>
            </w:pPr>
            <w:r w:rsidRPr="004945E8">
              <w:rPr>
                <w:sz w:val="20"/>
                <w:szCs w:val="20"/>
              </w:rPr>
              <w:t>Odborník je spôsobilý:</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99"/>
              <w:rPr>
                <w:sz w:val="20"/>
                <w:szCs w:val="20"/>
              </w:rPr>
            </w:pPr>
            <w:r w:rsidRPr="004945E8">
              <w:rPr>
                <w:sz w:val="20"/>
                <w:szCs w:val="20"/>
              </w:rPr>
              <w:t xml:space="preserve">1. pripraviť systém LNG na údržbu plavidla a na obnovenie používania.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1. Vedomosti o správnych postupoch čistenia, ako sú vypustenie plynu a prepláchnutia systému LNG pred pobytom v lodenici.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2. Schopnosť vykonávať: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vstrekovanie do systému LNG,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postup vypúšťania palivovej nádrže na LNG,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prvé naplnenie palivovej nádrže na LNG (vysušenie a ochladenie), </w:t>
            </w:r>
          </w:p>
          <w:p w:rsidR="007E50CF" w:rsidRPr="004945E8" w:rsidRDefault="007E50CF" w:rsidP="007E50CF">
            <w:pPr>
              <w:autoSpaceDE w:val="0"/>
              <w:autoSpaceDN w:val="0"/>
              <w:adjustRightInd w:val="0"/>
              <w:spacing w:before="0"/>
              <w:ind w:left="382"/>
              <w:rPr>
                <w:sz w:val="20"/>
                <w:szCs w:val="20"/>
              </w:rPr>
            </w:pPr>
            <w:r w:rsidRPr="004945E8">
              <w:rPr>
                <w:sz w:val="20"/>
                <w:szCs w:val="20"/>
              </w:rPr>
              <w:t>• uvedenie do prevádzky po pobyte v lodenici.</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i/>
                <w:sz w:val="20"/>
                <w:szCs w:val="20"/>
              </w:rPr>
            </w:pPr>
            <w:r w:rsidRPr="004945E8">
              <w:rPr>
                <w:i/>
                <w:sz w:val="20"/>
                <w:szCs w:val="20"/>
              </w:rPr>
              <w:t xml:space="preserve">7.Odborník je spôsobilý zvládať núdzové situácie súvisiace s LNG. </w:t>
            </w:r>
          </w:p>
        </w:tc>
        <w:tc>
          <w:tcPr>
            <w:tcW w:w="850" w:type="dxa"/>
            <w:tcBorders>
              <w:right w:val="single" w:sz="12" w:space="0" w:color="auto"/>
            </w:tcBorders>
          </w:tcPr>
          <w:p w:rsidR="007E50CF" w:rsidRPr="000A01EC" w:rsidRDefault="00795CE8" w:rsidP="007E50CF">
            <w:pPr>
              <w:spacing w:before="0"/>
              <w:jc w:val="center"/>
              <w:rPr>
                <w:sz w:val="20"/>
                <w:szCs w:val="20"/>
                <w:lang w:eastAsia="cs-CZ"/>
              </w:rPr>
            </w:pPr>
            <w:r>
              <w:rPr>
                <w:sz w:val="20"/>
                <w:szCs w:val="20"/>
                <w:lang w:eastAsia="cs-CZ"/>
              </w:rPr>
              <w:t>N</w:t>
            </w:r>
          </w:p>
        </w:tc>
        <w:tc>
          <w:tcPr>
            <w:tcW w:w="996" w:type="dxa"/>
          </w:tcPr>
          <w:p w:rsidR="007E50CF" w:rsidRPr="000A01EC" w:rsidRDefault="00795CE8" w:rsidP="007E50CF">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7E50CF" w:rsidRPr="000A01EC" w:rsidRDefault="00795CE8" w:rsidP="003A17ED">
            <w:pPr>
              <w:spacing w:before="0"/>
              <w:jc w:val="left"/>
              <w:rPr>
                <w:sz w:val="20"/>
                <w:szCs w:val="20"/>
                <w:lang w:eastAsia="cs-CZ"/>
              </w:rPr>
            </w:pPr>
            <w:r>
              <w:rPr>
                <w:sz w:val="20"/>
                <w:szCs w:val="20"/>
                <w:lang w:eastAsia="cs-CZ"/>
              </w:rPr>
              <w:t>§ 1</w:t>
            </w:r>
            <w:r w:rsidR="003A17ED">
              <w:rPr>
                <w:sz w:val="20"/>
                <w:szCs w:val="20"/>
                <w:lang w:eastAsia="cs-CZ"/>
              </w:rPr>
              <w:t>4</w:t>
            </w:r>
            <w:r>
              <w:rPr>
                <w:sz w:val="20"/>
                <w:szCs w:val="20"/>
                <w:lang w:eastAsia="cs-CZ"/>
              </w:rPr>
              <w:t xml:space="preserve"> písm. g)</w:t>
            </w:r>
          </w:p>
        </w:tc>
        <w:tc>
          <w:tcPr>
            <w:tcW w:w="4958" w:type="dxa"/>
          </w:tcPr>
          <w:p w:rsidR="00795CE8" w:rsidRDefault="00795CE8" w:rsidP="00795CE8">
            <w:pPr>
              <w:spacing w:before="0"/>
              <w:rPr>
                <w:sz w:val="20"/>
                <w:szCs w:val="20"/>
                <w:lang w:eastAsia="cs-CZ"/>
              </w:rPr>
            </w:pPr>
            <w:r w:rsidRPr="00795CE8">
              <w:rPr>
                <w:sz w:val="20"/>
                <w:szCs w:val="20"/>
                <w:lang w:eastAsia="cs-CZ"/>
              </w:rPr>
              <w:t>Odborník na skvapalnený zemný plyn musí byť spôsobilý v rozsahu podľa</w:t>
            </w:r>
          </w:p>
          <w:p w:rsidR="007E50CF" w:rsidRPr="000A01EC" w:rsidRDefault="00795CE8" w:rsidP="00795CE8">
            <w:pPr>
              <w:tabs>
                <w:tab w:val="left" w:pos="322"/>
              </w:tabs>
              <w:spacing w:before="0"/>
              <w:rPr>
                <w:sz w:val="20"/>
                <w:szCs w:val="20"/>
                <w:lang w:eastAsia="cs-CZ"/>
              </w:rPr>
            </w:pPr>
            <w:r w:rsidRPr="00795CE8">
              <w:rPr>
                <w:sz w:val="20"/>
                <w:szCs w:val="20"/>
                <w:lang w:eastAsia="cs-CZ"/>
              </w:rPr>
              <w:lastRenderedPageBreak/>
              <w:t>g)</w:t>
            </w:r>
            <w:r w:rsidRPr="00795CE8">
              <w:rPr>
                <w:sz w:val="20"/>
                <w:szCs w:val="20"/>
                <w:lang w:eastAsia="cs-CZ"/>
              </w:rPr>
              <w:tab/>
              <w:t>bodu 7 časti VI prílohy I delegovanej smernice zvládať núdzové situácie súvisiace so skvapalneným zemným plynom.</w:t>
            </w:r>
          </w:p>
        </w:tc>
        <w:tc>
          <w:tcPr>
            <w:tcW w:w="985" w:type="dxa"/>
          </w:tcPr>
          <w:p w:rsidR="007E50CF" w:rsidRPr="000A01EC" w:rsidRDefault="00795CE8" w:rsidP="007E50CF">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rPr>
                <w:sz w:val="20"/>
                <w:szCs w:val="20"/>
              </w:rPr>
            </w:pPr>
            <w:r w:rsidRPr="004945E8">
              <w:rPr>
                <w:sz w:val="20"/>
                <w:szCs w:val="20"/>
              </w:rPr>
              <w:t xml:space="preserve">Odborník je spôsobilý: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99"/>
              <w:rPr>
                <w:sz w:val="20"/>
                <w:szCs w:val="20"/>
              </w:rPr>
            </w:pPr>
            <w:r w:rsidRPr="004945E8">
              <w:rPr>
                <w:sz w:val="20"/>
                <w:szCs w:val="20"/>
              </w:rPr>
              <w:t xml:space="preserve">1. primerane reagovať v núdzových situáciách (ako sú vytečenia a priesaky LNG, kontakt látky s nízkou teplotou s pokožkou, požiar, incidenty súvisiace s prepravou nebezpečného tovaru s osobitnými rizikami alebo nabehnutie plavidla na plytčinu). </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0A01EC" w:rsidRDefault="007E50CF" w:rsidP="007E50CF">
            <w:pPr>
              <w:spacing w:before="0"/>
              <w:jc w:val="left"/>
              <w:rPr>
                <w:sz w:val="20"/>
                <w:szCs w:val="20"/>
                <w:lang w:eastAsia="cs-CZ"/>
              </w:rPr>
            </w:pPr>
          </w:p>
        </w:tc>
        <w:tc>
          <w:tcPr>
            <w:tcW w:w="5103" w:type="dxa"/>
          </w:tcPr>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1. Vedomosti o núdzových opatreniach a dokumentácii o bezpečnosti na palube (vrátane bezpečnostného plánu a bezpečnostných pokynov).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2. Schopnosť primerane reagovať v prípade núdzových situácií, ako sú: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vytečenie LNG na palubu,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kontakt pokožky s LNG,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vytečenie LNG do uzavretých priestorov (napr. do strojovní),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vytečenie LNG alebo priesaky zemného plynu do priestorov medzi prekážkami (napr. palivových nádrží s dvojitou stenou, potrubí s dvojitou stenou),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požiar v blízkosti palivových nádrží na LNG alebo v strojovni, </w:t>
            </w:r>
          </w:p>
          <w:p w:rsidR="007E50CF" w:rsidRPr="004945E8" w:rsidRDefault="007E50CF" w:rsidP="007E50CF">
            <w:pPr>
              <w:autoSpaceDE w:val="0"/>
              <w:autoSpaceDN w:val="0"/>
              <w:adjustRightInd w:val="0"/>
              <w:spacing w:before="0"/>
              <w:ind w:left="382"/>
              <w:rPr>
                <w:sz w:val="20"/>
                <w:szCs w:val="20"/>
              </w:rPr>
            </w:pPr>
            <w:r w:rsidRPr="004945E8">
              <w:rPr>
                <w:sz w:val="20"/>
                <w:szCs w:val="20"/>
              </w:rPr>
              <w:t xml:space="preserve">• zvyšovanie tlaku v potrubných systémoch po aktivácii núdzového vypnutia v prípade bezprostredného uvoľnenia alebo odvetrávania. </w:t>
            </w:r>
          </w:p>
          <w:p w:rsidR="007E50CF" w:rsidRPr="004945E8" w:rsidRDefault="007E50CF" w:rsidP="007E50CF">
            <w:pPr>
              <w:autoSpaceDE w:val="0"/>
              <w:autoSpaceDN w:val="0"/>
              <w:adjustRightInd w:val="0"/>
              <w:spacing w:before="0"/>
              <w:ind w:left="241"/>
              <w:rPr>
                <w:sz w:val="20"/>
                <w:szCs w:val="20"/>
              </w:rPr>
            </w:pPr>
            <w:r w:rsidRPr="004945E8">
              <w:rPr>
                <w:sz w:val="20"/>
                <w:szCs w:val="20"/>
              </w:rPr>
              <w:t xml:space="preserve">3. Vedomosti o osobitných nebezpečenstvách týkajúcich sa prepravy nebezpečného tovaru a nabehnutia plavidla na plytčinu alebo kolízie. </w:t>
            </w:r>
          </w:p>
          <w:p w:rsidR="007E50CF" w:rsidRPr="004945E8" w:rsidRDefault="007E50CF" w:rsidP="007E50CF">
            <w:pPr>
              <w:autoSpaceDE w:val="0"/>
              <w:autoSpaceDN w:val="0"/>
              <w:adjustRightInd w:val="0"/>
              <w:spacing w:before="0"/>
              <w:ind w:left="241"/>
              <w:rPr>
                <w:sz w:val="20"/>
                <w:szCs w:val="20"/>
              </w:rPr>
            </w:pPr>
            <w:r w:rsidRPr="004945E8">
              <w:rPr>
                <w:sz w:val="20"/>
                <w:szCs w:val="20"/>
              </w:rPr>
              <w:t>4. Schopnosť prijímať núdzové opatrenia a núdzové opatrenia diaľkového dohľadu, napr. riadne uhasenie požiaru LNG, požiaru rozliateho paliva, tryskového a bleskového požiaru.</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7E50CF" w:rsidRPr="000A01EC" w:rsidTr="00383611">
        <w:tc>
          <w:tcPr>
            <w:tcW w:w="709" w:type="dxa"/>
            <w:tcBorders>
              <w:left w:val="single" w:sz="12" w:space="0" w:color="auto"/>
            </w:tcBorders>
          </w:tcPr>
          <w:p w:rsidR="007E50CF" w:rsidRPr="00C210D3" w:rsidRDefault="007E50CF" w:rsidP="007E50CF">
            <w:pPr>
              <w:spacing w:before="0"/>
              <w:jc w:val="left"/>
              <w:rPr>
                <w:sz w:val="20"/>
                <w:szCs w:val="20"/>
                <w:lang w:eastAsia="cs-CZ"/>
              </w:rPr>
            </w:pPr>
            <w:r w:rsidRPr="00C210D3">
              <w:rPr>
                <w:i/>
                <w:iCs/>
                <w:sz w:val="20"/>
                <w:szCs w:val="20"/>
              </w:rPr>
              <w:t>PRÍLOHA II</w:t>
            </w:r>
          </w:p>
        </w:tc>
        <w:tc>
          <w:tcPr>
            <w:tcW w:w="5103" w:type="dxa"/>
          </w:tcPr>
          <w:p w:rsidR="007E50CF" w:rsidRPr="00A61CF3" w:rsidRDefault="007E50CF" w:rsidP="007E50CF">
            <w:pPr>
              <w:autoSpaceDE w:val="0"/>
              <w:autoSpaceDN w:val="0"/>
              <w:adjustRightInd w:val="0"/>
              <w:spacing w:before="0"/>
              <w:rPr>
                <w:sz w:val="20"/>
                <w:szCs w:val="20"/>
              </w:rPr>
            </w:pPr>
            <w:r w:rsidRPr="00A61CF3">
              <w:rPr>
                <w:b/>
                <w:bCs/>
                <w:sz w:val="20"/>
                <w:szCs w:val="20"/>
              </w:rPr>
              <w:t>NORMA PRE PRAKTICKÉ SKÚŠKY</w:t>
            </w:r>
          </w:p>
        </w:tc>
        <w:tc>
          <w:tcPr>
            <w:tcW w:w="850" w:type="dxa"/>
            <w:tcBorders>
              <w:right w:val="single" w:sz="12" w:space="0" w:color="auto"/>
            </w:tcBorders>
          </w:tcPr>
          <w:p w:rsidR="007E50CF" w:rsidRPr="000A01EC" w:rsidRDefault="007E50CF" w:rsidP="007E50CF">
            <w:pPr>
              <w:spacing w:before="0"/>
              <w:jc w:val="center"/>
              <w:rPr>
                <w:sz w:val="20"/>
                <w:szCs w:val="20"/>
                <w:lang w:eastAsia="cs-CZ"/>
              </w:rPr>
            </w:pPr>
          </w:p>
        </w:tc>
        <w:tc>
          <w:tcPr>
            <w:tcW w:w="996" w:type="dxa"/>
          </w:tcPr>
          <w:p w:rsidR="007E50CF" w:rsidRPr="000A01EC" w:rsidRDefault="007E50CF" w:rsidP="007E50CF">
            <w:pPr>
              <w:pStyle w:val="Textpoznmkypodiarou"/>
              <w:autoSpaceDE/>
              <w:autoSpaceDN/>
              <w:rPr>
                <w:rFonts w:ascii="Times New Roman" w:hAnsi="Times New Roman" w:cs="Times New Roman"/>
                <w:lang w:eastAsia="cs-CZ"/>
              </w:rPr>
            </w:pPr>
          </w:p>
        </w:tc>
        <w:tc>
          <w:tcPr>
            <w:tcW w:w="847" w:type="dxa"/>
            <w:tcBorders>
              <w:left w:val="nil"/>
            </w:tcBorders>
          </w:tcPr>
          <w:p w:rsidR="007E50CF" w:rsidRPr="000A01EC" w:rsidRDefault="007E50CF" w:rsidP="007E50CF">
            <w:pPr>
              <w:spacing w:before="0"/>
              <w:jc w:val="left"/>
              <w:rPr>
                <w:sz w:val="20"/>
                <w:szCs w:val="20"/>
                <w:lang w:eastAsia="cs-CZ"/>
              </w:rPr>
            </w:pPr>
          </w:p>
        </w:tc>
        <w:tc>
          <w:tcPr>
            <w:tcW w:w="4958" w:type="dxa"/>
          </w:tcPr>
          <w:p w:rsidR="007E50CF" w:rsidRPr="000A01EC" w:rsidRDefault="007E50CF" w:rsidP="007E50CF">
            <w:pPr>
              <w:spacing w:before="0"/>
              <w:rPr>
                <w:sz w:val="20"/>
                <w:szCs w:val="20"/>
                <w:lang w:eastAsia="cs-CZ"/>
              </w:rPr>
            </w:pPr>
          </w:p>
        </w:tc>
        <w:tc>
          <w:tcPr>
            <w:tcW w:w="985" w:type="dxa"/>
          </w:tcPr>
          <w:p w:rsidR="007E50CF" w:rsidRPr="000A01EC" w:rsidRDefault="007E50CF" w:rsidP="007E50CF">
            <w:pPr>
              <w:spacing w:before="0"/>
              <w:jc w:val="center"/>
              <w:rPr>
                <w:sz w:val="20"/>
                <w:szCs w:val="20"/>
                <w:lang w:eastAsia="cs-CZ"/>
              </w:rPr>
            </w:pPr>
          </w:p>
        </w:tc>
        <w:tc>
          <w:tcPr>
            <w:tcW w:w="999" w:type="dxa"/>
            <w:tcBorders>
              <w:right w:val="single" w:sz="12" w:space="0" w:color="auto"/>
            </w:tcBorders>
          </w:tcPr>
          <w:p w:rsidR="007E50CF" w:rsidRPr="000A01EC" w:rsidRDefault="007E50CF" w:rsidP="007E50CF">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A61CF3" w:rsidRDefault="00166FE4" w:rsidP="00166FE4">
            <w:pPr>
              <w:autoSpaceDE w:val="0"/>
              <w:autoSpaceDN w:val="0"/>
              <w:adjustRightInd w:val="0"/>
              <w:spacing w:before="0"/>
              <w:rPr>
                <w:sz w:val="20"/>
                <w:szCs w:val="20"/>
              </w:rPr>
            </w:pPr>
            <w:r w:rsidRPr="00A61CF3">
              <w:rPr>
                <w:sz w:val="20"/>
                <w:szCs w:val="20"/>
              </w:rPr>
              <w:t xml:space="preserve">I. NORMY PRE PRAKTICKÉ SKÚŠKY NA ZÍSKANIE OSOBITNÉHO POVOLENIA NA PLAVBU POMOCOU RADARU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A61CF3" w:rsidRDefault="00166FE4" w:rsidP="00166FE4">
            <w:pPr>
              <w:autoSpaceDE w:val="0"/>
              <w:autoSpaceDN w:val="0"/>
              <w:adjustRightInd w:val="0"/>
              <w:spacing w:before="0"/>
              <w:rPr>
                <w:b/>
                <w:bCs/>
                <w:sz w:val="20"/>
                <w:szCs w:val="20"/>
              </w:rPr>
            </w:pPr>
            <w:r w:rsidRPr="00A61CF3">
              <w:rPr>
                <w:sz w:val="20"/>
                <w:szCs w:val="20"/>
              </w:rPr>
              <w:t xml:space="preserve">1. </w:t>
            </w:r>
            <w:r w:rsidRPr="00A61CF3">
              <w:rPr>
                <w:b/>
                <w:bCs/>
                <w:sz w:val="20"/>
                <w:szCs w:val="20"/>
              </w:rPr>
              <w:t xml:space="preserve">Osobitné odborné spôsobilosti a situácie posudzovania </w:t>
            </w:r>
          </w:p>
          <w:p w:rsidR="00166FE4" w:rsidRPr="00A61CF3" w:rsidRDefault="00166FE4" w:rsidP="00166FE4">
            <w:pPr>
              <w:autoSpaceDE w:val="0"/>
              <w:autoSpaceDN w:val="0"/>
              <w:adjustRightInd w:val="0"/>
              <w:spacing w:before="0"/>
              <w:rPr>
                <w:sz w:val="20"/>
                <w:szCs w:val="20"/>
              </w:rPr>
            </w:pPr>
            <w:r w:rsidRPr="00A61CF3">
              <w:rPr>
                <w:sz w:val="20"/>
                <w:szCs w:val="20"/>
              </w:rPr>
              <w:t xml:space="preserve">Skúšajúci môžu na základe vlastného uváženia rozhodnúť o obsahu jednotlivých prvkov skúšky. </w:t>
            </w:r>
          </w:p>
          <w:p w:rsidR="00166FE4" w:rsidRDefault="00166FE4" w:rsidP="00166FE4">
            <w:pPr>
              <w:autoSpaceDE w:val="0"/>
              <w:autoSpaceDN w:val="0"/>
              <w:adjustRightInd w:val="0"/>
              <w:spacing w:before="0"/>
              <w:rPr>
                <w:sz w:val="20"/>
                <w:szCs w:val="20"/>
              </w:rPr>
            </w:pPr>
            <w:r w:rsidRPr="00A61CF3">
              <w:rPr>
                <w:sz w:val="20"/>
                <w:szCs w:val="20"/>
              </w:rPr>
              <w:t>Skúšajúci skúšajú prvky 1 – 16 a aspoň jeden prvok spomedzi prvkov 17 až 19. Žiadatelia musia v každom prvku dosiahnuť minimálne 7 z 10 bodov.</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lastRenderedPageBreak/>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Pr="00A61CF3" w:rsidRDefault="00166FE4" w:rsidP="00166FE4">
            <w:pPr>
              <w:autoSpaceDE w:val="0"/>
              <w:autoSpaceDN w:val="0"/>
              <w:adjustRightInd w:val="0"/>
              <w:spacing w:before="0"/>
              <w:rPr>
                <w:sz w:val="20"/>
                <w:szCs w:val="20"/>
              </w:rPr>
            </w:pPr>
            <w:r>
              <w:rPr>
                <w:sz w:val="20"/>
                <w:szCs w:val="20"/>
              </w:rPr>
              <w:t>Stĺpec 3: Prvky skúšky</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r>
              <w:rPr>
                <w:sz w:val="20"/>
                <w:szCs w:val="20"/>
                <w:lang w:eastAsia="cs-CZ"/>
              </w:rPr>
              <w:lastRenderedPageBreak/>
              <w:t>N</w:t>
            </w: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166FE4" w:rsidP="003A17ED">
            <w:pPr>
              <w:spacing w:before="0"/>
              <w:jc w:val="left"/>
              <w:rPr>
                <w:sz w:val="20"/>
                <w:szCs w:val="20"/>
                <w:lang w:eastAsia="cs-CZ"/>
              </w:rPr>
            </w:pPr>
            <w:r>
              <w:rPr>
                <w:sz w:val="20"/>
                <w:szCs w:val="20"/>
                <w:lang w:eastAsia="cs-CZ"/>
              </w:rPr>
              <w:t>§ 1</w:t>
            </w:r>
            <w:r w:rsidR="003A17ED">
              <w:rPr>
                <w:sz w:val="20"/>
                <w:szCs w:val="20"/>
                <w:lang w:eastAsia="cs-CZ"/>
              </w:rPr>
              <w:t>6</w:t>
            </w:r>
            <w:r>
              <w:rPr>
                <w:sz w:val="20"/>
                <w:szCs w:val="20"/>
                <w:lang w:eastAsia="cs-CZ"/>
              </w:rPr>
              <w:t xml:space="preserve"> ods. 1</w:t>
            </w:r>
          </w:p>
        </w:tc>
        <w:tc>
          <w:tcPr>
            <w:tcW w:w="4958" w:type="dxa"/>
          </w:tcPr>
          <w:p w:rsidR="00166FE4" w:rsidRPr="000A01EC" w:rsidRDefault="00166FE4" w:rsidP="00166FE4">
            <w:pPr>
              <w:tabs>
                <w:tab w:val="left" w:pos="322"/>
              </w:tabs>
              <w:spacing w:before="0"/>
              <w:rPr>
                <w:sz w:val="20"/>
                <w:szCs w:val="20"/>
                <w:lang w:eastAsia="cs-CZ"/>
              </w:rPr>
            </w:pPr>
            <w:r w:rsidRPr="00166FE4">
              <w:rPr>
                <w:sz w:val="20"/>
                <w:szCs w:val="20"/>
                <w:lang w:eastAsia="cs-CZ"/>
              </w:rPr>
              <w:t>(1)</w:t>
            </w:r>
            <w:r w:rsidRPr="00166FE4">
              <w:rPr>
                <w:sz w:val="20"/>
                <w:szCs w:val="20"/>
                <w:lang w:eastAsia="cs-CZ"/>
              </w:rPr>
              <w:tab/>
              <w:t xml:space="preserve">Obsahom praktickej skúšky na získanie osobitného povolenia na plavbu pomocou radaru je overenie vedomostí a zručností uvedených v prvkoch 1 až 16 a najmenej v jednom z prvkov 17 až 19 </w:t>
            </w:r>
            <w:r w:rsidR="00BE0498">
              <w:rPr>
                <w:sz w:val="20"/>
                <w:szCs w:val="20"/>
                <w:lang w:eastAsia="cs-CZ"/>
              </w:rPr>
              <w:t xml:space="preserve">uvedených </w:t>
            </w:r>
            <w:r w:rsidRPr="00166FE4">
              <w:rPr>
                <w:sz w:val="20"/>
                <w:szCs w:val="20"/>
                <w:lang w:eastAsia="cs-CZ"/>
              </w:rPr>
              <w:t xml:space="preserve">v tabuľke v bode 1 časti I prílohy II  delegovanej smernice. Člen skúšobnej komisie môže rozhodnúť o obsahu jednotlivých prvkov </w:t>
            </w:r>
            <w:r w:rsidR="009C5FB0">
              <w:rPr>
                <w:sz w:val="20"/>
                <w:szCs w:val="20"/>
                <w:lang w:eastAsia="cs-CZ"/>
              </w:rPr>
              <w:t xml:space="preserve">praktickej </w:t>
            </w:r>
            <w:r w:rsidRPr="00166FE4">
              <w:rPr>
                <w:sz w:val="20"/>
                <w:szCs w:val="20"/>
                <w:lang w:eastAsia="cs-CZ"/>
              </w:rPr>
              <w:t xml:space="preserve">skúšky. </w:t>
            </w:r>
            <w:r w:rsidRPr="00166FE4">
              <w:rPr>
                <w:sz w:val="20"/>
                <w:szCs w:val="20"/>
                <w:lang w:eastAsia="cs-CZ"/>
              </w:rPr>
              <w:lastRenderedPageBreak/>
              <w:t xml:space="preserve">Žiadateľ musí dosiahnuť najmenej 7 z 10 bodov v každom prvku praktickej skúšky podľa prvej vety.  </w:t>
            </w:r>
          </w:p>
        </w:tc>
        <w:tc>
          <w:tcPr>
            <w:tcW w:w="985" w:type="dxa"/>
          </w:tcPr>
          <w:p w:rsidR="00166FE4" w:rsidRPr="000A01EC" w:rsidRDefault="00166FE4" w:rsidP="00166FE4">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A61CF3" w:rsidRDefault="00166FE4" w:rsidP="00166FE4">
            <w:pPr>
              <w:autoSpaceDE w:val="0"/>
              <w:autoSpaceDN w:val="0"/>
              <w:adjustRightInd w:val="0"/>
              <w:spacing w:before="0"/>
              <w:rPr>
                <w:b/>
                <w:bCs/>
                <w:sz w:val="20"/>
                <w:szCs w:val="20"/>
              </w:rPr>
            </w:pPr>
            <w:r w:rsidRPr="00A61CF3">
              <w:rPr>
                <w:sz w:val="20"/>
                <w:szCs w:val="20"/>
              </w:rPr>
              <w:t xml:space="preserve">2. </w:t>
            </w:r>
            <w:r w:rsidRPr="00A61CF3">
              <w:rPr>
                <w:b/>
                <w:bCs/>
                <w:sz w:val="20"/>
                <w:szCs w:val="20"/>
              </w:rPr>
              <w:t xml:space="preserve">Technické požiadavky na plavidlo používané pri praktických skúškach </w:t>
            </w:r>
          </w:p>
          <w:p w:rsidR="00166FE4" w:rsidRDefault="00166FE4" w:rsidP="00166FE4">
            <w:pPr>
              <w:autoSpaceDE w:val="0"/>
              <w:autoSpaceDN w:val="0"/>
              <w:adjustRightInd w:val="0"/>
              <w:spacing w:before="0"/>
              <w:rPr>
                <w:sz w:val="20"/>
                <w:szCs w:val="20"/>
              </w:rPr>
            </w:pPr>
            <w:r w:rsidRPr="00A61CF3">
              <w:rPr>
                <w:sz w:val="20"/>
                <w:szCs w:val="20"/>
              </w:rPr>
              <w:t xml:space="preserve">Plavidlo používané pri praktických skúškach zodpovedá ustanoveniam článku 2 smernice (EÚ) 2017/2397. </w:t>
            </w:r>
          </w:p>
          <w:p w:rsidR="00166FE4" w:rsidRPr="00A61CF3" w:rsidRDefault="00166FE4" w:rsidP="00166FE4">
            <w:pPr>
              <w:autoSpaceDE w:val="0"/>
              <w:autoSpaceDN w:val="0"/>
              <w:adjustRightInd w:val="0"/>
              <w:spacing w:before="0"/>
              <w:rPr>
                <w:sz w:val="20"/>
                <w:szCs w:val="20"/>
              </w:rPr>
            </w:pPr>
            <w:r w:rsidRPr="00A61CF3">
              <w:rPr>
                <w:sz w:val="20"/>
                <w:szCs w:val="20"/>
              </w:rPr>
              <w:t>Plavidlo používané na praktické skúšky na posúdenie odbornej spôsobilosti kapitána plaviace sa pomocou radaru spĺňa technické požiadavky stanovené v článku 7.06 normy ES-TRIN 2017/1 (1). Plavidlo je vybavené prevádzkyschopným vnútrozemským systémom ECDIS alebo porovnateľným zariadením na zobrazovanie elektronických máp.</w:t>
            </w:r>
          </w:p>
        </w:tc>
        <w:tc>
          <w:tcPr>
            <w:tcW w:w="850" w:type="dxa"/>
            <w:tcBorders>
              <w:right w:val="single" w:sz="12" w:space="0" w:color="auto"/>
            </w:tcBorders>
          </w:tcPr>
          <w:p w:rsidR="00166FE4" w:rsidRPr="000A01EC" w:rsidRDefault="00A46DCB"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166FE4" w:rsidP="003A17ED">
            <w:pPr>
              <w:spacing w:before="0"/>
              <w:jc w:val="left"/>
              <w:rPr>
                <w:sz w:val="20"/>
                <w:szCs w:val="20"/>
                <w:lang w:eastAsia="cs-CZ"/>
              </w:rPr>
            </w:pPr>
            <w:r>
              <w:rPr>
                <w:sz w:val="20"/>
                <w:szCs w:val="20"/>
                <w:lang w:eastAsia="cs-CZ"/>
              </w:rPr>
              <w:t>§ 1</w:t>
            </w:r>
            <w:r w:rsidR="003A17ED">
              <w:rPr>
                <w:sz w:val="20"/>
                <w:szCs w:val="20"/>
                <w:lang w:eastAsia="cs-CZ"/>
              </w:rPr>
              <w:t>6</w:t>
            </w:r>
            <w:r>
              <w:rPr>
                <w:sz w:val="20"/>
                <w:szCs w:val="20"/>
                <w:lang w:eastAsia="cs-CZ"/>
              </w:rPr>
              <w:t xml:space="preserve"> ods. 2</w:t>
            </w:r>
          </w:p>
        </w:tc>
        <w:tc>
          <w:tcPr>
            <w:tcW w:w="4958" w:type="dxa"/>
          </w:tcPr>
          <w:p w:rsidR="00166FE4" w:rsidRPr="000A01EC" w:rsidRDefault="00166FE4" w:rsidP="007802C1">
            <w:pPr>
              <w:tabs>
                <w:tab w:val="left" w:pos="322"/>
              </w:tabs>
              <w:spacing w:before="0"/>
              <w:rPr>
                <w:sz w:val="20"/>
                <w:szCs w:val="20"/>
                <w:lang w:eastAsia="cs-CZ"/>
              </w:rPr>
            </w:pPr>
            <w:r w:rsidRPr="00166FE4">
              <w:rPr>
                <w:sz w:val="20"/>
                <w:szCs w:val="20"/>
                <w:lang w:eastAsia="cs-CZ"/>
              </w:rPr>
              <w:t>(2)</w:t>
            </w:r>
            <w:r w:rsidRPr="00166FE4">
              <w:rPr>
                <w:sz w:val="20"/>
                <w:szCs w:val="20"/>
                <w:lang w:eastAsia="cs-CZ"/>
              </w:rPr>
              <w:tab/>
              <w:t xml:space="preserve">Praktickú skúšku možno absolvovať na palube plavidla alebo </w:t>
            </w:r>
            <w:r w:rsidR="009C5FB0">
              <w:rPr>
                <w:sz w:val="20"/>
                <w:szCs w:val="20"/>
                <w:lang w:eastAsia="cs-CZ"/>
              </w:rPr>
              <w:t xml:space="preserve">na </w:t>
            </w:r>
            <w:r w:rsidRPr="00166FE4">
              <w:rPr>
                <w:sz w:val="20"/>
                <w:szCs w:val="20"/>
                <w:lang w:eastAsia="cs-CZ"/>
              </w:rPr>
              <w:t>simulátore, ktorý je v súlade s bodom I prílohy III delegovanej smernice. Plavidlo používané pri praktických skúškach musí byť v súlade požiadavkami podľa osobitného predpisu</w:t>
            </w:r>
            <w:r w:rsidR="007802C1">
              <w:rPr>
                <w:sz w:val="20"/>
                <w:szCs w:val="20"/>
                <w:vertAlign w:val="superscript"/>
                <w:lang w:eastAsia="cs-CZ"/>
              </w:rPr>
              <w:t>8</w:t>
            </w:r>
            <w:r w:rsidRPr="00166FE4">
              <w:rPr>
                <w:sz w:val="20"/>
                <w:szCs w:val="20"/>
                <w:lang w:eastAsia="cs-CZ"/>
              </w:rPr>
              <w:t>) a vybavené prevádzkyschopným vnútrozemským elektronickým mapovým informačným systémom s grafickým zobrazovaním ECDIS alebo porovnateľným zariadením na zobrazovanie elektronických máp.</w:t>
            </w:r>
          </w:p>
        </w:tc>
        <w:tc>
          <w:tcPr>
            <w:tcW w:w="985" w:type="dxa"/>
          </w:tcPr>
          <w:p w:rsidR="00166FE4" w:rsidRPr="000A01EC" w:rsidRDefault="00A46DCB"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A61CF3" w:rsidRDefault="00166FE4" w:rsidP="00166FE4">
            <w:pPr>
              <w:autoSpaceDE w:val="0"/>
              <w:autoSpaceDN w:val="0"/>
              <w:adjustRightInd w:val="0"/>
              <w:spacing w:before="0"/>
              <w:rPr>
                <w:sz w:val="20"/>
                <w:szCs w:val="20"/>
              </w:rPr>
            </w:pPr>
            <w:r w:rsidRPr="00A61CF3">
              <w:rPr>
                <w:sz w:val="20"/>
                <w:szCs w:val="20"/>
              </w:rPr>
              <w:t>II. NORMY PRE PRAKTICKÉ SKÚŠKY NA ZÍSKANIE PREUKAZU ODBORNEJ SPÔSOBILOSTI ODBORNÍKA NA PREPRAVU CESTUJÚCICH</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A61CF3">
              <w:rPr>
                <w:sz w:val="20"/>
                <w:szCs w:val="20"/>
              </w:rPr>
              <w:t xml:space="preserve">1. </w:t>
            </w:r>
            <w:r w:rsidRPr="00A61CF3">
              <w:rPr>
                <w:b/>
                <w:bCs/>
                <w:sz w:val="20"/>
                <w:szCs w:val="20"/>
              </w:rPr>
              <w:t>Osobitné odborné spôsobilosti a situácie posudzovania</w:t>
            </w:r>
            <w:r w:rsidRPr="00A61CF3">
              <w:rPr>
                <w:sz w:val="20"/>
                <w:szCs w:val="20"/>
              </w:rPr>
              <w:t xml:space="preserve"> Skúšajúci môžu na základe vlastného uváženia rozhodnúť o obsahu jednotlivých prvkov skúšky. </w:t>
            </w:r>
          </w:p>
          <w:p w:rsidR="00166FE4" w:rsidRDefault="00166FE4" w:rsidP="00166FE4">
            <w:pPr>
              <w:autoSpaceDE w:val="0"/>
              <w:autoSpaceDN w:val="0"/>
              <w:adjustRightInd w:val="0"/>
              <w:spacing w:before="0"/>
              <w:rPr>
                <w:sz w:val="20"/>
                <w:szCs w:val="20"/>
              </w:rPr>
            </w:pPr>
            <w:r w:rsidRPr="00A61CF3">
              <w:rPr>
                <w:sz w:val="20"/>
                <w:szCs w:val="20"/>
              </w:rPr>
              <w:t xml:space="preserve">Skúšajúci skúšajú 11 zo 14 prvkov kategórie I, za predpokladu, že: sa posudzujú prvky 16 a 20. </w:t>
            </w:r>
          </w:p>
          <w:p w:rsidR="00166FE4" w:rsidRDefault="00166FE4" w:rsidP="00166FE4">
            <w:pPr>
              <w:autoSpaceDE w:val="0"/>
              <w:autoSpaceDN w:val="0"/>
              <w:adjustRightInd w:val="0"/>
              <w:spacing w:before="0"/>
              <w:rPr>
                <w:sz w:val="20"/>
                <w:szCs w:val="20"/>
              </w:rPr>
            </w:pPr>
            <w:r w:rsidRPr="00A61CF3">
              <w:rPr>
                <w:sz w:val="20"/>
                <w:szCs w:val="20"/>
              </w:rPr>
              <w:t xml:space="preserve">Skúšajúci skúšajú 7 z 8 prvkov kategórie II. Žiadatelia môžu v každom prvku dosiahnuť maximálne 10 bodov. </w:t>
            </w:r>
          </w:p>
          <w:p w:rsidR="00166FE4" w:rsidRDefault="00166FE4" w:rsidP="00166FE4">
            <w:pPr>
              <w:autoSpaceDE w:val="0"/>
              <w:autoSpaceDN w:val="0"/>
              <w:adjustRightInd w:val="0"/>
              <w:spacing w:before="0"/>
              <w:rPr>
                <w:sz w:val="20"/>
                <w:szCs w:val="20"/>
              </w:rPr>
            </w:pPr>
            <w:r w:rsidRPr="00A61CF3">
              <w:rPr>
                <w:sz w:val="20"/>
                <w:szCs w:val="20"/>
              </w:rPr>
              <w:t xml:space="preserve">V prípade kategórie I musia žiadatelia v každom prvku dosiahnuť minimálne 7 z 10 bodov. </w:t>
            </w:r>
          </w:p>
          <w:p w:rsidR="00166FE4" w:rsidRDefault="00166FE4" w:rsidP="00166FE4">
            <w:pPr>
              <w:autoSpaceDE w:val="0"/>
              <w:autoSpaceDN w:val="0"/>
              <w:adjustRightInd w:val="0"/>
              <w:spacing w:before="0"/>
              <w:rPr>
                <w:sz w:val="20"/>
                <w:szCs w:val="20"/>
              </w:rPr>
            </w:pPr>
            <w:r w:rsidRPr="00A61CF3">
              <w:rPr>
                <w:sz w:val="20"/>
                <w:szCs w:val="20"/>
              </w:rPr>
              <w:t>V prípade kategórie II musia žiadatelia dosiahnuť spolu minimálne 45 bodov.</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Default="00166FE4" w:rsidP="00166FE4">
            <w:pPr>
              <w:autoSpaceDE w:val="0"/>
              <w:autoSpaceDN w:val="0"/>
              <w:adjustRightInd w:val="0"/>
              <w:spacing w:before="0"/>
              <w:rPr>
                <w:sz w:val="20"/>
                <w:szCs w:val="20"/>
              </w:rPr>
            </w:pPr>
            <w:r>
              <w:rPr>
                <w:sz w:val="20"/>
                <w:szCs w:val="20"/>
              </w:rPr>
              <w:t xml:space="preserve">Stĺpec 3: Prvky skúšky </w:t>
            </w:r>
          </w:p>
          <w:p w:rsidR="00166FE4" w:rsidRPr="00A61CF3" w:rsidRDefault="00166FE4" w:rsidP="00166FE4">
            <w:pPr>
              <w:autoSpaceDE w:val="0"/>
              <w:autoSpaceDN w:val="0"/>
              <w:adjustRightInd w:val="0"/>
              <w:spacing w:before="0"/>
              <w:rPr>
                <w:sz w:val="20"/>
                <w:szCs w:val="20"/>
              </w:rPr>
            </w:pPr>
            <w:r>
              <w:rPr>
                <w:sz w:val="20"/>
                <w:szCs w:val="20"/>
              </w:rPr>
              <w:t>Stĺpec 4:  Kategória I - II</w:t>
            </w:r>
          </w:p>
        </w:tc>
        <w:tc>
          <w:tcPr>
            <w:tcW w:w="850" w:type="dxa"/>
            <w:tcBorders>
              <w:right w:val="single" w:sz="12" w:space="0" w:color="auto"/>
            </w:tcBorders>
          </w:tcPr>
          <w:p w:rsidR="00166FE4" w:rsidRPr="000A01EC" w:rsidRDefault="0043605E" w:rsidP="00166FE4">
            <w:pPr>
              <w:spacing w:before="0"/>
              <w:jc w:val="center"/>
              <w:rPr>
                <w:sz w:val="20"/>
                <w:szCs w:val="20"/>
                <w:lang w:eastAsia="cs-CZ"/>
              </w:rPr>
            </w:pPr>
            <w:r>
              <w:rPr>
                <w:sz w:val="20"/>
                <w:szCs w:val="20"/>
                <w:lang w:eastAsia="cs-CZ"/>
              </w:rPr>
              <w:t>N</w:t>
            </w:r>
          </w:p>
        </w:tc>
        <w:tc>
          <w:tcPr>
            <w:tcW w:w="996" w:type="dxa"/>
          </w:tcPr>
          <w:p w:rsidR="00166FE4" w:rsidRPr="000A01EC" w:rsidRDefault="0043605E"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43605E" w:rsidP="003A17ED">
            <w:pPr>
              <w:spacing w:before="0"/>
              <w:jc w:val="left"/>
              <w:rPr>
                <w:sz w:val="20"/>
                <w:szCs w:val="20"/>
                <w:lang w:eastAsia="cs-CZ"/>
              </w:rPr>
            </w:pPr>
            <w:r>
              <w:rPr>
                <w:sz w:val="20"/>
                <w:szCs w:val="20"/>
                <w:lang w:eastAsia="cs-CZ"/>
              </w:rPr>
              <w:t>§ 1</w:t>
            </w:r>
            <w:r w:rsidR="003A17ED">
              <w:rPr>
                <w:sz w:val="20"/>
                <w:szCs w:val="20"/>
                <w:lang w:eastAsia="cs-CZ"/>
              </w:rPr>
              <w:t>7</w:t>
            </w:r>
            <w:r>
              <w:rPr>
                <w:sz w:val="20"/>
                <w:szCs w:val="20"/>
                <w:lang w:eastAsia="cs-CZ"/>
              </w:rPr>
              <w:t xml:space="preserve"> ods. 1</w:t>
            </w:r>
          </w:p>
        </w:tc>
        <w:tc>
          <w:tcPr>
            <w:tcW w:w="4958" w:type="dxa"/>
          </w:tcPr>
          <w:p w:rsidR="00166FE4" w:rsidRPr="000A01EC" w:rsidRDefault="0043605E" w:rsidP="0043605E">
            <w:pPr>
              <w:tabs>
                <w:tab w:val="left" w:pos="322"/>
              </w:tabs>
              <w:spacing w:before="0"/>
              <w:rPr>
                <w:sz w:val="20"/>
                <w:szCs w:val="20"/>
                <w:lang w:eastAsia="cs-CZ"/>
              </w:rPr>
            </w:pPr>
            <w:r w:rsidRPr="0043605E">
              <w:rPr>
                <w:sz w:val="20"/>
                <w:szCs w:val="20"/>
                <w:lang w:eastAsia="cs-CZ"/>
              </w:rPr>
              <w:t>(1)</w:t>
            </w:r>
            <w:r w:rsidRPr="0043605E">
              <w:rPr>
                <w:sz w:val="20"/>
                <w:szCs w:val="20"/>
                <w:lang w:eastAsia="cs-CZ"/>
              </w:rPr>
              <w:tab/>
              <w:t>Obsahom praktickej skúšky na získanie preukazu odbornej spôsobilosti</w:t>
            </w:r>
            <w:r w:rsidR="00BE0498">
              <w:rPr>
                <w:sz w:val="20"/>
                <w:szCs w:val="20"/>
                <w:lang w:eastAsia="cs-CZ"/>
              </w:rPr>
              <w:t xml:space="preserve"> - odborník</w:t>
            </w:r>
            <w:r w:rsidRPr="0043605E">
              <w:rPr>
                <w:sz w:val="20"/>
                <w:szCs w:val="20"/>
                <w:lang w:eastAsia="cs-CZ"/>
              </w:rPr>
              <w:t xml:space="preserve"> na prepravu cestujúcich je overenie vedomostí a zručností uvedených v 11 prvkoch zo 14 prvkov kategórie I, pričom musia byť overované prvky 16 a 20, a v 7 prvkoch z 8 prvkov kategórie II </w:t>
            </w:r>
            <w:r w:rsidR="00BE0498">
              <w:rPr>
                <w:sz w:val="20"/>
                <w:szCs w:val="20"/>
                <w:lang w:eastAsia="cs-CZ"/>
              </w:rPr>
              <w:t xml:space="preserve">uvedených </w:t>
            </w:r>
            <w:r w:rsidRPr="0043605E">
              <w:rPr>
                <w:sz w:val="20"/>
                <w:szCs w:val="20"/>
                <w:lang w:eastAsia="cs-CZ"/>
              </w:rPr>
              <w:t xml:space="preserve">v tabuľke v bode 1 časti II prílohy II delegovanej smernice. Člen skúšobnej komisie môže rozhodnúť o obsahu jednotlivých prvkov </w:t>
            </w:r>
            <w:r w:rsidR="009C5FB0">
              <w:rPr>
                <w:sz w:val="20"/>
                <w:szCs w:val="20"/>
                <w:lang w:eastAsia="cs-CZ"/>
              </w:rPr>
              <w:t xml:space="preserve">praktickej </w:t>
            </w:r>
            <w:r w:rsidRPr="0043605E">
              <w:rPr>
                <w:sz w:val="20"/>
                <w:szCs w:val="20"/>
                <w:lang w:eastAsia="cs-CZ"/>
              </w:rPr>
              <w:t xml:space="preserve">skúšky. Žiadateľ môže dosiahnuť najviac 10 bodov v každom prvku praktickej skúšky podľa prvej vety. V kategórii I musí žiadateľ dosiahnuť najmenej 7 bodov v každom skúšanom prvku a v kategórii II spolu najmenej 45 bodov.   </w:t>
            </w:r>
          </w:p>
        </w:tc>
        <w:tc>
          <w:tcPr>
            <w:tcW w:w="985" w:type="dxa"/>
          </w:tcPr>
          <w:p w:rsidR="00166FE4" w:rsidRPr="000A01EC" w:rsidRDefault="0043605E"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E77772" w:rsidRDefault="00166FE4" w:rsidP="00166FE4">
            <w:pPr>
              <w:spacing w:before="0"/>
              <w:jc w:val="left"/>
              <w:rPr>
                <w:sz w:val="20"/>
                <w:szCs w:val="20"/>
                <w:lang w:eastAsia="cs-CZ"/>
              </w:rPr>
            </w:pPr>
          </w:p>
        </w:tc>
        <w:tc>
          <w:tcPr>
            <w:tcW w:w="5103" w:type="dxa"/>
          </w:tcPr>
          <w:p w:rsidR="00166FE4" w:rsidRPr="00E77772" w:rsidRDefault="00166FE4" w:rsidP="00166FE4">
            <w:pPr>
              <w:autoSpaceDE w:val="0"/>
              <w:autoSpaceDN w:val="0"/>
              <w:adjustRightInd w:val="0"/>
              <w:spacing w:before="0"/>
              <w:rPr>
                <w:b/>
                <w:bCs/>
                <w:sz w:val="20"/>
                <w:szCs w:val="20"/>
              </w:rPr>
            </w:pPr>
            <w:r w:rsidRPr="00E77772">
              <w:rPr>
                <w:sz w:val="20"/>
                <w:szCs w:val="20"/>
              </w:rPr>
              <w:t xml:space="preserve">2. </w:t>
            </w:r>
            <w:r w:rsidRPr="00E77772">
              <w:rPr>
                <w:b/>
                <w:bCs/>
                <w:sz w:val="20"/>
                <w:szCs w:val="20"/>
              </w:rPr>
              <w:t xml:space="preserve">Technické požiadavky na plavidlo a pobrežné zariadenie používané pri praktických skúškach </w:t>
            </w:r>
          </w:p>
          <w:p w:rsidR="00166FE4" w:rsidRDefault="00166FE4" w:rsidP="00166FE4">
            <w:pPr>
              <w:autoSpaceDE w:val="0"/>
              <w:autoSpaceDN w:val="0"/>
              <w:adjustRightInd w:val="0"/>
              <w:spacing w:before="0"/>
              <w:rPr>
                <w:sz w:val="20"/>
                <w:szCs w:val="20"/>
              </w:rPr>
            </w:pPr>
            <w:r w:rsidRPr="00E77772">
              <w:rPr>
                <w:sz w:val="20"/>
                <w:szCs w:val="20"/>
              </w:rPr>
              <w:t xml:space="preserve">Miesto, kde posúdenie prebieha, je vybavené záchrannými prostriedkami pre osobné lode potrebnými na preukázanie prvku skúšky č. 2 vrátane osobitných záchranných prostriedkov pre kabínové plavidlá podľa platnej normy ES-TRIN 2017/1. Je vybavené bezpečnostným rozpisom a bezpečnostným plánom, ktoré sú v súlade s normou ES-TRIN 2017/1, a vhodnými priestormi a prostriedkami na posúdenie schopnosti organizovať evakuáciu a konania pri hasení požiaru a reakcie v prípade požiaru. </w:t>
            </w:r>
          </w:p>
          <w:p w:rsidR="00166FE4" w:rsidRPr="00E77772" w:rsidRDefault="00166FE4" w:rsidP="00166FE4">
            <w:pPr>
              <w:autoSpaceDE w:val="0"/>
              <w:autoSpaceDN w:val="0"/>
              <w:adjustRightInd w:val="0"/>
              <w:spacing w:before="0"/>
              <w:rPr>
                <w:sz w:val="20"/>
                <w:szCs w:val="20"/>
              </w:rPr>
            </w:pPr>
            <w:r w:rsidRPr="00E77772">
              <w:rPr>
                <w:sz w:val="20"/>
                <w:szCs w:val="20"/>
              </w:rPr>
              <w:t xml:space="preserve">Plavidlo používané pri praktických skúškach zodpovedá ustanoveniam článku 2 smernice (EÚ) 2017/2397. </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43605E" w:rsidP="003A17ED">
            <w:pPr>
              <w:spacing w:before="0"/>
              <w:jc w:val="left"/>
              <w:rPr>
                <w:sz w:val="20"/>
                <w:szCs w:val="20"/>
                <w:lang w:eastAsia="cs-CZ"/>
              </w:rPr>
            </w:pPr>
            <w:r>
              <w:rPr>
                <w:sz w:val="20"/>
                <w:szCs w:val="20"/>
                <w:lang w:eastAsia="cs-CZ"/>
              </w:rPr>
              <w:t>§ 1</w:t>
            </w:r>
            <w:r w:rsidR="003A17ED">
              <w:rPr>
                <w:sz w:val="20"/>
                <w:szCs w:val="20"/>
                <w:lang w:eastAsia="cs-CZ"/>
              </w:rPr>
              <w:t>7</w:t>
            </w:r>
            <w:r>
              <w:rPr>
                <w:sz w:val="20"/>
                <w:szCs w:val="20"/>
                <w:lang w:eastAsia="cs-CZ"/>
              </w:rPr>
              <w:t xml:space="preserve"> ods. 2</w:t>
            </w:r>
          </w:p>
        </w:tc>
        <w:tc>
          <w:tcPr>
            <w:tcW w:w="4958" w:type="dxa"/>
          </w:tcPr>
          <w:p w:rsidR="00166FE4" w:rsidRPr="000A01EC" w:rsidRDefault="0043605E" w:rsidP="007802C1">
            <w:pPr>
              <w:tabs>
                <w:tab w:val="left" w:pos="322"/>
              </w:tabs>
              <w:spacing w:before="0"/>
              <w:rPr>
                <w:sz w:val="20"/>
                <w:szCs w:val="20"/>
                <w:lang w:eastAsia="cs-CZ"/>
              </w:rPr>
            </w:pPr>
            <w:r w:rsidRPr="0043605E">
              <w:rPr>
                <w:sz w:val="20"/>
                <w:szCs w:val="20"/>
                <w:lang w:eastAsia="cs-CZ"/>
              </w:rPr>
              <w:t>(2)</w:t>
            </w:r>
            <w:r w:rsidRPr="0043605E">
              <w:rPr>
                <w:sz w:val="20"/>
                <w:szCs w:val="20"/>
                <w:lang w:eastAsia="cs-CZ"/>
              </w:rPr>
              <w:tab/>
              <w:t xml:space="preserve">Praktickú skúšku možno absolvovať na palube plavidla alebo tomu zodpovedajúcom pobrežnom zariadení. Plavidlo používané pri praktických skúškach musí byť v súlade požiadavkami podľa osobitného predpisu. </w:t>
            </w:r>
            <w:r w:rsidR="007802C1">
              <w:rPr>
                <w:sz w:val="20"/>
                <w:szCs w:val="20"/>
                <w:vertAlign w:val="superscript"/>
                <w:lang w:eastAsia="cs-CZ"/>
              </w:rPr>
              <w:t>8</w:t>
            </w:r>
            <w:r w:rsidRPr="0043605E">
              <w:rPr>
                <w:sz w:val="20"/>
                <w:szCs w:val="20"/>
                <w:lang w:eastAsia="cs-CZ"/>
              </w:rPr>
              <w:t xml:space="preserve">) Miesto, kde praktická skúška prebieha, musí byť vybavené záchrannými prostriedkami pre osobné lode potrebnými na vykonanie skúšky druhého prvku </w:t>
            </w:r>
            <w:r w:rsidR="00BE0498">
              <w:rPr>
                <w:sz w:val="20"/>
                <w:szCs w:val="20"/>
                <w:lang w:eastAsia="cs-CZ"/>
              </w:rPr>
              <w:t xml:space="preserve">uvedeného </w:t>
            </w:r>
            <w:r w:rsidRPr="0043605E">
              <w:rPr>
                <w:sz w:val="20"/>
                <w:szCs w:val="20"/>
                <w:lang w:eastAsia="cs-CZ"/>
              </w:rPr>
              <w:t>v tabuľke v bode 1 časti II  prílohy II delegovanej smernice vrátane osobitných záchranných prostriedkov pre kabínové plavidlá, bezpečnostným rozpisom a bezpečnostným plánom, ktoré sú v súlade s osobitným predpisom</w:t>
            </w:r>
            <w:r w:rsidR="007802C1">
              <w:rPr>
                <w:sz w:val="20"/>
                <w:szCs w:val="20"/>
                <w:vertAlign w:val="superscript"/>
                <w:lang w:eastAsia="cs-CZ"/>
              </w:rPr>
              <w:t>8</w:t>
            </w:r>
            <w:r w:rsidRPr="0043605E">
              <w:rPr>
                <w:sz w:val="20"/>
                <w:szCs w:val="20"/>
                <w:lang w:eastAsia="cs-CZ"/>
              </w:rPr>
              <w:t>) a vhodnými priestormi a prostriedkami na posúdenie schopnosti organizovať evakuáciu a konania pri hasení požiaru a reakcie v prípade požiaru.</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E77772" w:rsidRDefault="00166FE4" w:rsidP="00166FE4">
            <w:pPr>
              <w:spacing w:before="0"/>
              <w:jc w:val="left"/>
              <w:rPr>
                <w:sz w:val="20"/>
                <w:szCs w:val="20"/>
                <w:lang w:eastAsia="cs-CZ"/>
              </w:rPr>
            </w:pPr>
          </w:p>
        </w:tc>
        <w:tc>
          <w:tcPr>
            <w:tcW w:w="5103" w:type="dxa"/>
          </w:tcPr>
          <w:p w:rsidR="00166FE4" w:rsidRPr="00E77772" w:rsidRDefault="00166FE4" w:rsidP="00166FE4">
            <w:pPr>
              <w:autoSpaceDE w:val="0"/>
              <w:autoSpaceDN w:val="0"/>
              <w:adjustRightInd w:val="0"/>
              <w:spacing w:before="0"/>
              <w:rPr>
                <w:sz w:val="20"/>
                <w:szCs w:val="20"/>
              </w:rPr>
            </w:pPr>
            <w:r w:rsidRPr="00E77772">
              <w:rPr>
                <w:sz w:val="20"/>
                <w:szCs w:val="20"/>
              </w:rPr>
              <w:t xml:space="preserve">III. NORMY PRE PRAKTICKÉ SKÚŠKY NA ZÍSKANIE PREUKAZU ODBORNEJ SPÔSOBILOSTI ODBORNÍKA NA SKVAPALNENÝ ZEMNÝ PLYN (LNG)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E77772">
              <w:rPr>
                <w:sz w:val="20"/>
                <w:szCs w:val="20"/>
              </w:rPr>
              <w:t xml:space="preserve">1. </w:t>
            </w:r>
            <w:r w:rsidRPr="00E77772">
              <w:rPr>
                <w:b/>
                <w:bCs/>
                <w:sz w:val="20"/>
                <w:szCs w:val="20"/>
              </w:rPr>
              <w:t xml:space="preserve">Osobitné odborné spôsobilosti a situácie posudzovania </w:t>
            </w:r>
            <w:r w:rsidRPr="00E77772">
              <w:rPr>
                <w:sz w:val="20"/>
                <w:szCs w:val="20"/>
              </w:rPr>
              <w:t xml:space="preserve">Skúšajúci môžu na základe vlastného uváženia rozhodnúť o obsahu jednotlivých prvkov skúšky. </w:t>
            </w:r>
          </w:p>
          <w:p w:rsidR="00166FE4" w:rsidRDefault="00166FE4" w:rsidP="00166FE4">
            <w:pPr>
              <w:autoSpaceDE w:val="0"/>
              <w:autoSpaceDN w:val="0"/>
              <w:adjustRightInd w:val="0"/>
              <w:spacing w:before="0"/>
              <w:rPr>
                <w:sz w:val="20"/>
                <w:szCs w:val="20"/>
              </w:rPr>
            </w:pPr>
            <w:r w:rsidRPr="00E77772">
              <w:rPr>
                <w:sz w:val="20"/>
                <w:szCs w:val="20"/>
              </w:rPr>
              <w:t xml:space="preserve">Skúšajúci skúšajú 9 z 11 prvkov kategórie I. </w:t>
            </w:r>
          </w:p>
          <w:p w:rsidR="00166FE4" w:rsidRDefault="00166FE4" w:rsidP="00166FE4">
            <w:pPr>
              <w:autoSpaceDE w:val="0"/>
              <w:autoSpaceDN w:val="0"/>
              <w:adjustRightInd w:val="0"/>
              <w:spacing w:before="0"/>
              <w:rPr>
                <w:sz w:val="20"/>
                <w:szCs w:val="20"/>
              </w:rPr>
            </w:pPr>
            <w:r w:rsidRPr="00E77772">
              <w:rPr>
                <w:sz w:val="20"/>
                <w:szCs w:val="20"/>
              </w:rPr>
              <w:t xml:space="preserve">Skúšajúci skúšajú 5 zo 7 prvkov kategórie II. </w:t>
            </w:r>
          </w:p>
          <w:p w:rsidR="00166FE4" w:rsidRDefault="00166FE4" w:rsidP="00166FE4">
            <w:pPr>
              <w:autoSpaceDE w:val="0"/>
              <w:autoSpaceDN w:val="0"/>
              <w:adjustRightInd w:val="0"/>
              <w:spacing w:before="0"/>
              <w:rPr>
                <w:sz w:val="20"/>
                <w:szCs w:val="20"/>
              </w:rPr>
            </w:pPr>
            <w:r w:rsidRPr="00E77772">
              <w:rPr>
                <w:sz w:val="20"/>
                <w:szCs w:val="20"/>
              </w:rPr>
              <w:t xml:space="preserve">Žiadatelia môžu v každom prvku dosiahnuť maximálne 10 bodov. </w:t>
            </w:r>
          </w:p>
          <w:p w:rsidR="00166FE4" w:rsidRDefault="00166FE4" w:rsidP="00166FE4">
            <w:pPr>
              <w:autoSpaceDE w:val="0"/>
              <w:autoSpaceDN w:val="0"/>
              <w:adjustRightInd w:val="0"/>
              <w:spacing w:before="0"/>
              <w:rPr>
                <w:sz w:val="20"/>
                <w:szCs w:val="20"/>
              </w:rPr>
            </w:pPr>
            <w:r w:rsidRPr="00E77772">
              <w:rPr>
                <w:sz w:val="20"/>
                <w:szCs w:val="20"/>
              </w:rPr>
              <w:t xml:space="preserve">V prípade kategórie I musia žiadatelia v každom skúšanom prvku dosiahnuť minimálne 7 z 10 bodov. </w:t>
            </w:r>
          </w:p>
          <w:p w:rsidR="00166FE4" w:rsidRDefault="00166FE4" w:rsidP="00166FE4">
            <w:pPr>
              <w:autoSpaceDE w:val="0"/>
              <w:autoSpaceDN w:val="0"/>
              <w:adjustRightInd w:val="0"/>
              <w:spacing w:before="0"/>
              <w:rPr>
                <w:sz w:val="20"/>
                <w:szCs w:val="20"/>
              </w:rPr>
            </w:pPr>
            <w:r w:rsidRPr="00E77772">
              <w:rPr>
                <w:sz w:val="20"/>
                <w:szCs w:val="20"/>
              </w:rPr>
              <w:t>V prípade kategórie II musia žiadatelia dosiahnuť spolu minimálne 30 bodov.</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Default="00166FE4" w:rsidP="00166FE4">
            <w:pPr>
              <w:autoSpaceDE w:val="0"/>
              <w:autoSpaceDN w:val="0"/>
              <w:adjustRightInd w:val="0"/>
              <w:spacing w:before="0"/>
              <w:rPr>
                <w:sz w:val="20"/>
                <w:szCs w:val="20"/>
              </w:rPr>
            </w:pPr>
            <w:r>
              <w:rPr>
                <w:sz w:val="20"/>
                <w:szCs w:val="20"/>
              </w:rPr>
              <w:t xml:space="preserve">Stĺpec 3: Prvky skúšky </w:t>
            </w:r>
          </w:p>
          <w:p w:rsidR="00166FE4" w:rsidRPr="00A61CF3" w:rsidRDefault="00166FE4" w:rsidP="00166FE4">
            <w:pPr>
              <w:autoSpaceDE w:val="0"/>
              <w:autoSpaceDN w:val="0"/>
              <w:adjustRightInd w:val="0"/>
              <w:spacing w:before="0"/>
              <w:rPr>
                <w:sz w:val="20"/>
                <w:szCs w:val="20"/>
              </w:rPr>
            </w:pPr>
            <w:r>
              <w:rPr>
                <w:sz w:val="20"/>
                <w:szCs w:val="20"/>
              </w:rPr>
              <w:t>Stĺpec 4:  Kategória I - II</w:t>
            </w:r>
          </w:p>
        </w:tc>
        <w:tc>
          <w:tcPr>
            <w:tcW w:w="850" w:type="dxa"/>
            <w:tcBorders>
              <w:right w:val="single" w:sz="12" w:space="0" w:color="auto"/>
            </w:tcBorders>
          </w:tcPr>
          <w:p w:rsidR="00166FE4" w:rsidRPr="000A01EC" w:rsidRDefault="00644560" w:rsidP="00166FE4">
            <w:pPr>
              <w:spacing w:before="0"/>
              <w:jc w:val="center"/>
              <w:rPr>
                <w:sz w:val="20"/>
                <w:szCs w:val="20"/>
                <w:lang w:eastAsia="cs-CZ"/>
              </w:rPr>
            </w:pPr>
            <w:r>
              <w:rPr>
                <w:sz w:val="20"/>
                <w:szCs w:val="20"/>
                <w:lang w:eastAsia="cs-CZ"/>
              </w:rPr>
              <w:t>N</w:t>
            </w:r>
          </w:p>
        </w:tc>
        <w:tc>
          <w:tcPr>
            <w:tcW w:w="996" w:type="dxa"/>
          </w:tcPr>
          <w:p w:rsidR="00166FE4" w:rsidRPr="000A01EC" w:rsidRDefault="00644560"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644560" w:rsidP="003A17ED">
            <w:pPr>
              <w:spacing w:before="0"/>
              <w:jc w:val="left"/>
              <w:rPr>
                <w:sz w:val="20"/>
                <w:szCs w:val="20"/>
                <w:lang w:eastAsia="cs-CZ"/>
              </w:rPr>
            </w:pPr>
            <w:r>
              <w:rPr>
                <w:sz w:val="20"/>
                <w:szCs w:val="20"/>
                <w:lang w:eastAsia="cs-CZ"/>
              </w:rPr>
              <w:t>§ 1</w:t>
            </w:r>
            <w:r w:rsidR="003A17ED">
              <w:rPr>
                <w:sz w:val="20"/>
                <w:szCs w:val="20"/>
                <w:lang w:eastAsia="cs-CZ"/>
              </w:rPr>
              <w:t>8</w:t>
            </w:r>
            <w:r>
              <w:rPr>
                <w:sz w:val="20"/>
                <w:szCs w:val="20"/>
                <w:lang w:eastAsia="cs-CZ"/>
              </w:rPr>
              <w:t xml:space="preserve"> ods. 1</w:t>
            </w:r>
          </w:p>
        </w:tc>
        <w:tc>
          <w:tcPr>
            <w:tcW w:w="4958" w:type="dxa"/>
          </w:tcPr>
          <w:p w:rsidR="00166FE4" w:rsidRPr="000A01EC" w:rsidRDefault="00644560" w:rsidP="00BE0498">
            <w:pPr>
              <w:tabs>
                <w:tab w:val="left" w:pos="322"/>
              </w:tabs>
              <w:spacing w:before="0"/>
              <w:rPr>
                <w:sz w:val="20"/>
                <w:szCs w:val="20"/>
                <w:lang w:eastAsia="cs-CZ"/>
              </w:rPr>
            </w:pPr>
            <w:r w:rsidRPr="00644560">
              <w:rPr>
                <w:sz w:val="20"/>
                <w:szCs w:val="20"/>
                <w:lang w:eastAsia="cs-CZ"/>
              </w:rPr>
              <w:t>(1)</w:t>
            </w:r>
            <w:r w:rsidRPr="00644560">
              <w:rPr>
                <w:sz w:val="20"/>
                <w:szCs w:val="20"/>
                <w:lang w:eastAsia="cs-CZ"/>
              </w:rPr>
              <w:tab/>
              <w:t xml:space="preserve">Obsahom praktickej skúšky na získanie preukazu odbornej spôsobilosti </w:t>
            </w:r>
            <w:r w:rsidR="00BE0498">
              <w:rPr>
                <w:sz w:val="20"/>
                <w:szCs w:val="20"/>
                <w:lang w:eastAsia="cs-CZ"/>
              </w:rPr>
              <w:t xml:space="preserve">- </w:t>
            </w:r>
            <w:r w:rsidRPr="00644560">
              <w:rPr>
                <w:sz w:val="20"/>
                <w:szCs w:val="20"/>
                <w:lang w:eastAsia="cs-CZ"/>
              </w:rPr>
              <w:t>odborník na skvapalnený zemný plyn je overenie vedomostí a zručností uvedených v 9 prvkoch z 11 prvkov kategórie I a v 5 prvkoch zo 7 prvkov kategórie II</w:t>
            </w:r>
            <w:r w:rsidR="00BE0498">
              <w:rPr>
                <w:sz w:val="20"/>
                <w:szCs w:val="20"/>
                <w:lang w:eastAsia="cs-CZ"/>
              </w:rPr>
              <w:t xml:space="preserve"> uvedených</w:t>
            </w:r>
            <w:r w:rsidRPr="00644560">
              <w:rPr>
                <w:sz w:val="20"/>
                <w:szCs w:val="20"/>
                <w:lang w:eastAsia="cs-CZ"/>
              </w:rPr>
              <w:t xml:space="preserve"> v tabuľke v bode 1 časti III  prílohy II delegovanej smernice. Člen skúšobnej komisie môže rozhodnúť o obsahu jednotlivých prvkov </w:t>
            </w:r>
            <w:r w:rsidR="009C5FB0">
              <w:rPr>
                <w:sz w:val="20"/>
                <w:szCs w:val="20"/>
                <w:lang w:eastAsia="cs-CZ"/>
              </w:rPr>
              <w:t xml:space="preserve">praktickej </w:t>
            </w:r>
            <w:r w:rsidRPr="00644560">
              <w:rPr>
                <w:sz w:val="20"/>
                <w:szCs w:val="20"/>
                <w:lang w:eastAsia="cs-CZ"/>
              </w:rPr>
              <w:t>skúšky. Žiadateľ môže dosiahnuť najviac 10 bodov v každom prvku praktickej skúšky podľa prvej vety. V kategórii I musí žiadateľ dosiahnuť najmenej 7 bodov v každom skúšanom prvku a v kategórii II spolu najmenej 30 bodov.</w:t>
            </w:r>
          </w:p>
        </w:tc>
        <w:tc>
          <w:tcPr>
            <w:tcW w:w="985" w:type="dxa"/>
          </w:tcPr>
          <w:p w:rsidR="00166FE4" w:rsidRPr="000A01EC" w:rsidRDefault="00644560"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E77772" w:rsidRDefault="00166FE4" w:rsidP="00166FE4">
            <w:pPr>
              <w:autoSpaceDE w:val="0"/>
              <w:autoSpaceDN w:val="0"/>
              <w:adjustRightInd w:val="0"/>
              <w:spacing w:before="0"/>
              <w:rPr>
                <w:b/>
                <w:bCs/>
                <w:sz w:val="20"/>
                <w:szCs w:val="20"/>
              </w:rPr>
            </w:pPr>
            <w:r w:rsidRPr="00E77772">
              <w:rPr>
                <w:sz w:val="20"/>
                <w:szCs w:val="20"/>
              </w:rPr>
              <w:t xml:space="preserve">2. </w:t>
            </w:r>
            <w:r w:rsidRPr="00E77772">
              <w:rPr>
                <w:b/>
                <w:bCs/>
                <w:sz w:val="20"/>
                <w:szCs w:val="20"/>
              </w:rPr>
              <w:t xml:space="preserve">Technické požiadavky na plavidlo a zariadenia na brehu používané pri praktických skúškach </w:t>
            </w:r>
          </w:p>
          <w:p w:rsidR="00166FE4" w:rsidRPr="00E77772" w:rsidRDefault="00166FE4" w:rsidP="00166FE4">
            <w:pPr>
              <w:autoSpaceDE w:val="0"/>
              <w:autoSpaceDN w:val="0"/>
              <w:adjustRightInd w:val="0"/>
              <w:spacing w:before="0"/>
              <w:rPr>
                <w:sz w:val="20"/>
                <w:szCs w:val="20"/>
              </w:rPr>
            </w:pPr>
            <w:r w:rsidRPr="00E77772">
              <w:rPr>
                <w:sz w:val="20"/>
                <w:szCs w:val="20"/>
              </w:rPr>
              <w:t xml:space="preserve">Plavidlo a zariadenia na brehu musia byť vybavené </w:t>
            </w:r>
          </w:p>
          <w:p w:rsidR="00166FE4" w:rsidRPr="00E77772" w:rsidRDefault="00166FE4" w:rsidP="00166FE4">
            <w:pPr>
              <w:autoSpaceDE w:val="0"/>
              <w:autoSpaceDN w:val="0"/>
              <w:adjustRightInd w:val="0"/>
              <w:spacing w:before="0"/>
              <w:rPr>
                <w:sz w:val="20"/>
                <w:szCs w:val="20"/>
              </w:rPr>
            </w:pPr>
            <w:r w:rsidRPr="00E77772">
              <w:rPr>
                <w:sz w:val="20"/>
                <w:szCs w:val="20"/>
              </w:rPr>
              <w:t xml:space="preserve">1. dokumentáciou používanou na posudzovanie, ku ktorej patrí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1.1. bezpečnostný rozpis (vrátane bezpečnostného plánu a bezpečnostných pokynov) podľa článku 30.03 normy ES- TRIN 2017/1;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1.2. posúdenie rizika podľa prílohy 8 oddielu I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1.3. normy ES-TRIN 2017/1; 1.3. všetky ostatné dokumenty požadované podľa článku 30.01 ods. 5 normy ES-TRIN 2017/1 vrátane podrobnej prevádzkovej príručky podľa prílohy 8 oddielu I 1.4.9 normy ES-TRIN 2017/1; </w:t>
            </w:r>
          </w:p>
          <w:p w:rsidR="00166FE4" w:rsidRPr="00E77772" w:rsidRDefault="00166FE4" w:rsidP="00166FE4">
            <w:pPr>
              <w:autoSpaceDE w:val="0"/>
              <w:autoSpaceDN w:val="0"/>
              <w:adjustRightInd w:val="0"/>
              <w:spacing w:before="0"/>
              <w:rPr>
                <w:sz w:val="20"/>
                <w:szCs w:val="20"/>
              </w:rPr>
            </w:pPr>
            <w:r w:rsidRPr="00E77772">
              <w:rPr>
                <w:sz w:val="20"/>
                <w:szCs w:val="20"/>
              </w:rPr>
              <w:t xml:space="preserve">2. osobitnými systémami na používanie LNG, teda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2.1. systémom tankovania LNG vrátane zásobníkovej stanice;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2.2. systémom kontroly LNG;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2.3. potrubným systémom LNG;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2.4. systémom dodávok plynu;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2.5. systémom prípravy plynu; </w:t>
            </w:r>
          </w:p>
          <w:p w:rsidR="00166FE4" w:rsidRPr="00E77772" w:rsidRDefault="00166FE4" w:rsidP="00166FE4">
            <w:pPr>
              <w:autoSpaceDE w:val="0"/>
              <w:autoSpaceDN w:val="0"/>
              <w:adjustRightInd w:val="0"/>
              <w:spacing w:before="0"/>
              <w:rPr>
                <w:sz w:val="20"/>
                <w:szCs w:val="20"/>
              </w:rPr>
            </w:pPr>
            <w:r w:rsidRPr="00E77772">
              <w:rPr>
                <w:sz w:val="20"/>
                <w:szCs w:val="20"/>
              </w:rPr>
              <w:t xml:space="preserve">3. vhodnou strojovňou obsahujúcou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3.1. systém odvetrávania;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3.2. systém prevencie a kontroly priesakov;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3.3. monitorovacím a bezpečnostným systémom a </w:t>
            </w:r>
          </w:p>
          <w:p w:rsidR="00166FE4" w:rsidRPr="00E77772" w:rsidRDefault="00166FE4" w:rsidP="00166FE4">
            <w:pPr>
              <w:autoSpaceDE w:val="0"/>
              <w:autoSpaceDN w:val="0"/>
              <w:adjustRightInd w:val="0"/>
              <w:spacing w:before="0"/>
              <w:ind w:left="99"/>
              <w:rPr>
                <w:sz w:val="20"/>
                <w:szCs w:val="20"/>
              </w:rPr>
            </w:pPr>
            <w:r w:rsidRPr="00E77772">
              <w:rPr>
                <w:sz w:val="20"/>
                <w:szCs w:val="20"/>
              </w:rPr>
              <w:t xml:space="preserve">3.4. dodatočnými hasiacimi systémami. </w:t>
            </w:r>
          </w:p>
          <w:p w:rsidR="00166FE4" w:rsidRPr="00E77772" w:rsidRDefault="00166FE4" w:rsidP="00166FE4">
            <w:pPr>
              <w:autoSpaceDE w:val="0"/>
              <w:autoSpaceDN w:val="0"/>
              <w:adjustRightInd w:val="0"/>
              <w:spacing w:before="0"/>
              <w:rPr>
                <w:sz w:val="20"/>
                <w:szCs w:val="20"/>
              </w:rPr>
            </w:pPr>
            <w:r w:rsidRPr="00E77772">
              <w:rPr>
                <w:sz w:val="20"/>
                <w:szCs w:val="20"/>
              </w:rPr>
              <w:t>Plavidlo používané pri praktických skúškach zodpovedá ustanoveniam článku 2 smernice (EÚ) 2017/2397.</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644560" w:rsidP="003A17ED">
            <w:pPr>
              <w:spacing w:before="0"/>
              <w:jc w:val="left"/>
              <w:rPr>
                <w:sz w:val="20"/>
                <w:szCs w:val="20"/>
                <w:lang w:eastAsia="cs-CZ"/>
              </w:rPr>
            </w:pPr>
            <w:r>
              <w:rPr>
                <w:sz w:val="20"/>
                <w:szCs w:val="20"/>
                <w:lang w:eastAsia="cs-CZ"/>
              </w:rPr>
              <w:t>§ 1</w:t>
            </w:r>
            <w:r w:rsidR="003A17ED">
              <w:rPr>
                <w:sz w:val="20"/>
                <w:szCs w:val="20"/>
                <w:lang w:eastAsia="cs-CZ"/>
              </w:rPr>
              <w:t>8</w:t>
            </w:r>
            <w:r>
              <w:rPr>
                <w:sz w:val="20"/>
                <w:szCs w:val="20"/>
                <w:lang w:eastAsia="cs-CZ"/>
              </w:rPr>
              <w:t xml:space="preserve"> ods. 2</w:t>
            </w:r>
          </w:p>
        </w:tc>
        <w:tc>
          <w:tcPr>
            <w:tcW w:w="4958" w:type="dxa"/>
          </w:tcPr>
          <w:p w:rsidR="00166FE4" w:rsidRPr="000A01EC" w:rsidRDefault="00644560" w:rsidP="007802C1">
            <w:pPr>
              <w:tabs>
                <w:tab w:val="left" w:pos="322"/>
              </w:tabs>
              <w:spacing w:before="0"/>
              <w:rPr>
                <w:sz w:val="20"/>
                <w:szCs w:val="20"/>
                <w:lang w:eastAsia="cs-CZ"/>
              </w:rPr>
            </w:pPr>
            <w:r w:rsidRPr="00644560">
              <w:rPr>
                <w:sz w:val="20"/>
                <w:szCs w:val="20"/>
                <w:lang w:eastAsia="cs-CZ"/>
              </w:rPr>
              <w:t>(2)</w:t>
            </w:r>
            <w:r w:rsidRPr="00644560">
              <w:rPr>
                <w:sz w:val="20"/>
                <w:szCs w:val="20"/>
                <w:lang w:eastAsia="cs-CZ"/>
              </w:rPr>
              <w:tab/>
              <w:t>Praktickú skúšku možno absolvovať na palube plavidla alebo tomu zodpovedajúcom pobrežnom zariadení. Plavidlo a zariadenie používané pri praktických skúškach musia byť v súlade s požiadavkami podľa osobitného predpisu</w:t>
            </w:r>
            <w:r w:rsidR="007802C1">
              <w:rPr>
                <w:sz w:val="20"/>
                <w:szCs w:val="20"/>
                <w:vertAlign w:val="superscript"/>
                <w:lang w:eastAsia="cs-CZ"/>
              </w:rPr>
              <w:t>8</w:t>
            </w:r>
            <w:r w:rsidRPr="00644560">
              <w:rPr>
                <w:sz w:val="20"/>
                <w:szCs w:val="20"/>
                <w:lang w:eastAsia="cs-CZ"/>
              </w:rPr>
              <w:t>) vrátane dokumentácie</w:t>
            </w:r>
            <w:r w:rsidR="00E11677">
              <w:rPr>
                <w:sz w:val="20"/>
                <w:szCs w:val="20"/>
                <w:lang w:eastAsia="cs-CZ"/>
              </w:rPr>
              <w:t>,</w:t>
            </w:r>
            <w:r w:rsidRPr="00644560">
              <w:rPr>
                <w:sz w:val="20"/>
                <w:szCs w:val="20"/>
                <w:lang w:eastAsia="cs-CZ"/>
              </w:rPr>
              <w:t xml:space="preserve"> systémov na používanie skvapalneného zemného plynu</w:t>
            </w:r>
            <w:r w:rsidR="00E11677">
              <w:rPr>
                <w:sz w:val="20"/>
                <w:szCs w:val="20"/>
                <w:lang w:eastAsia="cs-CZ"/>
              </w:rPr>
              <w:t xml:space="preserve"> a vhodnej strojovne</w:t>
            </w:r>
            <w:r w:rsidRPr="00644560">
              <w:rPr>
                <w:sz w:val="20"/>
                <w:szCs w:val="20"/>
                <w:lang w:eastAsia="cs-CZ"/>
              </w:rPr>
              <w:t xml:space="preserve"> podľa bodu 2 časti III prílohy II delegovanej smernice.  </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E77772" w:rsidRDefault="00166FE4" w:rsidP="00166FE4">
            <w:pPr>
              <w:autoSpaceDE w:val="0"/>
              <w:autoSpaceDN w:val="0"/>
              <w:adjustRightInd w:val="0"/>
              <w:spacing w:before="0"/>
              <w:rPr>
                <w:sz w:val="20"/>
                <w:szCs w:val="20"/>
              </w:rPr>
            </w:pPr>
            <w:r w:rsidRPr="00E77772">
              <w:rPr>
                <w:sz w:val="20"/>
                <w:szCs w:val="20"/>
              </w:rPr>
              <w:t xml:space="preserve">IV. NORMY PRE PRAKTICKÉ SKÚŠKY NA ZÍSKANIE PREUKAZU ODBORNEJ SPÔSOBILOSTI LODNÉHO KAPITÁNA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b/>
                <w:bCs/>
                <w:sz w:val="20"/>
                <w:szCs w:val="20"/>
              </w:rPr>
            </w:pPr>
            <w:r w:rsidRPr="00E77772">
              <w:rPr>
                <w:sz w:val="20"/>
                <w:szCs w:val="20"/>
              </w:rPr>
              <w:t xml:space="preserve">1. </w:t>
            </w:r>
            <w:r w:rsidRPr="00E77772">
              <w:rPr>
                <w:b/>
                <w:bCs/>
                <w:sz w:val="20"/>
                <w:szCs w:val="20"/>
              </w:rPr>
              <w:t xml:space="preserve">Osobitné odborné spôsobilosti a situácie posudzovania </w:t>
            </w:r>
          </w:p>
          <w:p w:rsidR="00166FE4" w:rsidRDefault="00166FE4" w:rsidP="00166FE4">
            <w:pPr>
              <w:autoSpaceDE w:val="0"/>
              <w:autoSpaceDN w:val="0"/>
              <w:adjustRightInd w:val="0"/>
              <w:spacing w:before="0"/>
              <w:rPr>
                <w:sz w:val="20"/>
                <w:szCs w:val="20"/>
              </w:rPr>
            </w:pPr>
            <w:r w:rsidRPr="00E77772">
              <w:rPr>
                <w:sz w:val="20"/>
                <w:szCs w:val="20"/>
              </w:rPr>
              <w:t xml:space="preserve">Skúška pozostáva z dvoch častí: plánovania cesty a uskutočnenia cesty. Posúdenie uskutočnenia cesty sa vykoná v jednej časti. Každá časť skúšky pozostáva z niekoľkých prvkov. </w:t>
            </w:r>
          </w:p>
          <w:p w:rsidR="00166FE4" w:rsidRDefault="00166FE4" w:rsidP="00166FE4">
            <w:pPr>
              <w:autoSpaceDE w:val="0"/>
              <w:autoSpaceDN w:val="0"/>
              <w:adjustRightInd w:val="0"/>
              <w:spacing w:before="0"/>
              <w:rPr>
                <w:sz w:val="20"/>
                <w:szCs w:val="20"/>
              </w:rPr>
            </w:pPr>
            <w:r w:rsidRPr="00E77772">
              <w:rPr>
                <w:sz w:val="20"/>
                <w:szCs w:val="20"/>
              </w:rPr>
              <w:t xml:space="preserve">V prípade lodných kapitánov, ktorí neukončili schválený výcvikový program založený na normách odbornej spôsobilosti na prevádzkovej úrovni, ani úspešne neabsolvovali posúdenie odbornej spôsobilosti správnym orgánom zamerané na overenie spĺňania noriem odbornej spôsobilosti na prevádzkovej úrovni, sa požiadavky dopĺňajú o osobitné prvky stanovené v normách oddielu V (dodatočný modul dohľadu v súvislosti s praktickými skúškami na získanie preukazu odbornej spôsobilosti lodného kapitána). </w:t>
            </w:r>
          </w:p>
          <w:p w:rsidR="00166FE4" w:rsidRDefault="00166FE4" w:rsidP="00166FE4">
            <w:pPr>
              <w:autoSpaceDE w:val="0"/>
              <w:autoSpaceDN w:val="0"/>
              <w:adjustRightInd w:val="0"/>
              <w:spacing w:before="0"/>
              <w:rPr>
                <w:sz w:val="20"/>
                <w:szCs w:val="20"/>
              </w:rPr>
            </w:pPr>
            <w:r w:rsidRPr="00E77772">
              <w:rPr>
                <w:sz w:val="20"/>
                <w:szCs w:val="20"/>
              </w:rPr>
              <w:t xml:space="preserve">Pokiaľ ide o obsah, skúška je v súlade s týmito požiadavkami: </w:t>
            </w:r>
          </w:p>
          <w:p w:rsidR="00166FE4" w:rsidRDefault="00166FE4" w:rsidP="00166FE4">
            <w:pPr>
              <w:autoSpaceDE w:val="0"/>
              <w:autoSpaceDN w:val="0"/>
              <w:adjustRightInd w:val="0"/>
              <w:spacing w:before="0"/>
              <w:rPr>
                <w:sz w:val="20"/>
                <w:szCs w:val="20"/>
              </w:rPr>
            </w:pPr>
            <w:r w:rsidRPr="00E77772">
              <w:rPr>
                <w:sz w:val="20"/>
                <w:szCs w:val="20"/>
              </w:rPr>
              <w:t xml:space="preserve">Plánovanie cesty </w:t>
            </w:r>
          </w:p>
          <w:p w:rsidR="00166FE4" w:rsidRDefault="00166FE4" w:rsidP="00166FE4">
            <w:pPr>
              <w:autoSpaceDE w:val="0"/>
              <w:autoSpaceDN w:val="0"/>
              <w:adjustRightInd w:val="0"/>
              <w:spacing w:before="0"/>
              <w:rPr>
                <w:sz w:val="20"/>
                <w:szCs w:val="20"/>
              </w:rPr>
            </w:pPr>
            <w:r w:rsidRPr="00E77772">
              <w:rPr>
                <w:sz w:val="20"/>
                <w:szCs w:val="20"/>
              </w:rPr>
              <w:t xml:space="preserve">Časť skúšky týkajúca sa plánovania cesty pozostáva z prvkov uvedených v tabuľke v dodatku 1. Prvky sú zoskupené do kategórií I a II podľa svojho významu. V každej kategórii sa vyberie zo zoznamu 10 prvkov, ktoré sa budú skúšať. </w:t>
            </w:r>
          </w:p>
          <w:p w:rsidR="00166FE4" w:rsidRDefault="00166FE4" w:rsidP="00166FE4">
            <w:pPr>
              <w:autoSpaceDE w:val="0"/>
              <w:autoSpaceDN w:val="0"/>
              <w:adjustRightInd w:val="0"/>
              <w:spacing w:before="0"/>
              <w:rPr>
                <w:sz w:val="20"/>
                <w:szCs w:val="20"/>
              </w:rPr>
            </w:pPr>
            <w:r w:rsidRPr="00E77772">
              <w:rPr>
                <w:sz w:val="20"/>
                <w:szCs w:val="20"/>
              </w:rPr>
              <w:t xml:space="preserve">Uskutočnenie cesty </w:t>
            </w:r>
          </w:p>
          <w:p w:rsidR="00166FE4" w:rsidRDefault="00166FE4" w:rsidP="00166FE4">
            <w:pPr>
              <w:autoSpaceDE w:val="0"/>
              <w:autoSpaceDN w:val="0"/>
              <w:adjustRightInd w:val="0"/>
              <w:spacing w:before="0"/>
              <w:rPr>
                <w:sz w:val="20"/>
                <w:szCs w:val="20"/>
              </w:rPr>
            </w:pPr>
            <w:r w:rsidRPr="00E77772">
              <w:rPr>
                <w:sz w:val="20"/>
                <w:szCs w:val="20"/>
              </w:rPr>
              <w:t xml:space="preserve">Žiadatelia musia preukázať, že sú spôsobilí uskutočniť cestu. Nevyhnutnou je preto podmienka, že žiadatelia musia plavidlo ovládať sami. Jednotlivé prvky, ktoré sa majú skúšať, sa nachádzajú v tabuľke v dodatku 2 a na rozdiel od časti plánovania cesty sa </w:t>
            </w:r>
            <w:r w:rsidRPr="003A17ED">
              <w:rPr>
                <w:sz w:val="20"/>
                <w:szCs w:val="20"/>
              </w:rPr>
              <w:t>musia zakaždým skúšať všetky z nich.</w:t>
            </w:r>
            <w:r w:rsidRPr="00E77772">
              <w:rPr>
                <w:sz w:val="20"/>
                <w:szCs w:val="20"/>
              </w:rPr>
              <w:t xml:space="preserve"> </w:t>
            </w:r>
          </w:p>
          <w:p w:rsidR="00166FE4" w:rsidRPr="00E77772" w:rsidRDefault="00166FE4" w:rsidP="00166FE4">
            <w:pPr>
              <w:autoSpaceDE w:val="0"/>
              <w:autoSpaceDN w:val="0"/>
              <w:adjustRightInd w:val="0"/>
              <w:spacing w:before="0"/>
              <w:rPr>
                <w:sz w:val="20"/>
                <w:szCs w:val="20"/>
              </w:rPr>
            </w:pPr>
            <w:r w:rsidRPr="00E77772">
              <w:rPr>
                <w:sz w:val="20"/>
                <w:szCs w:val="20"/>
              </w:rPr>
              <w:t>Skúšajúci môžu na základe vlastného uváženia rozhodnúť o obsahu všetkých jednotlivých prvkov skúšky.</w:t>
            </w:r>
          </w:p>
        </w:tc>
        <w:tc>
          <w:tcPr>
            <w:tcW w:w="850" w:type="dxa"/>
            <w:tcBorders>
              <w:right w:val="single" w:sz="12" w:space="0" w:color="auto"/>
            </w:tcBorders>
          </w:tcPr>
          <w:p w:rsidR="00166FE4" w:rsidRPr="000A01EC" w:rsidRDefault="005E0632" w:rsidP="00166FE4">
            <w:pPr>
              <w:spacing w:before="0"/>
              <w:jc w:val="center"/>
              <w:rPr>
                <w:sz w:val="20"/>
                <w:szCs w:val="20"/>
                <w:lang w:eastAsia="cs-CZ"/>
              </w:rPr>
            </w:pPr>
            <w:r>
              <w:rPr>
                <w:sz w:val="20"/>
                <w:szCs w:val="20"/>
                <w:lang w:eastAsia="cs-CZ"/>
              </w:rPr>
              <w:t>N</w:t>
            </w:r>
          </w:p>
        </w:tc>
        <w:tc>
          <w:tcPr>
            <w:tcW w:w="996" w:type="dxa"/>
          </w:tcPr>
          <w:p w:rsidR="00166FE4" w:rsidRPr="000A01EC" w:rsidRDefault="005E063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5E0632" w:rsidP="003A17ED">
            <w:pPr>
              <w:spacing w:before="0"/>
              <w:jc w:val="left"/>
              <w:rPr>
                <w:sz w:val="20"/>
                <w:szCs w:val="20"/>
                <w:lang w:eastAsia="cs-CZ"/>
              </w:rPr>
            </w:pPr>
            <w:r>
              <w:rPr>
                <w:sz w:val="20"/>
                <w:szCs w:val="20"/>
                <w:lang w:eastAsia="cs-CZ"/>
              </w:rPr>
              <w:t>§ 1</w:t>
            </w:r>
            <w:r w:rsidR="003A17ED">
              <w:rPr>
                <w:sz w:val="20"/>
                <w:szCs w:val="20"/>
                <w:lang w:eastAsia="cs-CZ"/>
              </w:rPr>
              <w:t>9</w:t>
            </w:r>
            <w:r>
              <w:rPr>
                <w:sz w:val="20"/>
                <w:szCs w:val="20"/>
                <w:lang w:eastAsia="cs-CZ"/>
              </w:rPr>
              <w:t xml:space="preserve"> ods. 1, 2</w:t>
            </w:r>
            <w:r w:rsidR="00A409FE">
              <w:rPr>
                <w:sz w:val="20"/>
                <w:szCs w:val="20"/>
                <w:lang w:eastAsia="cs-CZ"/>
              </w:rPr>
              <w:t xml:space="preserve">, </w:t>
            </w:r>
            <w:r w:rsidR="00A21221">
              <w:rPr>
                <w:sz w:val="20"/>
                <w:szCs w:val="20"/>
                <w:lang w:eastAsia="cs-CZ"/>
              </w:rPr>
              <w:t xml:space="preserve">4, </w:t>
            </w:r>
            <w:r w:rsidR="00A409FE">
              <w:rPr>
                <w:sz w:val="20"/>
                <w:szCs w:val="20"/>
                <w:lang w:eastAsia="cs-CZ"/>
              </w:rPr>
              <w:t>5</w:t>
            </w:r>
            <w:r>
              <w:rPr>
                <w:sz w:val="20"/>
                <w:szCs w:val="20"/>
                <w:lang w:eastAsia="cs-CZ"/>
              </w:rPr>
              <w:t xml:space="preserve"> a 6</w:t>
            </w:r>
          </w:p>
        </w:tc>
        <w:tc>
          <w:tcPr>
            <w:tcW w:w="4958" w:type="dxa"/>
          </w:tcPr>
          <w:p w:rsidR="00644560" w:rsidRPr="00644560" w:rsidRDefault="00644560" w:rsidP="00644560">
            <w:pPr>
              <w:tabs>
                <w:tab w:val="left" w:pos="322"/>
              </w:tabs>
              <w:spacing w:before="0"/>
              <w:rPr>
                <w:sz w:val="20"/>
                <w:szCs w:val="20"/>
                <w:lang w:eastAsia="cs-CZ"/>
              </w:rPr>
            </w:pPr>
            <w:r w:rsidRPr="00644560">
              <w:rPr>
                <w:sz w:val="20"/>
                <w:szCs w:val="20"/>
                <w:lang w:eastAsia="cs-CZ"/>
              </w:rPr>
              <w:t>(1)</w:t>
            </w:r>
            <w:r w:rsidRPr="00644560">
              <w:rPr>
                <w:sz w:val="20"/>
                <w:szCs w:val="20"/>
                <w:lang w:eastAsia="cs-CZ"/>
              </w:rPr>
              <w:tab/>
              <w:t>Praktická skúška na získanie preukazu odbornej spôsobilosti lodn</w:t>
            </w:r>
            <w:r w:rsidR="0047173F">
              <w:rPr>
                <w:sz w:val="20"/>
                <w:szCs w:val="20"/>
                <w:lang w:eastAsia="cs-CZ"/>
              </w:rPr>
              <w:t>ý</w:t>
            </w:r>
            <w:r w:rsidRPr="00644560">
              <w:rPr>
                <w:sz w:val="20"/>
                <w:szCs w:val="20"/>
                <w:lang w:eastAsia="cs-CZ"/>
              </w:rPr>
              <w:t xml:space="preserve"> kapitán pozostáva z dvoch častí a to</w:t>
            </w:r>
          </w:p>
          <w:p w:rsidR="00644560" w:rsidRPr="00644560" w:rsidRDefault="00644560" w:rsidP="00644560">
            <w:pPr>
              <w:tabs>
                <w:tab w:val="left" w:pos="322"/>
              </w:tabs>
              <w:spacing w:before="0"/>
              <w:rPr>
                <w:sz w:val="20"/>
                <w:szCs w:val="20"/>
                <w:lang w:eastAsia="cs-CZ"/>
              </w:rPr>
            </w:pPr>
            <w:r w:rsidRPr="00644560">
              <w:rPr>
                <w:sz w:val="20"/>
                <w:szCs w:val="20"/>
                <w:lang w:eastAsia="cs-CZ"/>
              </w:rPr>
              <w:t>a)</w:t>
            </w:r>
            <w:r w:rsidRPr="00644560">
              <w:rPr>
                <w:sz w:val="20"/>
                <w:szCs w:val="20"/>
                <w:lang w:eastAsia="cs-CZ"/>
              </w:rPr>
              <w:tab/>
              <w:t xml:space="preserve">plánovanie cesty a </w:t>
            </w:r>
          </w:p>
          <w:p w:rsidR="00644560" w:rsidRPr="00644560" w:rsidRDefault="00644560" w:rsidP="00644560">
            <w:pPr>
              <w:tabs>
                <w:tab w:val="left" w:pos="322"/>
              </w:tabs>
              <w:spacing w:before="0"/>
              <w:rPr>
                <w:sz w:val="20"/>
                <w:szCs w:val="20"/>
                <w:lang w:eastAsia="cs-CZ"/>
              </w:rPr>
            </w:pPr>
            <w:r w:rsidRPr="00644560">
              <w:rPr>
                <w:sz w:val="20"/>
                <w:szCs w:val="20"/>
                <w:lang w:eastAsia="cs-CZ"/>
              </w:rPr>
              <w:t>b)</w:t>
            </w:r>
            <w:r w:rsidRPr="00644560">
              <w:rPr>
                <w:sz w:val="20"/>
                <w:szCs w:val="20"/>
                <w:lang w:eastAsia="cs-CZ"/>
              </w:rPr>
              <w:tab/>
              <w:t xml:space="preserve">uskutočnenie cesty. </w:t>
            </w:r>
          </w:p>
          <w:p w:rsidR="00166FE4" w:rsidRDefault="00644560" w:rsidP="00644560">
            <w:pPr>
              <w:tabs>
                <w:tab w:val="left" w:pos="322"/>
              </w:tabs>
              <w:spacing w:before="0"/>
              <w:rPr>
                <w:sz w:val="20"/>
                <w:szCs w:val="20"/>
                <w:lang w:eastAsia="cs-CZ"/>
              </w:rPr>
            </w:pPr>
            <w:r w:rsidRPr="00644560">
              <w:rPr>
                <w:sz w:val="20"/>
                <w:szCs w:val="20"/>
                <w:lang w:eastAsia="cs-CZ"/>
              </w:rPr>
              <w:t>(2)</w:t>
            </w:r>
            <w:r w:rsidRPr="00644560">
              <w:rPr>
                <w:sz w:val="20"/>
                <w:szCs w:val="20"/>
                <w:lang w:eastAsia="cs-CZ"/>
              </w:rPr>
              <w:tab/>
              <w:t>Hodnotenie uskutočnenia cesty sa vykoná na jednom stretnutí. Každá časť praktickej skúšky pozostáva z niekoľkých prvkov. Člen skúšobnej komisie môže na základe vlastného uváženia rozhodnúť o obsahu jednotlivých prvkov praktickej skúšky.</w:t>
            </w:r>
          </w:p>
          <w:p w:rsidR="00A21221" w:rsidRDefault="00A21221" w:rsidP="00644560">
            <w:pPr>
              <w:tabs>
                <w:tab w:val="left" w:pos="322"/>
              </w:tabs>
              <w:spacing w:before="0"/>
              <w:rPr>
                <w:sz w:val="20"/>
                <w:szCs w:val="20"/>
                <w:lang w:eastAsia="cs-CZ"/>
              </w:rPr>
            </w:pPr>
            <w:r w:rsidRPr="00644560">
              <w:rPr>
                <w:sz w:val="20"/>
                <w:szCs w:val="20"/>
                <w:lang w:eastAsia="cs-CZ"/>
              </w:rPr>
              <w:t>(4)</w:t>
            </w:r>
            <w:r w:rsidRPr="00644560">
              <w:rPr>
                <w:sz w:val="20"/>
                <w:szCs w:val="20"/>
                <w:lang w:eastAsia="cs-CZ"/>
              </w:rPr>
              <w:tab/>
              <w:t>Časť praktickej skúšky týkajúca sa uskutočnenia cesty pozostáva z</w:t>
            </w:r>
            <w:r w:rsidR="006413DA">
              <w:rPr>
                <w:sz w:val="20"/>
                <w:szCs w:val="20"/>
                <w:lang w:eastAsia="cs-CZ"/>
              </w:rPr>
              <w:t>o všetkých</w:t>
            </w:r>
            <w:r w:rsidRPr="00644560">
              <w:rPr>
                <w:sz w:val="20"/>
                <w:szCs w:val="20"/>
                <w:lang w:eastAsia="cs-CZ"/>
              </w:rPr>
              <w:t xml:space="preserve"> prvkov uvedených v tabuľke v dodatku 2 časti IV prílohy II delegovanej smernice a každý žiadateľ musí preukázať, že je spôsobilý uskutočniť cestu a  plavidlo ovládať sám</w:t>
            </w:r>
            <w:r w:rsidRPr="006413DA">
              <w:rPr>
                <w:sz w:val="20"/>
                <w:szCs w:val="20"/>
                <w:lang w:eastAsia="cs-CZ"/>
              </w:rPr>
              <w:t>. V každom prvku musí žiadateľ</w:t>
            </w:r>
            <w:r w:rsidRPr="00644560">
              <w:rPr>
                <w:sz w:val="20"/>
                <w:szCs w:val="20"/>
                <w:lang w:eastAsia="cs-CZ"/>
              </w:rPr>
              <w:t xml:space="preserve"> dosiahnuť najmenej 7 bodov z najviac 10 bodov.</w:t>
            </w:r>
            <w:r>
              <w:rPr>
                <w:sz w:val="20"/>
                <w:szCs w:val="20"/>
                <w:lang w:eastAsia="cs-CZ"/>
              </w:rPr>
              <w:t xml:space="preserve"> </w:t>
            </w:r>
          </w:p>
          <w:p w:rsidR="00A409FE" w:rsidRDefault="00A409FE" w:rsidP="00644560">
            <w:pPr>
              <w:tabs>
                <w:tab w:val="left" w:pos="322"/>
              </w:tabs>
              <w:spacing w:before="0"/>
              <w:rPr>
                <w:sz w:val="20"/>
                <w:szCs w:val="20"/>
                <w:lang w:eastAsia="cs-CZ"/>
              </w:rPr>
            </w:pPr>
            <w:r>
              <w:rPr>
                <w:sz w:val="20"/>
                <w:szCs w:val="20"/>
                <w:lang w:eastAsia="cs-CZ"/>
              </w:rPr>
              <w:t xml:space="preserve">(5) </w:t>
            </w:r>
            <w:r w:rsidRPr="00A409FE">
              <w:rPr>
                <w:sz w:val="20"/>
                <w:szCs w:val="20"/>
                <w:lang w:eastAsia="cs-CZ"/>
              </w:rPr>
              <w:tab/>
              <w:t xml:space="preserve">Praktickú skúšku možno absolvovať na palube plavidla alebo simulátore, ktorý je v súlade s bodom I prílohy III delegovanej smernice. Plavidlo používané pri praktických skúškach musí byť v súlade s požiadavkami podľa osobitného predpisu. </w:t>
            </w:r>
            <w:r w:rsidR="007802C1">
              <w:rPr>
                <w:sz w:val="20"/>
                <w:szCs w:val="20"/>
                <w:vertAlign w:val="superscript"/>
                <w:lang w:eastAsia="cs-CZ"/>
              </w:rPr>
              <w:t>8</w:t>
            </w:r>
            <w:r w:rsidRPr="00A409FE">
              <w:rPr>
                <w:sz w:val="20"/>
                <w:szCs w:val="20"/>
                <w:lang w:eastAsia="cs-CZ"/>
              </w:rPr>
              <w:t>)</w:t>
            </w:r>
          </w:p>
          <w:p w:rsidR="005E0632" w:rsidRPr="000A01EC" w:rsidRDefault="005E0632" w:rsidP="005E0632">
            <w:pPr>
              <w:tabs>
                <w:tab w:val="left" w:pos="322"/>
              </w:tabs>
              <w:spacing w:before="0"/>
              <w:rPr>
                <w:sz w:val="20"/>
                <w:szCs w:val="20"/>
                <w:lang w:eastAsia="cs-CZ"/>
              </w:rPr>
            </w:pPr>
            <w:r w:rsidRPr="005E0632">
              <w:rPr>
                <w:sz w:val="20"/>
                <w:szCs w:val="20"/>
                <w:lang w:eastAsia="cs-CZ"/>
              </w:rPr>
              <w:t>(6)</w:t>
            </w:r>
            <w:r w:rsidRPr="005E0632">
              <w:rPr>
                <w:sz w:val="20"/>
                <w:szCs w:val="20"/>
                <w:lang w:eastAsia="cs-CZ"/>
              </w:rPr>
              <w:tab/>
              <w:t xml:space="preserve">Žiadateľ, ktorý neukončil výcvikový kurz na odbornú spôsobilosť na prevádzkovú úroveň alebo neúspešne ukončil skúšku z odbornej spôsobilosti na prevádzkovú úroveň, je povinný úspešne absolvovať dodatočný modul dohľadu v súvislosti </w:t>
            </w:r>
            <w:r w:rsidR="006413DA">
              <w:rPr>
                <w:sz w:val="20"/>
                <w:szCs w:val="20"/>
                <w:lang w:eastAsia="cs-CZ"/>
              </w:rPr>
              <w:t xml:space="preserve">s </w:t>
            </w:r>
            <w:r w:rsidRPr="005E0632">
              <w:rPr>
                <w:sz w:val="20"/>
                <w:szCs w:val="20"/>
                <w:lang w:eastAsia="cs-CZ"/>
              </w:rPr>
              <w:t xml:space="preserve">praktickou skúškou podľa odseku </w:t>
            </w:r>
            <w:r>
              <w:rPr>
                <w:sz w:val="20"/>
                <w:szCs w:val="20"/>
                <w:lang w:eastAsia="cs-CZ"/>
              </w:rPr>
              <w:t>7</w:t>
            </w:r>
            <w:r w:rsidRPr="005E0632">
              <w:rPr>
                <w:sz w:val="20"/>
                <w:szCs w:val="20"/>
                <w:lang w:eastAsia="cs-CZ"/>
              </w:rPr>
              <w:t>.</w:t>
            </w:r>
          </w:p>
        </w:tc>
        <w:tc>
          <w:tcPr>
            <w:tcW w:w="985" w:type="dxa"/>
          </w:tcPr>
          <w:p w:rsidR="00166FE4" w:rsidRPr="000A01EC" w:rsidRDefault="005E0632"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E77772"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E77772">
              <w:rPr>
                <w:i/>
                <w:iCs/>
                <w:sz w:val="20"/>
                <w:szCs w:val="20"/>
              </w:rPr>
              <w:t>Dodatok 1</w:t>
            </w:r>
          </w:p>
          <w:p w:rsidR="00166FE4" w:rsidRPr="00E77772" w:rsidRDefault="00166FE4" w:rsidP="00166FE4">
            <w:pPr>
              <w:autoSpaceDE w:val="0"/>
              <w:autoSpaceDN w:val="0"/>
              <w:adjustRightInd w:val="0"/>
              <w:spacing w:before="0"/>
              <w:rPr>
                <w:sz w:val="20"/>
                <w:szCs w:val="20"/>
              </w:rPr>
            </w:pPr>
            <w:r w:rsidRPr="00E77772">
              <w:rPr>
                <w:b/>
                <w:bCs/>
                <w:sz w:val="20"/>
                <w:szCs w:val="20"/>
              </w:rPr>
              <w:t xml:space="preserve">Obsah časti skúšky týkajúcej sa plánovania cesty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E77772">
              <w:rPr>
                <w:sz w:val="20"/>
                <w:szCs w:val="20"/>
              </w:rPr>
              <w:t xml:space="preserve">V každej kategórii sa skúša 10 prvkov. Žiadateľ môže v každom prvku dosiahnuť maximálne 10 bodov. </w:t>
            </w:r>
          </w:p>
          <w:p w:rsidR="00166FE4" w:rsidRDefault="00166FE4" w:rsidP="00166FE4">
            <w:pPr>
              <w:autoSpaceDE w:val="0"/>
              <w:autoSpaceDN w:val="0"/>
              <w:adjustRightInd w:val="0"/>
              <w:spacing w:before="0"/>
              <w:rPr>
                <w:sz w:val="20"/>
                <w:szCs w:val="20"/>
              </w:rPr>
            </w:pPr>
            <w:r w:rsidRPr="00E77772">
              <w:rPr>
                <w:sz w:val="20"/>
                <w:szCs w:val="20"/>
              </w:rPr>
              <w:t>V prípade kategórie I musia žiadatelia v každom skúšanom prvku dosiahnuť minimálne 7 z 10 bodov. V prípade kategórie II musia žiadatelia dosiahnuť spolu minimálne 60 bodov.</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Default="00166FE4" w:rsidP="00166FE4">
            <w:pPr>
              <w:autoSpaceDE w:val="0"/>
              <w:autoSpaceDN w:val="0"/>
              <w:adjustRightInd w:val="0"/>
              <w:spacing w:before="0"/>
              <w:rPr>
                <w:sz w:val="20"/>
                <w:szCs w:val="20"/>
              </w:rPr>
            </w:pPr>
            <w:r>
              <w:rPr>
                <w:sz w:val="20"/>
                <w:szCs w:val="20"/>
              </w:rPr>
              <w:t xml:space="preserve">Stĺpec 3: Prvky skúšky </w:t>
            </w:r>
          </w:p>
          <w:p w:rsidR="00166FE4" w:rsidRPr="00A61CF3" w:rsidRDefault="00166FE4" w:rsidP="00166FE4">
            <w:pPr>
              <w:autoSpaceDE w:val="0"/>
              <w:autoSpaceDN w:val="0"/>
              <w:adjustRightInd w:val="0"/>
              <w:spacing w:before="0"/>
              <w:rPr>
                <w:sz w:val="20"/>
                <w:szCs w:val="20"/>
              </w:rPr>
            </w:pPr>
            <w:r>
              <w:rPr>
                <w:sz w:val="20"/>
                <w:szCs w:val="20"/>
              </w:rPr>
              <w:t>Stĺpec 4:  Kategória I - II</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5E0632" w:rsidP="003A17ED">
            <w:pPr>
              <w:spacing w:before="0"/>
              <w:jc w:val="left"/>
              <w:rPr>
                <w:sz w:val="20"/>
                <w:szCs w:val="20"/>
                <w:lang w:eastAsia="cs-CZ"/>
              </w:rPr>
            </w:pPr>
            <w:r>
              <w:rPr>
                <w:sz w:val="20"/>
                <w:szCs w:val="20"/>
                <w:lang w:eastAsia="cs-CZ"/>
              </w:rPr>
              <w:t>§ 1</w:t>
            </w:r>
            <w:r w:rsidR="003A17ED">
              <w:rPr>
                <w:sz w:val="20"/>
                <w:szCs w:val="20"/>
                <w:lang w:eastAsia="cs-CZ"/>
              </w:rPr>
              <w:t>9</w:t>
            </w:r>
            <w:r>
              <w:rPr>
                <w:sz w:val="20"/>
                <w:szCs w:val="20"/>
                <w:lang w:eastAsia="cs-CZ"/>
              </w:rPr>
              <w:t xml:space="preserve"> ods. 3</w:t>
            </w:r>
          </w:p>
        </w:tc>
        <w:tc>
          <w:tcPr>
            <w:tcW w:w="4958" w:type="dxa"/>
          </w:tcPr>
          <w:p w:rsidR="00166FE4" w:rsidRPr="000A01EC" w:rsidRDefault="00644560" w:rsidP="00644560">
            <w:pPr>
              <w:tabs>
                <w:tab w:val="left" w:pos="322"/>
              </w:tabs>
              <w:spacing w:before="0"/>
              <w:rPr>
                <w:sz w:val="20"/>
                <w:szCs w:val="20"/>
                <w:lang w:eastAsia="cs-CZ"/>
              </w:rPr>
            </w:pPr>
            <w:r w:rsidRPr="00644560">
              <w:rPr>
                <w:sz w:val="20"/>
                <w:szCs w:val="20"/>
                <w:lang w:eastAsia="cs-CZ"/>
              </w:rPr>
              <w:t>(3)</w:t>
            </w:r>
            <w:r w:rsidRPr="00644560">
              <w:rPr>
                <w:sz w:val="20"/>
                <w:szCs w:val="20"/>
                <w:lang w:eastAsia="cs-CZ"/>
              </w:rPr>
              <w:tab/>
              <w:t>Časť praktickej skúšky týkajúca sa plánovania cesty pozostáva z prvkov uvedených v tabuľke v dodatku 1 časti IV prílohy II delegovanej smernice. Prvky sú zoskupené do kategórií I a II podľa svojho významu. V každej kategórii sa skúša 10 prvkov. Žiadateľ môže v každom prvku dosiahnuť najviac 10 bodov. V kategórii I musí žiadateľ dosiahnuť najmenej 7 bodov v každom skúšanom prvku a v kategórii II spolu najmenej 60 bodov.</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E77772">
              <w:rPr>
                <w:i/>
                <w:iCs/>
                <w:sz w:val="20"/>
                <w:szCs w:val="20"/>
              </w:rPr>
              <w:t>Dodatok 2</w:t>
            </w:r>
          </w:p>
          <w:p w:rsidR="00166FE4" w:rsidRPr="00E77772" w:rsidRDefault="00166FE4" w:rsidP="00166FE4">
            <w:pPr>
              <w:autoSpaceDE w:val="0"/>
              <w:autoSpaceDN w:val="0"/>
              <w:adjustRightInd w:val="0"/>
              <w:spacing w:before="0"/>
              <w:rPr>
                <w:sz w:val="20"/>
                <w:szCs w:val="20"/>
              </w:rPr>
            </w:pPr>
            <w:r w:rsidRPr="00E77772">
              <w:rPr>
                <w:b/>
                <w:bCs/>
                <w:sz w:val="20"/>
                <w:szCs w:val="20"/>
              </w:rPr>
              <w:t xml:space="preserve">Obsah časti skúšky týkajúcej sa uskutočnenia cesty </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5E0632" w:rsidP="003A17ED">
            <w:pPr>
              <w:spacing w:before="0"/>
              <w:jc w:val="left"/>
              <w:rPr>
                <w:sz w:val="20"/>
                <w:szCs w:val="20"/>
                <w:lang w:eastAsia="cs-CZ"/>
              </w:rPr>
            </w:pPr>
            <w:r>
              <w:rPr>
                <w:sz w:val="20"/>
                <w:szCs w:val="20"/>
                <w:lang w:eastAsia="cs-CZ"/>
              </w:rPr>
              <w:t>§ 1</w:t>
            </w:r>
            <w:r w:rsidR="003A17ED">
              <w:rPr>
                <w:sz w:val="20"/>
                <w:szCs w:val="20"/>
                <w:lang w:eastAsia="cs-CZ"/>
              </w:rPr>
              <w:t>9</w:t>
            </w:r>
            <w:r>
              <w:rPr>
                <w:sz w:val="20"/>
                <w:szCs w:val="20"/>
                <w:lang w:eastAsia="cs-CZ"/>
              </w:rPr>
              <w:t xml:space="preserve"> ods. 4</w:t>
            </w:r>
          </w:p>
        </w:tc>
        <w:tc>
          <w:tcPr>
            <w:tcW w:w="4958" w:type="dxa"/>
          </w:tcPr>
          <w:p w:rsidR="00166FE4" w:rsidRPr="000A01EC" w:rsidRDefault="00644560" w:rsidP="00644560">
            <w:pPr>
              <w:tabs>
                <w:tab w:val="left" w:pos="322"/>
              </w:tabs>
              <w:spacing w:before="0"/>
              <w:rPr>
                <w:sz w:val="20"/>
                <w:szCs w:val="20"/>
                <w:lang w:eastAsia="cs-CZ"/>
              </w:rPr>
            </w:pPr>
            <w:r w:rsidRPr="00644560">
              <w:rPr>
                <w:sz w:val="20"/>
                <w:szCs w:val="20"/>
                <w:lang w:eastAsia="cs-CZ"/>
              </w:rPr>
              <w:t>(4)</w:t>
            </w:r>
            <w:r w:rsidRPr="00644560">
              <w:rPr>
                <w:sz w:val="20"/>
                <w:szCs w:val="20"/>
                <w:lang w:eastAsia="cs-CZ"/>
              </w:rPr>
              <w:tab/>
              <w:t>Časť praktickej skúšky týkajúca sa uskutočnenia cesty pozostáva z</w:t>
            </w:r>
            <w:r w:rsidR="009C5FB0">
              <w:rPr>
                <w:sz w:val="20"/>
                <w:szCs w:val="20"/>
                <w:lang w:eastAsia="cs-CZ"/>
              </w:rPr>
              <w:t>o všetkých</w:t>
            </w:r>
            <w:r w:rsidRPr="00644560">
              <w:rPr>
                <w:sz w:val="20"/>
                <w:szCs w:val="20"/>
                <w:lang w:eastAsia="cs-CZ"/>
              </w:rPr>
              <w:t xml:space="preserve"> prvkov uvedených v tabuľke v do</w:t>
            </w:r>
            <w:r w:rsidRPr="00644560">
              <w:rPr>
                <w:sz w:val="20"/>
                <w:szCs w:val="20"/>
                <w:lang w:eastAsia="cs-CZ"/>
              </w:rPr>
              <w:lastRenderedPageBreak/>
              <w:t>datku 2 časti IV prílohy II delegovanej smernice a každý žiadateľ musí preukázať, že je spôsobilý uskutočniť cestu a  plavidlo ovládať sám. V každom prvku musí žiadateľ dosiahnuť najmenej 7 bodov z najviac 10 bodov.</w:t>
            </w:r>
          </w:p>
        </w:tc>
        <w:tc>
          <w:tcPr>
            <w:tcW w:w="985" w:type="dxa"/>
          </w:tcPr>
          <w:p w:rsidR="00166FE4" w:rsidRPr="000A01EC" w:rsidRDefault="004318D4" w:rsidP="00166FE4">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E77772">
              <w:rPr>
                <w:sz w:val="20"/>
                <w:szCs w:val="20"/>
              </w:rPr>
              <w:t>Skúšajú sa všetky prvky uvedené v tejto časti skúšky. V každom prvku musí žiadateľ dosiahnuť minimálne 7 bodov z maximálne 10.</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Pr="000A01EC" w:rsidRDefault="00166FE4" w:rsidP="00166FE4">
            <w:pPr>
              <w:autoSpaceDE w:val="0"/>
              <w:autoSpaceDN w:val="0"/>
              <w:adjustRightInd w:val="0"/>
              <w:spacing w:before="0"/>
              <w:rPr>
                <w:sz w:val="20"/>
                <w:szCs w:val="20"/>
              </w:rPr>
            </w:pPr>
            <w:r>
              <w:rPr>
                <w:sz w:val="20"/>
                <w:szCs w:val="20"/>
              </w:rPr>
              <w:t xml:space="preserve">Stĺpec 3: Prvky skúšky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b/>
                <w:bCs/>
                <w:sz w:val="20"/>
                <w:szCs w:val="20"/>
              </w:rPr>
            </w:pPr>
            <w:r w:rsidRPr="00E77772">
              <w:rPr>
                <w:sz w:val="20"/>
                <w:szCs w:val="20"/>
              </w:rPr>
              <w:t xml:space="preserve">2. </w:t>
            </w:r>
            <w:r w:rsidRPr="00E77772">
              <w:rPr>
                <w:b/>
                <w:bCs/>
                <w:sz w:val="20"/>
                <w:szCs w:val="20"/>
              </w:rPr>
              <w:t xml:space="preserve">Technické požiadavky na plavidlo používané pri praktických skúškach </w:t>
            </w:r>
          </w:p>
          <w:p w:rsidR="00166FE4" w:rsidRPr="00E77772" w:rsidRDefault="00166FE4" w:rsidP="00166FE4">
            <w:pPr>
              <w:autoSpaceDE w:val="0"/>
              <w:autoSpaceDN w:val="0"/>
              <w:adjustRightInd w:val="0"/>
              <w:spacing w:before="0"/>
              <w:rPr>
                <w:sz w:val="20"/>
                <w:szCs w:val="20"/>
              </w:rPr>
            </w:pPr>
            <w:r w:rsidRPr="00E77772">
              <w:rPr>
                <w:sz w:val="20"/>
                <w:szCs w:val="20"/>
              </w:rPr>
              <w:t xml:space="preserve">Plavidlo používané pri praktických skúškach zodpovedá ustanoveniam článku 2 smernice (EÚ) 2017/2397. </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5E0632" w:rsidP="003A17ED">
            <w:pPr>
              <w:spacing w:before="0"/>
              <w:jc w:val="left"/>
              <w:rPr>
                <w:sz w:val="20"/>
                <w:szCs w:val="20"/>
                <w:lang w:eastAsia="cs-CZ"/>
              </w:rPr>
            </w:pPr>
            <w:r>
              <w:rPr>
                <w:sz w:val="20"/>
                <w:szCs w:val="20"/>
                <w:lang w:eastAsia="cs-CZ"/>
              </w:rPr>
              <w:t>§ 1</w:t>
            </w:r>
            <w:r w:rsidR="003A17ED">
              <w:rPr>
                <w:sz w:val="20"/>
                <w:szCs w:val="20"/>
                <w:lang w:eastAsia="cs-CZ"/>
              </w:rPr>
              <w:t>9</w:t>
            </w:r>
            <w:r>
              <w:rPr>
                <w:sz w:val="20"/>
                <w:szCs w:val="20"/>
                <w:lang w:eastAsia="cs-CZ"/>
              </w:rPr>
              <w:t xml:space="preserve"> ods. 5</w:t>
            </w:r>
          </w:p>
        </w:tc>
        <w:tc>
          <w:tcPr>
            <w:tcW w:w="4958" w:type="dxa"/>
          </w:tcPr>
          <w:p w:rsidR="00166FE4" w:rsidRPr="000A01EC" w:rsidRDefault="005E0632" w:rsidP="007802C1">
            <w:pPr>
              <w:tabs>
                <w:tab w:val="left" w:pos="322"/>
              </w:tabs>
              <w:spacing w:before="0"/>
              <w:rPr>
                <w:sz w:val="20"/>
                <w:szCs w:val="20"/>
                <w:lang w:eastAsia="cs-CZ"/>
              </w:rPr>
            </w:pPr>
            <w:r w:rsidRPr="005E0632">
              <w:rPr>
                <w:sz w:val="20"/>
                <w:szCs w:val="20"/>
                <w:lang w:eastAsia="cs-CZ"/>
              </w:rPr>
              <w:t>(5)</w:t>
            </w:r>
            <w:r w:rsidRPr="005E0632">
              <w:rPr>
                <w:sz w:val="20"/>
                <w:szCs w:val="20"/>
                <w:lang w:eastAsia="cs-CZ"/>
              </w:rPr>
              <w:tab/>
              <w:t xml:space="preserve">Praktickú skúšku možno absolvovať na palube plavidla alebo simulátore, ktorý je v súlade s bodom I prílohy III delegovanej smernice. Plavidlo používané pri praktických skúškach musí byť v súlade s požiadavkami podľa osobitného predpisu. </w:t>
            </w:r>
            <w:r w:rsidR="007802C1">
              <w:rPr>
                <w:sz w:val="20"/>
                <w:szCs w:val="20"/>
                <w:vertAlign w:val="superscript"/>
                <w:lang w:eastAsia="cs-CZ"/>
              </w:rPr>
              <w:t>8</w:t>
            </w:r>
            <w:r w:rsidRPr="005E0632">
              <w:rPr>
                <w:sz w:val="20"/>
                <w:szCs w:val="20"/>
                <w:lang w:eastAsia="cs-CZ"/>
              </w:rPr>
              <w:t>)</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0A01EC" w:rsidRDefault="00166FE4" w:rsidP="00166FE4">
            <w:pPr>
              <w:autoSpaceDE w:val="0"/>
              <w:autoSpaceDN w:val="0"/>
              <w:adjustRightInd w:val="0"/>
              <w:spacing w:before="0"/>
              <w:rPr>
                <w:sz w:val="20"/>
                <w:szCs w:val="20"/>
              </w:rPr>
            </w:pPr>
            <w:r w:rsidRPr="00E77772">
              <w:rPr>
                <w:sz w:val="20"/>
                <w:szCs w:val="20"/>
              </w:rPr>
              <w:t xml:space="preserve">V. NORMY PRE DODATOČNÝ MODUL DOHĽADU V SÚVISLOSTI S PRAKTICKÝMI SKÚŠKAMI NA ZÍSKANIE PREUKAZU ODBORNEJ SPÔSOBILOSTI LODNÉHO KAPITÁNA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E77772">
              <w:rPr>
                <w:sz w:val="20"/>
                <w:szCs w:val="20"/>
              </w:rPr>
              <w:t xml:space="preserve">Uchádzači, ktorí neukončili schválený výcvikový program založený na normách odbornej spôsobilosti na prevádzkovej úrovni ani úspešne neabsolvovali posúdenie odbornej spôsobilosti správnym orgánom zamerané na overenie spĺňania noriem odbornej spôsobilosti na prevádzkovej úrovni, musia úspešne absolvovať tento modul. </w:t>
            </w:r>
          </w:p>
          <w:p w:rsidR="00166FE4" w:rsidRPr="000A01EC" w:rsidRDefault="00166FE4" w:rsidP="00166FE4">
            <w:pPr>
              <w:autoSpaceDE w:val="0"/>
              <w:autoSpaceDN w:val="0"/>
              <w:adjustRightInd w:val="0"/>
              <w:spacing w:before="0"/>
              <w:rPr>
                <w:sz w:val="20"/>
                <w:szCs w:val="20"/>
              </w:rPr>
            </w:pPr>
            <w:r w:rsidRPr="00E77772">
              <w:rPr>
                <w:sz w:val="20"/>
                <w:szCs w:val="20"/>
              </w:rPr>
              <w:t>Okrem požiadaviek uvedených v normách pre praktické skúšky na získanie preukazu odbornej spôsobilosti lodného kapitána musia splniť aj požiadavky uvedené ďalej.</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5E0632" w:rsidP="003A17ED">
            <w:pPr>
              <w:spacing w:before="0"/>
              <w:jc w:val="left"/>
              <w:rPr>
                <w:sz w:val="20"/>
                <w:szCs w:val="20"/>
                <w:lang w:eastAsia="cs-CZ"/>
              </w:rPr>
            </w:pPr>
            <w:r>
              <w:rPr>
                <w:sz w:val="20"/>
                <w:szCs w:val="20"/>
                <w:lang w:eastAsia="cs-CZ"/>
              </w:rPr>
              <w:t>§ 1</w:t>
            </w:r>
            <w:r w:rsidR="003A17ED">
              <w:rPr>
                <w:sz w:val="20"/>
                <w:szCs w:val="20"/>
                <w:lang w:eastAsia="cs-CZ"/>
              </w:rPr>
              <w:t>9</w:t>
            </w:r>
            <w:r>
              <w:rPr>
                <w:sz w:val="20"/>
                <w:szCs w:val="20"/>
                <w:lang w:eastAsia="cs-CZ"/>
              </w:rPr>
              <w:t xml:space="preserve"> ods. 6</w:t>
            </w:r>
            <w:r w:rsidR="006A1571">
              <w:rPr>
                <w:sz w:val="20"/>
                <w:szCs w:val="20"/>
                <w:lang w:eastAsia="cs-CZ"/>
              </w:rPr>
              <w:t>,</w:t>
            </w:r>
            <w:r>
              <w:rPr>
                <w:sz w:val="20"/>
                <w:szCs w:val="20"/>
                <w:lang w:eastAsia="cs-CZ"/>
              </w:rPr>
              <w:t xml:space="preserve"> 7</w:t>
            </w:r>
            <w:r w:rsidR="006A1571">
              <w:rPr>
                <w:sz w:val="20"/>
                <w:szCs w:val="20"/>
                <w:lang w:eastAsia="cs-CZ"/>
              </w:rPr>
              <w:t>, 8</w:t>
            </w:r>
          </w:p>
        </w:tc>
        <w:tc>
          <w:tcPr>
            <w:tcW w:w="4958" w:type="dxa"/>
          </w:tcPr>
          <w:p w:rsidR="00166FE4" w:rsidRPr="000A01EC" w:rsidRDefault="005E0632" w:rsidP="005E0632">
            <w:pPr>
              <w:tabs>
                <w:tab w:val="left" w:pos="180"/>
                <w:tab w:val="left" w:pos="322"/>
              </w:tabs>
              <w:spacing w:before="0"/>
              <w:rPr>
                <w:sz w:val="20"/>
                <w:szCs w:val="20"/>
                <w:lang w:eastAsia="cs-CZ"/>
              </w:rPr>
            </w:pPr>
            <w:r>
              <w:rPr>
                <w:sz w:val="20"/>
                <w:szCs w:val="20"/>
                <w:lang w:eastAsia="cs-CZ"/>
              </w:rPr>
              <w:t>(</w:t>
            </w:r>
            <w:r w:rsidRPr="005E0632">
              <w:rPr>
                <w:sz w:val="20"/>
                <w:szCs w:val="20"/>
                <w:lang w:eastAsia="cs-CZ"/>
              </w:rPr>
              <w:t>6)</w:t>
            </w:r>
            <w:r w:rsidRPr="005E0632">
              <w:rPr>
                <w:sz w:val="20"/>
                <w:szCs w:val="20"/>
                <w:lang w:eastAsia="cs-CZ"/>
              </w:rPr>
              <w:tab/>
              <w:t xml:space="preserve">Žiadateľ, ktorý neukončil výcvikový kurz na odbornú spôsobilosť na prevádzkovú úroveň alebo neúspešne ukončil skúšku z odbornej spôsobilosti na prevádzkovú úroveň, je povinný úspešne absolvovať dodatočný modul dohľadu v súvislosti </w:t>
            </w:r>
            <w:r w:rsidR="00B2259B">
              <w:rPr>
                <w:sz w:val="20"/>
                <w:szCs w:val="20"/>
                <w:lang w:eastAsia="cs-CZ"/>
              </w:rPr>
              <w:t xml:space="preserve">s </w:t>
            </w:r>
            <w:r w:rsidRPr="005E0632">
              <w:rPr>
                <w:sz w:val="20"/>
                <w:szCs w:val="20"/>
                <w:lang w:eastAsia="cs-CZ"/>
              </w:rPr>
              <w:t>praktickou skúškou podľa odseku 7.</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7B3DA7" w:rsidRDefault="00166FE4" w:rsidP="00166FE4">
            <w:pPr>
              <w:autoSpaceDE w:val="0"/>
              <w:autoSpaceDN w:val="0"/>
              <w:adjustRightInd w:val="0"/>
              <w:spacing w:before="0"/>
              <w:rPr>
                <w:b/>
                <w:bCs/>
                <w:sz w:val="20"/>
                <w:szCs w:val="20"/>
              </w:rPr>
            </w:pPr>
            <w:r w:rsidRPr="007B3DA7">
              <w:rPr>
                <w:sz w:val="20"/>
                <w:szCs w:val="20"/>
              </w:rPr>
              <w:t xml:space="preserve">1. </w:t>
            </w:r>
            <w:r w:rsidRPr="007B3DA7">
              <w:rPr>
                <w:b/>
                <w:bCs/>
                <w:sz w:val="20"/>
                <w:szCs w:val="20"/>
              </w:rPr>
              <w:t xml:space="preserve">Osobitné odborné spôsobilosti a situácie posudzovania </w:t>
            </w:r>
          </w:p>
          <w:p w:rsidR="00166FE4" w:rsidRPr="007B3DA7" w:rsidRDefault="00166FE4" w:rsidP="00166FE4">
            <w:pPr>
              <w:autoSpaceDE w:val="0"/>
              <w:autoSpaceDN w:val="0"/>
              <w:adjustRightInd w:val="0"/>
              <w:spacing w:before="0"/>
              <w:rPr>
                <w:sz w:val="20"/>
                <w:szCs w:val="20"/>
              </w:rPr>
            </w:pPr>
            <w:r w:rsidRPr="007B3DA7">
              <w:rPr>
                <w:sz w:val="20"/>
                <w:szCs w:val="20"/>
              </w:rPr>
              <w:t xml:space="preserve">Skúšajúci môžu na základe vlastného uváženia rozhodnúť o obsahu jednotlivých prvkov skúšky. Skúšajúci skúšajú 20 z 25 prvkov kategórie I. </w:t>
            </w:r>
          </w:p>
          <w:p w:rsidR="00166FE4" w:rsidRPr="007B3DA7" w:rsidRDefault="00166FE4" w:rsidP="00166FE4">
            <w:pPr>
              <w:autoSpaceDE w:val="0"/>
              <w:autoSpaceDN w:val="0"/>
              <w:adjustRightInd w:val="0"/>
              <w:spacing w:before="0"/>
              <w:rPr>
                <w:sz w:val="20"/>
                <w:szCs w:val="20"/>
              </w:rPr>
            </w:pPr>
            <w:r w:rsidRPr="007B3DA7">
              <w:rPr>
                <w:sz w:val="20"/>
                <w:szCs w:val="20"/>
              </w:rPr>
              <w:t xml:space="preserve">Skúšajúci skúšajú 8 z 12 prvkov kategórie II. </w:t>
            </w:r>
          </w:p>
          <w:p w:rsidR="00166FE4" w:rsidRPr="007B3DA7" w:rsidRDefault="00166FE4" w:rsidP="00166FE4">
            <w:pPr>
              <w:autoSpaceDE w:val="0"/>
              <w:autoSpaceDN w:val="0"/>
              <w:adjustRightInd w:val="0"/>
              <w:spacing w:before="0"/>
              <w:rPr>
                <w:sz w:val="20"/>
                <w:szCs w:val="20"/>
              </w:rPr>
            </w:pPr>
            <w:r w:rsidRPr="007B3DA7">
              <w:rPr>
                <w:sz w:val="20"/>
                <w:szCs w:val="20"/>
              </w:rPr>
              <w:t xml:space="preserve">Žiadatelia môžu v každom prvku dosiahnuť maximálne 10 bodov. </w:t>
            </w:r>
          </w:p>
          <w:p w:rsidR="00166FE4" w:rsidRDefault="00166FE4" w:rsidP="00166FE4">
            <w:pPr>
              <w:autoSpaceDE w:val="0"/>
              <w:autoSpaceDN w:val="0"/>
              <w:adjustRightInd w:val="0"/>
              <w:spacing w:before="0"/>
              <w:rPr>
                <w:sz w:val="20"/>
                <w:szCs w:val="20"/>
              </w:rPr>
            </w:pPr>
            <w:r w:rsidRPr="007B3DA7">
              <w:rPr>
                <w:sz w:val="20"/>
                <w:szCs w:val="20"/>
              </w:rPr>
              <w:t>V prípade kategórie I musia žiadatelia v každom prvku dosiahnuť minimálne 7 z 10 bodov. V prípade kategórie II musia žiadatelia dosiahnuť spolu minimálne 40 bodov.</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Stĺpec 2: Odborné spôsobilosti</w:t>
            </w:r>
          </w:p>
          <w:p w:rsidR="00166FE4" w:rsidRDefault="00166FE4" w:rsidP="00166FE4">
            <w:pPr>
              <w:autoSpaceDE w:val="0"/>
              <w:autoSpaceDN w:val="0"/>
              <w:adjustRightInd w:val="0"/>
              <w:spacing w:before="0"/>
              <w:rPr>
                <w:sz w:val="20"/>
                <w:szCs w:val="20"/>
              </w:rPr>
            </w:pPr>
            <w:r>
              <w:rPr>
                <w:sz w:val="20"/>
                <w:szCs w:val="20"/>
              </w:rPr>
              <w:t xml:space="preserve">Stĺpec 3: Prvky skúšky </w:t>
            </w:r>
          </w:p>
          <w:p w:rsidR="00166FE4" w:rsidRPr="007B3DA7" w:rsidRDefault="00166FE4" w:rsidP="00166FE4">
            <w:pPr>
              <w:autoSpaceDE w:val="0"/>
              <w:autoSpaceDN w:val="0"/>
              <w:adjustRightInd w:val="0"/>
              <w:spacing w:before="0"/>
              <w:rPr>
                <w:sz w:val="20"/>
                <w:szCs w:val="20"/>
              </w:rPr>
            </w:pPr>
            <w:r>
              <w:rPr>
                <w:sz w:val="20"/>
                <w:szCs w:val="20"/>
              </w:rPr>
              <w:t>Stĺpec 4:  Kategória I - II</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5E0632" w:rsidP="005E0632">
            <w:pPr>
              <w:tabs>
                <w:tab w:val="left" w:pos="322"/>
              </w:tabs>
              <w:spacing w:before="0"/>
              <w:rPr>
                <w:sz w:val="20"/>
                <w:szCs w:val="20"/>
                <w:lang w:eastAsia="cs-CZ"/>
              </w:rPr>
            </w:pPr>
            <w:r w:rsidRPr="005E0632">
              <w:rPr>
                <w:sz w:val="20"/>
                <w:szCs w:val="20"/>
                <w:lang w:eastAsia="cs-CZ"/>
              </w:rPr>
              <w:t>(7)</w:t>
            </w:r>
            <w:r w:rsidRPr="005E0632">
              <w:rPr>
                <w:sz w:val="20"/>
                <w:szCs w:val="20"/>
                <w:lang w:eastAsia="cs-CZ"/>
              </w:rPr>
              <w:tab/>
              <w:t>Člen skúšobnej komisie môže na základe vlastného uváženia rozhodnúť o obsahu všetkých jednotlivých prvkov praktickej skúšky uvedených v tabuľke v bode 1 časti V prílohe II delegovanej smernice. V kategórii I sa skúša 20 prvkov z 25 prvkov a v kategórii II sa skúša 8 prvkov z 12 prvkov. Žiadateľ môže v každom prvku dosiahnuť najviac 10 bodov. V kategórii I musí žiadateľ dosiahnuť najmenej 7 bodov v každom skúšanom prvku a v kategórii II spolu najmenej 40 bodov.</w:t>
            </w: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7B3DA7" w:rsidRDefault="00166FE4" w:rsidP="00166FE4">
            <w:pPr>
              <w:autoSpaceDE w:val="0"/>
              <w:autoSpaceDN w:val="0"/>
              <w:adjustRightInd w:val="0"/>
              <w:spacing w:before="0"/>
              <w:rPr>
                <w:b/>
                <w:bCs/>
                <w:sz w:val="20"/>
                <w:szCs w:val="20"/>
              </w:rPr>
            </w:pPr>
            <w:r w:rsidRPr="007B3DA7">
              <w:rPr>
                <w:sz w:val="20"/>
                <w:szCs w:val="20"/>
              </w:rPr>
              <w:t xml:space="preserve">2. </w:t>
            </w:r>
            <w:r w:rsidRPr="007B3DA7">
              <w:rPr>
                <w:b/>
                <w:bCs/>
                <w:sz w:val="20"/>
                <w:szCs w:val="20"/>
              </w:rPr>
              <w:t xml:space="preserve">Minimálne požiadavky na plavidlo, na ktorom sa uskutočňujú praktické skúšky </w:t>
            </w:r>
          </w:p>
          <w:p w:rsidR="00166FE4" w:rsidRPr="007B3DA7" w:rsidRDefault="00166FE4" w:rsidP="00166FE4">
            <w:pPr>
              <w:autoSpaceDE w:val="0"/>
              <w:autoSpaceDN w:val="0"/>
              <w:adjustRightInd w:val="0"/>
              <w:spacing w:before="0"/>
              <w:rPr>
                <w:sz w:val="20"/>
                <w:szCs w:val="20"/>
              </w:rPr>
            </w:pPr>
            <w:r w:rsidRPr="007B3DA7">
              <w:rPr>
                <w:sz w:val="20"/>
                <w:szCs w:val="20"/>
              </w:rPr>
              <w:t>Plavidlo používané pri praktických skúškach zodpovedá ustanoveniam článku 2 smernice (EÚ) 2017/2397.</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5E0632" w:rsidRPr="005E0632" w:rsidRDefault="005E0632" w:rsidP="005E0632">
            <w:pPr>
              <w:tabs>
                <w:tab w:val="left" w:pos="322"/>
              </w:tabs>
              <w:spacing w:before="0"/>
              <w:rPr>
                <w:sz w:val="20"/>
                <w:szCs w:val="20"/>
                <w:lang w:eastAsia="cs-CZ"/>
              </w:rPr>
            </w:pPr>
            <w:r w:rsidRPr="005E0632">
              <w:rPr>
                <w:sz w:val="20"/>
                <w:szCs w:val="20"/>
                <w:lang w:eastAsia="cs-CZ"/>
              </w:rPr>
              <w:t>(8)</w:t>
            </w:r>
            <w:r w:rsidRPr="005E0632">
              <w:rPr>
                <w:sz w:val="20"/>
                <w:szCs w:val="20"/>
                <w:lang w:eastAsia="cs-CZ"/>
              </w:rPr>
              <w:tab/>
              <w:t xml:space="preserve">Plavidlo používané pri dodatočnom module dohľadu v súvislosti </w:t>
            </w:r>
            <w:r w:rsidR="00B2259B">
              <w:rPr>
                <w:sz w:val="20"/>
                <w:szCs w:val="20"/>
                <w:lang w:eastAsia="cs-CZ"/>
              </w:rPr>
              <w:t xml:space="preserve">s </w:t>
            </w:r>
            <w:r w:rsidRPr="005E0632">
              <w:rPr>
                <w:sz w:val="20"/>
                <w:szCs w:val="20"/>
                <w:lang w:eastAsia="cs-CZ"/>
              </w:rPr>
              <w:t xml:space="preserve">praktickou skúškou musí byť v súlade s požiadavkami podľa osobitného predpisu. </w:t>
            </w:r>
            <w:r w:rsidR="007802C1">
              <w:rPr>
                <w:sz w:val="20"/>
                <w:szCs w:val="20"/>
                <w:vertAlign w:val="superscript"/>
                <w:lang w:eastAsia="cs-CZ"/>
              </w:rPr>
              <w:t>8</w:t>
            </w:r>
            <w:r w:rsidRPr="005E0632">
              <w:rPr>
                <w:sz w:val="20"/>
                <w:szCs w:val="20"/>
                <w:lang w:eastAsia="cs-CZ"/>
              </w:rPr>
              <w:t>)</w:t>
            </w:r>
          </w:p>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r w:rsidRPr="007B3DA7">
              <w:rPr>
                <w:i/>
                <w:iCs/>
                <w:sz w:val="20"/>
                <w:szCs w:val="20"/>
              </w:rPr>
              <w:t>PRÍLOHA III</w:t>
            </w:r>
          </w:p>
        </w:tc>
        <w:tc>
          <w:tcPr>
            <w:tcW w:w="5103" w:type="dxa"/>
          </w:tcPr>
          <w:p w:rsidR="00166FE4" w:rsidRPr="007B3DA7" w:rsidRDefault="00166FE4" w:rsidP="00166FE4">
            <w:pPr>
              <w:autoSpaceDE w:val="0"/>
              <w:autoSpaceDN w:val="0"/>
              <w:adjustRightInd w:val="0"/>
              <w:spacing w:before="0"/>
              <w:rPr>
                <w:sz w:val="20"/>
                <w:szCs w:val="20"/>
              </w:rPr>
            </w:pPr>
            <w:r w:rsidRPr="007B3DA7">
              <w:rPr>
                <w:b/>
                <w:bCs/>
                <w:sz w:val="20"/>
                <w:szCs w:val="20"/>
              </w:rPr>
              <w:t xml:space="preserve">NORMY PRE SCHVAĽOVANIE SIMULÁTOROV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7B3DA7">
              <w:rPr>
                <w:sz w:val="20"/>
                <w:szCs w:val="20"/>
              </w:rPr>
              <w:t>I. TECHNICKÉ A FUNKČNÉ POŽIADAVKY NA SIMULÁTORY MANÉVROVANIA PLAVIDIEL A RADAROVÉ SIMULÁTORY VO VNÚTROZEMSKEJ PLAVBE</w:t>
            </w:r>
          </w:p>
          <w:p w:rsidR="00166FE4" w:rsidRDefault="00166FE4" w:rsidP="00166FE4">
            <w:pPr>
              <w:autoSpaceDE w:val="0"/>
              <w:autoSpaceDN w:val="0"/>
              <w:adjustRightInd w:val="0"/>
              <w:spacing w:before="0"/>
              <w:rPr>
                <w:sz w:val="20"/>
                <w:szCs w:val="20"/>
              </w:rPr>
            </w:pPr>
            <w:r>
              <w:rPr>
                <w:sz w:val="20"/>
                <w:szCs w:val="20"/>
              </w:rPr>
              <w:t>Tabuľka</w:t>
            </w:r>
          </w:p>
          <w:p w:rsidR="00166FE4" w:rsidRDefault="00166FE4" w:rsidP="00166FE4">
            <w:pPr>
              <w:autoSpaceDE w:val="0"/>
              <w:autoSpaceDN w:val="0"/>
              <w:adjustRightInd w:val="0"/>
              <w:spacing w:before="0"/>
              <w:rPr>
                <w:sz w:val="20"/>
                <w:szCs w:val="20"/>
              </w:rPr>
            </w:pPr>
            <w:r>
              <w:rPr>
                <w:sz w:val="20"/>
                <w:szCs w:val="20"/>
              </w:rPr>
              <w:t>Stĺpec 1: Číslo</w:t>
            </w:r>
          </w:p>
          <w:p w:rsidR="00166FE4" w:rsidRDefault="00166FE4" w:rsidP="00166FE4">
            <w:pPr>
              <w:autoSpaceDE w:val="0"/>
              <w:autoSpaceDN w:val="0"/>
              <w:adjustRightInd w:val="0"/>
              <w:spacing w:before="0"/>
              <w:rPr>
                <w:sz w:val="20"/>
                <w:szCs w:val="20"/>
              </w:rPr>
            </w:pPr>
            <w:r>
              <w:rPr>
                <w:sz w:val="20"/>
                <w:szCs w:val="20"/>
              </w:rPr>
              <w:t xml:space="preserve">Stĺpec 2: </w:t>
            </w:r>
            <w:r w:rsidRPr="00FF0264">
              <w:rPr>
                <w:sz w:val="20"/>
                <w:szCs w:val="20"/>
              </w:rPr>
              <w:t>Položka</w:t>
            </w:r>
            <w:r>
              <w:rPr>
                <w:sz w:val="20"/>
                <w:szCs w:val="20"/>
              </w:rPr>
              <w:t xml:space="preserve"> </w:t>
            </w:r>
          </w:p>
          <w:p w:rsidR="00166FE4" w:rsidRDefault="00166FE4" w:rsidP="00166FE4">
            <w:pPr>
              <w:autoSpaceDE w:val="0"/>
              <w:autoSpaceDN w:val="0"/>
              <w:adjustRightInd w:val="0"/>
              <w:spacing w:before="0"/>
              <w:rPr>
                <w:sz w:val="20"/>
                <w:szCs w:val="20"/>
              </w:rPr>
            </w:pPr>
            <w:r>
              <w:rPr>
                <w:sz w:val="20"/>
                <w:szCs w:val="20"/>
              </w:rPr>
              <w:t xml:space="preserve">Stĺpec 3: </w:t>
            </w:r>
            <w:r w:rsidRPr="00FF0264">
              <w:rPr>
                <w:sz w:val="20"/>
                <w:szCs w:val="20"/>
              </w:rPr>
              <w:t>Úroveň kvality technickej požiadavky</w:t>
            </w:r>
          </w:p>
          <w:p w:rsidR="00166FE4" w:rsidRPr="00FF0264" w:rsidRDefault="00166FE4" w:rsidP="00166FE4">
            <w:pPr>
              <w:autoSpaceDE w:val="0"/>
              <w:autoSpaceDN w:val="0"/>
              <w:adjustRightInd w:val="0"/>
              <w:spacing w:before="0"/>
              <w:rPr>
                <w:sz w:val="20"/>
                <w:szCs w:val="20"/>
              </w:rPr>
            </w:pPr>
            <w:r>
              <w:rPr>
                <w:sz w:val="20"/>
                <w:szCs w:val="20"/>
              </w:rPr>
              <w:t xml:space="preserve">Stĺpec 4: </w:t>
            </w:r>
            <w:r w:rsidRPr="00FF0264">
              <w:rPr>
                <w:sz w:val="20"/>
                <w:szCs w:val="20"/>
              </w:rPr>
              <w:t xml:space="preserve">Skúšobný postup </w:t>
            </w:r>
          </w:p>
          <w:p w:rsidR="00166FE4" w:rsidRPr="00FF0264" w:rsidRDefault="00166FE4" w:rsidP="00166FE4">
            <w:pPr>
              <w:autoSpaceDE w:val="0"/>
              <w:autoSpaceDN w:val="0"/>
              <w:adjustRightInd w:val="0"/>
              <w:spacing w:before="0"/>
              <w:rPr>
                <w:sz w:val="20"/>
                <w:szCs w:val="20"/>
              </w:rPr>
            </w:pPr>
            <w:r w:rsidRPr="00FF0264">
              <w:rPr>
                <w:sz w:val="20"/>
                <w:szCs w:val="20"/>
              </w:rPr>
              <w:t xml:space="preserve">Stĺpec 5: Simulátor manévrovania plavidiel </w:t>
            </w:r>
          </w:p>
          <w:p w:rsidR="00166FE4" w:rsidRPr="000A01EC" w:rsidRDefault="00166FE4" w:rsidP="00166FE4">
            <w:pPr>
              <w:autoSpaceDE w:val="0"/>
              <w:autoSpaceDN w:val="0"/>
              <w:adjustRightInd w:val="0"/>
              <w:spacing w:before="0"/>
              <w:rPr>
                <w:sz w:val="20"/>
                <w:szCs w:val="20"/>
              </w:rPr>
            </w:pPr>
            <w:r w:rsidRPr="00FF0264">
              <w:rPr>
                <w:sz w:val="20"/>
                <w:szCs w:val="20"/>
              </w:rPr>
              <w:t>Stĺpec 6: Radarový simulátor</w:t>
            </w:r>
          </w:p>
        </w:tc>
        <w:tc>
          <w:tcPr>
            <w:tcW w:w="850" w:type="dxa"/>
            <w:tcBorders>
              <w:right w:val="single" w:sz="12" w:space="0" w:color="auto"/>
            </w:tcBorders>
          </w:tcPr>
          <w:p w:rsidR="00166FE4" w:rsidRPr="000A01EC" w:rsidRDefault="00453ABF" w:rsidP="00166FE4">
            <w:pPr>
              <w:spacing w:before="0"/>
              <w:jc w:val="center"/>
              <w:rPr>
                <w:sz w:val="20"/>
                <w:szCs w:val="20"/>
                <w:lang w:eastAsia="cs-CZ"/>
              </w:rPr>
            </w:pPr>
            <w:r>
              <w:rPr>
                <w:sz w:val="20"/>
                <w:szCs w:val="20"/>
                <w:lang w:eastAsia="cs-CZ"/>
              </w:rPr>
              <w:t>N</w:t>
            </w:r>
          </w:p>
        </w:tc>
        <w:tc>
          <w:tcPr>
            <w:tcW w:w="996" w:type="dxa"/>
          </w:tcPr>
          <w:p w:rsidR="00166FE4" w:rsidRPr="000A01EC" w:rsidRDefault="00453ABF" w:rsidP="00166FE4">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453ABF" w:rsidP="003A17ED">
            <w:pPr>
              <w:spacing w:before="0"/>
              <w:jc w:val="left"/>
              <w:rPr>
                <w:sz w:val="20"/>
                <w:szCs w:val="20"/>
                <w:lang w:eastAsia="cs-CZ"/>
              </w:rPr>
            </w:pPr>
            <w:r>
              <w:rPr>
                <w:sz w:val="20"/>
                <w:szCs w:val="20"/>
                <w:lang w:eastAsia="cs-CZ"/>
              </w:rPr>
              <w:t>§ 2</w:t>
            </w:r>
            <w:r w:rsidR="003A17ED">
              <w:rPr>
                <w:sz w:val="20"/>
                <w:szCs w:val="20"/>
                <w:lang w:eastAsia="cs-CZ"/>
              </w:rPr>
              <w:t>1</w:t>
            </w:r>
          </w:p>
        </w:tc>
        <w:tc>
          <w:tcPr>
            <w:tcW w:w="4958" w:type="dxa"/>
          </w:tcPr>
          <w:p w:rsidR="00166FE4" w:rsidRPr="000A01EC" w:rsidRDefault="009C5FB0" w:rsidP="00166FE4">
            <w:pPr>
              <w:spacing w:before="0"/>
              <w:rPr>
                <w:sz w:val="20"/>
                <w:szCs w:val="20"/>
                <w:lang w:eastAsia="cs-CZ"/>
              </w:rPr>
            </w:pPr>
            <w:r w:rsidRPr="009C5FB0">
              <w:rPr>
                <w:sz w:val="20"/>
                <w:szCs w:val="20"/>
                <w:lang w:eastAsia="cs-CZ"/>
              </w:rPr>
              <w:t>Technické požiadavky a funkčné požiadavky, ktoré musia simulátory manévrovania plavidiel a radarové simulátory vo vnútrozemskej plavbe spĺňať, sú uvedené v bode I prílohy III delegovanej smernice.</w:t>
            </w:r>
          </w:p>
        </w:tc>
        <w:tc>
          <w:tcPr>
            <w:tcW w:w="985" w:type="dxa"/>
          </w:tcPr>
          <w:p w:rsidR="00166FE4" w:rsidRPr="000A01EC" w:rsidRDefault="00453ABF"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7B3DA7" w:rsidRDefault="00166FE4" w:rsidP="00166FE4">
            <w:pPr>
              <w:autoSpaceDE w:val="0"/>
              <w:autoSpaceDN w:val="0"/>
              <w:adjustRightInd w:val="0"/>
              <w:spacing w:before="0"/>
              <w:rPr>
                <w:sz w:val="20"/>
                <w:szCs w:val="20"/>
              </w:rPr>
            </w:pPr>
            <w:r w:rsidRPr="007B3DA7">
              <w:rPr>
                <w:sz w:val="20"/>
                <w:szCs w:val="20"/>
              </w:rPr>
              <w:t xml:space="preserve">II. NORMY PRE ADMINISTRATÍVNY POSTUP PLATNÉ PRE SCHVAĽOVANIE SIMULÁTOROV MANÉVROVANIA PLAVIDIEL A RADAROVÝCH SIMULÁTOROV </w:t>
            </w:r>
          </w:p>
          <w:p w:rsidR="00166FE4" w:rsidRPr="007B3DA7" w:rsidRDefault="00166FE4" w:rsidP="00166FE4">
            <w:pPr>
              <w:autoSpaceDE w:val="0"/>
              <w:autoSpaceDN w:val="0"/>
              <w:adjustRightInd w:val="0"/>
              <w:spacing w:before="0"/>
              <w:rPr>
                <w:b/>
                <w:bCs/>
                <w:sz w:val="20"/>
                <w:szCs w:val="20"/>
              </w:rPr>
            </w:pPr>
            <w:r w:rsidRPr="007B3DA7">
              <w:rPr>
                <w:sz w:val="20"/>
                <w:szCs w:val="20"/>
              </w:rPr>
              <w:t xml:space="preserve">I. </w:t>
            </w:r>
            <w:r w:rsidRPr="007B3DA7">
              <w:rPr>
                <w:b/>
                <w:bCs/>
                <w:sz w:val="20"/>
                <w:szCs w:val="20"/>
              </w:rPr>
              <w:t xml:space="preserve">Postup schvaľovania simulátorov používaných pri skúškach uvedených v článku 17 ods. 3 písm. a) a b) smernice (EÚ) 2017/2397 </w:t>
            </w:r>
          </w:p>
          <w:p w:rsidR="00166FE4" w:rsidRPr="007B3DA7" w:rsidRDefault="00166FE4" w:rsidP="00166FE4">
            <w:pPr>
              <w:autoSpaceDE w:val="0"/>
              <w:autoSpaceDN w:val="0"/>
              <w:adjustRightInd w:val="0"/>
              <w:spacing w:before="0"/>
              <w:rPr>
                <w:sz w:val="20"/>
                <w:szCs w:val="20"/>
              </w:rPr>
            </w:pPr>
            <w:r w:rsidRPr="007B3DA7">
              <w:rPr>
                <w:sz w:val="20"/>
                <w:szCs w:val="20"/>
              </w:rPr>
              <w:t xml:space="preserve">1. Subjekt používajúci simulátory na posudzovanie odborných spôsobilostí predloží príslušnému orgánu členského štátu žiadosť o schválenie, v ktorej uvedie: a) posúdenie odbornej spôsobilosti, pre ktoré sa má simulátor schváliť, t. j. praktickú skúšku na získanie preukazu odbornej spôsobilosti lodného kapitána (simulátor manévrovania plavidiel) alebo praktickú skúšku na získanie osobitného povolenia na plavbu pomocou radaru (radarový simulátor) alebo oboje; b) že simulátor zabezpečuje úplný súlad s minimálnymi technickými a funkčnými požiadavkami uvedenými v príslušnej norme alebo normách pre simulátory. </w:t>
            </w:r>
          </w:p>
          <w:p w:rsidR="00166FE4" w:rsidRPr="007B3DA7" w:rsidRDefault="00166FE4" w:rsidP="00166FE4">
            <w:pPr>
              <w:autoSpaceDE w:val="0"/>
              <w:autoSpaceDN w:val="0"/>
              <w:adjustRightInd w:val="0"/>
              <w:spacing w:before="0"/>
              <w:rPr>
                <w:sz w:val="20"/>
                <w:szCs w:val="20"/>
              </w:rPr>
            </w:pPr>
            <w:r w:rsidRPr="007B3DA7">
              <w:rPr>
                <w:sz w:val="20"/>
                <w:szCs w:val="20"/>
              </w:rPr>
              <w:t xml:space="preserve">2. Príslušný orgán zabezpečí kontrolu minimálnych požiadaviek uvedených v norme pre funkčné a technické požiadavky simulátorov podľa skúšobného postupu pre každú položku. Na to využije príslušný orgán odborníkov nezávislých od subjektu vykonávajúceho výcvikový program. Odborníci zdokumentujú kontrolu súladu každej položky. Ak sa v skúšobných postupoch potvrdí, že požiadavky sú splnené, príslušný orgán simulátor schváli. V schválení sa uvádza, pre aké konkrétne posúdenie odbornej spôsobilosti sa simulátor schvaľuje. </w:t>
            </w:r>
          </w:p>
          <w:p w:rsidR="00166FE4" w:rsidRPr="007B3DA7" w:rsidRDefault="00166FE4" w:rsidP="00166FE4">
            <w:pPr>
              <w:autoSpaceDE w:val="0"/>
              <w:autoSpaceDN w:val="0"/>
              <w:adjustRightInd w:val="0"/>
              <w:spacing w:before="0"/>
              <w:rPr>
                <w:sz w:val="20"/>
                <w:szCs w:val="20"/>
              </w:rPr>
            </w:pPr>
          </w:p>
          <w:p w:rsidR="00166FE4" w:rsidRPr="007B3DA7" w:rsidRDefault="00166FE4" w:rsidP="00166FE4">
            <w:pPr>
              <w:autoSpaceDE w:val="0"/>
              <w:autoSpaceDN w:val="0"/>
              <w:adjustRightInd w:val="0"/>
              <w:spacing w:before="0"/>
              <w:rPr>
                <w:b/>
                <w:bCs/>
                <w:sz w:val="20"/>
                <w:szCs w:val="20"/>
              </w:rPr>
            </w:pPr>
            <w:r w:rsidRPr="007B3DA7">
              <w:rPr>
                <w:sz w:val="20"/>
                <w:szCs w:val="20"/>
              </w:rPr>
              <w:lastRenderedPageBreak/>
              <w:t xml:space="preserve">II. </w:t>
            </w:r>
            <w:r w:rsidRPr="007B3DA7">
              <w:rPr>
                <w:b/>
                <w:bCs/>
                <w:sz w:val="20"/>
                <w:szCs w:val="20"/>
              </w:rPr>
              <w:t xml:space="preserve">Oznámenie schválenia a systém noriem kvality </w:t>
            </w:r>
          </w:p>
          <w:p w:rsidR="00166FE4" w:rsidRPr="007B3DA7" w:rsidRDefault="00166FE4" w:rsidP="00166FE4">
            <w:pPr>
              <w:autoSpaceDE w:val="0"/>
              <w:autoSpaceDN w:val="0"/>
              <w:adjustRightInd w:val="0"/>
              <w:spacing w:before="0"/>
              <w:rPr>
                <w:sz w:val="20"/>
                <w:szCs w:val="20"/>
              </w:rPr>
            </w:pPr>
            <w:r w:rsidRPr="007B3DA7">
              <w:rPr>
                <w:sz w:val="20"/>
                <w:szCs w:val="20"/>
              </w:rPr>
              <w:t xml:space="preserve">1. Príslušný orgán na schvaľovanie simulátorov oznámi schválenie simulátora Európskej komisii a všetkým dotknutým medzinárodným organizáciám, pričom uvedie minimálne tieto informácie: </w:t>
            </w:r>
          </w:p>
          <w:p w:rsidR="00166FE4" w:rsidRPr="007B3DA7" w:rsidRDefault="00166FE4" w:rsidP="00166FE4">
            <w:pPr>
              <w:autoSpaceDE w:val="0"/>
              <w:autoSpaceDN w:val="0"/>
              <w:adjustRightInd w:val="0"/>
              <w:spacing w:before="0"/>
              <w:ind w:left="99"/>
              <w:rPr>
                <w:sz w:val="20"/>
                <w:szCs w:val="20"/>
              </w:rPr>
            </w:pPr>
            <w:r w:rsidRPr="007B3DA7">
              <w:rPr>
                <w:sz w:val="20"/>
                <w:szCs w:val="20"/>
              </w:rPr>
              <w:t xml:space="preserve">a) posúdenie odbornej spôsobilosti, pre ktoré sa má simulátor schváliť, t. j. praktickú skúšku na získanie preukazu odbornej spôsobilosti lodného kapitána (simulátor manévrovania plavidiel) alebo praktickú skúšku na získanie osobitného povolenia na plavbu pomocou radaru (radarový simulátor) alebo oboje; </w:t>
            </w:r>
          </w:p>
          <w:p w:rsidR="00166FE4" w:rsidRPr="007B3DA7" w:rsidRDefault="00166FE4" w:rsidP="00166FE4">
            <w:pPr>
              <w:autoSpaceDE w:val="0"/>
              <w:autoSpaceDN w:val="0"/>
              <w:adjustRightInd w:val="0"/>
              <w:spacing w:before="0"/>
              <w:ind w:left="99"/>
              <w:rPr>
                <w:sz w:val="20"/>
                <w:szCs w:val="20"/>
              </w:rPr>
            </w:pPr>
            <w:r w:rsidRPr="007B3DA7">
              <w:rPr>
                <w:sz w:val="20"/>
                <w:szCs w:val="20"/>
              </w:rPr>
              <w:t xml:space="preserve">b) meno operátora simulátora; </w:t>
            </w:r>
          </w:p>
          <w:p w:rsidR="00166FE4" w:rsidRPr="007B3DA7" w:rsidRDefault="00166FE4" w:rsidP="00166FE4">
            <w:pPr>
              <w:autoSpaceDE w:val="0"/>
              <w:autoSpaceDN w:val="0"/>
              <w:adjustRightInd w:val="0"/>
              <w:spacing w:before="0"/>
              <w:ind w:left="99"/>
              <w:rPr>
                <w:sz w:val="20"/>
                <w:szCs w:val="20"/>
              </w:rPr>
            </w:pPr>
            <w:r w:rsidRPr="007B3DA7">
              <w:rPr>
                <w:sz w:val="20"/>
                <w:szCs w:val="20"/>
              </w:rPr>
              <w:t xml:space="preserve">c) názov výcvikového programu (v prípade potreby); </w:t>
            </w:r>
          </w:p>
          <w:p w:rsidR="00166FE4" w:rsidRPr="007B3DA7" w:rsidRDefault="00166FE4" w:rsidP="00166FE4">
            <w:pPr>
              <w:autoSpaceDE w:val="0"/>
              <w:autoSpaceDN w:val="0"/>
              <w:adjustRightInd w:val="0"/>
              <w:spacing w:before="0"/>
              <w:ind w:left="99"/>
              <w:rPr>
                <w:sz w:val="20"/>
                <w:szCs w:val="20"/>
              </w:rPr>
            </w:pPr>
            <w:r w:rsidRPr="007B3DA7">
              <w:rPr>
                <w:sz w:val="20"/>
                <w:szCs w:val="20"/>
              </w:rPr>
              <w:t xml:space="preserve">d) orgán, ktorý vydáva preukazy odbornej spôsobilosti, osobitné povolenia alebo potvrdenia o praktických skúškach; </w:t>
            </w:r>
          </w:p>
          <w:p w:rsidR="00166FE4" w:rsidRPr="007B3DA7" w:rsidRDefault="00166FE4" w:rsidP="00166FE4">
            <w:pPr>
              <w:autoSpaceDE w:val="0"/>
              <w:autoSpaceDN w:val="0"/>
              <w:adjustRightInd w:val="0"/>
              <w:spacing w:before="0"/>
              <w:ind w:left="99"/>
              <w:rPr>
                <w:sz w:val="20"/>
                <w:szCs w:val="20"/>
              </w:rPr>
            </w:pPr>
            <w:r w:rsidRPr="007B3DA7">
              <w:rPr>
                <w:sz w:val="20"/>
                <w:szCs w:val="20"/>
              </w:rPr>
              <w:t xml:space="preserve">e) dátum nadobudnutia, uplynutia alebo pozastavenia platnosti schválenia simulátora. </w:t>
            </w:r>
          </w:p>
          <w:p w:rsidR="00166FE4" w:rsidRPr="007B3DA7" w:rsidRDefault="00166FE4" w:rsidP="00166FE4">
            <w:pPr>
              <w:autoSpaceDE w:val="0"/>
              <w:autoSpaceDN w:val="0"/>
              <w:adjustRightInd w:val="0"/>
              <w:spacing w:before="0"/>
              <w:rPr>
                <w:sz w:val="20"/>
                <w:szCs w:val="20"/>
              </w:rPr>
            </w:pPr>
            <w:r w:rsidRPr="007B3DA7">
              <w:rPr>
                <w:sz w:val="20"/>
                <w:szCs w:val="20"/>
              </w:rPr>
              <w:t>2. Na účely systému posúdenia a overenia kvality uvedeného v článku 27 smernice (EÚ) 2017/2397 príslušné orgány vedú záznamy o žiadostiach uvedených v oddiele I.1 bode a) a dokumentáciu uvedenú v oddiele I.2.</w:t>
            </w:r>
          </w:p>
        </w:tc>
        <w:tc>
          <w:tcPr>
            <w:tcW w:w="850" w:type="dxa"/>
            <w:tcBorders>
              <w:right w:val="single" w:sz="12" w:space="0" w:color="auto"/>
            </w:tcBorders>
          </w:tcPr>
          <w:p w:rsidR="00166FE4" w:rsidRPr="000A01EC" w:rsidRDefault="000B1086" w:rsidP="00166FE4">
            <w:pPr>
              <w:spacing w:before="0"/>
              <w:jc w:val="center"/>
              <w:rPr>
                <w:sz w:val="20"/>
                <w:szCs w:val="20"/>
                <w:lang w:eastAsia="cs-CZ"/>
              </w:rPr>
            </w:pPr>
            <w:r>
              <w:rPr>
                <w:sz w:val="20"/>
                <w:szCs w:val="20"/>
                <w:lang w:eastAsia="cs-CZ"/>
              </w:rPr>
              <w:lastRenderedPageBreak/>
              <w:t>N</w:t>
            </w:r>
          </w:p>
        </w:tc>
        <w:tc>
          <w:tcPr>
            <w:tcW w:w="996" w:type="dxa"/>
          </w:tcPr>
          <w:p w:rsidR="00166FE4" w:rsidRPr="000A01EC" w:rsidRDefault="000B1086" w:rsidP="00166FE4">
            <w:pPr>
              <w:pStyle w:val="Textpoznmkypodiarou"/>
              <w:autoSpaceDE/>
              <w:autoSpaceDN/>
              <w:rPr>
                <w:rFonts w:ascii="Times New Roman" w:hAnsi="Times New Roman" w:cs="Times New Roman"/>
                <w:lang w:eastAsia="cs-CZ"/>
              </w:rPr>
            </w:pPr>
            <w:bookmarkStart w:id="0" w:name="_GoBack"/>
            <w:r>
              <w:rPr>
                <w:rFonts w:ascii="Times New Roman" w:hAnsi="Times New Roman" w:cs="Times New Roman"/>
                <w:lang w:eastAsia="cs-CZ"/>
              </w:rPr>
              <w:t>návrh zákona</w:t>
            </w:r>
            <w:bookmarkEnd w:id="0"/>
          </w:p>
        </w:tc>
        <w:tc>
          <w:tcPr>
            <w:tcW w:w="847" w:type="dxa"/>
            <w:tcBorders>
              <w:left w:val="nil"/>
            </w:tcBorders>
          </w:tcPr>
          <w:p w:rsidR="00903973" w:rsidRDefault="00903973" w:rsidP="00166FE4">
            <w:pPr>
              <w:spacing w:before="0"/>
              <w:jc w:val="left"/>
              <w:rPr>
                <w:sz w:val="20"/>
                <w:szCs w:val="20"/>
                <w:lang w:eastAsia="cs-CZ"/>
              </w:rPr>
            </w:pPr>
            <w:r>
              <w:rPr>
                <w:sz w:val="20"/>
                <w:szCs w:val="20"/>
                <w:lang w:eastAsia="cs-CZ"/>
              </w:rPr>
              <w:t xml:space="preserve">Bod </w:t>
            </w:r>
            <w:r w:rsidR="005E44AF">
              <w:rPr>
                <w:sz w:val="20"/>
                <w:szCs w:val="20"/>
                <w:lang w:eastAsia="cs-CZ"/>
              </w:rPr>
              <w:t>20</w:t>
            </w:r>
          </w:p>
          <w:p w:rsidR="00166FE4" w:rsidRPr="000A01EC" w:rsidRDefault="00903973" w:rsidP="004A5C1A">
            <w:pPr>
              <w:spacing w:before="0"/>
              <w:jc w:val="left"/>
              <w:rPr>
                <w:sz w:val="20"/>
                <w:szCs w:val="20"/>
                <w:lang w:eastAsia="cs-CZ"/>
              </w:rPr>
            </w:pPr>
            <w:r>
              <w:rPr>
                <w:sz w:val="20"/>
                <w:szCs w:val="20"/>
                <w:lang w:eastAsia="cs-CZ"/>
              </w:rPr>
              <w:t>§ 30b ods. 1</w:t>
            </w:r>
            <w:r w:rsidR="004A5C1A">
              <w:rPr>
                <w:sz w:val="20"/>
                <w:szCs w:val="20"/>
                <w:lang w:eastAsia="cs-CZ"/>
              </w:rPr>
              <w:t xml:space="preserve"> až 4</w:t>
            </w:r>
          </w:p>
        </w:tc>
        <w:tc>
          <w:tcPr>
            <w:tcW w:w="4958" w:type="dxa"/>
          </w:tcPr>
          <w:p w:rsidR="00903973" w:rsidRDefault="005E44AF" w:rsidP="00B8032A">
            <w:pPr>
              <w:tabs>
                <w:tab w:val="left" w:pos="322"/>
              </w:tabs>
              <w:spacing w:before="0"/>
              <w:rPr>
                <w:sz w:val="20"/>
                <w:szCs w:val="20"/>
                <w:lang w:eastAsia="cs-CZ"/>
              </w:rPr>
            </w:pPr>
            <w:r>
              <w:rPr>
                <w:sz w:val="20"/>
                <w:szCs w:val="20"/>
                <w:lang w:eastAsia="cs-CZ"/>
              </w:rPr>
              <w:t>20</w:t>
            </w:r>
            <w:r w:rsidR="00903973" w:rsidRPr="00903973">
              <w:rPr>
                <w:sz w:val="20"/>
                <w:szCs w:val="20"/>
                <w:lang w:eastAsia="cs-CZ"/>
              </w:rPr>
              <w:t>.</w:t>
            </w:r>
            <w:r w:rsidR="00903973" w:rsidRPr="00903973">
              <w:rPr>
                <w:sz w:val="20"/>
                <w:szCs w:val="20"/>
                <w:lang w:eastAsia="cs-CZ"/>
              </w:rPr>
              <w:tab/>
              <w:t xml:space="preserve">Za § 30 sa vkladajú § 30a a 30b, ktoré znejú: </w:t>
            </w:r>
          </w:p>
          <w:p w:rsidR="00903973" w:rsidRDefault="00903973" w:rsidP="00B8032A">
            <w:pPr>
              <w:tabs>
                <w:tab w:val="left" w:pos="322"/>
              </w:tabs>
              <w:spacing w:before="0"/>
              <w:rPr>
                <w:sz w:val="20"/>
                <w:szCs w:val="20"/>
                <w:lang w:eastAsia="cs-CZ"/>
              </w:rPr>
            </w:pPr>
            <w:r>
              <w:rPr>
                <w:sz w:val="20"/>
                <w:szCs w:val="20"/>
                <w:lang w:eastAsia="cs-CZ"/>
              </w:rPr>
              <w:t>§ 30b</w:t>
            </w:r>
          </w:p>
          <w:p w:rsidR="00B8032A" w:rsidRPr="00B8032A" w:rsidRDefault="00B8032A" w:rsidP="00B8032A">
            <w:pPr>
              <w:tabs>
                <w:tab w:val="left" w:pos="322"/>
              </w:tabs>
              <w:spacing w:before="0"/>
              <w:rPr>
                <w:sz w:val="20"/>
                <w:szCs w:val="20"/>
                <w:lang w:eastAsia="cs-CZ"/>
              </w:rPr>
            </w:pPr>
            <w:r w:rsidRPr="00B8032A">
              <w:rPr>
                <w:sz w:val="20"/>
                <w:szCs w:val="20"/>
                <w:lang w:eastAsia="cs-CZ"/>
              </w:rPr>
              <w:t>(1)</w:t>
            </w:r>
            <w:r w:rsidRPr="00B8032A">
              <w:rPr>
                <w:sz w:val="20"/>
                <w:szCs w:val="20"/>
                <w:lang w:eastAsia="cs-CZ"/>
              </w:rPr>
              <w:tab/>
              <w:t>Simulátory používané na praktickej skúške na posudzovanie odbornej spôsobilosti schvaľuje Dopravný úrad na základe žiadosti, v ktorej žiadateľ uvedie</w:t>
            </w:r>
          </w:p>
          <w:p w:rsidR="00B8032A" w:rsidRPr="00B8032A" w:rsidRDefault="00B8032A" w:rsidP="00B8032A">
            <w:pPr>
              <w:tabs>
                <w:tab w:val="left" w:pos="322"/>
              </w:tabs>
              <w:spacing w:before="0"/>
              <w:rPr>
                <w:sz w:val="20"/>
                <w:szCs w:val="20"/>
                <w:lang w:eastAsia="cs-CZ"/>
              </w:rPr>
            </w:pPr>
            <w:r w:rsidRPr="00B8032A">
              <w:rPr>
                <w:sz w:val="20"/>
                <w:szCs w:val="20"/>
                <w:lang w:eastAsia="cs-CZ"/>
              </w:rPr>
              <w:t>a)</w:t>
            </w:r>
            <w:r w:rsidRPr="00B8032A">
              <w:rPr>
                <w:sz w:val="20"/>
                <w:szCs w:val="20"/>
                <w:lang w:eastAsia="cs-CZ"/>
              </w:rPr>
              <w:tab/>
              <w:t xml:space="preserve">kontaktné údaje, ak ide o fyzickú osobu meno, priezvisko a miesto podnikania fyzickej osoby, ak ide o právnickú osobu názov a sídlo právnickej osoby a identifikačné číslo, ak jej bolo pridelené, </w:t>
            </w:r>
          </w:p>
          <w:p w:rsidR="00B8032A" w:rsidRPr="00B8032A" w:rsidRDefault="00B8032A" w:rsidP="00B8032A">
            <w:pPr>
              <w:tabs>
                <w:tab w:val="left" w:pos="322"/>
              </w:tabs>
              <w:spacing w:before="0"/>
              <w:rPr>
                <w:sz w:val="20"/>
                <w:szCs w:val="20"/>
                <w:lang w:eastAsia="cs-CZ"/>
              </w:rPr>
            </w:pPr>
            <w:r w:rsidRPr="00B8032A">
              <w:rPr>
                <w:sz w:val="20"/>
                <w:szCs w:val="20"/>
                <w:lang w:eastAsia="cs-CZ"/>
              </w:rPr>
              <w:t>b)</w:t>
            </w:r>
            <w:r w:rsidRPr="00B8032A">
              <w:rPr>
                <w:sz w:val="20"/>
                <w:szCs w:val="20"/>
                <w:lang w:eastAsia="cs-CZ"/>
              </w:rPr>
              <w:tab/>
              <w:t>na aké posúdenie odbornej spôsobilosti žiada simulátor schváliť a to na</w:t>
            </w:r>
          </w:p>
          <w:p w:rsidR="00B8032A" w:rsidRPr="00B8032A" w:rsidRDefault="00B8032A" w:rsidP="00B8032A">
            <w:pPr>
              <w:tabs>
                <w:tab w:val="left" w:pos="322"/>
              </w:tabs>
              <w:spacing w:before="0"/>
              <w:rPr>
                <w:sz w:val="20"/>
                <w:szCs w:val="20"/>
                <w:lang w:eastAsia="cs-CZ"/>
              </w:rPr>
            </w:pPr>
            <w:r w:rsidRPr="00B8032A">
              <w:rPr>
                <w:sz w:val="20"/>
                <w:szCs w:val="20"/>
                <w:lang w:eastAsia="cs-CZ"/>
              </w:rPr>
              <w:t>1.</w:t>
            </w:r>
            <w:r w:rsidRPr="00B8032A">
              <w:rPr>
                <w:sz w:val="20"/>
                <w:szCs w:val="20"/>
                <w:lang w:eastAsia="cs-CZ"/>
              </w:rPr>
              <w:tab/>
              <w:t xml:space="preserve">praktickú skúšku na získanie preukazu odbornej spôsobilosti - lodný kapitán Európskej únie (simulátor manévrovania plavidiel) </w:t>
            </w:r>
          </w:p>
          <w:p w:rsidR="00B8032A" w:rsidRPr="00B8032A" w:rsidRDefault="00B8032A" w:rsidP="00B8032A">
            <w:pPr>
              <w:tabs>
                <w:tab w:val="left" w:pos="322"/>
              </w:tabs>
              <w:spacing w:before="0"/>
              <w:rPr>
                <w:sz w:val="20"/>
                <w:szCs w:val="20"/>
                <w:lang w:eastAsia="cs-CZ"/>
              </w:rPr>
            </w:pPr>
            <w:r w:rsidRPr="00B8032A">
              <w:rPr>
                <w:sz w:val="20"/>
                <w:szCs w:val="20"/>
                <w:lang w:eastAsia="cs-CZ"/>
              </w:rPr>
              <w:t>2.</w:t>
            </w:r>
            <w:r w:rsidRPr="00B8032A">
              <w:rPr>
                <w:sz w:val="20"/>
                <w:szCs w:val="20"/>
                <w:lang w:eastAsia="cs-CZ"/>
              </w:rPr>
              <w:tab/>
              <w:t xml:space="preserve">praktickú skúšku na získanie osobitného povolenia na plavbu pomocou radaru (radarový simulátor) alebo </w:t>
            </w:r>
          </w:p>
          <w:p w:rsidR="00B8032A" w:rsidRPr="00B8032A" w:rsidRDefault="00B8032A" w:rsidP="00B8032A">
            <w:pPr>
              <w:tabs>
                <w:tab w:val="left" w:pos="322"/>
              </w:tabs>
              <w:spacing w:before="0"/>
              <w:rPr>
                <w:sz w:val="20"/>
                <w:szCs w:val="20"/>
                <w:lang w:eastAsia="cs-CZ"/>
              </w:rPr>
            </w:pPr>
            <w:r w:rsidRPr="00B8032A">
              <w:rPr>
                <w:sz w:val="20"/>
                <w:szCs w:val="20"/>
                <w:lang w:eastAsia="cs-CZ"/>
              </w:rPr>
              <w:t>3.</w:t>
            </w:r>
            <w:r w:rsidRPr="00B8032A">
              <w:rPr>
                <w:sz w:val="20"/>
                <w:szCs w:val="20"/>
                <w:lang w:eastAsia="cs-CZ"/>
              </w:rPr>
              <w:tab/>
              <w:t>praktickú skúšku podľa prvého bodu a druhého bodu,</w:t>
            </w:r>
          </w:p>
          <w:p w:rsidR="00B8032A" w:rsidRPr="00B8032A" w:rsidRDefault="00B8032A" w:rsidP="00B8032A">
            <w:pPr>
              <w:tabs>
                <w:tab w:val="left" w:pos="322"/>
              </w:tabs>
              <w:spacing w:before="0"/>
              <w:rPr>
                <w:sz w:val="20"/>
                <w:szCs w:val="20"/>
                <w:lang w:eastAsia="cs-CZ"/>
              </w:rPr>
            </w:pPr>
            <w:r w:rsidRPr="00B8032A">
              <w:rPr>
                <w:sz w:val="20"/>
                <w:szCs w:val="20"/>
                <w:lang w:eastAsia="cs-CZ"/>
              </w:rPr>
              <w:t>c)</w:t>
            </w:r>
            <w:r w:rsidRPr="00B8032A">
              <w:rPr>
                <w:sz w:val="20"/>
                <w:szCs w:val="20"/>
                <w:lang w:eastAsia="cs-CZ"/>
              </w:rPr>
              <w:tab/>
              <w:t>že simulátor je v súlade s minimálnymi technickými a funkčnými požiadavkami na simulátory</w:t>
            </w:r>
            <w:r w:rsidR="00EC60B9">
              <w:rPr>
                <w:sz w:val="20"/>
                <w:szCs w:val="20"/>
                <w:lang w:eastAsia="cs-CZ"/>
              </w:rPr>
              <w:t xml:space="preserve"> podľa osobitného predpisu</w:t>
            </w:r>
            <w:r w:rsidRPr="00B8032A">
              <w:rPr>
                <w:sz w:val="20"/>
                <w:szCs w:val="20"/>
                <w:lang w:eastAsia="cs-CZ"/>
              </w:rPr>
              <w:t xml:space="preserve">. </w:t>
            </w:r>
            <w:r w:rsidR="00EC60B9">
              <w:rPr>
                <w:sz w:val="20"/>
                <w:szCs w:val="20"/>
                <w:vertAlign w:val="superscript"/>
                <w:lang w:eastAsia="cs-CZ"/>
              </w:rPr>
              <w:t>16b</w:t>
            </w:r>
            <w:r w:rsidRPr="00B8032A">
              <w:rPr>
                <w:sz w:val="20"/>
                <w:szCs w:val="20"/>
                <w:lang w:eastAsia="cs-CZ"/>
              </w:rPr>
              <w:t>)</w:t>
            </w:r>
          </w:p>
          <w:p w:rsidR="00B8032A" w:rsidRPr="00B8032A" w:rsidRDefault="00B8032A" w:rsidP="00B8032A">
            <w:pPr>
              <w:tabs>
                <w:tab w:val="left" w:pos="322"/>
              </w:tabs>
              <w:spacing w:before="0"/>
              <w:rPr>
                <w:sz w:val="20"/>
                <w:szCs w:val="20"/>
                <w:lang w:eastAsia="cs-CZ"/>
              </w:rPr>
            </w:pPr>
            <w:r w:rsidRPr="00B8032A">
              <w:rPr>
                <w:sz w:val="20"/>
                <w:szCs w:val="20"/>
                <w:lang w:eastAsia="cs-CZ"/>
              </w:rPr>
              <w:t>(2)</w:t>
            </w:r>
            <w:r w:rsidRPr="00B8032A">
              <w:rPr>
                <w:sz w:val="20"/>
                <w:szCs w:val="20"/>
                <w:lang w:eastAsia="cs-CZ"/>
              </w:rPr>
              <w:tab/>
              <w:t xml:space="preserve">Dopravný úrad zabezpečí kontrolu minimálnych technických a funkčných požiadaviek na simulátory podľa skúšobného postupu pre každú položku </w:t>
            </w:r>
            <w:r w:rsidR="00EC60B9">
              <w:rPr>
                <w:sz w:val="20"/>
                <w:szCs w:val="20"/>
                <w:vertAlign w:val="superscript"/>
                <w:lang w:eastAsia="cs-CZ"/>
              </w:rPr>
              <w:t>16b</w:t>
            </w:r>
            <w:r w:rsidRPr="00B8032A">
              <w:rPr>
                <w:sz w:val="20"/>
                <w:szCs w:val="20"/>
                <w:lang w:eastAsia="cs-CZ"/>
              </w:rPr>
              <w:t xml:space="preserve">) a to odborníkmi z tejto oblasti nezávislými od subjektu vykonávajúceho výcvikový kurz, ktorí zdokumentujú kontrolu súladu každej položky. Ak sa v skúšobných postupoch potvrdí, že technické a funkčné požiadavky sú splnené, Dopravný úrad  simulátor schváli a v rozhodnutí o schválení uvedie, na aké konkrétne posúdenie </w:t>
            </w:r>
            <w:r w:rsidRPr="00B8032A">
              <w:rPr>
                <w:sz w:val="20"/>
                <w:szCs w:val="20"/>
                <w:lang w:eastAsia="cs-CZ"/>
              </w:rPr>
              <w:lastRenderedPageBreak/>
              <w:t xml:space="preserve">odbornej spôsobilosti je simulátor schválený a na akú dobu sa schvaľuje. Platnosť schválenia simulátora je najviac </w:t>
            </w:r>
            <w:r w:rsidR="004A5C1A">
              <w:rPr>
                <w:sz w:val="20"/>
                <w:szCs w:val="20"/>
                <w:lang w:eastAsia="cs-CZ"/>
              </w:rPr>
              <w:t>päť</w:t>
            </w:r>
            <w:r w:rsidRPr="00B8032A">
              <w:rPr>
                <w:sz w:val="20"/>
                <w:szCs w:val="20"/>
                <w:lang w:eastAsia="cs-CZ"/>
              </w:rPr>
              <w:t xml:space="preserve"> rokov. </w:t>
            </w:r>
          </w:p>
          <w:p w:rsidR="00B8032A" w:rsidRPr="00B8032A" w:rsidRDefault="00B8032A" w:rsidP="002C6CD6">
            <w:pPr>
              <w:tabs>
                <w:tab w:val="left" w:pos="322"/>
              </w:tabs>
              <w:spacing w:before="0"/>
              <w:rPr>
                <w:sz w:val="20"/>
                <w:szCs w:val="20"/>
                <w:lang w:eastAsia="cs-CZ"/>
              </w:rPr>
            </w:pPr>
            <w:r w:rsidRPr="00B8032A">
              <w:rPr>
                <w:sz w:val="20"/>
                <w:szCs w:val="20"/>
                <w:lang w:eastAsia="cs-CZ"/>
              </w:rPr>
              <w:t>(3)</w:t>
            </w:r>
            <w:r w:rsidRPr="00B8032A">
              <w:rPr>
                <w:sz w:val="20"/>
                <w:szCs w:val="20"/>
                <w:lang w:eastAsia="cs-CZ"/>
              </w:rPr>
              <w:tab/>
              <w:t xml:space="preserve">Dopravný úrad oznámi schválenie simulátora Európskej komisii a dotknutým medzinárodným organizáciám, pričom uvedie najmä tieto informácie: </w:t>
            </w:r>
          </w:p>
          <w:p w:rsidR="00B8032A" w:rsidRPr="00B8032A" w:rsidRDefault="00B8032A" w:rsidP="002C6CD6">
            <w:pPr>
              <w:tabs>
                <w:tab w:val="left" w:pos="322"/>
              </w:tabs>
              <w:spacing w:before="0"/>
              <w:rPr>
                <w:sz w:val="20"/>
                <w:szCs w:val="20"/>
                <w:lang w:eastAsia="cs-CZ"/>
              </w:rPr>
            </w:pPr>
            <w:r w:rsidRPr="00B8032A">
              <w:rPr>
                <w:sz w:val="20"/>
                <w:szCs w:val="20"/>
                <w:lang w:eastAsia="cs-CZ"/>
              </w:rPr>
              <w:t>b)</w:t>
            </w:r>
            <w:r w:rsidRPr="00B8032A">
              <w:rPr>
                <w:sz w:val="20"/>
                <w:szCs w:val="20"/>
                <w:lang w:eastAsia="cs-CZ"/>
              </w:rPr>
              <w:tab/>
              <w:t>na aké posúdenie odbornej spôsobilosti je simulátor schválený a to na</w:t>
            </w:r>
          </w:p>
          <w:p w:rsidR="00B8032A" w:rsidRPr="00B8032A" w:rsidRDefault="00B8032A" w:rsidP="002C6CD6">
            <w:pPr>
              <w:tabs>
                <w:tab w:val="left" w:pos="322"/>
              </w:tabs>
              <w:spacing w:before="0"/>
              <w:rPr>
                <w:sz w:val="20"/>
                <w:szCs w:val="20"/>
                <w:lang w:eastAsia="cs-CZ"/>
              </w:rPr>
            </w:pPr>
            <w:r w:rsidRPr="00B8032A">
              <w:rPr>
                <w:sz w:val="20"/>
                <w:szCs w:val="20"/>
                <w:lang w:eastAsia="cs-CZ"/>
              </w:rPr>
              <w:t>1.</w:t>
            </w:r>
            <w:r w:rsidRPr="00B8032A">
              <w:rPr>
                <w:sz w:val="20"/>
                <w:szCs w:val="20"/>
                <w:lang w:eastAsia="cs-CZ"/>
              </w:rPr>
              <w:tab/>
              <w:t xml:space="preserve">praktickú skúšku na získanie preukazu odbornej spôsobilosti - lodný kapitán </w:t>
            </w:r>
            <w:r w:rsidR="004A5C1A" w:rsidRPr="00B8032A">
              <w:rPr>
                <w:sz w:val="20"/>
                <w:szCs w:val="20"/>
                <w:lang w:eastAsia="cs-CZ"/>
              </w:rPr>
              <w:t xml:space="preserve">Európskej únie </w:t>
            </w:r>
            <w:r w:rsidRPr="00B8032A">
              <w:rPr>
                <w:sz w:val="20"/>
                <w:szCs w:val="20"/>
                <w:lang w:eastAsia="cs-CZ"/>
              </w:rPr>
              <w:t xml:space="preserve">(simulátor manévrovania plavidiel) </w:t>
            </w:r>
          </w:p>
          <w:p w:rsidR="00B8032A" w:rsidRPr="00B8032A" w:rsidRDefault="00B8032A" w:rsidP="002C6CD6">
            <w:pPr>
              <w:tabs>
                <w:tab w:val="left" w:pos="322"/>
              </w:tabs>
              <w:spacing w:before="0"/>
              <w:rPr>
                <w:sz w:val="20"/>
                <w:szCs w:val="20"/>
                <w:lang w:eastAsia="cs-CZ"/>
              </w:rPr>
            </w:pPr>
            <w:r w:rsidRPr="00B8032A">
              <w:rPr>
                <w:sz w:val="20"/>
                <w:szCs w:val="20"/>
                <w:lang w:eastAsia="cs-CZ"/>
              </w:rPr>
              <w:t>2.</w:t>
            </w:r>
            <w:r w:rsidRPr="00B8032A">
              <w:rPr>
                <w:sz w:val="20"/>
                <w:szCs w:val="20"/>
                <w:lang w:eastAsia="cs-CZ"/>
              </w:rPr>
              <w:tab/>
              <w:t xml:space="preserve">praktickú skúšku na získanie osobitného povolenia na plavbu pomocou radaru (radarový simulátor) alebo </w:t>
            </w:r>
          </w:p>
          <w:p w:rsidR="00B8032A" w:rsidRPr="00B8032A" w:rsidRDefault="00B8032A" w:rsidP="002C6CD6">
            <w:pPr>
              <w:tabs>
                <w:tab w:val="left" w:pos="322"/>
              </w:tabs>
              <w:spacing w:before="0"/>
              <w:rPr>
                <w:sz w:val="20"/>
                <w:szCs w:val="20"/>
                <w:lang w:eastAsia="cs-CZ"/>
              </w:rPr>
            </w:pPr>
            <w:r w:rsidRPr="00B8032A">
              <w:rPr>
                <w:sz w:val="20"/>
                <w:szCs w:val="20"/>
                <w:lang w:eastAsia="cs-CZ"/>
              </w:rPr>
              <w:t>3.</w:t>
            </w:r>
            <w:r w:rsidRPr="00B8032A">
              <w:rPr>
                <w:sz w:val="20"/>
                <w:szCs w:val="20"/>
                <w:lang w:eastAsia="cs-CZ"/>
              </w:rPr>
              <w:tab/>
              <w:t xml:space="preserve">praktickú skúšku podľa prvého bodu a druhého bodu, </w:t>
            </w:r>
          </w:p>
          <w:p w:rsidR="00B8032A" w:rsidRPr="00B8032A" w:rsidRDefault="00B8032A" w:rsidP="002C6CD6">
            <w:pPr>
              <w:tabs>
                <w:tab w:val="left" w:pos="322"/>
              </w:tabs>
              <w:spacing w:before="0"/>
              <w:rPr>
                <w:sz w:val="20"/>
                <w:szCs w:val="20"/>
                <w:lang w:eastAsia="cs-CZ"/>
              </w:rPr>
            </w:pPr>
            <w:r w:rsidRPr="00B8032A">
              <w:rPr>
                <w:sz w:val="20"/>
                <w:szCs w:val="20"/>
                <w:lang w:eastAsia="cs-CZ"/>
              </w:rPr>
              <w:t xml:space="preserve">b) meno </w:t>
            </w:r>
            <w:r w:rsidR="004A5C1A">
              <w:rPr>
                <w:sz w:val="20"/>
                <w:szCs w:val="20"/>
                <w:lang w:eastAsia="cs-CZ"/>
              </w:rPr>
              <w:t xml:space="preserve">a priezvisko alebo názov </w:t>
            </w:r>
            <w:r w:rsidRPr="00B8032A">
              <w:rPr>
                <w:sz w:val="20"/>
                <w:szCs w:val="20"/>
                <w:lang w:eastAsia="cs-CZ"/>
              </w:rPr>
              <w:t>prevádzkovateľa simulátora,</w:t>
            </w:r>
          </w:p>
          <w:p w:rsidR="00B8032A" w:rsidRPr="00B8032A" w:rsidRDefault="00B8032A" w:rsidP="002C6CD6">
            <w:pPr>
              <w:tabs>
                <w:tab w:val="left" w:pos="322"/>
              </w:tabs>
              <w:spacing w:before="0"/>
              <w:rPr>
                <w:sz w:val="20"/>
                <w:szCs w:val="20"/>
                <w:lang w:eastAsia="cs-CZ"/>
              </w:rPr>
            </w:pPr>
            <w:r w:rsidRPr="00B8032A">
              <w:rPr>
                <w:sz w:val="20"/>
                <w:szCs w:val="20"/>
                <w:lang w:eastAsia="cs-CZ"/>
              </w:rPr>
              <w:t xml:space="preserve">c) názov výcvikového kurzu, ak je to potrebné, </w:t>
            </w:r>
          </w:p>
          <w:p w:rsidR="00B8032A" w:rsidRPr="00B8032A" w:rsidRDefault="00B8032A" w:rsidP="002C6CD6">
            <w:pPr>
              <w:tabs>
                <w:tab w:val="left" w:pos="322"/>
              </w:tabs>
              <w:spacing w:before="0"/>
              <w:rPr>
                <w:sz w:val="20"/>
                <w:szCs w:val="20"/>
                <w:lang w:eastAsia="cs-CZ"/>
              </w:rPr>
            </w:pPr>
            <w:r w:rsidRPr="00B8032A">
              <w:rPr>
                <w:sz w:val="20"/>
                <w:szCs w:val="20"/>
                <w:lang w:eastAsia="cs-CZ"/>
              </w:rPr>
              <w:t xml:space="preserve">d) orgán, ktorý vydáva preukazy odbornej spôsobilosti – lodný kapitán Európskej únie, osobitné povolenia podľa § 30 ods. 5 alebo potvrdenia o praktických skúškach, </w:t>
            </w:r>
          </w:p>
          <w:p w:rsidR="00B8032A" w:rsidRPr="00B8032A" w:rsidRDefault="00B8032A" w:rsidP="002C6CD6">
            <w:pPr>
              <w:tabs>
                <w:tab w:val="left" w:pos="322"/>
              </w:tabs>
              <w:spacing w:before="0"/>
              <w:rPr>
                <w:sz w:val="20"/>
                <w:szCs w:val="20"/>
                <w:lang w:eastAsia="cs-CZ"/>
              </w:rPr>
            </w:pPr>
            <w:r w:rsidRPr="00B8032A">
              <w:rPr>
                <w:sz w:val="20"/>
                <w:szCs w:val="20"/>
                <w:lang w:eastAsia="cs-CZ"/>
              </w:rPr>
              <w:t>e) dátum nadobudnutia, uplynutia alebo pozastavenia platnosti schválenia simulátora.</w:t>
            </w:r>
          </w:p>
          <w:p w:rsidR="00166FE4" w:rsidRPr="000A01EC" w:rsidRDefault="00B8032A" w:rsidP="004A5C1A">
            <w:pPr>
              <w:tabs>
                <w:tab w:val="left" w:pos="322"/>
              </w:tabs>
              <w:spacing w:before="0"/>
              <w:rPr>
                <w:sz w:val="20"/>
                <w:szCs w:val="20"/>
                <w:lang w:eastAsia="cs-CZ"/>
              </w:rPr>
            </w:pPr>
            <w:r w:rsidRPr="00B8032A">
              <w:rPr>
                <w:sz w:val="20"/>
                <w:szCs w:val="20"/>
                <w:lang w:eastAsia="cs-CZ"/>
              </w:rPr>
              <w:t>(</w:t>
            </w:r>
            <w:r w:rsidR="004A5C1A">
              <w:rPr>
                <w:sz w:val="20"/>
                <w:szCs w:val="20"/>
                <w:lang w:eastAsia="cs-CZ"/>
              </w:rPr>
              <w:t>4</w:t>
            </w:r>
            <w:r w:rsidRPr="00B8032A">
              <w:rPr>
                <w:sz w:val="20"/>
                <w:szCs w:val="20"/>
                <w:lang w:eastAsia="cs-CZ"/>
              </w:rPr>
              <w:t>)</w:t>
            </w:r>
            <w:r w:rsidRPr="00B8032A">
              <w:rPr>
                <w:sz w:val="20"/>
                <w:szCs w:val="20"/>
                <w:lang w:eastAsia="cs-CZ"/>
              </w:rPr>
              <w:tab/>
              <w:t>Dopravný úrad na účely podľa § 39 písm. ad) vedie záznamy o žiadostiach podľa odseku 1 a dokumentáciu z kontroly podľa odseku 2.</w:t>
            </w:r>
          </w:p>
        </w:tc>
        <w:tc>
          <w:tcPr>
            <w:tcW w:w="985" w:type="dxa"/>
          </w:tcPr>
          <w:p w:rsidR="00166FE4" w:rsidRPr="000A01EC" w:rsidRDefault="000B1086" w:rsidP="00166FE4">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r w:rsidRPr="007B3DA7">
              <w:rPr>
                <w:i/>
                <w:iCs/>
                <w:color w:val="221E1F"/>
                <w:sz w:val="20"/>
                <w:szCs w:val="20"/>
              </w:rPr>
              <w:t>PRÍLOHA IV</w:t>
            </w:r>
          </w:p>
        </w:tc>
        <w:tc>
          <w:tcPr>
            <w:tcW w:w="5103" w:type="dxa"/>
          </w:tcPr>
          <w:p w:rsidR="00166FE4" w:rsidRPr="007B3DA7" w:rsidRDefault="00166FE4" w:rsidP="00166FE4">
            <w:pPr>
              <w:autoSpaceDE w:val="0"/>
              <w:autoSpaceDN w:val="0"/>
              <w:adjustRightInd w:val="0"/>
              <w:spacing w:before="0"/>
              <w:rPr>
                <w:sz w:val="20"/>
                <w:szCs w:val="20"/>
              </w:rPr>
            </w:pPr>
            <w:r w:rsidRPr="007B3DA7">
              <w:rPr>
                <w:b/>
                <w:bCs/>
                <w:sz w:val="20"/>
                <w:szCs w:val="20"/>
              </w:rPr>
              <w:t xml:space="preserve">NORMY PRE ZDRAVOTNÚ SPÔSOBILOSŤ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0A01EC" w:rsidRDefault="00166FE4" w:rsidP="00166FE4">
            <w:pPr>
              <w:autoSpaceDE w:val="0"/>
              <w:autoSpaceDN w:val="0"/>
              <w:adjustRightInd w:val="0"/>
              <w:spacing w:before="0"/>
              <w:rPr>
                <w:sz w:val="20"/>
                <w:szCs w:val="20"/>
              </w:rPr>
            </w:pPr>
            <w:r w:rsidRPr="007B3DA7">
              <w:rPr>
                <w:sz w:val="20"/>
                <w:szCs w:val="20"/>
              </w:rPr>
              <w:t xml:space="preserve">KRITÉRIÁ ZDRAVOTNEJ SPÔSOBILOSTI PRE OCHORENIA (VŠEOBECNÁ SPÔSOBILOSŤ, ZRAK A SLUCH)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Pr="00FF0264" w:rsidRDefault="00166FE4" w:rsidP="00166FE4">
            <w:pPr>
              <w:autoSpaceDE w:val="0"/>
              <w:autoSpaceDN w:val="0"/>
              <w:adjustRightInd w:val="0"/>
              <w:spacing w:before="0"/>
              <w:rPr>
                <w:bCs/>
                <w:sz w:val="20"/>
                <w:szCs w:val="20"/>
              </w:rPr>
            </w:pPr>
            <w:r w:rsidRPr="00FF0264">
              <w:rPr>
                <w:bCs/>
                <w:sz w:val="20"/>
                <w:szCs w:val="20"/>
              </w:rPr>
              <w:t xml:space="preserve">Úvod </w:t>
            </w:r>
          </w:p>
          <w:p w:rsidR="00166FE4" w:rsidRPr="00FF0264" w:rsidRDefault="00166FE4" w:rsidP="00166FE4">
            <w:pPr>
              <w:autoSpaceDE w:val="0"/>
              <w:autoSpaceDN w:val="0"/>
              <w:adjustRightInd w:val="0"/>
              <w:spacing w:before="0"/>
              <w:rPr>
                <w:sz w:val="20"/>
                <w:szCs w:val="20"/>
              </w:rPr>
            </w:pPr>
            <w:r w:rsidRPr="00FF0264">
              <w:rPr>
                <w:sz w:val="20"/>
                <w:szCs w:val="20"/>
              </w:rPr>
              <w:t xml:space="preserve">Poverený lekár by mal pamätať na to, že nie je možné vypracovať úplný zoznam kritérií zdravotnej spôsobilosti, ktoré by sa týkali všetkých ochorení a odchýlok v ich prejavoch a prognózach. Zásady, ktoré predstavujú základ prístupu prijatého v tabuľke, sa dajú často extrapolovať tak, aby sa vzťahovali aj na ochorenia, ktoré nie sú v tabuľke uvedené. Rozhodnutia o zdravotnej spôsobilosti v prípade výskytu ochorenia závisia od dôkladného klinického posúdenia a analýzy, pričom pri každom prijatí rozhodnutia o zdravotnej spôsobilosti je potrebné zvážiť tieto body: </w:t>
            </w:r>
          </w:p>
          <w:p w:rsidR="00166FE4" w:rsidRPr="00FF0264" w:rsidRDefault="00166FE4" w:rsidP="00166FE4">
            <w:pPr>
              <w:autoSpaceDE w:val="0"/>
              <w:autoSpaceDN w:val="0"/>
              <w:adjustRightInd w:val="0"/>
              <w:spacing w:before="0"/>
              <w:rPr>
                <w:sz w:val="20"/>
                <w:szCs w:val="20"/>
              </w:rPr>
            </w:pPr>
            <w:r w:rsidRPr="00FF0264">
              <w:rPr>
                <w:sz w:val="20"/>
                <w:szCs w:val="20"/>
              </w:rPr>
              <w:t xml:space="preserve">• zdravotná spôsobilosť, ktorá zahŕňa fyzickú a duševnú spôsobilosť, znamená, že osoba slúžiaca na palube plavidla vnútrozemskej dopravy netrpí žiadnou chorobou ani nemá zdravotné postihnutie, ktoré by jej znemožňovalo: </w:t>
            </w:r>
          </w:p>
          <w:p w:rsidR="00166FE4" w:rsidRPr="00FF0264" w:rsidRDefault="00166FE4" w:rsidP="00166FE4">
            <w:pPr>
              <w:autoSpaceDE w:val="0"/>
              <w:autoSpaceDN w:val="0"/>
              <w:adjustRightInd w:val="0"/>
              <w:spacing w:before="0"/>
              <w:ind w:left="99"/>
              <w:rPr>
                <w:sz w:val="20"/>
                <w:szCs w:val="20"/>
              </w:rPr>
            </w:pPr>
            <w:r w:rsidRPr="00FF0264">
              <w:rPr>
                <w:sz w:val="20"/>
                <w:szCs w:val="20"/>
              </w:rPr>
              <w:lastRenderedPageBreak/>
              <w:t xml:space="preserve">a) vykonávať úlohy potrebné na prevádzku plavidla; </w:t>
            </w:r>
          </w:p>
          <w:p w:rsidR="00166FE4" w:rsidRPr="00FF0264" w:rsidRDefault="00166FE4" w:rsidP="00166FE4">
            <w:pPr>
              <w:autoSpaceDE w:val="0"/>
              <w:autoSpaceDN w:val="0"/>
              <w:adjustRightInd w:val="0"/>
              <w:spacing w:before="0"/>
              <w:ind w:left="99"/>
              <w:rPr>
                <w:sz w:val="20"/>
                <w:szCs w:val="20"/>
              </w:rPr>
            </w:pPr>
            <w:r w:rsidRPr="00FF0264">
              <w:rPr>
                <w:sz w:val="20"/>
                <w:szCs w:val="20"/>
              </w:rPr>
              <w:t xml:space="preserve">b) kedykoľvek plniť pridelené povinnosti; </w:t>
            </w:r>
          </w:p>
          <w:p w:rsidR="00166FE4" w:rsidRPr="00FF0264" w:rsidRDefault="00166FE4" w:rsidP="00166FE4">
            <w:pPr>
              <w:autoSpaceDE w:val="0"/>
              <w:autoSpaceDN w:val="0"/>
              <w:adjustRightInd w:val="0"/>
              <w:spacing w:before="0"/>
              <w:ind w:left="99"/>
              <w:rPr>
                <w:sz w:val="20"/>
                <w:szCs w:val="20"/>
              </w:rPr>
            </w:pPr>
            <w:r w:rsidRPr="00FF0264">
              <w:rPr>
                <w:sz w:val="20"/>
                <w:szCs w:val="20"/>
              </w:rPr>
              <w:t xml:space="preserve">c) správne vnímať prostredie. </w:t>
            </w:r>
          </w:p>
          <w:p w:rsidR="00166FE4" w:rsidRPr="00FF0264" w:rsidRDefault="00166FE4" w:rsidP="00166FE4">
            <w:pPr>
              <w:autoSpaceDE w:val="0"/>
              <w:autoSpaceDN w:val="0"/>
              <w:adjustRightInd w:val="0"/>
              <w:spacing w:before="0"/>
              <w:rPr>
                <w:sz w:val="20"/>
                <w:szCs w:val="20"/>
              </w:rPr>
            </w:pPr>
            <w:r w:rsidRPr="00FF0264">
              <w:rPr>
                <w:sz w:val="20"/>
                <w:szCs w:val="20"/>
              </w:rPr>
              <w:t xml:space="preserve">• Uvedené ochorenia predstavujú bežné príklady zdravotných problémov, ktoré spôsobujú členom posádky zdravotnú nespôsobilosť. Zoznam možno použiť aj na určenie vhodných obmedzení zdravotnej spôsobilosti. Uvedené kritériá slúžia iba na poskytnutie usmernení lekárom a nenahrádzajú riadne lekárske posúdenie. </w:t>
            </w:r>
          </w:p>
          <w:p w:rsidR="00166FE4" w:rsidRPr="00FF0264" w:rsidRDefault="00166FE4" w:rsidP="00166FE4">
            <w:pPr>
              <w:autoSpaceDE w:val="0"/>
              <w:autoSpaceDN w:val="0"/>
              <w:adjustRightInd w:val="0"/>
              <w:spacing w:before="0"/>
              <w:rPr>
                <w:sz w:val="20"/>
                <w:szCs w:val="20"/>
              </w:rPr>
            </w:pPr>
            <w:r w:rsidRPr="00FF0264">
              <w:rPr>
                <w:sz w:val="20"/>
                <w:szCs w:val="20"/>
              </w:rPr>
              <w:t xml:space="preserve">• Dôsledky pre prácu a život vo vnútrozemských vodách sa do veľkej miery líšia v závislosti od prirodzeného priebehu každého ochorenia a rozsahu liečby. Pri prijímaní rozhodnutia o zdravotnej spôsobilosti sa využijú vedomosti o ochorení a posúdenie jeho prejavov u vyšetrovanej osoby. </w:t>
            </w:r>
          </w:p>
          <w:p w:rsidR="00166FE4" w:rsidRPr="00FF0264" w:rsidRDefault="00166FE4" w:rsidP="00166FE4">
            <w:pPr>
              <w:autoSpaceDE w:val="0"/>
              <w:autoSpaceDN w:val="0"/>
              <w:adjustRightInd w:val="0"/>
              <w:spacing w:before="0"/>
              <w:rPr>
                <w:sz w:val="20"/>
                <w:szCs w:val="20"/>
              </w:rPr>
            </w:pPr>
            <w:r w:rsidRPr="00FF0264">
              <w:rPr>
                <w:sz w:val="20"/>
                <w:szCs w:val="20"/>
              </w:rPr>
              <w:t xml:space="preserve">• Pokiaľ nemožno v plnej miere preukázať zdravotnú spôsobilosť, môžu sa uložiť zmierňujúce opatrenia a obmedzenia, ktorými sa zaistí rovnaká bezpečnosť plavby. Zoznam zmierňujúcich opatrení a obmedzení je doplnený do poznámok k tomuto textu. V prípade potreby sa na tieto zmierňujúce opatrenia a obmedzenia odkazuje v opise kritérií zdravotnej spôsobilosti. </w:t>
            </w:r>
          </w:p>
          <w:p w:rsidR="00166FE4" w:rsidRPr="00FF0264" w:rsidRDefault="00166FE4" w:rsidP="00166FE4">
            <w:pPr>
              <w:autoSpaceDE w:val="0"/>
              <w:autoSpaceDN w:val="0"/>
              <w:adjustRightInd w:val="0"/>
              <w:spacing w:before="0"/>
              <w:rPr>
                <w:sz w:val="20"/>
                <w:szCs w:val="20"/>
              </w:rPr>
            </w:pPr>
            <w:r w:rsidRPr="00FF0264">
              <w:rPr>
                <w:sz w:val="20"/>
                <w:szCs w:val="20"/>
              </w:rPr>
              <w:t xml:space="preserve">Tabuľka je rozvrhnutá takto: </w:t>
            </w:r>
          </w:p>
          <w:p w:rsidR="00166FE4" w:rsidRPr="00FF0264" w:rsidRDefault="00166FE4" w:rsidP="00166FE4">
            <w:pPr>
              <w:autoSpaceDE w:val="0"/>
              <w:autoSpaceDN w:val="0"/>
              <w:adjustRightInd w:val="0"/>
              <w:spacing w:before="0"/>
              <w:rPr>
                <w:sz w:val="20"/>
                <w:szCs w:val="20"/>
              </w:rPr>
            </w:pPr>
            <w:r w:rsidRPr="00FF0264">
              <w:rPr>
                <w:sz w:val="20"/>
                <w:szCs w:val="20"/>
              </w:rPr>
              <w:t xml:space="preserve">Stĺpec 1: Medzinárodná klasifikácia chorôb organizácie WHO, 10. revízia (ICD-10). Ako pomôcka pre analýzu, a najmä medzinárodnú kompiláciu údajov sa uvádzajú kódy. </w:t>
            </w:r>
          </w:p>
          <w:p w:rsidR="00166FE4" w:rsidRPr="00FF0264" w:rsidRDefault="00166FE4" w:rsidP="00166FE4">
            <w:pPr>
              <w:autoSpaceDE w:val="0"/>
              <w:autoSpaceDN w:val="0"/>
              <w:adjustRightInd w:val="0"/>
              <w:spacing w:before="0"/>
              <w:rPr>
                <w:sz w:val="20"/>
                <w:szCs w:val="20"/>
              </w:rPr>
            </w:pPr>
            <w:r w:rsidRPr="00FF0264">
              <w:rPr>
                <w:sz w:val="20"/>
                <w:szCs w:val="20"/>
              </w:rPr>
              <w:t xml:space="preserve">Stĺpec 2: Bežný názov ochorenia alebo skupiny ochorení so stručným uvedením jeho vplyvu na prácu na vnútrozemských vodných cestách. </w:t>
            </w:r>
          </w:p>
          <w:p w:rsidR="00166FE4" w:rsidRPr="00FF0264" w:rsidRDefault="00166FE4" w:rsidP="00166FE4">
            <w:pPr>
              <w:autoSpaceDE w:val="0"/>
              <w:autoSpaceDN w:val="0"/>
              <w:adjustRightInd w:val="0"/>
              <w:spacing w:before="0"/>
              <w:rPr>
                <w:sz w:val="20"/>
                <w:szCs w:val="20"/>
              </w:rPr>
            </w:pPr>
            <w:r w:rsidRPr="00FF0264">
              <w:rPr>
                <w:sz w:val="20"/>
                <w:szCs w:val="20"/>
              </w:rPr>
              <w:t xml:space="preserve">Stĺpec 3: Kritériá zdravotnej spôsobilosti, ktoré vedú k rozhodnutiu: nespôsobilosť. </w:t>
            </w:r>
          </w:p>
          <w:p w:rsidR="00166FE4" w:rsidRPr="00FF0264" w:rsidRDefault="00166FE4" w:rsidP="00166FE4">
            <w:pPr>
              <w:autoSpaceDE w:val="0"/>
              <w:autoSpaceDN w:val="0"/>
              <w:adjustRightInd w:val="0"/>
              <w:spacing w:before="0"/>
              <w:rPr>
                <w:sz w:val="20"/>
                <w:szCs w:val="20"/>
              </w:rPr>
            </w:pPr>
            <w:r w:rsidRPr="00FF0264">
              <w:rPr>
                <w:sz w:val="20"/>
                <w:szCs w:val="20"/>
              </w:rPr>
              <w:t xml:space="preserve">Stĺpec 4: Kritériá zdravotnej spôsobilosti, ktoré vedú k rozhodnutiu: spôsobilosť kedykoľvek plniť pridelené povinnosti. </w:t>
            </w:r>
          </w:p>
          <w:p w:rsidR="00166FE4" w:rsidRPr="00FF0264" w:rsidRDefault="00166FE4" w:rsidP="00166FE4">
            <w:pPr>
              <w:autoSpaceDE w:val="0"/>
              <w:autoSpaceDN w:val="0"/>
              <w:adjustRightInd w:val="0"/>
              <w:spacing w:before="0"/>
              <w:rPr>
                <w:sz w:val="20"/>
                <w:szCs w:val="20"/>
              </w:rPr>
            </w:pPr>
            <w:r w:rsidRPr="00FF0264">
              <w:rPr>
                <w:sz w:val="20"/>
                <w:szCs w:val="20"/>
              </w:rPr>
              <w:t xml:space="preserve">Dodatky sú dva: </w:t>
            </w:r>
          </w:p>
          <w:p w:rsidR="00166FE4" w:rsidRPr="00FF0264" w:rsidRDefault="00166FE4" w:rsidP="00166FE4">
            <w:pPr>
              <w:autoSpaceDE w:val="0"/>
              <w:autoSpaceDN w:val="0"/>
              <w:adjustRightInd w:val="0"/>
              <w:spacing w:before="0"/>
              <w:rPr>
                <w:sz w:val="20"/>
                <w:szCs w:val="20"/>
              </w:rPr>
            </w:pPr>
            <w:r w:rsidRPr="00FF0264">
              <w:rPr>
                <w:sz w:val="20"/>
                <w:szCs w:val="20"/>
              </w:rPr>
              <w:t xml:space="preserve">Dodatok 1 Príslušné kritériá pre zrak uvedené pod diagnostickým kódom H 0059. </w:t>
            </w:r>
          </w:p>
          <w:p w:rsidR="00166FE4" w:rsidRPr="00FF0264" w:rsidRDefault="00166FE4" w:rsidP="00166FE4">
            <w:pPr>
              <w:autoSpaceDE w:val="0"/>
              <w:autoSpaceDN w:val="0"/>
              <w:adjustRightInd w:val="0"/>
              <w:spacing w:before="0"/>
              <w:rPr>
                <w:sz w:val="20"/>
                <w:szCs w:val="20"/>
              </w:rPr>
            </w:pPr>
            <w:r w:rsidRPr="00FF0264">
              <w:rPr>
                <w:sz w:val="20"/>
                <w:szCs w:val="20"/>
              </w:rPr>
              <w:t>Dodatok 2 Príslušné kritériá pre sluch uvedené pod diagnostickým kódom H 68-95.</w:t>
            </w:r>
          </w:p>
          <w:p w:rsidR="00166FE4" w:rsidRDefault="00166FE4" w:rsidP="00166FE4">
            <w:pPr>
              <w:autoSpaceDE w:val="0"/>
              <w:autoSpaceDN w:val="0"/>
              <w:adjustRightInd w:val="0"/>
              <w:spacing w:before="0"/>
              <w:rPr>
                <w:bCs/>
                <w:sz w:val="20"/>
                <w:szCs w:val="20"/>
              </w:rPr>
            </w:pPr>
            <w:r>
              <w:rPr>
                <w:bCs/>
                <w:sz w:val="20"/>
                <w:szCs w:val="20"/>
              </w:rPr>
              <w:t>Tabuľka</w:t>
            </w:r>
          </w:p>
          <w:p w:rsidR="00166FE4" w:rsidRDefault="00166FE4" w:rsidP="00166FE4">
            <w:pPr>
              <w:autoSpaceDE w:val="0"/>
              <w:autoSpaceDN w:val="0"/>
              <w:adjustRightInd w:val="0"/>
              <w:spacing w:before="0"/>
              <w:rPr>
                <w:bCs/>
                <w:sz w:val="20"/>
                <w:szCs w:val="20"/>
              </w:rPr>
            </w:pPr>
            <w:r>
              <w:rPr>
                <w:bCs/>
                <w:sz w:val="20"/>
                <w:szCs w:val="20"/>
              </w:rPr>
              <w:t xml:space="preserve">Stĺpec 1: </w:t>
            </w:r>
            <w:r w:rsidRPr="00FF0264">
              <w:rPr>
                <w:bCs/>
                <w:sz w:val="20"/>
                <w:szCs w:val="20"/>
              </w:rPr>
              <w:t xml:space="preserve">ICD 10 – diagnostické kódy </w:t>
            </w:r>
          </w:p>
          <w:p w:rsidR="00166FE4" w:rsidRDefault="00166FE4" w:rsidP="00166FE4">
            <w:pPr>
              <w:autoSpaceDE w:val="0"/>
              <w:autoSpaceDN w:val="0"/>
              <w:adjustRightInd w:val="0"/>
              <w:spacing w:before="0"/>
              <w:rPr>
                <w:bCs/>
                <w:i/>
                <w:iCs/>
                <w:sz w:val="20"/>
                <w:szCs w:val="20"/>
              </w:rPr>
            </w:pPr>
            <w:r>
              <w:rPr>
                <w:bCs/>
                <w:sz w:val="20"/>
                <w:szCs w:val="20"/>
              </w:rPr>
              <w:t xml:space="preserve">Stĺpec 2: </w:t>
            </w:r>
            <w:r w:rsidRPr="00FF0264">
              <w:rPr>
                <w:bCs/>
                <w:sz w:val="20"/>
                <w:szCs w:val="20"/>
              </w:rPr>
              <w:t xml:space="preserve">Stav </w:t>
            </w:r>
            <w:r w:rsidRPr="00FF0264">
              <w:rPr>
                <w:bCs/>
                <w:i/>
                <w:iCs/>
                <w:sz w:val="20"/>
                <w:szCs w:val="20"/>
              </w:rPr>
              <w:t xml:space="preserve">Odôvodnenosť kritérií </w:t>
            </w:r>
          </w:p>
          <w:p w:rsidR="00166FE4" w:rsidRDefault="00166FE4" w:rsidP="00166FE4">
            <w:pPr>
              <w:autoSpaceDE w:val="0"/>
              <w:autoSpaceDN w:val="0"/>
              <w:adjustRightInd w:val="0"/>
              <w:spacing w:before="0"/>
              <w:rPr>
                <w:bCs/>
                <w:sz w:val="20"/>
                <w:szCs w:val="20"/>
              </w:rPr>
            </w:pPr>
            <w:r>
              <w:rPr>
                <w:bCs/>
                <w:i/>
                <w:iCs/>
                <w:sz w:val="20"/>
                <w:szCs w:val="20"/>
              </w:rPr>
              <w:t xml:space="preserve">Stĺpec 3: </w:t>
            </w:r>
            <w:r w:rsidRPr="00FF0264">
              <w:rPr>
                <w:bCs/>
                <w:sz w:val="20"/>
                <w:szCs w:val="20"/>
              </w:rPr>
              <w:t>Nespôsobilosť kedykoľvek plniť pridelené povin</w:t>
            </w:r>
            <w:r>
              <w:rPr>
                <w:bCs/>
                <w:sz w:val="20"/>
                <w:szCs w:val="20"/>
              </w:rPr>
              <w:t xml:space="preserve">-         </w:t>
            </w:r>
          </w:p>
          <w:p w:rsidR="00166FE4" w:rsidRDefault="00166FE4" w:rsidP="00166FE4">
            <w:pPr>
              <w:autoSpaceDE w:val="0"/>
              <w:autoSpaceDN w:val="0"/>
              <w:adjustRightInd w:val="0"/>
              <w:spacing w:before="0"/>
              <w:rPr>
                <w:bCs/>
                <w:sz w:val="20"/>
                <w:szCs w:val="20"/>
              </w:rPr>
            </w:pPr>
            <w:r>
              <w:rPr>
                <w:bCs/>
                <w:sz w:val="20"/>
                <w:szCs w:val="20"/>
              </w:rPr>
              <w:t xml:space="preserve">               </w:t>
            </w:r>
            <w:r w:rsidRPr="00FF0264">
              <w:rPr>
                <w:bCs/>
                <w:sz w:val="20"/>
                <w:szCs w:val="20"/>
              </w:rPr>
              <w:t xml:space="preserve">nosti </w:t>
            </w:r>
          </w:p>
          <w:p w:rsidR="00166FE4" w:rsidRDefault="00166FE4" w:rsidP="00166FE4">
            <w:pPr>
              <w:autoSpaceDE w:val="0"/>
              <w:autoSpaceDN w:val="0"/>
              <w:adjustRightInd w:val="0"/>
              <w:spacing w:before="0"/>
              <w:rPr>
                <w:bCs/>
                <w:sz w:val="20"/>
                <w:szCs w:val="20"/>
              </w:rPr>
            </w:pPr>
            <w:r>
              <w:rPr>
                <w:sz w:val="20"/>
                <w:szCs w:val="20"/>
              </w:rPr>
              <w:t xml:space="preserve">              </w:t>
            </w:r>
            <w:r w:rsidRPr="00FF0264">
              <w:rPr>
                <w:sz w:val="20"/>
                <w:szCs w:val="20"/>
              </w:rPr>
              <w:t>—</w:t>
            </w:r>
            <w:r>
              <w:rPr>
                <w:sz w:val="20"/>
                <w:szCs w:val="20"/>
              </w:rPr>
              <w:t xml:space="preserve"> </w:t>
            </w:r>
            <w:r w:rsidRPr="00FF0264">
              <w:rPr>
                <w:bCs/>
                <w:sz w:val="20"/>
                <w:szCs w:val="20"/>
              </w:rPr>
              <w:t xml:space="preserve">podľa očakávaní dočasná (T = temporary) </w:t>
            </w:r>
          </w:p>
          <w:p w:rsidR="00166FE4" w:rsidRDefault="00166FE4" w:rsidP="00166FE4">
            <w:pPr>
              <w:autoSpaceDE w:val="0"/>
              <w:autoSpaceDN w:val="0"/>
              <w:adjustRightInd w:val="0"/>
              <w:spacing w:before="0"/>
              <w:rPr>
                <w:bCs/>
                <w:sz w:val="20"/>
                <w:szCs w:val="20"/>
              </w:rPr>
            </w:pPr>
            <w:r>
              <w:rPr>
                <w:sz w:val="20"/>
                <w:szCs w:val="20"/>
              </w:rPr>
              <w:t xml:space="preserve">              </w:t>
            </w:r>
            <w:r w:rsidRPr="00FF0264">
              <w:rPr>
                <w:sz w:val="20"/>
                <w:szCs w:val="20"/>
              </w:rPr>
              <w:t>—</w:t>
            </w:r>
            <w:r>
              <w:rPr>
                <w:sz w:val="20"/>
                <w:szCs w:val="20"/>
              </w:rPr>
              <w:t xml:space="preserve"> </w:t>
            </w:r>
            <w:r w:rsidRPr="00FF0264">
              <w:rPr>
                <w:bCs/>
                <w:sz w:val="20"/>
                <w:szCs w:val="20"/>
              </w:rPr>
              <w:t xml:space="preserve">podľa očakávaní trvalá (P = permanent) </w:t>
            </w:r>
          </w:p>
          <w:p w:rsidR="00166FE4" w:rsidRPr="00FF0264" w:rsidRDefault="00166FE4" w:rsidP="00166FE4">
            <w:pPr>
              <w:autoSpaceDE w:val="0"/>
              <w:autoSpaceDN w:val="0"/>
              <w:adjustRightInd w:val="0"/>
              <w:spacing w:before="0"/>
              <w:rPr>
                <w:sz w:val="20"/>
                <w:szCs w:val="20"/>
              </w:rPr>
            </w:pPr>
            <w:r>
              <w:rPr>
                <w:bCs/>
                <w:sz w:val="20"/>
                <w:szCs w:val="20"/>
              </w:rPr>
              <w:t xml:space="preserve">Stĺpec 4: </w:t>
            </w:r>
            <w:r w:rsidRPr="00FF0264">
              <w:rPr>
                <w:bCs/>
                <w:sz w:val="20"/>
                <w:szCs w:val="20"/>
              </w:rPr>
              <w:t>Spôsobilosť kedykoľvek plniť pridelené povinnosti</w:t>
            </w:r>
          </w:p>
        </w:tc>
        <w:tc>
          <w:tcPr>
            <w:tcW w:w="850" w:type="dxa"/>
            <w:tcBorders>
              <w:right w:val="single" w:sz="12" w:space="0" w:color="auto"/>
            </w:tcBorders>
          </w:tcPr>
          <w:p w:rsidR="00166FE4" w:rsidRPr="000A01EC" w:rsidRDefault="0093240B" w:rsidP="00166FE4">
            <w:pPr>
              <w:spacing w:before="0"/>
              <w:jc w:val="center"/>
              <w:rPr>
                <w:sz w:val="20"/>
                <w:szCs w:val="20"/>
                <w:lang w:eastAsia="cs-CZ"/>
              </w:rPr>
            </w:pPr>
            <w:r>
              <w:rPr>
                <w:sz w:val="20"/>
                <w:szCs w:val="20"/>
                <w:lang w:eastAsia="cs-CZ"/>
              </w:rPr>
              <w:lastRenderedPageBreak/>
              <w:t>N</w:t>
            </w:r>
          </w:p>
        </w:tc>
        <w:tc>
          <w:tcPr>
            <w:tcW w:w="996" w:type="dxa"/>
          </w:tcPr>
          <w:p w:rsidR="00166FE4" w:rsidRPr="000A01EC" w:rsidRDefault="0093240B" w:rsidP="00166FE4">
            <w:pPr>
              <w:pStyle w:val="Textpoznmkypodiarou"/>
              <w:autoSpaceDE/>
              <w:autoSpaceDN/>
              <w:rPr>
                <w:rFonts w:ascii="Times New Roman" w:hAnsi="Times New Roman" w:cs="Times New Roman"/>
                <w:lang w:eastAsia="cs-CZ"/>
              </w:rPr>
            </w:pPr>
            <w:r>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93240B" w:rsidP="003A17ED">
            <w:pPr>
              <w:spacing w:before="0"/>
              <w:jc w:val="left"/>
              <w:rPr>
                <w:sz w:val="20"/>
                <w:szCs w:val="20"/>
                <w:lang w:eastAsia="cs-CZ"/>
              </w:rPr>
            </w:pPr>
            <w:r>
              <w:rPr>
                <w:sz w:val="20"/>
                <w:szCs w:val="20"/>
                <w:lang w:eastAsia="cs-CZ"/>
              </w:rPr>
              <w:t>§ 2</w:t>
            </w:r>
            <w:r w:rsidR="003A17ED">
              <w:rPr>
                <w:sz w:val="20"/>
                <w:szCs w:val="20"/>
                <w:lang w:eastAsia="cs-CZ"/>
              </w:rPr>
              <w:t>2</w:t>
            </w:r>
            <w:r>
              <w:rPr>
                <w:sz w:val="20"/>
                <w:szCs w:val="20"/>
                <w:lang w:eastAsia="cs-CZ"/>
              </w:rPr>
              <w:t xml:space="preserve"> ods. 1 a 2</w:t>
            </w:r>
          </w:p>
        </w:tc>
        <w:tc>
          <w:tcPr>
            <w:tcW w:w="4958" w:type="dxa"/>
          </w:tcPr>
          <w:p w:rsidR="000B1086" w:rsidRPr="000B1086" w:rsidRDefault="000B1086" w:rsidP="000B1086">
            <w:pPr>
              <w:tabs>
                <w:tab w:val="left" w:pos="322"/>
              </w:tabs>
              <w:spacing w:before="0"/>
              <w:rPr>
                <w:sz w:val="20"/>
                <w:szCs w:val="20"/>
                <w:lang w:eastAsia="cs-CZ"/>
              </w:rPr>
            </w:pPr>
            <w:r w:rsidRPr="000B1086">
              <w:rPr>
                <w:sz w:val="20"/>
                <w:szCs w:val="20"/>
                <w:lang w:eastAsia="cs-CZ"/>
              </w:rPr>
              <w:t>(1)</w:t>
            </w:r>
            <w:r w:rsidRPr="000B1086">
              <w:rPr>
                <w:sz w:val="20"/>
                <w:szCs w:val="20"/>
                <w:lang w:eastAsia="cs-CZ"/>
              </w:rPr>
              <w:tab/>
              <w:t>Kritériá zdravotnej spôsobilosti pri jednotlivých ochoreniach sú uve</w:t>
            </w:r>
            <w:r w:rsidR="009C5FB0">
              <w:rPr>
                <w:sz w:val="20"/>
                <w:szCs w:val="20"/>
                <w:lang w:eastAsia="cs-CZ"/>
              </w:rPr>
              <w:t>de</w:t>
            </w:r>
            <w:r w:rsidRPr="000B1086">
              <w:rPr>
                <w:sz w:val="20"/>
                <w:szCs w:val="20"/>
                <w:lang w:eastAsia="cs-CZ"/>
              </w:rPr>
              <w:t xml:space="preserve">né v tabuľke prílohy IV delegovanej smernice, pričom sa môžu tieto kritéria vzťahovať aj na ochorenia, ktoré nie sú v tabuľke </w:t>
            </w:r>
            <w:r w:rsidR="00C523D6">
              <w:rPr>
                <w:sz w:val="20"/>
                <w:szCs w:val="20"/>
                <w:lang w:eastAsia="cs-CZ"/>
              </w:rPr>
              <w:t>uve</w:t>
            </w:r>
            <w:r w:rsidR="009C5FB0">
              <w:rPr>
                <w:sz w:val="20"/>
                <w:szCs w:val="20"/>
                <w:lang w:eastAsia="cs-CZ"/>
              </w:rPr>
              <w:t>de</w:t>
            </w:r>
            <w:r w:rsidRPr="000B1086">
              <w:rPr>
                <w:sz w:val="20"/>
                <w:szCs w:val="20"/>
                <w:lang w:eastAsia="cs-CZ"/>
              </w:rPr>
              <w:t xml:space="preserve">né.  </w:t>
            </w:r>
          </w:p>
          <w:p w:rsidR="000B1086" w:rsidRPr="000B1086" w:rsidRDefault="000B1086" w:rsidP="000B1086">
            <w:pPr>
              <w:tabs>
                <w:tab w:val="left" w:pos="322"/>
              </w:tabs>
              <w:spacing w:before="0"/>
              <w:rPr>
                <w:sz w:val="20"/>
                <w:szCs w:val="20"/>
                <w:lang w:eastAsia="cs-CZ"/>
              </w:rPr>
            </w:pPr>
            <w:r w:rsidRPr="000B1086">
              <w:rPr>
                <w:sz w:val="20"/>
                <w:szCs w:val="20"/>
                <w:lang w:eastAsia="cs-CZ"/>
              </w:rPr>
              <w:t>(2)</w:t>
            </w:r>
            <w:r w:rsidRPr="000B1086">
              <w:rPr>
                <w:sz w:val="20"/>
                <w:szCs w:val="20"/>
                <w:lang w:eastAsia="cs-CZ"/>
              </w:rPr>
              <w:tab/>
              <w:t xml:space="preserve">Rozhodnutie o zdravotnej spôsobilosti v prípade výskytu ochorenia závisí od dôkladného klinického posúdenia a analýzy, pričom pri každom prijatí rozhodnutia o zdravotnej spôsobilosti je potrebné zvážiť, či </w:t>
            </w:r>
          </w:p>
          <w:p w:rsidR="000B1086" w:rsidRPr="000B1086" w:rsidRDefault="000B1086" w:rsidP="000B1086">
            <w:pPr>
              <w:tabs>
                <w:tab w:val="left" w:pos="322"/>
              </w:tabs>
              <w:spacing w:before="0"/>
              <w:rPr>
                <w:sz w:val="20"/>
                <w:szCs w:val="20"/>
                <w:lang w:eastAsia="cs-CZ"/>
              </w:rPr>
            </w:pPr>
            <w:r w:rsidRPr="000B1086">
              <w:rPr>
                <w:sz w:val="20"/>
                <w:szCs w:val="20"/>
                <w:lang w:eastAsia="cs-CZ"/>
              </w:rPr>
              <w:t>a)</w:t>
            </w:r>
            <w:r w:rsidRPr="000B1086">
              <w:rPr>
                <w:sz w:val="20"/>
                <w:szCs w:val="20"/>
                <w:lang w:eastAsia="cs-CZ"/>
              </w:rPr>
              <w:tab/>
              <w:t xml:space="preserve">zdravotná spôsobilosť, ktorá zahŕňa fyzickú </w:t>
            </w:r>
            <w:r w:rsidR="009C5FB0">
              <w:rPr>
                <w:sz w:val="20"/>
                <w:szCs w:val="20"/>
                <w:lang w:eastAsia="cs-CZ"/>
              </w:rPr>
              <w:t xml:space="preserve">spôsobilosť </w:t>
            </w:r>
            <w:r w:rsidRPr="000B1086">
              <w:rPr>
                <w:sz w:val="20"/>
                <w:szCs w:val="20"/>
                <w:lang w:eastAsia="cs-CZ"/>
              </w:rPr>
              <w:t xml:space="preserve">a duševnú spôsobilosť, znamená, že člen posádky plavidla netrpí žiadnou chorobou, ani nemá zdravotné postihnutie, ktoré by mu znemožňovalo vykonávať úlohy potrebné na prevádzku plavidla, kedykoľvek plniť pridelené povinnosti a správne vnímať prostredie, </w:t>
            </w:r>
          </w:p>
          <w:p w:rsidR="000B1086" w:rsidRPr="000B1086" w:rsidRDefault="000B1086" w:rsidP="000B1086">
            <w:pPr>
              <w:tabs>
                <w:tab w:val="left" w:pos="322"/>
              </w:tabs>
              <w:spacing w:before="0"/>
              <w:rPr>
                <w:sz w:val="20"/>
                <w:szCs w:val="20"/>
                <w:lang w:eastAsia="cs-CZ"/>
              </w:rPr>
            </w:pPr>
            <w:r w:rsidRPr="000B1086">
              <w:rPr>
                <w:sz w:val="20"/>
                <w:szCs w:val="20"/>
                <w:lang w:eastAsia="cs-CZ"/>
              </w:rPr>
              <w:lastRenderedPageBreak/>
              <w:t>b)</w:t>
            </w:r>
            <w:r w:rsidRPr="000B1086">
              <w:rPr>
                <w:sz w:val="20"/>
                <w:szCs w:val="20"/>
                <w:lang w:eastAsia="cs-CZ"/>
              </w:rPr>
              <w:tab/>
              <w:t>uvedené ochorenie predstavuje bežné príklady zdravotných problémov, ktoré spôsobujú členom posádky plavidla zdravotnú nespôsobilosť alebo obmedzenie zdravotnej spôsobilosti, pričom uvedené kritériá slúžia iba na poskytnutie usmernenia lekárom a nenahrádzajú riadne lekárske posúdenie,</w:t>
            </w:r>
          </w:p>
          <w:p w:rsidR="000B1086" w:rsidRPr="000B1086" w:rsidRDefault="000B1086" w:rsidP="000B1086">
            <w:pPr>
              <w:tabs>
                <w:tab w:val="left" w:pos="322"/>
              </w:tabs>
              <w:spacing w:before="0"/>
              <w:rPr>
                <w:sz w:val="20"/>
                <w:szCs w:val="20"/>
                <w:lang w:eastAsia="cs-CZ"/>
              </w:rPr>
            </w:pPr>
            <w:r w:rsidRPr="000B1086">
              <w:rPr>
                <w:sz w:val="20"/>
                <w:szCs w:val="20"/>
                <w:lang w:eastAsia="cs-CZ"/>
              </w:rPr>
              <w:t>c)</w:t>
            </w:r>
            <w:r w:rsidRPr="000B1086">
              <w:rPr>
                <w:sz w:val="20"/>
                <w:szCs w:val="20"/>
                <w:lang w:eastAsia="cs-CZ"/>
              </w:rPr>
              <w:tab/>
              <w:t xml:space="preserve">v závislosti od prirodzeného priebehu každého ochorenia a rozsahu liečby, pričom sa využijú vedomosti o ochorení a posúdenie jeho prejavov u vyšetrovanej osoby, má ochorenie vplyv na prácu a život na plavidle na vnútrozemských vodných cestách, </w:t>
            </w:r>
          </w:p>
          <w:p w:rsidR="00166FE4" w:rsidRPr="000A01EC" w:rsidRDefault="000B1086" w:rsidP="000B1086">
            <w:pPr>
              <w:tabs>
                <w:tab w:val="left" w:pos="322"/>
              </w:tabs>
              <w:spacing w:before="0"/>
              <w:rPr>
                <w:sz w:val="20"/>
                <w:szCs w:val="20"/>
                <w:lang w:eastAsia="cs-CZ"/>
              </w:rPr>
            </w:pPr>
            <w:r w:rsidRPr="000B1086">
              <w:rPr>
                <w:sz w:val="20"/>
                <w:szCs w:val="20"/>
                <w:lang w:eastAsia="cs-CZ"/>
              </w:rPr>
              <w:t>d)</w:t>
            </w:r>
            <w:r w:rsidRPr="000B1086">
              <w:rPr>
                <w:sz w:val="20"/>
                <w:szCs w:val="20"/>
                <w:lang w:eastAsia="cs-CZ"/>
              </w:rPr>
              <w:tab/>
              <w:t>možno uložiť zmierňujúce opatrenia a obmedzenia, ktorými sa zaistí rovnaká bezpečnosť plavby, ak nemožno v plnej miere preukázať zdravotnú spôsobilosť.</w:t>
            </w:r>
          </w:p>
        </w:tc>
        <w:tc>
          <w:tcPr>
            <w:tcW w:w="985" w:type="dxa"/>
          </w:tcPr>
          <w:p w:rsidR="00166FE4" w:rsidRPr="000A01EC" w:rsidRDefault="0093240B" w:rsidP="00166FE4">
            <w:pPr>
              <w:spacing w:before="0"/>
              <w:jc w:val="center"/>
              <w:rPr>
                <w:sz w:val="20"/>
                <w:szCs w:val="20"/>
                <w:lang w:eastAsia="cs-CZ"/>
              </w:rPr>
            </w:pPr>
            <w:r>
              <w:rPr>
                <w:sz w:val="20"/>
                <w:szCs w:val="20"/>
                <w:lang w:eastAsia="cs-CZ"/>
              </w:rPr>
              <w:lastRenderedPageBreak/>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7B3DA7">
              <w:rPr>
                <w:i/>
                <w:iCs/>
                <w:sz w:val="20"/>
                <w:szCs w:val="20"/>
              </w:rPr>
              <w:t>Dodatok 1</w:t>
            </w:r>
          </w:p>
          <w:p w:rsidR="00166FE4" w:rsidRPr="003A17F0" w:rsidRDefault="00166FE4" w:rsidP="00166FE4">
            <w:pPr>
              <w:autoSpaceDE w:val="0"/>
              <w:autoSpaceDN w:val="0"/>
              <w:adjustRightInd w:val="0"/>
              <w:spacing w:before="0"/>
              <w:rPr>
                <w:b/>
                <w:bCs/>
                <w:sz w:val="20"/>
                <w:szCs w:val="20"/>
              </w:rPr>
            </w:pPr>
            <w:r w:rsidRPr="007B3DA7">
              <w:rPr>
                <w:b/>
                <w:bCs/>
                <w:sz w:val="20"/>
                <w:szCs w:val="20"/>
              </w:rPr>
              <w:t xml:space="preserve">Príslušné kritériá pre zrak uvedené pod diagnostickým kódom H 0059 Minimálne kritériá pre zrak: </w:t>
            </w:r>
          </w:p>
        </w:tc>
        <w:tc>
          <w:tcPr>
            <w:tcW w:w="850" w:type="dxa"/>
            <w:tcBorders>
              <w:right w:val="single" w:sz="12" w:space="0" w:color="auto"/>
            </w:tcBorders>
          </w:tcPr>
          <w:p w:rsidR="00166FE4" w:rsidRPr="000A01EC" w:rsidRDefault="004318D4" w:rsidP="00166FE4">
            <w:pPr>
              <w:spacing w:before="0"/>
              <w:jc w:val="center"/>
              <w:rPr>
                <w:sz w:val="20"/>
                <w:szCs w:val="20"/>
                <w:lang w:eastAsia="cs-CZ"/>
              </w:rPr>
            </w:pPr>
            <w:r>
              <w:rPr>
                <w:sz w:val="20"/>
                <w:szCs w:val="20"/>
                <w:lang w:eastAsia="cs-CZ"/>
              </w:rPr>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93240B" w:rsidP="003A17ED">
            <w:pPr>
              <w:spacing w:before="0"/>
              <w:jc w:val="left"/>
              <w:rPr>
                <w:sz w:val="20"/>
                <w:szCs w:val="20"/>
                <w:lang w:eastAsia="cs-CZ"/>
              </w:rPr>
            </w:pPr>
            <w:r>
              <w:rPr>
                <w:sz w:val="20"/>
                <w:szCs w:val="20"/>
                <w:lang w:eastAsia="cs-CZ"/>
              </w:rPr>
              <w:t>§ 2</w:t>
            </w:r>
            <w:r w:rsidR="003A17ED">
              <w:rPr>
                <w:sz w:val="20"/>
                <w:szCs w:val="20"/>
                <w:lang w:eastAsia="cs-CZ"/>
              </w:rPr>
              <w:t>2</w:t>
            </w:r>
            <w:r>
              <w:rPr>
                <w:sz w:val="20"/>
                <w:szCs w:val="20"/>
                <w:lang w:eastAsia="cs-CZ"/>
              </w:rPr>
              <w:t xml:space="preserve"> ods. 3 a 4</w:t>
            </w:r>
          </w:p>
        </w:tc>
        <w:tc>
          <w:tcPr>
            <w:tcW w:w="4958" w:type="dxa"/>
          </w:tcPr>
          <w:p w:rsidR="00166FE4" w:rsidRPr="000A01EC" w:rsidRDefault="0093240B" w:rsidP="00C0177C">
            <w:pPr>
              <w:tabs>
                <w:tab w:val="left" w:pos="322"/>
              </w:tabs>
              <w:spacing w:before="0"/>
              <w:rPr>
                <w:sz w:val="20"/>
                <w:szCs w:val="20"/>
                <w:lang w:eastAsia="cs-CZ"/>
              </w:rPr>
            </w:pPr>
            <w:r w:rsidRPr="0093240B">
              <w:rPr>
                <w:sz w:val="20"/>
                <w:szCs w:val="20"/>
                <w:lang w:eastAsia="cs-CZ"/>
              </w:rPr>
              <w:t>(3)</w:t>
            </w:r>
            <w:r w:rsidRPr="0093240B">
              <w:rPr>
                <w:sz w:val="20"/>
                <w:szCs w:val="20"/>
                <w:lang w:eastAsia="cs-CZ"/>
              </w:rPr>
              <w:tab/>
              <w:t>Minimálne kritériá pre zrak sú uve</w:t>
            </w:r>
            <w:r w:rsidR="00C0177C">
              <w:rPr>
                <w:sz w:val="20"/>
                <w:szCs w:val="20"/>
                <w:lang w:eastAsia="cs-CZ"/>
              </w:rPr>
              <w:t>de</w:t>
            </w:r>
            <w:r w:rsidRPr="0093240B">
              <w:rPr>
                <w:sz w:val="20"/>
                <w:szCs w:val="20"/>
                <w:lang w:eastAsia="cs-CZ"/>
              </w:rPr>
              <w:t xml:space="preserve">né v dodatku 1 prílohy IV delegovanej smernice a minimálne kritériá pre sluch sú </w:t>
            </w:r>
            <w:r w:rsidR="00C523D6">
              <w:rPr>
                <w:sz w:val="20"/>
                <w:szCs w:val="20"/>
                <w:lang w:eastAsia="cs-CZ"/>
              </w:rPr>
              <w:t>uve</w:t>
            </w:r>
            <w:r w:rsidR="00C0177C">
              <w:rPr>
                <w:sz w:val="20"/>
                <w:szCs w:val="20"/>
                <w:lang w:eastAsia="cs-CZ"/>
              </w:rPr>
              <w:t>de</w:t>
            </w:r>
            <w:r w:rsidR="00C523D6">
              <w:rPr>
                <w:sz w:val="20"/>
                <w:szCs w:val="20"/>
                <w:lang w:eastAsia="cs-CZ"/>
              </w:rPr>
              <w:t>né</w:t>
            </w:r>
            <w:r w:rsidRPr="0093240B">
              <w:rPr>
                <w:sz w:val="20"/>
                <w:szCs w:val="20"/>
                <w:lang w:eastAsia="cs-CZ"/>
              </w:rPr>
              <w:t xml:space="preserve"> v dodatku 2 prílohy IV delegovanej smernice.</w:t>
            </w:r>
          </w:p>
        </w:tc>
        <w:tc>
          <w:tcPr>
            <w:tcW w:w="985" w:type="dxa"/>
          </w:tcPr>
          <w:p w:rsidR="00166FE4" w:rsidRPr="000A01EC" w:rsidRDefault="004318D4"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7B3DA7">
              <w:rPr>
                <w:sz w:val="20"/>
                <w:szCs w:val="20"/>
              </w:rPr>
              <w:t xml:space="preserve">1. </w:t>
            </w:r>
            <w:r w:rsidRPr="007B3DA7">
              <w:rPr>
                <w:i/>
                <w:iCs/>
                <w:sz w:val="20"/>
                <w:szCs w:val="20"/>
              </w:rPr>
              <w:t xml:space="preserve">Ostrosť zraku pri dennom videní: </w:t>
            </w:r>
          </w:p>
          <w:p w:rsidR="00166FE4" w:rsidRDefault="00166FE4" w:rsidP="00166FE4">
            <w:pPr>
              <w:autoSpaceDE w:val="0"/>
              <w:autoSpaceDN w:val="0"/>
              <w:adjustRightInd w:val="0"/>
              <w:spacing w:before="0"/>
              <w:rPr>
                <w:sz w:val="20"/>
                <w:szCs w:val="20"/>
              </w:rPr>
            </w:pPr>
            <w:r w:rsidRPr="007B3DA7">
              <w:rPr>
                <w:sz w:val="20"/>
                <w:szCs w:val="20"/>
              </w:rPr>
              <w:t xml:space="preserve">Ostrosť oboch očí spoločne alebo lepšieho oka s korekciou alebo bez korekcie minimálne 0,8. Monokulárne videnie sa akceptuje. </w:t>
            </w:r>
          </w:p>
          <w:p w:rsidR="00166FE4" w:rsidRDefault="00166FE4" w:rsidP="00166FE4">
            <w:pPr>
              <w:autoSpaceDE w:val="0"/>
              <w:autoSpaceDN w:val="0"/>
              <w:adjustRightInd w:val="0"/>
              <w:spacing w:before="0"/>
              <w:rPr>
                <w:sz w:val="20"/>
                <w:szCs w:val="20"/>
              </w:rPr>
            </w:pPr>
            <w:r w:rsidRPr="007B3DA7">
              <w:rPr>
                <w:sz w:val="20"/>
                <w:szCs w:val="20"/>
              </w:rPr>
              <w:t xml:space="preserve">Prejavy dvojitého videnia (motilita), ktoré nemožno korigovať, sa neakceptujú. V prípade monokulárneho videnia: normálna motilita dobrého oka. </w:t>
            </w:r>
          </w:p>
          <w:p w:rsidR="00166FE4" w:rsidRPr="000A01EC" w:rsidRDefault="00166FE4" w:rsidP="00166FE4">
            <w:pPr>
              <w:autoSpaceDE w:val="0"/>
              <w:autoSpaceDN w:val="0"/>
              <w:adjustRightInd w:val="0"/>
              <w:spacing w:before="0"/>
              <w:rPr>
                <w:sz w:val="20"/>
                <w:szCs w:val="20"/>
              </w:rPr>
            </w:pPr>
            <w:r w:rsidRPr="007B3DA7">
              <w:rPr>
                <w:sz w:val="20"/>
                <w:szCs w:val="20"/>
              </w:rPr>
              <w:t xml:space="preserve">Môže byť indikované obmedzenie 01***.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7B3DA7">
              <w:rPr>
                <w:sz w:val="20"/>
                <w:szCs w:val="20"/>
              </w:rPr>
              <w:t xml:space="preserve">2. </w:t>
            </w:r>
            <w:r w:rsidRPr="007B3DA7">
              <w:rPr>
                <w:i/>
                <w:iCs/>
                <w:sz w:val="20"/>
                <w:szCs w:val="20"/>
              </w:rPr>
              <w:t xml:space="preserve">Zrak na úsvite a za súmraku: </w:t>
            </w:r>
          </w:p>
          <w:p w:rsidR="00166FE4" w:rsidRPr="000A01EC" w:rsidRDefault="00166FE4" w:rsidP="00166FE4">
            <w:pPr>
              <w:autoSpaceDE w:val="0"/>
              <w:autoSpaceDN w:val="0"/>
              <w:adjustRightInd w:val="0"/>
              <w:spacing w:before="0"/>
              <w:rPr>
                <w:sz w:val="20"/>
                <w:szCs w:val="20"/>
              </w:rPr>
            </w:pPr>
            <w:r w:rsidRPr="007B3DA7">
              <w:rPr>
                <w:sz w:val="20"/>
                <w:szCs w:val="20"/>
              </w:rPr>
              <w:t xml:space="preserve">Otestuje sa v prípade zeleného zákalu alebo mediálnych opacít (napr. katarakt). Kontrastná citlivosť na 0,032 cd/m2 pri neexistencii jasu; výsledok skúšky 1:2,7 alebo lepší, dosiahnutý s mesotestom.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7B3DA7">
              <w:rPr>
                <w:sz w:val="20"/>
                <w:szCs w:val="20"/>
              </w:rPr>
              <w:t xml:space="preserve">3. </w:t>
            </w:r>
            <w:r w:rsidRPr="007B3DA7">
              <w:rPr>
                <w:i/>
                <w:iCs/>
                <w:sz w:val="20"/>
                <w:szCs w:val="20"/>
              </w:rPr>
              <w:t xml:space="preserve">Zorné pole: </w:t>
            </w:r>
          </w:p>
          <w:p w:rsidR="00166FE4" w:rsidRDefault="00166FE4" w:rsidP="00166FE4">
            <w:pPr>
              <w:autoSpaceDE w:val="0"/>
              <w:autoSpaceDN w:val="0"/>
              <w:adjustRightInd w:val="0"/>
              <w:spacing w:before="0"/>
              <w:rPr>
                <w:sz w:val="20"/>
                <w:szCs w:val="20"/>
              </w:rPr>
            </w:pPr>
            <w:r w:rsidRPr="007B3DA7">
              <w:rPr>
                <w:sz w:val="20"/>
                <w:szCs w:val="20"/>
              </w:rPr>
              <w:t xml:space="preserve">Horizontálne zorné pole je najmenej 120 stupňov. Rozšírenie je najmenej 50 stupňov doľava a doprava a 20 stupňov nahor a nadol. V okruhu stredných 20 stupňov nie sú prítomné žiadne chyby zraku. </w:t>
            </w:r>
          </w:p>
          <w:p w:rsidR="00166FE4" w:rsidRPr="000A01EC" w:rsidRDefault="00166FE4" w:rsidP="00166FE4">
            <w:pPr>
              <w:autoSpaceDE w:val="0"/>
              <w:autoSpaceDN w:val="0"/>
              <w:adjustRightInd w:val="0"/>
              <w:spacing w:before="0"/>
              <w:rPr>
                <w:sz w:val="20"/>
                <w:szCs w:val="20"/>
              </w:rPr>
            </w:pPr>
            <w:r w:rsidRPr="007B3DA7">
              <w:rPr>
                <w:sz w:val="20"/>
                <w:szCs w:val="20"/>
              </w:rPr>
              <w:t xml:space="preserve">Aspoň jedno oko musí spĺňať normu ostrosti zraku a mať zorné pole bez patologickej skotomaty. Formálne vyšetrenie očným lekárom je povinné v prípade zistenia akýchkoľvek abnormalít pri prvom teste alebo v prípade zeleného zákalu či retinálnej dystrofie.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7B3DA7">
              <w:rPr>
                <w:sz w:val="20"/>
                <w:szCs w:val="20"/>
              </w:rPr>
              <w:t xml:space="preserve">4. </w:t>
            </w:r>
            <w:r w:rsidRPr="007B3DA7">
              <w:rPr>
                <w:i/>
                <w:iCs/>
                <w:sz w:val="20"/>
                <w:szCs w:val="20"/>
              </w:rPr>
              <w:t xml:space="preserve">Farebné videnie v prípade členov posádky plavidla s navigačnými povinnosťami: </w:t>
            </w:r>
          </w:p>
          <w:p w:rsidR="00166FE4" w:rsidRDefault="00166FE4" w:rsidP="00166FE4">
            <w:pPr>
              <w:autoSpaceDE w:val="0"/>
              <w:autoSpaceDN w:val="0"/>
              <w:adjustRightInd w:val="0"/>
              <w:spacing w:before="0"/>
              <w:rPr>
                <w:sz w:val="20"/>
                <w:szCs w:val="20"/>
              </w:rPr>
            </w:pPr>
            <w:r w:rsidRPr="007B3DA7">
              <w:rPr>
                <w:sz w:val="20"/>
                <w:szCs w:val="20"/>
              </w:rPr>
              <w:t xml:space="preserve">Farebné videnie sa považuje za primerané, ak uchádzač úspešne absolvuje Ishiharov 24-tabuľkový test s maximálne dvomi chybami. Ak uchádzač v tomto teste neuspeje, musí sa uskutočniť jeden z uvedených schválených alternatívnych testov. V prípade pochybností sa uskutoční test s anomaloskopom. Kvocient anomaloskopu sa pohybuje od 0,7 do 1,4 a teda vykazuje normálne farebné videnie. </w:t>
            </w:r>
          </w:p>
          <w:p w:rsidR="00166FE4" w:rsidRDefault="00166FE4" w:rsidP="00166FE4">
            <w:pPr>
              <w:autoSpaceDE w:val="0"/>
              <w:autoSpaceDN w:val="0"/>
              <w:adjustRightInd w:val="0"/>
              <w:spacing w:before="0"/>
              <w:rPr>
                <w:sz w:val="20"/>
                <w:szCs w:val="20"/>
              </w:rPr>
            </w:pPr>
            <w:r w:rsidRPr="007B3DA7">
              <w:rPr>
                <w:sz w:val="20"/>
                <w:szCs w:val="20"/>
              </w:rPr>
              <w:t xml:space="preserve">Schválenými alternatívnymi testami k Ishiharovmu testu sú tieto: </w:t>
            </w:r>
          </w:p>
          <w:p w:rsidR="00166FE4" w:rsidRDefault="00166FE4" w:rsidP="00166FE4">
            <w:pPr>
              <w:autoSpaceDE w:val="0"/>
              <w:autoSpaceDN w:val="0"/>
              <w:adjustRightInd w:val="0"/>
              <w:spacing w:before="0"/>
              <w:rPr>
                <w:sz w:val="20"/>
                <w:szCs w:val="20"/>
              </w:rPr>
            </w:pPr>
            <w:r w:rsidRPr="007B3DA7">
              <w:rPr>
                <w:sz w:val="20"/>
                <w:szCs w:val="20"/>
              </w:rPr>
              <w:t xml:space="preserve">a) Velhagen-Broschmannov test (výsledok s maximálne dvomi chybami); </w:t>
            </w:r>
          </w:p>
          <w:p w:rsidR="00166FE4" w:rsidRDefault="00166FE4" w:rsidP="00166FE4">
            <w:pPr>
              <w:autoSpaceDE w:val="0"/>
              <w:autoSpaceDN w:val="0"/>
              <w:adjustRightInd w:val="0"/>
              <w:spacing w:before="0"/>
              <w:rPr>
                <w:sz w:val="20"/>
                <w:szCs w:val="20"/>
              </w:rPr>
            </w:pPr>
            <w:r w:rsidRPr="007B3DA7">
              <w:rPr>
                <w:sz w:val="20"/>
                <w:szCs w:val="20"/>
              </w:rPr>
              <w:t xml:space="preserve">b) Kuchenbecker-Broschmannov test (maximálne dve chyby); </w:t>
            </w:r>
          </w:p>
          <w:p w:rsidR="00166FE4" w:rsidRDefault="00166FE4" w:rsidP="00166FE4">
            <w:pPr>
              <w:autoSpaceDE w:val="0"/>
              <w:autoSpaceDN w:val="0"/>
              <w:adjustRightInd w:val="0"/>
              <w:spacing w:before="0"/>
              <w:rPr>
                <w:sz w:val="20"/>
                <w:szCs w:val="20"/>
              </w:rPr>
            </w:pPr>
            <w:r w:rsidRPr="007B3DA7">
              <w:rPr>
                <w:sz w:val="20"/>
                <w:szCs w:val="20"/>
              </w:rPr>
              <w:t xml:space="preserve">c) HRR test (minimálny výsledok „mild“ – mierne); </w:t>
            </w:r>
          </w:p>
          <w:p w:rsidR="00166FE4" w:rsidRDefault="00166FE4" w:rsidP="00166FE4">
            <w:pPr>
              <w:autoSpaceDE w:val="0"/>
              <w:autoSpaceDN w:val="0"/>
              <w:adjustRightInd w:val="0"/>
              <w:spacing w:before="0"/>
              <w:rPr>
                <w:sz w:val="20"/>
                <w:szCs w:val="20"/>
              </w:rPr>
            </w:pPr>
            <w:r w:rsidRPr="007B3DA7">
              <w:rPr>
                <w:sz w:val="20"/>
                <w:szCs w:val="20"/>
              </w:rPr>
              <w:t xml:space="preserve">d) TMC test (minimálny výsledok „second degree“ – druhý stupeň); </w:t>
            </w:r>
          </w:p>
          <w:p w:rsidR="00166FE4" w:rsidRDefault="00166FE4" w:rsidP="00166FE4">
            <w:pPr>
              <w:autoSpaceDE w:val="0"/>
              <w:autoSpaceDN w:val="0"/>
              <w:adjustRightInd w:val="0"/>
              <w:spacing w:before="0"/>
              <w:rPr>
                <w:sz w:val="20"/>
                <w:szCs w:val="20"/>
              </w:rPr>
            </w:pPr>
            <w:r w:rsidRPr="007B3DA7">
              <w:rPr>
                <w:sz w:val="20"/>
                <w:szCs w:val="20"/>
              </w:rPr>
              <w:t xml:space="preserve">e) Holmes Wright B (HWB) test (výsledok s maximálne ôsmimi chybami pre malú veľkosť); </w:t>
            </w:r>
          </w:p>
          <w:p w:rsidR="00166FE4" w:rsidRDefault="00166FE4" w:rsidP="00166FE4">
            <w:pPr>
              <w:autoSpaceDE w:val="0"/>
              <w:autoSpaceDN w:val="0"/>
              <w:adjustRightInd w:val="0"/>
              <w:spacing w:before="0"/>
              <w:rPr>
                <w:sz w:val="20"/>
                <w:szCs w:val="20"/>
              </w:rPr>
            </w:pPr>
            <w:r w:rsidRPr="007B3DA7">
              <w:rPr>
                <w:sz w:val="20"/>
                <w:szCs w:val="20"/>
              </w:rPr>
              <w:lastRenderedPageBreak/>
              <w:t xml:space="preserve">f) Farnsworth Panel D 15 test (minimálny výsledok: maximálne jedno protiľahlé spojenie vo vykreslenom usporiadaní farieb); </w:t>
            </w:r>
          </w:p>
          <w:p w:rsidR="00166FE4" w:rsidRDefault="00166FE4" w:rsidP="00166FE4">
            <w:pPr>
              <w:autoSpaceDE w:val="0"/>
              <w:autoSpaceDN w:val="0"/>
              <w:adjustRightInd w:val="0"/>
              <w:spacing w:before="0"/>
              <w:rPr>
                <w:sz w:val="20"/>
                <w:szCs w:val="20"/>
              </w:rPr>
            </w:pPr>
            <w:r w:rsidRPr="007B3DA7">
              <w:rPr>
                <w:sz w:val="20"/>
                <w:szCs w:val="20"/>
              </w:rPr>
              <w:t xml:space="preserve">g) Test pre posúdenie farebného videnia a diagnózu (CAD) (výsledok s maximálne štyrmi jednotkami CAD). </w:t>
            </w:r>
          </w:p>
          <w:p w:rsidR="00166FE4" w:rsidRDefault="00166FE4" w:rsidP="00166FE4">
            <w:pPr>
              <w:autoSpaceDE w:val="0"/>
              <w:autoSpaceDN w:val="0"/>
              <w:adjustRightInd w:val="0"/>
              <w:spacing w:before="0"/>
              <w:rPr>
                <w:sz w:val="20"/>
                <w:szCs w:val="20"/>
              </w:rPr>
            </w:pPr>
            <w:r w:rsidRPr="007B3DA7">
              <w:rPr>
                <w:sz w:val="20"/>
                <w:szCs w:val="20"/>
              </w:rPr>
              <w:t xml:space="preserve">Držitelia preukazov lodného kapitána vydaných v súlade so smernicou Rady 96/50/ES (1), ktorých kvocient anomaloskopu pre farebné videnie sa pohybuje od 0,7 do 3,0, sa považujú za spôsobilých, ak bol ich preukaz vydaný pred 1. aprílom 2004. </w:t>
            </w:r>
          </w:p>
          <w:p w:rsidR="00166FE4" w:rsidRPr="000A01EC" w:rsidRDefault="00166FE4" w:rsidP="00166FE4">
            <w:pPr>
              <w:autoSpaceDE w:val="0"/>
              <w:autoSpaceDN w:val="0"/>
              <w:adjustRightInd w:val="0"/>
              <w:spacing w:before="0"/>
              <w:rPr>
                <w:sz w:val="20"/>
                <w:szCs w:val="20"/>
              </w:rPr>
            </w:pPr>
            <w:r w:rsidRPr="007B3DA7">
              <w:rPr>
                <w:sz w:val="20"/>
                <w:szCs w:val="20"/>
              </w:rPr>
              <w:t>Používanie optických korekčných filtrov na farebné videnie, ako sú zafarbené kontaktné šošovky a okuliare, sa nepovoľuje.</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Default="00166FE4"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166FE4">
            <w:pPr>
              <w:spacing w:before="0"/>
              <w:rPr>
                <w:sz w:val="20"/>
                <w:szCs w:val="20"/>
                <w:lang w:eastAsia="cs-CZ"/>
              </w:rPr>
            </w:pPr>
          </w:p>
          <w:p w:rsidR="0093240B" w:rsidRDefault="0093240B" w:rsidP="0093240B">
            <w:pPr>
              <w:tabs>
                <w:tab w:val="left" w:pos="322"/>
              </w:tabs>
              <w:spacing w:before="0"/>
              <w:rPr>
                <w:sz w:val="20"/>
                <w:szCs w:val="20"/>
                <w:lang w:eastAsia="cs-CZ"/>
              </w:rPr>
            </w:pPr>
            <w:r w:rsidRPr="0093240B">
              <w:rPr>
                <w:sz w:val="20"/>
                <w:szCs w:val="20"/>
                <w:lang w:eastAsia="cs-CZ"/>
              </w:rPr>
              <w:t>(4)</w:t>
            </w:r>
            <w:r w:rsidRPr="0093240B">
              <w:rPr>
                <w:sz w:val="20"/>
                <w:szCs w:val="20"/>
                <w:lang w:eastAsia="cs-CZ"/>
              </w:rPr>
              <w:tab/>
              <w:t xml:space="preserve">Držitelia preukazu odbornej spôsobilosti </w:t>
            </w:r>
            <w:r w:rsidR="00C523D6">
              <w:rPr>
                <w:sz w:val="20"/>
                <w:szCs w:val="20"/>
                <w:lang w:eastAsia="cs-CZ"/>
              </w:rPr>
              <w:t xml:space="preserve">na funkciu </w:t>
            </w:r>
            <w:r w:rsidRPr="0093240B">
              <w:rPr>
                <w:sz w:val="20"/>
                <w:szCs w:val="20"/>
                <w:lang w:eastAsia="cs-CZ"/>
              </w:rPr>
              <w:t>lodný kapitán</w:t>
            </w:r>
            <w:r w:rsidR="00152C3E">
              <w:rPr>
                <w:sz w:val="20"/>
                <w:szCs w:val="20"/>
                <w:lang w:eastAsia="cs-CZ"/>
              </w:rPr>
              <w:t>,</w:t>
            </w:r>
            <w:r w:rsidRPr="0093240B">
              <w:rPr>
                <w:sz w:val="20"/>
                <w:szCs w:val="20"/>
                <w:lang w:eastAsia="cs-CZ"/>
              </w:rPr>
              <w:t xml:space="preserve"> lodný kapitán I. triedy</w:t>
            </w:r>
            <w:r w:rsidR="00152C3E">
              <w:rPr>
                <w:sz w:val="20"/>
                <w:szCs w:val="20"/>
                <w:lang w:eastAsia="cs-CZ"/>
              </w:rPr>
              <w:t xml:space="preserve"> alebo lodný kapitán II. triedy</w:t>
            </w:r>
            <w:r w:rsidRPr="0093240B">
              <w:rPr>
                <w:sz w:val="20"/>
                <w:szCs w:val="20"/>
                <w:lang w:eastAsia="cs-CZ"/>
              </w:rPr>
              <w:t>, ktorých kvocient anomaloskopu pre farebné videnie sa pohybuje od 0,7 do 3,0, sa považujú za spôsobilých, ak bol ich preukaz odbornej spôsobilosti vydaný pred 1. aprílom 2004.</w:t>
            </w:r>
          </w:p>
          <w:p w:rsidR="0093240B" w:rsidRPr="000A01EC" w:rsidRDefault="0093240B"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i/>
                <w:iCs/>
                <w:sz w:val="20"/>
                <w:szCs w:val="20"/>
              </w:rPr>
            </w:pPr>
            <w:r w:rsidRPr="00AA7E72">
              <w:rPr>
                <w:i/>
                <w:iCs/>
                <w:sz w:val="20"/>
                <w:szCs w:val="20"/>
              </w:rPr>
              <w:t>Dodatok 2</w:t>
            </w:r>
          </w:p>
          <w:p w:rsidR="00166FE4" w:rsidRPr="00AA7E72" w:rsidRDefault="00166FE4" w:rsidP="00166FE4">
            <w:pPr>
              <w:autoSpaceDE w:val="0"/>
              <w:autoSpaceDN w:val="0"/>
              <w:adjustRightInd w:val="0"/>
              <w:spacing w:before="0"/>
              <w:rPr>
                <w:sz w:val="20"/>
                <w:szCs w:val="20"/>
              </w:rPr>
            </w:pPr>
            <w:r w:rsidRPr="00AA7E72">
              <w:rPr>
                <w:b/>
                <w:bCs/>
                <w:sz w:val="20"/>
                <w:szCs w:val="20"/>
              </w:rPr>
              <w:t xml:space="preserve">Príslušné kritériá pre sluch uvedené pod diagnostickým kódom H 68-95 Minimálne kritériá pre sluch </w:t>
            </w:r>
          </w:p>
        </w:tc>
        <w:tc>
          <w:tcPr>
            <w:tcW w:w="850" w:type="dxa"/>
            <w:tcBorders>
              <w:right w:val="single" w:sz="12" w:space="0" w:color="auto"/>
            </w:tcBorders>
          </w:tcPr>
          <w:p w:rsidR="00166FE4" w:rsidRPr="000A01EC" w:rsidRDefault="00166FE4" w:rsidP="00166FE4">
            <w:pPr>
              <w:spacing w:before="0"/>
              <w:jc w:val="center"/>
              <w:rPr>
                <w:sz w:val="20"/>
                <w:szCs w:val="20"/>
                <w:lang w:eastAsia="cs-CZ"/>
              </w:rPr>
            </w:pPr>
          </w:p>
        </w:tc>
        <w:tc>
          <w:tcPr>
            <w:tcW w:w="996" w:type="dxa"/>
          </w:tcPr>
          <w:p w:rsidR="00166FE4" w:rsidRPr="000A01EC" w:rsidRDefault="00166FE4" w:rsidP="00166FE4">
            <w:pPr>
              <w:pStyle w:val="Textpoznmkypodiarou"/>
              <w:autoSpaceDE/>
              <w:autoSpaceDN/>
              <w:rPr>
                <w:rFonts w:ascii="Times New Roman" w:hAnsi="Times New Roman" w:cs="Times New Roman"/>
                <w:lang w:eastAsia="cs-CZ"/>
              </w:rPr>
            </w:pPr>
          </w:p>
        </w:tc>
        <w:tc>
          <w:tcPr>
            <w:tcW w:w="847" w:type="dxa"/>
            <w:tcBorders>
              <w:left w:val="nil"/>
            </w:tcBorders>
          </w:tcPr>
          <w:p w:rsidR="00166FE4" w:rsidRPr="000A01EC" w:rsidRDefault="00166FE4" w:rsidP="00166FE4">
            <w:pPr>
              <w:spacing w:before="0"/>
              <w:jc w:val="left"/>
              <w:rPr>
                <w:sz w:val="20"/>
                <w:szCs w:val="20"/>
                <w:lang w:eastAsia="cs-CZ"/>
              </w:rPr>
            </w:pPr>
          </w:p>
        </w:tc>
        <w:tc>
          <w:tcPr>
            <w:tcW w:w="4958" w:type="dxa"/>
          </w:tcPr>
          <w:p w:rsidR="00166FE4" w:rsidRPr="000A01EC" w:rsidRDefault="00166FE4" w:rsidP="00166FE4">
            <w:pPr>
              <w:spacing w:before="0"/>
              <w:rPr>
                <w:sz w:val="20"/>
                <w:szCs w:val="20"/>
                <w:lang w:eastAsia="cs-CZ"/>
              </w:rPr>
            </w:pPr>
          </w:p>
        </w:tc>
        <w:tc>
          <w:tcPr>
            <w:tcW w:w="985" w:type="dxa"/>
          </w:tcPr>
          <w:p w:rsidR="00166FE4" w:rsidRPr="000A01EC" w:rsidRDefault="00166FE4" w:rsidP="00166FE4">
            <w:pPr>
              <w:spacing w:before="0"/>
              <w:jc w:val="center"/>
              <w:rPr>
                <w:sz w:val="20"/>
                <w:szCs w:val="20"/>
                <w:lang w:eastAsia="cs-CZ"/>
              </w:rPr>
            </w:pP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r w:rsidR="00166FE4" w:rsidRPr="000A01EC" w:rsidTr="00383611">
        <w:tc>
          <w:tcPr>
            <w:tcW w:w="709" w:type="dxa"/>
            <w:tcBorders>
              <w:left w:val="single" w:sz="12" w:space="0" w:color="auto"/>
            </w:tcBorders>
          </w:tcPr>
          <w:p w:rsidR="00166FE4" w:rsidRPr="000A01EC" w:rsidRDefault="00166FE4" w:rsidP="00166FE4">
            <w:pPr>
              <w:spacing w:before="0"/>
              <w:jc w:val="left"/>
              <w:rPr>
                <w:sz w:val="20"/>
                <w:szCs w:val="20"/>
                <w:lang w:eastAsia="cs-CZ"/>
              </w:rPr>
            </w:pPr>
          </w:p>
        </w:tc>
        <w:tc>
          <w:tcPr>
            <w:tcW w:w="5103" w:type="dxa"/>
          </w:tcPr>
          <w:p w:rsidR="00166FE4" w:rsidRDefault="00166FE4" w:rsidP="00166FE4">
            <w:pPr>
              <w:autoSpaceDE w:val="0"/>
              <w:autoSpaceDN w:val="0"/>
              <w:adjustRightInd w:val="0"/>
              <w:spacing w:before="0"/>
              <w:rPr>
                <w:sz w:val="20"/>
                <w:szCs w:val="20"/>
              </w:rPr>
            </w:pPr>
            <w:r w:rsidRPr="00AA7E72">
              <w:rPr>
                <w:sz w:val="20"/>
                <w:szCs w:val="20"/>
              </w:rPr>
              <w:t xml:space="preserve">Sluch sa považuje za primeraný, ak priemerná hodnota straty sluchu v oboch ušiach s načúvacím prístrojom alebo bez neho nepresahuje 40 dB na frekvenciách 500, 1 000, 2 000 a 3 000 Hz. Ak je prekročená hodnota 40 dB, sluch sa považuje za primeraný vtedy, ak sa úspešne absolvuje test sluchu pomocou audiometra, ktorý zodpovedá norme ISO 8253-1:2010, alebo rovnocenný test. </w:t>
            </w:r>
          </w:p>
          <w:p w:rsidR="00166FE4" w:rsidRDefault="00166FE4" w:rsidP="00166FE4">
            <w:pPr>
              <w:autoSpaceDE w:val="0"/>
              <w:autoSpaceDN w:val="0"/>
              <w:adjustRightInd w:val="0"/>
              <w:spacing w:before="0"/>
              <w:rPr>
                <w:sz w:val="20"/>
                <w:szCs w:val="20"/>
              </w:rPr>
            </w:pPr>
            <w:r w:rsidRPr="00AA7E72">
              <w:rPr>
                <w:sz w:val="20"/>
                <w:szCs w:val="20"/>
              </w:rPr>
              <w:t xml:space="preserve">Môže byť indikované obmedzenie 02***. </w:t>
            </w:r>
          </w:p>
          <w:p w:rsidR="00166FE4" w:rsidRDefault="00166FE4" w:rsidP="00166FE4">
            <w:pPr>
              <w:autoSpaceDE w:val="0"/>
              <w:autoSpaceDN w:val="0"/>
              <w:adjustRightInd w:val="0"/>
              <w:spacing w:before="0"/>
              <w:rPr>
                <w:b/>
                <w:bCs/>
                <w:sz w:val="20"/>
                <w:szCs w:val="20"/>
              </w:rPr>
            </w:pPr>
            <w:r w:rsidRPr="00AA7E72">
              <w:rPr>
                <w:b/>
                <w:bCs/>
                <w:sz w:val="20"/>
                <w:szCs w:val="20"/>
              </w:rPr>
              <w:t xml:space="preserve">Poznámky k tabuľkám a dodatkom: </w:t>
            </w:r>
          </w:p>
          <w:p w:rsidR="00166FE4" w:rsidRDefault="00166FE4" w:rsidP="00166FE4">
            <w:pPr>
              <w:autoSpaceDE w:val="0"/>
              <w:autoSpaceDN w:val="0"/>
              <w:adjustRightInd w:val="0"/>
              <w:spacing w:before="0"/>
              <w:rPr>
                <w:i/>
                <w:iCs/>
                <w:sz w:val="20"/>
                <w:szCs w:val="20"/>
              </w:rPr>
            </w:pPr>
            <w:r w:rsidRPr="00AA7E72">
              <w:rPr>
                <w:i/>
                <w:iCs/>
                <w:sz w:val="20"/>
                <w:szCs w:val="20"/>
              </w:rPr>
              <w:t xml:space="preserve">* Miery recidívy: </w:t>
            </w:r>
          </w:p>
          <w:p w:rsidR="00166FE4" w:rsidRDefault="00166FE4" w:rsidP="00166FE4">
            <w:pPr>
              <w:autoSpaceDE w:val="0"/>
              <w:autoSpaceDN w:val="0"/>
              <w:adjustRightInd w:val="0"/>
              <w:spacing w:before="0"/>
              <w:rPr>
                <w:sz w:val="20"/>
                <w:szCs w:val="20"/>
              </w:rPr>
            </w:pPr>
            <w:r w:rsidRPr="00AA7E72">
              <w:rPr>
                <w:sz w:val="20"/>
                <w:szCs w:val="20"/>
              </w:rPr>
              <w:t xml:space="preserve">V prípadoch, keď sa používajú na nadmernú pravdepodobnosť recidívy pojmy „veľmi nízka“ a „nízka“. Ide v podstate o klinické posudky, ale pre niektoré ochorenia sú k dispozícii kvantitatívne dôkazy o pravdepodobnosti recidívy. Keď sú k dispozícii, napr. pri záchvatoch a srdcových príhodách, môžu naznačovať potrebu ďalších vyšetrení s cieľom stanoviť nadmernú pravdepodobnosť recidívy v prípade jednotlivca. </w:t>
            </w:r>
          </w:p>
          <w:p w:rsidR="00166FE4" w:rsidRDefault="00166FE4" w:rsidP="00166FE4">
            <w:pPr>
              <w:autoSpaceDE w:val="0"/>
              <w:autoSpaceDN w:val="0"/>
              <w:adjustRightInd w:val="0"/>
              <w:spacing w:before="0"/>
              <w:rPr>
                <w:sz w:val="20"/>
                <w:szCs w:val="20"/>
              </w:rPr>
            </w:pPr>
            <w:r w:rsidRPr="00AA7E72">
              <w:rPr>
                <w:sz w:val="20"/>
                <w:szCs w:val="20"/>
              </w:rPr>
              <w:t xml:space="preserve">Kvantitatívne úrovne recidívy majú približne tieto hodnoty: </w:t>
            </w:r>
          </w:p>
          <w:p w:rsidR="00166FE4" w:rsidRDefault="00166FE4" w:rsidP="00166FE4">
            <w:pPr>
              <w:autoSpaceDE w:val="0"/>
              <w:autoSpaceDN w:val="0"/>
              <w:adjustRightInd w:val="0"/>
              <w:spacing w:before="0"/>
              <w:rPr>
                <w:sz w:val="20"/>
                <w:szCs w:val="20"/>
              </w:rPr>
            </w:pPr>
            <w:r w:rsidRPr="00AA7E72">
              <w:rPr>
                <w:sz w:val="20"/>
                <w:szCs w:val="20"/>
              </w:rPr>
              <w:t xml:space="preserve">veľmi nízka: miera recidívy je menšia ako 2 % ročne; </w:t>
            </w:r>
          </w:p>
          <w:p w:rsidR="00166FE4" w:rsidRDefault="00166FE4" w:rsidP="00166FE4">
            <w:pPr>
              <w:autoSpaceDE w:val="0"/>
              <w:autoSpaceDN w:val="0"/>
              <w:adjustRightInd w:val="0"/>
              <w:spacing w:before="0"/>
              <w:rPr>
                <w:sz w:val="20"/>
                <w:szCs w:val="20"/>
              </w:rPr>
            </w:pPr>
            <w:r w:rsidRPr="00AA7E72">
              <w:rPr>
                <w:sz w:val="20"/>
                <w:szCs w:val="20"/>
              </w:rPr>
              <w:t xml:space="preserve">nízka: miera recidívy je od 2 % do 5 % ročne. </w:t>
            </w:r>
          </w:p>
          <w:p w:rsidR="00166FE4" w:rsidRDefault="00166FE4" w:rsidP="00166FE4">
            <w:pPr>
              <w:autoSpaceDE w:val="0"/>
              <w:autoSpaceDN w:val="0"/>
              <w:adjustRightInd w:val="0"/>
              <w:spacing w:before="0"/>
              <w:rPr>
                <w:i/>
                <w:iCs/>
                <w:sz w:val="20"/>
                <w:szCs w:val="20"/>
              </w:rPr>
            </w:pPr>
            <w:r w:rsidRPr="00AA7E72">
              <w:rPr>
                <w:i/>
                <w:iCs/>
                <w:sz w:val="20"/>
                <w:szCs w:val="20"/>
              </w:rPr>
              <w:t xml:space="preserve">** Astma dospelých: </w:t>
            </w:r>
          </w:p>
          <w:p w:rsidR="00166FE4" w:rsidRDefault="00166FE4" w:rsidP="00166FE4">
            <w:pPr>
              <w:autoSpaceDE w:val="0"/>
              <w:autoSpaceDN w:val="0"/>
              <w:adjustRightInd w:val="0"/>
              <w:spacing w:before="0"/>
              <w:rPr>
                <w:sz w:val="20"/>
                <w:szCs w:val="20"/>
              </w:rPr>
            </w:pPr>
            <w:r w:rsidRPr="00AA7E72">
              <w:rPr>
                <w:sz w:val="20"/>
                <w:szCs w:val="20"/>
              </w:rPr>
              <w:t xml:space="preserve">Astma môže pretrvávať od detstva alebo sa rozvinúť vo veku 16 rokov. Existuje veľké množstvo vrodených aj externých príčin, pre ktoré sa môže astma rozvinúť v dospelosti. V prípade nových zamestnancov s anamnézou astmy, ktorá sa rozvinula v dospelosti, sa preskúma úloha konkrétnych alergénov vrátane tých, ktoré spôsobujú astmu z povolania. Zohľadniť je potrebné aj menej konkrétne spúšťače, ako sú nádcha, fyzická námaha a infekcia dýchacích ciest. Všetky môžu ovplyvniť zdravotnú spôsobilosť na prácu vo vnútrozemských vodách. </w:t>
            </w:r>
          </w:p>
          <w:p w:rsidR="00166FE4" w:rsidRDefault="00166FE4" w:rsidP="00166FE4">
            <w:pPr>
              <w:autoSpaceDE w:val="0"/>
              <w:autoSpaceDN w:val="0"/>
              <w:adjustRightInd w:val="0"/>
              <w:spacing w:before="0"/>
              <w:rPr>
                <w:sz w:val="20"/>
                <w:szCs w:val="20"/>
              </w:rPr>
            </w:pPr>
            <w:r w:rsidRPr="00AA7E72">
              <w:rPr>
                <w:sz w:val="20"/>
                <w:szCs w:val="20"/>
              </w:rPr>
              <w:lastRenderedPageBreak/>
              <w:t xml:space="preserve">Mierna občasná astma – občasné epizódy miernej dýchavičnosti, ktorá sa vyskytuje menej ako raz za dva týždne a ktorá sa dá jednoducho a rýchlo potlačiť pomocou inhalátora beta agonistu. </w:t>
            </w:r>
          </w:p>
          <w:p w:rsidR="00166FE4" w:rsidRDefault="00166FE4" w:rsidP="00166FE4">
            <w:pPr>
              <w:autoSpaceDE w:val="0"/>
              <w:autoSpaceDN w:val="0"/>
              <w:adjustRightInd w:val="0"/>
              <w:spacing w:before="0"/>
              <w:rPr>
                <w:sz w:val="20"/>
                <w:szCs w:val="20"/>
              </w:rPr>
            </w:pPr>
            <w:r w:rsidRPr="00AA7E72">
              <w:rPr>
                <w:sz w:val="20"/>
                <w:szCs w:val="20"/>
              </w:rPr>
              <w:t xml:space="preserve">Mierna astma: časté epizódy dýchavičnosti, ktoré si vyžadujú použitie inhalátora beta agonistu alebo zavedenie kortikosteroidového inhalátora. Pravidelné dávky inhalovaných steroidov (alebo steroidov/dlhodobo pôsobiacich beta agonistov) môžu efektívne odstraňovať príznaky a potrebu liečby beta agonistmi. </w:t>
            </w:r>
          </w:p>
          <w:p w:rsidR="00166FE4" w:rsidRDefault="00166FE4" w:rsidP="00166FE4">
            <w:pPr>
              <w:autoSpaceDE w:val="0"/>
              <w:autoSpaceDN w:val="0"/>
              <w:adjustRightInd w:val="0"/>
              <w:spacing w:before="0"/>
              <w:rPr>
                <w:sz w:val="20"/>
                <w:szCs w:val="20"/>
              </w:rPr>
            </w:pPr>
            <w:r w:rsidRPr="00AA7E72">
              <w:rPr>
                <w:sz w:val="20"/>
                <w:szCs w:val="20"/>
              </w:rPr>
              <w:t xml:space="preserve">Astma vyvolaná fyzickou námahou: epizódy dýchavičnosti a udýchanosti vyvolané námahou, najmä v chlade. Epizódy možno efektívne liečiť inhalovaním steroidov (alebo steroidov/dlhodobo pôsobiacich beta agonistov) alebo iných orálne podávaných liekov. </w:t>
            </w:r>
          </w:p>
          <w:p w:rsidR="00166FE4" w:rsidRDefault="00166FE4" w:rsidP="00166FE4">
            <w:pPr>
              <w:autoSpaceDE w:val="0"/>
              <w:autoSpaceDN w:val="0"/>
              <w:adjustRightInd w:val="0"/>
              <w:spacing w:before="0"/>
              <w:rPr>
                <w:sz w:val="20"/>
                <w:szCs w:val="20"/>
              </w:rPr>
            </w:pPr>
            <w:r w:rsidRPr="00AA7E72">
              <w:rPr>
                <w:sz w:val="20"/>
                <w:szCs w:val="20"/>
              </w:rPr>
              <w:t xml:space="preserve">Stredná astma: časté epizódy dýchavičnosti napriek pravidelnému inhalovaniu steroidov (alebo steroidov/dlhodobo pôsobiacich beta agonistov), ktoré si vyžadujú časté inhalovanie beta agonistov alebo doplnenie inými liekmi, príležitostne orálne podávanými steroidmi. </w:t>
            </w:r>
          </w:p>
          <w:p w:rsidR="00166FE4" w:rsidRDefault="00166FE4" w:rsidP="00166FE4">
            <w:pPr>
              <w:autoSpaceDE w:val="0"/>
              <w:autoSpaceDN w:val="0"/>
              <w:adjustRightInd w:val="0"/>
              <w:spacing w:before="0"/>
              <w:rPr>
                <w:sz w:val="20"/>
                <w:szCs w:val="20"/>
              </w:rPr>
            </w:pPr>
            <w:r w:rsidRPr="00AA7E72">
              <w:rPr>
                <w:sz w:val="20"/>
                <w:szCs w:val="20"/>
              </w:rPr>
              <w:t xml:space="preserve">Ťažká astma: časté epizódy dýchavičnosti a udýchanosti, častá hospitalizácia, časté užívanie orálne podávaných steroidov. </w:t>
            </w:r>
          </w:p>
          <w:p w:rsidR="00166FE4" w:rsidRDefault="00166FE4" w:rsidP="00166FE4">
            <w:pPr>
              <w:autoSpaceDE w:val="0"/>
              <w:autoSpaceDN w:val="0"/>
              <w:adjustRightInd w:val="0"/>
              <w:spacing w:before="0"/>
              <w:rPr>
                <w:i/>
                <w:iCs/>
                <w:sz w:val="20"/>
                <w:szCs w:val="20"/>
              </w:rPr>
            </w:pPr>
            <w:r w:rsidRPr="00AA7E72">
              <w:rPr>
                <w:i/>
                <w:iCs/>
                <w:sz w:val="20"/>
                <w:szCs w:val="20"/>
              </w:rPr>
              <w:t xml:space="preserve">*** Zmierňujúce opatrenia a obmedzenia </w:t>
            </w:r>
          </w:p>
          <w:p w:rsidR="00166FE4" w:rsidRDefault="00166FE4" w:rsidP="00166FE4">
            <w:pPr>
              <w:autoSpaceDE w:val="0"/>
              <w:autoSpaceDN w:val="0"/>
              <w:adjustRightInd w:val="0"/>
              <w:spacing w:before="0"/>
              <w:rPr>
                <w:sz w:val="20"/>
                <w:szCs w:val="20"/>
              </w:rPr>
            </w:pPr>
            <w:r w:rsidRPr="00AA7E72">
              <w:rPr>
                <w:sz w:val="20"/>
                <w:szCs w:val="20"/>
              </w:rPr>
              <w:t xml:space="preserve">01 Povinná korekcia zraku (okuliare, kontaktné šošovky alebo oboje) </w:t>
            </w:r>
          </w:p>
          <w:p w:rsidR="00166FE4" w:rsidRDefault="00166FE4" w:rsidP="00166FE4">
            <w:pPr>
              <w:autoSpaceDE w:val="0"/>
              <w:autoSpaceDN w:val="0"/>
              <w:adjustRightInd w:val="0"/>
              <w:spacing w:before="0"/>
              <w:rPr>
                <w:sz w:val="20"/>
                <w:szCs w:val="20"/>
              </w:rPr>
            </w:pPr>
            <w:r w:rsidRPr="00AA7E72">
              <w:rPr>
                <w:sz w:val="20"/>
                <w:szCs w:val="20"/>
              </w:rPr>
              <w:t xml:space="preserve">02 Povinný načúvací prístroj </w:t>
            </w:r>
          </w:p>
          <w:p w:rsidR="00166FE4" w:rsidRDefault="00166FE4" w:rsidP="00166FE4">
            <w:pPr>
              <w:autoSpaceDE w:val="0"/>
              <w:autoSpaceDN w:val="0"/>
              <w:adjustRightInd w:val="0"/>
              <w:spacing w:before="0"/>
              <w:rPr>
                <w:sz w:val="20"/>
                <w:szCs w:val="20"/>
              </w:rPr>
            </w:pPr>
            <w:r w:rsidRPr="00AA7E72">
              <w:rPr>
                <w:sz w:val="20"/>
                <w:szCs w:val="20"/>
              </w:rPr>
              <w:t xml:space="preserve">03 Povinná protéza končatiny </w:t>
            </w:r>
          </w:p>
          <w:p w:rsidR="00166FE4" w:rsidRDefault="00166FE4" w:rsidP="00166FE4">
            <w:pPr>
              <w:autoSpaceDE w:val="0"/>
              <w:autoSpaceDN w:val="0"/>
              <w:adjustRightInd w:val="0"/>
              <w:spacing w:before="0"/>
              <w:rPr>
                <w:sz w:val="20"/>
                <w:szCs w:val="20"/>
              </w:rPr>
            </w:pPr>
            <w:r w:rsidRPr="00AA7E72">
              <w:rPr>
                <w:sz w:val="20"/>
                <w:szCs w:val="20"/>
              </w:rPr>
              <w:t xml:space="preserve">04 Žiadna samostatná služba v kormidelni </w:t>
            </w:r>
          </w:p>
          <w:p w:rsidR="00166FE4" w:rsidRDefault="00166FE4" w:rsidP="00166FE4">
            <w:pPr>
              <w:autoSpaceDE w:val="0"/>
              <w:autoSpaceDN w:val="0"/>
              <w:adjustRightInd w:val="0"/>
              <w:spacing w:before="0"/>
              <w:rPr>
                <w:sz w:val="20"/>
                <w:szCs w:val="20"/>
              </w:rPr>
            </w:pPr>
            <w:r w:rsidRPr="00AA7E72">
              <w:rPr>
                <w:sz w:val="20"/>
                <w:szCs w:val="20"/>
              </w:rPr>
              <w:t xml:space="preserve">05 Iba počas dňa </w:t>
            </w:r>
          </w:p>
          <w:p w:rsidR="00166FE4" w:rsidRDefault="00166FE4" w:rsidP="00166FE4">
            <w:pPr>
              <w:autoSpaceDE w:val="0"/>
              <w:autoSpaceDN w:val="0"/>
              <w:adjustRightInd w:val="0"/>
              <w:spacing w:before="0"/>
              <w:rPr>
                <w:sz w:val="20"/>
                <w:szCs w:val="20"/>
              </w:rPr>
            </w:pPr>
            <w:r w:rsidRPr="00AA7E72">
              <w:rPr>
                <w:sz w:val="20"/>
                <w:szCs w:val="20"/>
              </w:rPr>
              <w:t xml:space="preserve">06 Nepovoľujú sa žiadne navigačné povinnosti </w:t>
            </w:r>
          </w:p>
          <w:p w:rsidR="00166FE4" w:rsidRDefault="00166FE4" w:rsidP="00166FE4">
            <w:pPr>
              <w:autoSpaceDE w:val="0"/>
              <w:autoSpaceDN w:val="0"/>
              <w:adjustRightInd w:val="0"/>
              <w:spacing w:before="0"/>
              <w:rPr>
                <w:sz w:val="20"/>
                <w:szCs w:val="20"/>
              </w:rPr>
            </w:pPr>
            <w:r w:rsidRPr="00AA7E72">
              <w:rPr>
                <w:sz w:val="20"/>
                <w:szCs w:val="20"/>
              </w:rPr>
              <w:t>07 Obmedzené na jedno plavidlo, konkrétne ..........................</w:t>
            </w:r>
            <w:r>
              <w:rPr>
                <w:sz w:val="20"/>
                <w:szCs w:val="20"/>
              </w:rPr>
              <w:t>..</w:t>
            </w:r>
          </w:p>
          <w:p w:rsidR="00166FE4" w:rsidRDefault="00166FE4" w:rsidP="00166FE4">
            <w:pPr>
              <w:autoSpaceDE w:val="0"/>
              <w:autoSpaceDN w:val="0"/>
              <w:adjustRightInd w:val="0"/>
              <w:spacing w:before="0"/>
              <w:rPr>
                <w:sz w:val="20"/>
                <w:szCs w:val="20"/>
              </w:rPr>
            </w:pPr>
            <w:r w:rsidRPr="00AA7E72">
              <w:rPr>
                <w:sz w:val="20"/>
                <w:szCs w:val="20"/>
              </w:rPr>
              <w:t>08 Obmedzený priestor, konkrétne ......................</w:t>
            </w:r>
            <w:r>
              <w:rPr>
                <w:sz w:val="20"/>
                <w:szCs w:val="20"/>
              </w:rPr>
              <w:t>.....................</w:t>
            </w:r>
            <w:r w:rsidRPr="00AA7E72">
              <w:rPr>
                <w:sz w:val="20"/>
                <w:szCs w:val="20"/>
              </w:rPr>
              <w:t xml:space="preserve"> </w:t>
            </w:r>
          </w:p>
          <w:p w:rsidR="00166FE4" w:rsidRDefault="00166FE4" w:rsidP="00166FE4">
            <w:pPr>
              <w:autoSpaceDE w:val="0"/>
              <w:autoSpaceDN w:val="0"/>
              <w:adjustRightInd w:val="0"/>
              <w:spacing w:before="0"/>
              <w:rPr>
                <w:sz w:val="20"/>
                <w:szCs w:val="20"/>
              </w:rPr>
            </w:pPr>
            <w:r w:rsidRPr="00AA7E72">
              <w:rPr>
                <w:sz w:val="20"/>
                <w:szCs w:val="20"/>
              </w:rPr>
              <w:t>09 Obmedzená úloha, konkrétne ......................................</w:t>
            </w:r>
            <w:r>
              <w:rPr>
                <w:sz w:val="20"/>
                <w:szCs w:val="20"/>
              </w:rPr>
              <w:t>.........</w:t>
            </w:r>
            <w:r w:rsidRPr="00AA7E72">
              <w:rPr>
                <w:sz w:val="20"/>
                <w:szCs w:val="20"/>
              </w:rPr>
              <w:t xml:space="preserve"> </w:t>
            </w:r>
          </w:p>
          <w:p w:rsidR="00166FE4" w:rsidRPr="000A01EC" w:rsidRDefault="00166FE4" w:rsidP="00166FE4">
            <w:pPr>
              <w:autoSpaceDE w:val="0"/>
              <w:autoSpaceDN w:val="0"/>
              <w:adjustRightInd w:val="0"/>
              <w:spacing w:before="0"/>
              <w:rPr>
                <w:sz w:val="20"/>
                <w:szCs w:val="20"/>
              </w:rPr>
            </w:pPr>
            <w:r w:rsidRPr="00AA7E72">
              <w:rPr>
                <w:sz w:val="20"/>
                <w:szCs w:val="20"/>
              </w:rPr>
              <w:t>Zmierňujúce opatrenia a obmedzenia možno kombinovať. V prípade potreby sa skombinujú.</w:t>
            </w:r>
          </w:p>
        </w:tc>
        <w:tc>
          <w:tcPr>
            <w:tcW w:w="850" w:type="dxa"/>
            <w:tcBorders>
              <w:right w:val="single" w:sz="12" w:space="0" w:color="auto"/>
            </w:tcBorders>
          </w:tcPr>
          <w:p w:rsidR="00166FE4" w:rsidRPr="000A01EC" w:rsidRDefault="00A32F8E" w:rsidP="00166FE4">
            <w:pPr>
              <w:spacing w:before="0"/>
              <w:jc w:val="center"/>
              <w:rPr>
                <w:sz w:val="20"/>
                <w:szCs w:val="20"/>
                <w:lang w:eastAsia="cs-CZ"/>
              </w:rPr>
            </w:pPr>
            <w:r>
              <w:rPr>
                <w:sz w:val="20"/>
                <w:szCs w:val="20"/>
                <w:lang w:eastAsia="cs-CZ"/>
              </w:rPr>
              <w:lastRenderedPageBreak/>
              <w:t>N</w:t>
            </w:r>
          </w:p>
        </w:tc>
        <w:tc>
          <w:tcPr>
            <w:tcW w:w="996" w:type="dxa"/>
          </w:tcPr>
          <w:p w:rsidR="00166FE4" w:rsidRPr="000A01EC" w:rsidRDefault="008F3592" w:rsidP="00166FE4">
            <w:pPr>
              <w:pStyle w:val="Textpoznmkypodiarou"/>
              <w:autoSpaceDE/>
              <w:autoSpaceDN/>
              <w:rPr>
                <w:rFonts w:ascii="Times New Roman" w:hAnsi="Times New Roman" w:cs="Times New Roman"/>
                <w:lang w:eastAsia="cs-CZ"/>
              </w:rPr>
            </w:pPr>
            <w:r w:rsidRPr="003D6A28">
              <w:rPr>
                <w:rFonts w:ascii="Times New Roman" w:hAnsi="Times New Roman" w:cs="Times New Roman"/>
                <w:lang w:eastAsia="cs-CZ"/>
              </w:rPr>
              <w:t xml:space="preserve">návrh </w:t>
            </w:r>
            <w:r w:rsidR="003A17ED" w:rsidRPr="003A17ED">
              <w:rPr>
                <w:rFonts w:ascii="Times New Roman" w:hAnsi="Times New Roman" w:cs="Times New Roman"/>
                <w:lang w:eastAsia="cs-CZ"/>
              </w:rPr>
              <w:t>vyhlášky</w:t>
            </w:r>
          </w:p>
        </w:tc>
        <w:tc>
          <w:tcPr>
            <w:tcW w:w="847" w:type="dxa"/>
            <w:tcBorders>
              <w:left w:val="nil"/>
            </w:tcBorders>
          </w:tcPr>
          <w:p w:rsidR="00166FE4" w:rsidRPr="000A01EC" w:rsidRDefault="0093240B" w:rsidP="003A17ED">
            <w:pPr>
              <w:spacing w:before="0"/>
              <w:jc w:val="left"/>
              <w:rPr>
                <w:sz w:val="20"/>
                <w:szCs w:val="20"/>
                <w:lang w:eastAsia="cs-CZ"/>
              </w:rPr>
            </w:pPr>
            <w:r>
              <w:rPr>
                <w:sz w:val="20"/>
                <w:szCs w:val="20"/>
                <w:lang w:eastAsia="cs-CZ"/>
              </w:rPr>
              <w:t>§ 2</w:t>
            </w:r>
            <w:r w:rsidR="003A17ED">
              <w:rPr>
                <w:sz w:val="20"/>
                <w:szCs w:val="20"/>
                <w:lang w:eastAsia="cs-CZ"/>
              </w:rPr>
              <w:t>2</w:t>
            </w:r>
            <w:r>
              <w:rPr>
                <w:sz w:val="20"/>
                <w:szCs w:val="20"/>
                <w:lang w:eastAsia="cs-CZ"/>
              </w:rPr>
              <w:t xml:space="preserve"> ods. 3</w:t>
            </w:r>
          </w:p>
        </w:tc>
        <w:tc>
          <w:tcPr>
            <w:tcW w:w="4958" w:type="dxa"/>
          </w:tcPr>
          <w:p w:rsidR="00166FE4" w:rsidRPr="000A01EC" w:rsidRDefault="0093240B" w:rsidP="00C0177C">
            <w:pPr>
              <w:tabs>
                <w:tab w:val="left" w:pos="322"/>
              </w:tabs>
              <w:spacing w:before="0"/>
              <w:rPr>
                <w:sz w:val="20"/>
                <w:szCs w:val="20"/>
                <w:lang w:eastAsia="cs-CZ"/>
              </w:rPr>
            </w:pPr>
            <w:r w:rsidRPr="0093240B">
              <w:rPr>
                <w:sz w:val="20"/>
                <w:szCs w:val="20"/>
                <w:lang w:eastAsia="cs-CZ"/>
              </w:rPr>
              <w:t>(3)</w:t>
            </w:r>
            <w:r w:rsidRPr="0093240B">
              <w:rPr>
                <w:sz w:val="20"/>
                <w:szCs w:val="20"/>
                <w:lang w:eastAsia="cs-CZ"/>
              </w:rPr>
              <w:tab/>
              <w:t>Minimálne kritériá pre zrak sú uve</w:t>
            </w:r>
            <w:r w:rsidR="00C0177C">
              <w:rPr>
                <w:sz w:val="20"/>
                <w:szCs w:val="20"/>
                <w:lang w:eastAsia="cs-CZ"/>
              </w:rPr>
              <w:t>de</w:t>
            </w:r>
            <w:r w:rsidRPr="0093240B">
              <w:rPr>
                <w:sz w:val="20"/>
                <w:szCs w:val="20"/>
                <w:lang w:eastAsia="cs-CZ"/>
              </w:rPr>
              <w:t xml:space="preserve">né v dodatku 1 prílohy IV delegovanej smernice a minimálne kritériá pre sluch sú </w:t>
            </w:r>
            <w:r w:rsidR="00C523D6">
              <w:rPr>
                <w:sz w:val="20"/>
                <w:szCs w:val="20"/>
                <w:lang w:eastAsia="cs-CZ"/>
              </w:rPr>
              <w:t>u</w:t>
            </w:r>
            <w:r w:rsidR="00C0177C">
              <w:rPr>
                <w:sz w:val="20"/>
                <w:szCs w:val="20"/>
                <w:lang w:eastAsia="cs-CZ"/>
              </w:rPr>
              <w:t>v</w:t>
            </w:r>
            <w:r w:rsidR="00C523D6">
              <w:rPr>
                <w:sz w:val="20"/>
                <w:szCs w:val="20"/>
                <w:lang w:eastAsia="cs-CZ"/>
              </w:rPr>
              <w:t>e</w:t>
            </w:r>
            <w:r w:rsidR="00C0177C">
              <w:rPr>
                <w:sz w:val="20"/>
                <w:szCs w:val="20"/>
                <w:lang w:eastAsia="cs-CZ"/>
              </w:rPr>
              <w:t>de</w:t>
            </w:r>
            <w:r w:rsidR="00C523D6">
              <w:rPr>
                <w:sz w:val="20"/>
                <w:szCs w:val="20"/>
                <w:lang w:eastAsia="cs-CZ"/>
              </w:rPr>
              <w:t>né</w:t>
            </w:r>
            <w:r w:rsidRPr="0093240B">
              <w:rPr>
                <w:sz w:val="20"/>
                <w:szCs w:val="20"/>
                <w:lang w:eastAsia="cs-CZ"/>
              </w:rPr>
              <w:t xml:space="preserve"> v dodatk</w:t>
            </w:r>
            <w:r w:rsidR="00C523D6">
              <w:rPr>
                <w:sz w:val="20"/>
                <w:szCs w:val="20"/>
                <w:lang w:eastAsia="cs-CZ"/>
              </w:rPr>
              <w:t>u 2 prílohy IV delegovanej smer</w:t>
            </w:r>
            <w:r w:rsidRPr="0093240B">
              <w:rPr>
                <w:sz w:val="20"/>
                <w:szCs w:val="20"/>
                <w:lang w:eastAsia="cs-CZ"/>
              </w:rPr>
              <w:t>nice.</w:t>
            </w:r>
          </w:p>
        </w:tc>
        <w:tc>
          <w:tcPr>
            <w:tcW w:w="985" w:type="dxa"/>
          </w:tcPr>
          <w:p w:rsidR="00166FE4" w:rsidRPr="000A01EC" w:rsidRDefault="00A32F8E" w:rsidP="00166FE4">
            <w:pPr>
              <w:spacing w:before="0"/>
              <w:jc w:val="center"/>
              <w:rPr>
                <w:sz w:val="20"/>
                <w:szCs w:val="20"/>
                <w:lang w:eastAsia="cs-CZ"/>
              </w:rPr>
            </w:pPr>
            <w:r>
              <w:rPr>
                <w:sz w:val="20"/>
                <w:szCs w:val="20"/>
                <w:lang w:eastAsia="cs-CZ"/>
              </w:rPr>
              <w:t>Ú</w:t>
            </w:r>
          </w:p>
        </w:tc>
        <w:tc>
          <w:tcPr>
            <w:tcW w:w="999" w:type="dxa"/>
            <w:tcBorders>
              <w:right w:val="single" w:sz="12" w:space="0" w:color="auto"/>
            </w:tcBorders>
          </w:tcPr>
          <w:p w:rsidR="00166FE4" w:rsidRPr="000A01EC" w:rsidRDefault="00166FE4" w:rsidP="00166FE4">
            <w:pPr>
              <w:pStyle w:val="Zkladntext2"/>
              <w:autoSpaceDE w:val="0"/>
              <w:autoSpaceDN w:val="0"/>
              <w:jc w:val="both"/>
              <w:rPr>
                <w:lang w:eastAsia="sk-SK"/>
              </w:rPr>
            </w:pPr>
          </w:p>
        </w:tc>
      </w:tr>
    </w:tbl>
    <w:p w:rsidR="00EA3E19" w:rsidRPr="000A01EC" w:rsidRDefault="00EA3E19" w:rsidP="00D71865">
      <w:pPr>
        <w:pStyle w:val="Textpoznmkypodiarou"/>
        <w:jc w:val="both"/>
        <w:rPr>
          <w:rFonts w:ascii="Times New Roman" w:hAnsi="Times New Roman" w:cs="Times New Roman"/>
        </w:rPr>
      </w:pPr>
    </w:p>
    <w:p w:rsidR="00DF63D2" w:rsidRDefault="00DF63D2" w:rsidP="00D71865">
      <w:pPr>
        <w:pStyle w:val="Textpoznmkypodiarou"/>
        <w:jc w:val="both"/>
        <w:rPr>
          <w:rFonts w:ascii="Times New Roman" w:hAnsi="Times New Roman" w:cs="Times New Roman"/>
        </w:rPr>
      </w:pPr>
    </w:p>
    <w:p w:rsidR="00DF63D2" w:rsidRDefault="00DF63D2" w:rsidP="00D71865">
      <w:pPr>
        <w:pStyle w:val="Textpoznmkypodiarou"/>
        <w:jc w:val="both"/>
        <w:rPr>
          <w:rFonts w:ascii="Times New Roman" w:hAnsi="Times New Roman" w:cs="Times New Roman"/>
        </w:rPr>
      </w:pPr>
    </w:p>
    <w:p w:rsidR="00DF63D2" w:rsidRDefault="00DF63D2" w:rsidP="00D71865">
      <w:pPr>
        <w:pStyle w:val="Textpoznmkypodiarou"/>
        <w:jc w:val="both"/>
        <w:rPr>
          <w:rFonts w:ascii="Times New Roman" w:hAnsi="Times New Roman" w:cs="Times New Roman"/>
        </w:rPr>
      </w:pPr>
    </w:p>
    <w:p w:rsidR="00DF63D2" w:rsidRDefault="00DF63D2" w:rsidP="00D71865">
      <w:pPr>
        <w:pStyle w:val="Textpoznmkypodiarou"/>
        <w:jc w:val="both"/>
        <w:rPr>
          <w:rFonts w:ascii="Times New Roman" w:hAnsi="Times New Roman" w:cs="Times New Roman"/>
        </w:rPr>
      </w:pPr>
    </w:p>
    <w:p w:rsidR="00991637" w:rsidRDefault="00991637" w:rsidP="00D71865">
      <w:pPr>
        <w:pStyle w:val="Textpoznmkypodiarou"/>
        <w:jc w:val="both"/>
        <w:rPr>
          <w:rFonts w:ascii="Times New Roman" w:hAnsi="Times New Roman" w:cs="Times New Roman"/>
        </w:rPr>
      </w:pPr>
      <w:r>
        <w:rPr>
          <w:rFonts w:ascii="Times New Roman" w:hAnsi="Times New Roman" w:cs="Times New Roman"/>
        </w:rPr>
        <w:t>Poznámky pod čiarou:</w:t>
      </w:r>
    </w:p>
    <w:p w:rsidR="00991637" w:rsidRDefault="00991637" w:rsidP="00D71865">
      <w:pPr>
        <w:pStyle w:val="Textpoznmkypodiarou"/>
        <w:jc w:val="both"/>
        <w:rPr>
          <w:rFonts w:ascii="Times New Roman" w:hAnsi="Times New Roman" w:cs="Times New Roman"/>
        </w:rPr>
      </w:pPr>
    </w:p>
    <w:p w:rsidR="00FE6D6C" w:rsidRPr="00FE6D6C" w:rsidRDefault="00FE6D6C" w:rsidP="00FE6D6C">
      <w:pPr>
        <w:spacing w:before="0"/>
        <w:rPr>
          <w:bCs/>
          <w:sz w:val="20"/>
          <w:szCs w:val="20"/>
          <w:lang w:eastAsia="cs-CZ"/>
        </w:rPr>
      </w:pPr>
      <w:r w:rsidRPr="00FE6D6C">
        <w:rPr>
          <w:bCs/>
          <w:sz w:val="20"/>
          <w:szCs w:val="20"/>
          <w:lang w:eastAsia="cs-CZ"/>
        </w:rPr>
        <w:t>Návrh vyhlášky Ministerstva dopravy a výstavby Slovenskej republiky, 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w:t>
      </w:r>
      <w:r w:rsidR="00263C37">
        <w:rPr>
          <w:bCs/>
          <w:sz w:val="20"/>
          <w:szCs w:val="20"/>
          <w:lang w:eastAsia="cs-CZ"/>
        </w:rPr>
        <w:t xml:space="preserve">obilosti člena posádky plavidla - </w:t>
      </w:r>
    </w:p>
    <w:p w:rsidR="00FB0F90" w:rsidRDefault="00FB0F90" w:rsidP="00D71865">
      <w:pPr>
        <w:pStyle w:val="Textpoznmkypodiarou"/>
        <w:jc w:val="both"/>
        <w:rPr>
          <w:rFonts w:ascii="Times New Roman" w:hAnsi="Times New Roman" w:cs="Times New Roman"/>
        </w:rPr>
      </w:pPr>
      <w:r>
        <w:rPr>
          <w:rFonts w:ascii="Times New Roman" w:hAnsi="Times New Roman" w:cs="Times New Roman"/>
        </w:rPr>
        <w:lastRenderedPageBreak/>
        <w:t>Poznámk</w:t>
      </w:r>
      <w:r w:rsidR="00991637">
        <w:rPr>
          <w:rFonts w:ascii="Times New Roman" w:hAnsi="Times New Roman" w:cs="Times New Roman"/>
        </w:rPr>
        <w:t xml:space="preserve">y pod čiarou k odkazom </w:t>
      </w:r>
      <w:r w:rsidR="00E243B7">
        <w:rPr>
          <w:rFonts w:ascii="Times New Roman" w:hAnsi="Times New Roman" w:cs="Times New Roman"/>
        </w:rPr>
        <w:t>6</w:t>
      </w:r>
      <w:r w:rsidR="00991637">
        <w:rPr>
          <w:rFonts w:ascii="Times New Roman" w:hAnsi="Times New Roman" w:cs="Times New Roman"/>
        </w:rPr>
        <w:t xml:space="preserve"> až </w:t>
      </w:r>
      <w:r w:rsidR="00E243B7">
        <w:rPr>
          <w:rFonts w:ascii="Times New Roman" w:hAnsi="Times New Roman" w:cs="Times New Roman"/>
        </w:rPr>
        <w:t>8</w:t>
      </w:r>
      <w:r>
        <w:rPr>
          <w:rFonts w:ascii="Times New Roman" w:hAnsi="Times New Roman" w:cs="Times New Roman"/>
        </w:rPr>
        <w:t>:</w:t>
      </w:r>
    </w:p>
    <w:p w:rsidR="00FB0F90" w:rsidRPr="00090C75" w:rsidRDefault="00263C37" w:rsidP="00FB0F90">
      <w:pPr>
        <w:pStyle w:val="Textpoznmkypodiarou"/>
        <w:jc w:val="both"/>
        <w:rPr>
          <w:rFonts w:ascii="Times New Roman" w:hAnsi="Times New Roman"/>
        </w:rPr>
      </w:pPr>
      <w:r w:rsidRPr="00263C37">
        <w:rPr>
          <w:vertAlign w:val="superscript"/>
        </w:rPr>
        <w:t>6</w:t>
      </w:r>
      <w:r w:rsidR="00FB0F90" w:rsidRPr="002B03AA">
        <w:rPr>
          <w:rStyle w:val="Odkaznapoznmkupodiarou"/>
          <w:vertAlign w:val="baseline"/>
        </w:rPr>
        <w:t>)</w:t>
      </w:r>
      <w:r w:rsidR="00FB0F90" w:rsidRPr="00090C75">
        <w:t xml:space="preserve"> </w:t>
      </w:r>
      <w:r w:rsidR="00FB0F90" w:rsidRPr="00090C75">
        <w:rPr>
          <w:rFonts w:ascii="Times New Roman" w:hAnsi="Times New Roman"/>
        </w:rPr>
        <w:t>Príloha IV k nariadeniu Európskeho parlamentu a Rady (EÚ) č. 1177/2010 z 24. novembra 2010 o právach cestujúcich v námornej a vnútrozemskej vodnej doprave, ktorým sa mení a dopĺňa nariadenie (ES) č. 2006/2004 (Ú. v. EÚ L 334, 17.12.2010).</w:t>
      </w:r>
    </w:p>
    <w:p w:rsidR="00FB0F90" w:rsidRPr="00090C75" w:rsidRDefault="00263C37" w:rsidP="00FB0F90">
      <w:pPr>
        <w:pStyle w:val="Textkomentra"/>
        <w:spacing w:before="0"/>
      </w:pPr>
      <w:r w:rsidRPr="00263C37">
        <w:rPr>
          <w:vertAlign w:val="superscript"/>
        </w:rPr>
        <w:t>7</w:t>
      </w:r>
      <w:r w:rsidR="00FB0F90" w:rsidRPr="002B03AA">
        <w:rPr>
          <w:rStyle w:val="Odkaznapoznmkupodiarou"/>
          <w:vertAlign w:val="baseline"/>
        </w:rPr>
        <w:t>)</w:t>
      </w:r>
      <w:r w:rsidR="00FB0F90" w:rsidRPr="00090C75">
        <w:t xml:space="preserve"> Európska dohoda o medzinárodnej preprave nebezpečného tovaru po vnútrozemských vodných cestách (ADN) (oznámenie Ministerstva zahraničných vecí Slovenskej republiky č. 331/2010 Z. z.) v platnom znení.</w:t>
      </w:r>
    </w:p>
    <w:p w:rsidR="00263C37" w:rsidRDefault="00263C37" w:rsidP="00263C37">
      <w:pPr>
        <w:pStyle w:val="Textpoznmkypodiarou"/>
        <w:jc w:val="both"/>
      </w:pPr>
      <w:r>
        <w:rPr>
          <w:rStyle w:val="Odkaznapoznmkupodiarou"/>
        </w:rPr>
        <w:t>8</w:t>
      </w:r>
      <w:r w:rsidR="00FB0F90" w:rsidRPr="002B03AA">
        <w:rPr>
          <w:rStyle w:val="Odkaznapoznmkupodiarou"/>
          <w:vertAlign w:val="baseline"/>
        </w:rPr>
        <w:t>)</w:t>
      </w:r>
      <w:r w:rsidR="00FB0F90" w:rsidRPr="00090C75">
        <w:t xml:space="preserve"> </w:t>
      </w:r>
      <w:r w:rsidRPr="00277BE5">
        <w:rPr>
          <w:rFonts w:ascii="Times New Roman" w:hAnsi="Times New Roman"/>
          <w:iCs/>
          <w:shd w:val="clear" w:color="auto" w:fill="FFFFFF"/>
        </w:rPr>
        <w:t>Nariadenie vlády Slovenskej republiky č. 342/2018 Z. z.</w:t>
      </w:r>
      <w:r w:rsidRPr="00277BE5">
        <w:t xml:space="preserve"> </w:t>
      </w:r>
      <w:r w:rsidRPr="00277BE5">
        <w:rPr>
          <w:rFonts w:ascii="Times New Roman" w:hAnsi="Times New Roman"/>
          <w:iCs/>
          <w:shd w:val="clear" w:color="auto" w:fill="FFFFFF"/>
        </w:rPr>
        <w:t>o technickej spôsobilosti plavidiel prevádzkovaných na vnútrozemských vodných cestách.</w:t>
      </w:r>
    </w:p>
    <w:p w:rsidR="00FB0F90" w:rsidRDefault="00FB0F90" w:rsidP="00FB0F90">
      <w:pPr>
        <w:pStyle w:val="Textpoznmkypodiarou"/>
        <w:jc w:val="both"/>
        <w:rPr>
          <w:rFonts w:ascii="Times New Roman" w:hAnsi="Times New Roman"/>
          <w:iCs/>
          <w:shd w:val="clear" w:color="auto" w:fill="FFFFFF"/>
        </w:rPr>
      </w:pPr>
    </w:p>
    <w:p w:rsidR="00991637" w:rsidRDefault="00991637" w:rsidP="00FB0F90">
      <w:pPr>
        <w:pStyle w:val="Textpoznmkypodiarou"/>
        <w:jc w:val="both"/>
        <w:rPr>
          <w:rFonts w:ascii="Times New Roman" w:hAnsi="Times New Roman"/>
          <w:iCs/>
          <w:shd w:val="clear" w:color="auto" w:fill="FFFFFF"/>
        </w:rPr>
      </w:pPr>
    </w:p>
    <w:p w:rsidR="00991637" w:rsidRDefault="00991637" w:rsidP="00FB0F90">
      <w:pPr>
        <w:pStyle w:val="Textpoznmkypodiarou"/>
        <w:jc w:val="both"/>
        <w:rPr>
          <w:rFonts w:ascii="Times New Roman" w:hAnsi="Times New Roman"/>
          <w:iCs/>
          <w:shd w:val="clear" w:color="auto" w:fill="FFFFFF"/>
        </w:rPr>
      </w:pPr>
      <w:r>
        <w:rPr>
          <w:rFonts w:ascii="Times New Roman" w:hAnsi="Times New Roman"/>
          <w:iCs/>
          <w:shd w:val="clear" w:color="auto" w:fill="FFFFFF"/>
        </w:rPr>
        <w:t>Návrh zákona</w:t>
      </w:r>
      <w:r w:rsidRPr="00A250BE">
        <w:rPr>
          <w:b/>
          <w:bCs/>
          <w:lang w:eastAsia="cs-CZ"/>
        </w:rPr>
        <w:t xml:space="preserve">, </w:t>
      </w:r>
      <w:r w:rsidRPr="00991637">
        <w:rPr>
          <w:rFonts w:ascii="Times New Roman" w:hAnsi="Times New Roman" w:cs="Times New Roman"/>
          <w:bCs/>
          <w:lang w:eastAsia="cs-CZ"/>
        </w:rPr>
        <w:t>ktorým sa mení a dopĺňa zákon č. 338/2000 Z. z. o vnútrozemskej plavbe a o zmene a doplnení niektorých zákonov v znení neskorších a ktorým sa menia niektoré zákony</w:t>
      </w:r>
      <w:r>
        <w:rPr>
          <w:rFonts w:ascii="Times New Roman" w:hAnsi="Times New Roman"/>
          <w:iCs/>
          <w:shd w:val="clear" w:color="auto" w:fill="FFFFFF"/>
        </w:rPr>
        <w:t xml:space="preserve"> –</w:t>
      </w:r>
    </w:p>
    <w:p w:rsidR="00991637" w:rsidRPr="00991637" w:rsidRDefault="00991637" w:rsidP="00991637">
      <w:pPr>
        <w:spacing w:before="0"/>
        <w:rPr>
          <w:sz w:val="20"/>
          <w:szCs w:val="20"/>
        </w:rPr>
      </w:pPr>
      <w:r w:rsidRPr="00991637">
        <w:rPr>
          <w:sz w:val="20"/>
          <w:szCs w:val="20"/>
        </w:rPr>
        <w:t>P</w:t>
      </w:r>
      <w:r>
        <w:rPr>
          <w:sz w:val="20"/>
          <w:szCs w:val="20"/>
        </w:rPr>
        <w:t>oznámka</w:t>
      </w:r>
      <w:r w:rsidRPr="00991637">
        <w:rPr>
          <w:sz w:val="20"/>
          <w:szCs w:val="20"/>
        </w:rPr>
        <w:t xml:space="preserve"> pod čiarou k odkazu </w:t>
      </w:r>
      <w:r w:rsidR="00263C37">
        <w:rPr>
          <w:sz w:val="20"/>
          <w:szCs w:val="20"/>
        </w:rPr>
        <w:t>16b</w:t>
      </w:r>
      <w:r w:rsidRPr="00991637">
        <w:rPr>
          <w:sz w:val="20"/>
          <w:szCs w:val="20"/>
        </w:rPr>
        <w:t>:</w:t>
      </w:r>
    </w:p>
    <w:p w:rsidR="00991637" w:rsidRPr="00991637" w:rsidRDefault="00263C37" w:rsidP="00991637">
      <w:pPr>
        <w:spacing w:before="0"/>
        <w:rPr>
          <w:bCs/>
          <w:sz w:val="20"/>
          <w:szCs w:val="20"/>
        </w:rPr>
      </w:pPr>
      <w:r w:rsidRPr="00263C37">
        <w:rPr>
          <w:sz w:val="20"/>
          <w:szCs w:val="20"/>
          <w:vertAlign w:val="superscript"/>
        </w:rPr>
        <w:t>16b</w:t>
      </w:r>
      <w:r w:rsidR="00991637" w:rsidRPr="00991637">
        <w:rPr>
          <w:sz w:val="20"/>
          <w:szCs w:val="20"/>
        </w:rPr>
        <w:t xml:space="preserve">) </w:t>
      </w:r>
      <w:r>
        <w:rPr>
          <w:color w:val="000000"/>
          <w:sz w:val="20"/>
          <w:szCs w:val="20"/>
          <w:shd w:val="clear" w:color="auto" w:fill="FFFFFF"/>
        </w:rPr>
        <w:t>V</w:t>
      </w:r>
      <w:r w:rsidRPr="00FE6D6C">
        <w:rPr>
          <w:bCs/>
          <w:sz w:val="20"/>
          <w:szCs w:val="20"/>
          <w:lang w:eastAsia="cs-CZ"/>
        </w:rPr>
        <w:t>yhlášk</w:t>
      </w:r>
      <w:r>
        <w:rPr>
          <w:bCs/>
          <w:sz w:val="20"/>
          <w:szCs w:val="20"/>
          <w:lang w:eastAsia="cs-CZ"/>
        </w:rPr>
        <w:t>a</w:t>
      </w:r>
      <w:r w:rsidRPr="00FE6D6C">
        <w:rPr>
          <w:bCs/>
          <w:sz w:val="20"/>
          <w:szCs w:val="20"/>
          <w:lang w:eastAsia="cs-CZ"/>
        </w:rPr>
        <w:t xml:space="preserve"> Ministerstva dopravy a výstavby Slovenskej republiky</w:t>
      </w:r>
      <w:r w:rsidRPr="00991637">
        <w:rPr>
          <w:color w:val="000000"/>
          <w:sz w:val="20"/>
          <w:szCs w:val="20"/>
          <w:shd w:val="clear" w:color="auto" w:fill="FFFFFF"/>
        </w:rPr>
        <w:t xml:space="preserve"> </w:t>
      </w:r>
      <w:r w:rsidR="00991637" w:rsidRPr="00991637">
        <w:rPr>
          <w:color w:val="000000"/>
          <w:sz w:val="20"/>
          <w:szCs w:val="20"/>
          <w:shd w:val="clear" w:color="auto" w:fill="FFFFFF"/>
        </w:rPr>
        <w:t>č. .../2021 Z. z.</w:t>
      </w:r>
      <w:r>
        <w:rPr>
          <w:color w:val="000000"/>
          <w:sz w:val="20"/>
          <w:szCs w:val="20"/>
          <w:shd w:val="clear" w:color="auto" w:fill="FFFFFF"/>
        </w:rPr>
        <w:t xml:space="preserve">, </w:t>
      </w:r>
      <w:r w:rsidRPr="00FE6D6C">
        <w:rPr>
          <w:bCs/>
          <w:sz w:val="20"/>
          <w:szCs w:val="20"/>
          <w:lang w:eastAsia="cs-CZ"/>
        </w:rPr>
        <w:t>ktorou sa ustanovujú 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r>
        <w:rPr>
          <w:bCs/>
          <w:sz w:val="20"/>
          <w:szCs w:val="20"/>
          <w:lang w:eastAsia="cs-CZ"/>
        </w:rPr>
        <w:t>.</w:t>
      </w:r>
      <w:r w:rsidR="00991637" w:rsidRPr="00991637">
        <w:rPr>
          <w:sz w:val="20"/>
          <w:szCs w:val="20"/>
        </w:rPr>
        <w:t>“.</w:t>
      </w:r>
    </w:p>
    <w:p w:rsidR="00383611" w:rsidRPr="00EE62E3" w:rsidRDefault="00383611" w:rsidP="00EE62E3">
      <w:pPr>
        <w:pStyle w:val="Textpoznmkypodiarou"/>
        <w:jc w:val="both"/>
        <w:rPr>
          <w:rFonts w:ascii="Times New Roman" w:hAnsi="Times New Roman" w:cs="Times New Roman"/>
          <w:sz w:val="16"/>
          <w:szCs w:val="16"/>
        </w:rPr>
      </w:pPr>
    </w:p>
    <w:sectPr w:rsidR="00383611" w:rsidRPr="00EE62E3" w:rsidSect="002B5D10">
      <w:footerReference w:type="default" r:id="rId8"/>
      <w:pgSz w:w="16840" w:h="11907" w:orient="landscape" w:code="9"/>
      <w:pgMar w:top="567" w:right="567" w:bottom="567"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CC" w:rsidRDefault="00E771CC">
      <w:pPr>
        <w:spacing w:before="0"/>
        <w:jc w:val="left"/>
        <w:rPr>
          <w:lang w:eastAsia="cs-CZ"/>
        </w:rPr>
      </w:pPr>
      <w:r>
        <w:rPr>
          <w:lang w:eastAsia="cs-CZ"/>
        </w:rPr>
        <w:separator/>
      </w:r>
    </w:p>
  </w:endnote>
  <w:endnote w:type="continuationSeparator" w:id="0">
    <w:p w:rsidR="00E771CC" w:rsidRDefault="00E771CC">
      <w:pPr>
        <w:spacing w:before="0"/>
        <w:jc w:val="left"/>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CC" w:rsidRDefault="00E771CC">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575D53">
      <w:rPr>
        <w:rStyle w:val="slostrany"/>
        <w:noProof/>
        <w:sz w:val="20"/>
        <w:szCs w:val="20"/>
      </w:rPr>
      <w:t>67</w:t>
    </w:r>
    <w:r>
      <w:rPr>
        <w:rStyle w:val="slostrany"/>
        <w:sz w:val="20"/>
        <w:szCs w:val="20"/>
      </w:rPr>
      <w:fldChar w:fldCharType="end"/>
    </w:r>
  </w:p>
  <w:p w:rsidR="00E771CC" w:rsidRDefault="00E771CC">
    <w:pPr>
      <w:pStyle w:val="Pt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CC" w:rsidRDefault="00E771CC">
      <w:pPr>
        <w:spacing w:before="0"/>
        <w:jc w:val="left"/>
        <w:rPr>
          <w:lang w:eastAsia="cs-CZ"/>
        </w:rPr>
      </w:pPr>
      <w:r>
        <w:rPr>
          <w:lang w:eastAsia="cs-CZ"/>
        </w:rPr>
        <w:separator/>
      </w:r>
    </w:p>
  </w:footnote>
  <w:footnote w:type="continuationSeparator" w:id="0">
    <w:p w:rsidR="00E771CC" w:rsidRDefault="00E771CC">
      <w:pPr>
        <w:spacing w:before="0"/>
        <w:jc w:val="left"/>
        <w:rPr>
          <w:lang w:eastAsia="cs-CZ"/>
        </w:rPr>
      </w:pPr>
      <w:r>
        <w:rPr>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338"/>
    <w:multiLevelType w:val="hybridMultilevel"/>
    <w:tmpl w:val="6FD005FC"/>
    <w:lvl w:ilvl="0" w:tplc="BF3AA618">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6941D3"/>
    <w:multiLevelType w:val="hybridMultilevel"/>
    <w:tmpl w:val="186662BC"/>
    <w:lvl w:ilvl="0" w:tplc="563A4B44">
      <w:start w:val="1"/>
      <w:numFmt w:val="lowerRoman"/>
      <w:lvlText w:val="%1)"/>
      <w:lvlJc w:val="right"/>
      <w:pPr>
        <w:ind w:left="1102" w:hanging="360"/>
      </w:pPr>
      <w:rPr>
        <w:rFonts w:hint="default"/>
      </w:rPr>
    </w:lvl>
    <w:lvl w:ilvl="1" w:tplc="041B0019" w:tentative="1">
      <w:start w:val="1"/>
      <w:numFmt w:val="lowerLetter"/>
      <w:lvlText w:val="%2."/>
      <w:lvlJc w:val="left"/>
      <w:pPr>
        <w:ind w:left="1822" w:hanging="360"/>
      </w:pPr>
    </w:lvl>
    <w:lvl w:ilvl="2" w:tplc="041B001B" w:tentative="1">
      <w:start w:val="1"/>
      <w:numFmt w:val="lowerRoman"/>
      <w:lvlText w:val="%3."/>
      <w:lvlJc w:val="right"/>
      <w:pPr>
        <w:ind w:left="2542" w:hanging="180"/>
      </w:pPr>
    </w:lvl>
    <w:lvl w:ilvl="3" w:tplc="041B000F" w:tentative="1">
      <w:start w:val="1"/>
      <w:numFmt w:val="decimal"/>
      <w:lvlText w:val="%4."/>
      <w:lvlJc w:val="left"/>
      <w:pPr>
        <w:ind w:left="3262" w:hanging="360"/>
      </w:pPr>
    </w:lvl>
    <w:lvl w:ilvl="4" w:tplc="041B0019" w:tentative="1">
      <w:start w:val="1"/>
      <w:numFmt w:val="lowerLetter"/>
      <w:lvlText w:val="%5."/>
      <w:lvlJc w:val="left"/>
      <w:pPr>
        <w:ind w:left="3982" w:hanging="360"/>
      </w:pPr>
    </w:lvl>
    <w:lvl w:ilvl="5" w:tplc="041B001B" w:tentative="1">
      <w:start w:val="1"/>
      <w:numFmt w:val="lowerRoman"/>
      <w:lvlText w:val="%6."/>
      <w:lvlJc w:val="right"/>
      <w:pPr>
        <w:ind w:left="4702" w:hanging="180"/>
      </w:pPr>
    </w:lvl>
    <w:lvl w:ilvl="6" w:tplc="041B000F" w:tentative="1">
      <w:start w:val="1"/>
      <w:numFmt w:val="decimal"/>
      <w:lvlText w:val="%7."/>
      <w:lvlJc w:val="left"/>
      <w:pPr>
        <w:ind w:left="5422" w:hanging="360"/>
      </w:pPr>
    </w:lvl>
    <w:lvl w:ilvl="7" w:tplc="041B0019" w:tentative="1">
      <w:start w:val="1"/>
      <w:numFmt w:val="lowerLetter"/>
      <w:lvlText w:val="%8."/>
      <w:lvlJc w:val="left"/>
      <w:pPr>
        <w:ind w:left="6142" w:hanging="360"/>
      </w:pPr>
    </w:lvl>
    <w:lvl w:ilvl="8" w:tplc="041B001B" w:tentative="1">
      <w:start w:val="1"/>
      <w:numFmt w:val="lowerRoman"/>
      <w:lvlText w:val="%9."/>
      <w:lvlJc w:val="right"/>
      <w:pPr>
        <w:ind w:left="6862" w:hanging="180"/>
      </w:pPr>
    </w:lvl>
  </w:abstractNum>
  <w:abstractNum w:abstractNumId="2" w15:restartNumberingAfterBreak="0">
    <w:nsid w:val="21057CB6"/>
    <w:multiLevelType w:val="hybridMultilevel"/>
    <w:tmpl w:val="616A8482"/>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396C53"/>
    <w:multiLevelType w:val="hybridMultilevel"/>
    <w:tmpl w:val="1DCC729C"/>
    <w:lvl w:ilvl="0" w:tplc="8F38E0D6">
      <w:start w:val="1"/>
      <w:numFmt w:val="decimal"/>
      <w:lvlText w:val="(%1)"/>
      <w:lvlJc w:val="left"/>
      <w:pPr>
        <w:ind w:left="398" w:hanging="360"/>
      </w:pPr>
      <w:rPr>
        <w:rFonts w:hint="default"/>
      </w:rPr>
    </w:lvl>
    <w:lvl w:ilvl="1" w:tplc="041B0019" w:tentative="1">
      <w:start w:val="1"/>
      <w:numFmt w:val="lowerLetter"/>
      <w:lvlText w:val="%2."/>
      <w:lvlJc w:val="left"/>
      <w:pPr>
        <w:ind w:left="1118" w:hanging="360"/>
      </w:pPr>
    </w:lvl>
    <w:lvl w:ilvl="2" w:tplc="041B001B" w:tentative="1">
      <w:start w:val="1"/>
      <w:numFmt w:val="lowerRoman"/>
      <w:lvlText w:val="%3."/>
      <w:lvlJc w:val="right"/>
      <w:pPr>
        <w:ind w:left="1838" w:hanging="180"/>
      </w:pPr>
    </w:lvl>
    <w:lvl w:ilvl="3" w:tplc="041B000F" w:tentative="1">
      <w:start w:val="1"/>
      <w:numFmt w:val="decimal"/>
      <w:lvlText w:val="%4."/>
      <w:lvlJc w:val="left"/>
      <w:pPr>
        <w:ind w:left="2558" w:hanging="360"/>
      </w:pPr>
    </w:lvl>
    <w:lvl w:ilvl="4" w:tplc="041B0019" w:tentative="1">
      <w:start w:val="1"/>
      <w:numFmt w:val="lowerLetter"/>
      <w:lvlText w:val="%5."/>
      <w:lvlJc w:val="left"/>
      <w:pPr>
        <w:ind w:left="3278" w:hanging="360"/>
      </w:pPr>
    </w:lvl>
    <w:lvl w:ilvl="5" w:tplc="041B001B" w:tentative="1">
      <w:start w:val="1"/>
      <w:numFmt w:val="lowerRoman"/>
      <w:lvlText w:val="%6."/>
      <w:lvlJc w:val="right"/>
      <w:pPr>
        <w:ind w:left="3998" w:hanging="180"/>
      </w:pPr>
    </w:lvl>
    <w:lvl w:ilvl="6" w:tplc="041B000F" w:tentative="1">
      <w:start w:val="1"/>
      <w:numFmt w:val="decimal"/>
      <w:lvlText w:val="%7."/>
      <w:lvlJc w:val="left"/>
      <w:pPr>
        <w:ind w:left="4718" w:hanging="360"/>
      </w:pPr>
    </w:lvl>
    <w:lvl w:ilvl="7" w:tplc="041B0019" w:tentative="1">
      <w:start w:val="1"/>
      <w:numFmt w:val="lowerLetter"/>
      <w:lvlText w:val="%8."/>
      <w:lvlJc w:val="left"/>
      <w:pPr>
        <w:ind w:left="5438" w:hanging="360"/>
      </w:pPr>
    </w:lvl>
    <w:lvl w:ilvl="8" w:tplc="041B001B" w:tentative="1">
      <w:start w:val="1"/>
      <w:numFmt w:val="lowerRoman"/>
      <w:lvlText w:val="%9."/>
      <w:lvlJc w:val="right"/>
      <w:pPr>
        <w:ind w:left="6158" w:hanging="180"/>
      </w:pPr>
    </w:lvl>
  </w:abstractNum>
  <w:abstractNum w:abstractNumId="4" w15:restartNumberingAfterBreak="0">
    <w:nsid w:val="41A3428F"/>
    <w:multiLevelType w:val="hybridMultilevel"/>
    <w:tmpl w:val="683088EC"/>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5C7213"/>
    <w:multiLevelType w:val="hybridMultilevel"/>
    <w:tmpl w:val="265E621E"/>
    <w:lvl w:ilvl="0" w:tplc="9246172E">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D254C4E"/>
    <w:multiLevelType w:val="hybridMultilevel"/>
    <w:tmpl w:val="07BE4EB2"/>
    <w:lvl w:ilvl="0" w:tplc="58288AD2">
      <w:start w:val="1"/>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7" w15:restartNumberingAfterBreak="0">
    <w:nsid w:val="7F327854"/>
    <w:multiLevelType w:val="hybridMultilevel"/>
    <w:tmpl w:val="37D8CC60"/>
    <w:lvl w:ilvl="0" w:tplc="C8144A6A">
      <w:start w:val="2"/>
      <w:numFmt w:val="lowerLetter"/>
      <w:lvlText w:val="%1)"/>
      <w:lvlJc w:val="left"/>
      <w:pPr>
        <w:ind w:left="398" w:hanging="360"/>
      </w:pPr>
      <w:rPr>
        <w:rFonts w:hint="default"/>
        <w:i w:val="0"/>
      </w:rPr>
    </w:lvl>
    <w:lvl w:ilvl="1" w:tplc="041B0019" w:tentative="1">
      <w:start w:val="1"/>
      <w:numFmt w:val="lowerLetter"/>
      <w:lvlText w:val="%2."/>
      <w:lvlJc w:val="left"/>
      <w:pPr>
        <w:ind w:left="1118" w:hanging="360"/>
      </w:pPr>
    </w:lvl>
    <w:lvl w:ilvl="2" w:tplc="041B001B" w:tentative="1">
      <w:start w:val="1"/>
      <w:numFmt w:val="lowerRoman"/>
      <w:lvlText w:val="%3."/>
      <w:lvlJc w:val="right"/>
      <w:pPr>
        <w:ind w:left="1838" w:hanging="180"/>
      </w:pPr>
    </w:lvl>
    <w:lvl w:ilvl="3" w:tplc="041B000F" w:tentative="1">
      <w:start w:val="1"/>
      <w:numFmt w:val="decimal"/>
      <w:lvlText w:val="%4."/>
      <w:lvlJc w:val="left"/>
      <w:pPr>
        <w:ind w:left="2558" w:hanging="360"/>
      </w:pPr>
    </w:lvl>
    <w:lvl w:ilvl="4" w:tplc="041B0019" w:tentative="1">
      <w:start w:val="1"/>
      <w:numFmt w:val="lowerLetter"/>
      <w:lvlText w:val="%5."/>
      <w:lvlJc w:val="left"/>
      <w:pPr>
        <w:ind w:left="3278" w:hanging="360"/>
      </w:pPr>
    </w:lvl>
    <w:lvl w:ilvl="5" w:tplc="041B001B" w:tentative="1">
      <w:start w:val="1"/>
      <w:numFmt w:val="lowerRoman"/>
      <w:lvlText w:val="%6."/>
      <w:lvlJc w:val="right"/>
      <w:pPr>
        <w:ind w:left="3998" w:hanging="180"/>
      </w:pPr>
    </w:lvl>
    <w:lvl w:ilvl="6" w:tplc="041B000F" w:tentative="1">
      <w:start w:val="1"/>
      <w:numFmt w:val="decimal"/>
      <w:lvlText w:val="%7."/>
      <w:lvlJc w:val="left"/>
      <w:pPr>
        <w:ind w:left="4718" w:hanging="360"/>
      </w:pPr>
    </w:lvl>
    <w:lvl w:ilvl="7" w:tplc="041B0019" w:tentative="1">
      <w:start w:val="1"/>
      <w:numFmt w:val="lowerLetter"/>
      <w:lvlText w:val="%8."/>
      <w:lvlJc w:val="left"/>
      <w:pPr>
        <w:ind w:left="5438" w:hanging="360"/>
      </w:pPr>
    </w:lvl>
    <w:lvl w:ilvl="8" w:tplc="041B001B" w:tentative="1">
      <w:start w:val="1"/>
      <w:numFmt w:val="lowerRoman"/>
      <w:lvlText w:val="%9."/>
      <w:lvlJc w:val="right"/>
      <w:pPr>
        <w:ind w:left="6158" w:hanging="180"/>
      </w:pPr>
    </w:lvl>
  </w:abstractNum>
  <w:num w:numId="1">
    <w:abstractNumId w:val="5"/>
  </w:num>
  <w:num w:numId="2">
    <w:abstractNumId w:val="4"/>
  </w:num>
  <w:num w:numId="3">
    <w:abstractNumId w:val="2"/>
  </w:num>
  <w:num w:numId="4">
    <w:abstractNumId w:val="1"/>
  </w:num>
  <w:num w:numId="5">
    <w:abstractNumId w:val="0"/>
  </w:num>
  <w:num w:numId="6">
    <w:abstractNumId w:val="7"/>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A4"/>
    <w:rsid w:val="00004538"/>
    <w:rsid w:val="00007A02"/>
    <w:rsid w:val="0001363B"/>
    <w:rsid w:val="00013EB6"/>
    <w:rsid w:val="00015E26"/>
    <w:rsid w:val="00017682"/>
    <w:rsid w:val="00032C67"/>
    <w:rsid w:val="00034F1D"/>
    <w:rsid w:val="00036C32"/>
    <w:rsid w:val="000411F3"/>
    <w:rsid w:val="00041407"/>
    <w:rsid w:val="00042CC8"/>
    <w:rsid w:val="000438B2"/>
    <w:rsid w:val="0005251F"/>
    <w:rsid w:val="00053E4D"/>
    <w:rsid w:val="00061BD2"/>
    <w:rsid w:val="00063B7B"/>
    <w:rsid w:val="00066F96"/>
    <w:rsid w:val="00073C4B"/>
    <w:rsid w:val="00074697"/>
    <w:rsid w:val="00074DF7"/>
    <w:rsid w:val="000751D2"/>
    <w:rsid w:val="000756A4"/>
    <w:rsid w:val="00075950"/>
    <w:rsid w:val="00096223"/>
    <w:rsid w:val="000A01EC"/>
    <w:rsid w:val="000A3204"/>
    <w:rsid w:val="000A35C8"/>
    <w:rsid w:val="000A4D5E"/>
    <w:rsid w:val="000A588A"/>
    <w:rsid w:val="000A5CD5"/>
    <w:rsid w:val="000A7160"/>
    <w:rsid w:val="000B1086"/>
    <w:rsid w:val="000B3557"/>
    <w:rsid w:val="000B3E55"/>
    <w:rsid w:val="000B49FF"/>
    <w:rsid w:val="000C023E"/>
    <w:rsid w:val="000C3DFF"/>
    <w:rsid w:val="000C4DA8"/>
    <w:rsid w:val="000C548E"/>
    <w:rsid w:val="000C6B25"/>
    <w:rsid w:val="000D18E4"/>
    <w:rsid w:val="000D652D"/>
    <w:rsid w:val="000E0F86"/>
    <w:rsid w:val="000E79B4"/>
    <w:rsid w:val="000F0F72"/>
    <w:rsid w:val="000F241F"/>
    <w:rsid w:val="00100E4A"/>
    <w:rsid w:val="00102B85"/>
    <w:rsid w:val="00104991"/>
    <w:rsid w:val="00104B9E"/>
    <w:rsid w:val="0010674A"/>
    <w:rsid w:val="00110770"/>
    <w:rsid w:val="00117A35"/>
    <w:rsid w:val="001202D4"/>
    <w:rsid w:val="00122F2E"/>
    <w:rsid w:val="00123C16"/>
    <w:rsid w:val="00130E18"/>
    <w:rsid w:val="00132F4B"/>
    <w:rsid w:val="00133F3A"/>
    <w:rsid w:val="00146A3B"/>
    <w:rsid w:val="00152C3E"/>
    <w:rsid w:val="00166FE4"/>
    <w:rsid w:val="001727D7"/>
    <w:rsid w:val="00177ADD"/>
    <w:rsid w:val="0018224E"/>
    <w:rsid w:val="001866B1"/>
    <w:rsid w:val="001909FC"/>
    <w:rsid w:val="0019222E"/>
    <w:rsid w:val="00197F51"/>
    <w:rsid w:val="001A19B7"/>
    <w:rsid w:val="001C0370"/>
    <w:rsid w:val="001C0576"/>
    <w:rsid w:val="001C153B"/>
    <w:rsid w:val="001C33AA"/>
    <w:rsid w:val="001C4C75"/>
    <w:rsid w:val="001D4521"/>
    <w:rsid w:val="001D4A15"/>
    <w:rsid w:val="001D6758"/>
    <w:rsid w:val="001E10E0"/>
    <w:rsid w:val="001E1F05"/>
    <w:rsid w:val="001E58BF"/>
    <w:rsid w:val="001F0EE1"/>
    <w:rsid w:val="001F0F5A"/>
    <w:rsid w:val="001F36A3"/>
    <w:rsid w:val="001F6258"/>
    <w:rsid w:val="001F6785"/>
    <w:rsid w:val="001F775F"/>
    <w:rsid w:val="00204CFC"/>
    <w:rsid w:val="00205471"/>
    <w:rsid w:val="002054EF"/>
    <w:rsid w:val="00206FF7"/>
    <w:rsid w:val="002128B6"/>
    <w:rsid w:val="002152D2"/>
    <w:rsid w:val="0021593C"/>
    <w:rsid w:val="002204E7"/>
    <w:rsid w:val="002315B0"/>
    <w:rsid w:val="002333F3"/>
    <w:rsid w:val="00233CF1"/>
    <w:rsid w:val="00235FA4"/>
    <w:rsid w:val="00247C68"/>
    <w:rsid w:val="00252970"/>
    <w:rsid w:val="00252EEE"/>
    <w:rsid w:val="00255294"/>
    <w:rsid w:val="00257F75"/>
    <w:rsid w:val="00263C37"/>
    <w:rsid w:val="00265710"/>
    <w:rsid w:val="00265A5A"/>
    <w:rsid w:val="002701A6"/>
    <w:rsid w:val="002761DD"/>
    <w:rsid w:val="002767EA"/>
    <w:rsid w:val="00290A86"/>
    <w:rsid w:val="00290E0E"/>
    <w:rsid w:val="00292477"/>
    <w:rsid w:val="002A3721"/>
    <w:rsid w:val="002A5E4E"/>
    <w:rsid w:val="002A6255"/>
    <w:rsid w:val="002A672F"/>
    <w:rsid w:val="002B03AA"/>
    <w:rsid w:val="002B22BB"/>
    <w:rsid w:val="002B5D10"/>
    <w:rsid w:val="002B65BB"/>
    <w:rsid w:val="002B7516"/>
    <w:rsid w:val="002C386D"/>
    <w:rsid w:val="002C44CB"/>
    <w:rsid w:val="002C4F87"/>
    <w:rsid w:val="002C5D42"/>
    <w:rsid w:val="002C620A"/>
    <w:rsid w:val="002C6CD6"/>
    <w:rsid w:val="002D07AB"/>
    <w:rsid w:val="002D183C"/>
    <w:rsid w:val="002D1B8F"/>
    <w:rsid w:val="002D6C87"/>
    <w:rsid w:val="002D7443"/>
    <w:rsid w:val="002F2D2B"/>
    <w:rsid w:val="002F3BC7"/>
    <w:rsid w:val="002F4CA4"/>
    <w:rsid w:val="0030215F"/>
    <w:rsid w:val="00303E2D"/>
    <w:rsid w:val="00306AAC"/>
    <w:rsid w:val="00312084"/>
    <w:rsid w:val="00313F8F"/>
    <w:rsid w:val="0031484F"/>
    <w:rsid w:val="00314AED"/>
    <w:rsid w:val="00314EEA"/>
    <w:rsid w:val="003161FD"/>
    <w:rsid w:val="00316DA4"/>
    <w:rsid w:val="00321908"/>
    <w:rsid w:val="003330BA"/>
    <w:rsid w:val="00334D3F"/>
    <w:rsid w:val="00340849"/>
    <w:rsid w:val="00345C0D"/>
    <w:rsid w:val="00350225"/>
    <w:rsid w:val="00350B8C"/>
    <w:rsid w:val="0035457A"/>
    <w:rsid w:val="0035611B"/>
    <w:rsid w:val="00356C4C"/>
    <w:rsid w:val="00357360"/>
    <w:rsid w:val="003647FC"/>
    <w:rsid w:val="00364CA3"/>
    <w:rsid w:val="00365F79"/>
    <w:rsid w:val="0036784B"/>
    <w:rsid w:val="00370A4D"/>
    <w:rsid w:val="00381EFC"/>
    <w:rsid w:val="00383611"/>
    <w:rsid w:val="00385624"/>
    <w:rsid w:val="003928B0"/>
    <w:rsid w:val="003A0097"/>
    <w:rsid w:val="003A17ED"/>
    <w:rsid w:val="003A17F0"/>
    <w:rsid w:val="003B2E9B"/>
    <w:rsid w:val="003B3360"/>
    <w:rsid w:val="003C1BA6"/>
    <w:rsid w:val="003C2054"/>
    <w:rsid w:val="003D09BA"/>
    <w:rsid w:val="003D0EAA"/>
    <w:rsid w:val="003D38B3"/>
    <w:rsid w:val="003D5E1B"/>
    <w:rsid w:val="003D67BE"/>
    <w:rsid w:val="003D6A28"/>
    <w:rsid w:val="003D6F65"/>
    <w:rsid w:val="003D7F38"/>
    <w:rsid w:val="003F131D"/>
    <w:rsid w:val="003F6121"/>
    <w:rsid w:val="003F7A60"/>
    <w:rsid w:val="00402273"/>
    <w:rsid w:val="004125D1"/>
    <w:rsid w:val="0041386E"/>
    <w:rsid w:val="00415585"/>
    <w:rsid w:val="0041569E"/>
    <w:rsid w:val="00416785"/>
    <w:rsid w:val="00430B17"/>
    <w:rsid w:val="00431025"/>
    <w:rsid w:val="004318D4"/>
    <w:rsid w:val="004323DA"/>
    <w:rsid w:val="00435469"/>
    <w:rsid w:val="0043605E"/>
    <w:rsid w:val="004372B5"/>
    <w:rsid w:val="0044043A"/>
    <w:rsid w:val="004411A1"/>
    <w:rsid w:val="004455A3"/>
    <w:rsid w:val="00446E09"/>
    <w:rsid w:val="004501BA"/>
    <w:rsid w:val="004535A0"/>
    <w:rsid w:val="00453ABF"/>
    <w:rsid w:val="00462475"/>
    <w:rsid w:val="00462CE5"/>
    <w:rsid w:val="00462CEE"/>
    <w:rsid w:val="00467190"/>
    <w:rsid w:val="00470A36"/>
    <w:rsid w:val="0047173F"/>
    <w:rsid w:val="004717AE"/>
    <w:rsid w:val="00475041"/>
    <w:rsid w:val="00475E46"/>
    <w:rsid w:val="00480D08"/>
    <w:rsid w:val="00484FB4"/>
    <w:rsid w:val="0048654E"/>
    <w:rsid w:val="00487CA8"/>
    <w:rsid w:val="00490C94"/>
    <w:rsid w:val="004910F5"/>
    <w:rsid w:val="004945E8"/>
    <w:rsid w:val="00497F3C"/>
    <w:rsid w:val="004A00F4"/>
    <w:rsid w:val="004A2499"/>
    <w:rsid w:val="004A348C"/>
    <w:rsid w:val="004A4DC3"/>
    <w:rsid w:val="004A5C1A"/>
    <w:rsid w:val="004B1074"/>
    <w:rsid w:val="004B5BBE"/>
    <w:rsid w:val="004B67DC"/>
    <w:rsid w:val="004B7D0D"/>
    <w:rsid w:val="004C4325"/>
    <w:rsid w:val="004C63E7"/>
    <w:rsid w:val="004C6EA0"/>
    <w:rsid w:val="004D2FBA"/>
    <w:rsid w:val="004D32C6"/>
    <w:rsid w:val="004E4D7E"/>
    <w:rsid w:val="004F0A4F"/>
    <w:rsid w:val="004F1E5D"/>
    <w:rsid w:val="004F2221"/>
    <w:rsid w:val="004F52DE"/>
    <w:rsid w:val="004F5CDA"/>
    <w:rsid w:val="00510F2E"/>
    <w:rsid w:val="005141B3"/>
    <w:rsid w:val="00515218"/>
    <w:rsid w:val="0051630C"/>
    <w:rsid w:val="005163F8"/>
    <w:rsid w:val="00517503"/>
    <w:rsid w:val="0052157F"/>
    <w:rsid w:val="0052373B"/>
    <w:rsid w:val="005262C3"/>
    <w:rsid w:val="00526978"/>
    <w:rsid w:val="00526B03"/>
    <w:rsid w:val="00532AE2"/>
    <w:rsid w:val="00535189"/>
    <w:rsid w:val="005374A2"/>
    <w:rsid w:val="005418C0"/>
    <w:rsid w:val="00550D2E"/>
    <w:rsid w:val="005511FF"/>
    <w:rsid w:val="00554D8C"/>
    <w:rsid w:val="00565D2A"/>
    <w:rsid w:val="00567BB5"/>
    <w:rsid w:val="0057365D"/>
    <w:rsid w:val="00575D53"/>
    <w:rsid w:val="00576698"/>
    <w:rsid w:val="00577AE7"/>
    <w:rsid w:val="00595CCA"/>
    <w:rsid w:val="00597AF6"/>
    <w:rsid w:val="00597D8D"/>
    <w:rsid w:val="005A6CBB"/>
    <w:rsid w:val="005A7466"/>
    <w:rsid w:val="005C500A"/>
    <w:rsid w:val="005C5209"/>
    <w:rsid w:val="005D138A"/>
    <w:rsid w:val="005D1B24"/>
    <w:rsid w:val="005D3EEA"/>
    <w:rsid w:val="005D5C52"/>
    <w:rsid w:val="005E0632"/>
    <w:rsid w:val="005E44AF"/>
    <w:rsid w:val="005E5FD8"/>
    <w:rsid w:val="005F554C"/>
    <w:rsid w:val="005F596C"/>
    <w:rsid w:val="005F5A78"/>
    <w:rsid w:val="005F72C8"/>
    <w:rsid w:val="005F7D97"/>
    <w:rsid w:val="006005AB"/>
    <w:rsid w:val="00604526"/>
    <w:rsid w:val="00604894"/>
    <w:rsid w:val="00606EEE"/>
    <w:rsid w:val="0061565B"/>
    <w:rsid w:val="006156C2"/>
    <w:rsid w:val="00621798"/>
    <w:rsid w:val="006231C4"/>
    <w:rsid w:val="0062559E"/>
    <w:rsid w:val="006263D3"/>
    <w:rsid w:val="0063238C"/>
    <w:rsid w:val="00634CB0"/>
    <w:rsid w:val="0063500B"/>
    <w:rsid w:val="0063518C"/>
    <w:rsid w:val="006362B4"/>
    <w:rsid w:val="006365B9"/>
    <w:rsid w:val="006413DA"/>
    <w:rsid w:val="00642FEF"/>
    <w:rsid w:val="00643E70"/>
    <w:rsid w:val="00643F7C"/>
    <w:rsid w:val="00644560"/>
    <w:rsid w:val="00651558"/>
    <w:rsid w:val="0065244A"/>
    <w:rsid w:val="006533FE"/>
    <w:rsid w:val="00657627"/>
    <w:rsid w:val="00657679"/>
    <w:rsid w:val="00660978"/>
    <w:rsid w:val="00662CE6"/>
    <w:rsid w:val="006631AA"/>
    <w:rsid w:val="00663D93"/>
    <w:rsid w:val="00664298"/>
    <w:rsid w:val="00664FC2"/>
    <w:rsid w:val="0066602B"/>
    <w:rsid w:val="00672FD9"/>
    <w:rsid w:val="006731D1"/>
    <w:rsid w:val="006752D0"/>
    <w:rsid w:val="006761A8"/>
    <w:rsid w:val="0068321B"/>
    <w:rsid w:val="006832D2"/>
    <w:rsid w:val="006925F2"/>
    <w:rsid w:val="006969C1"/>
    <w:rsid w:val="006A1571"/>
    <w:rsid w:val="006A1CC1"/>
    <w:rsid w:val="006B088E"/>
    <w:rsid w:val="006B7DC1"/>
    <w:rsid w:val="006C0225"/>
    <w:rsid w:val="006C53EF"/>
    <w:rsid w:val="006C6910"/>
    <w:rsid w:val="006D13CF"/>
    <w:rsid w:val="006D2630"/>
    <w:rsid w:val="006D2700"/>
    <w:rsid w:val="006D4D0A"/>
    <w:rsid w:val="006D4FD5"/>
    <w:rsid w:val="006D5FD4"/>
    <w:rsid w:val="006D681E"/>
    <w:rsid w:val="006E00D0"/>
    <w:rsid w:val="006E1E7B"/>
    <w:rsid w:val="006E340C"/>
    <w:rsid w:val="006E5065"/>
    <w:rsid w:val="006E53E0"/>
    <w:rsid w:val="006F2301"/>
    <w:rsid w:val="006F3EF6"/>
    <w:rsid w:val="006F5B7E"/>
    <w:rsid w:val="00700492"/>
    <w:rsid w:val="00710792"/>
    <w:rsid w:val="0071484E"/>
    <w:rsid w:val="00716E28"/>
    <w:rsid w:val="00727BE8"/>
    <w:rsid w:val="00732D4E"/>
    <w:rsid w:val="0073595A"/>
    <w:rsid w:val="007427F5"/>
    <w:rsid w:val="00744812"/>
    <w:rsid w:val="00760BE2"/>
    <w:rsid w:val="007638A3"/>
    <w:rsid w:val="00764953"/>
    <w:rsid w:val="0076672A"/>
    <w:rsid w:val="00771BD5"/>
    <w:rsid w:val="00772B34"/>
    <w:rsid w:val="00772B9F"/>
    <w:rsid w:val="00775967"/>
    <w:rsid w:val="007760B1"/>
    <w:rsid w:val="007802C1"/>
    <w:rsid w:val="00780725"/>
    <w:rsid w:val="00781467"/>
    <w:rsid w:val="007841E8"/>
    <w:rsid w:val="007861F2"/>
    <w:rsid w:val="0078694A"/>
    <w:rsid w:val="00790026"/>
    <w:rsid w:val="007918E6"/>
    <w:rsid w:val="007944DD"/>
    <w:rsid w:val="00795CE8"/>
    <w:rsid w:val="007A1D46"/>
    <w:rsid w:val="007A2372"/>
    <w:rsid w:val="007B00B8"/>
    <w:rsid w:val="007B3DA7"/>
    <w:rsid w:val="007B49A8"/>
    <w:rsid w:val="007B63B1"/>
    <w:rsid w:val="007C2749"/>
    <w:rsid w:val="007C4619"/>
    <w:rsid w:val="007C4CD7"/>
    <w:rsid w:val="007D0C3C"/>
    <w:rsid w:val="007D4005"/>
    <w:rsid w:val="007E0F6E"/>
    <w:rsid w:val="007E1B5C"/>
    <w:rsid w:val="007E50CF"/>
    <w:rsid w:val="007E7113"/>
    <w:rsid w:val="008031BA"/>
    <w:rsid w:val="00803438"/>
    <w:rsid w:val="00805D1D"/>
    <w:rsid w:val="0080643F"/>
    <w:rsid w:val="00806AA8"/>
    <w:rsid w:val="0080773B"/>
    <w:rsid w:val="00812D5D"/>
    <w:rsid w:val="0081313A"/>
    <w:rsid w:val="008210CD"/>
    <w:rsid w:val="00821CD3"/>
    <w:rsid w:val="00821F18"/>
    <w:rsid w:val="008223A3"/>
    <w:rsid w:val="008224E0"/>
    <w:rsid w:val="008226D8"/>
    <w:rsid w:val="008240A0"/>
    <w:rsid w:val="00824E96"/>
    <w:rsid w:val="008306C4"/>
    <w:rsid w:val="0083093C"/>
    <w:rsid w:val="00841B44"/>
    <w:rsid w:val="00841F70"/>
    <w:rsid w:val="008435F2"/>
    <w:rsid w:val="00843FCA"/>
    <w:rsid w:val="00844FFA"/>
    <w:rsid w:val="0084654C"/>
    <w:rsid w:val="0084762F"/>
    <w:rsid w:val="00847643"/>
    <w:rsid w:val="00852069"/>
    <w:rsid w:val="008557A5"/>
    <w:rsid w:val="008573CC"/>
    <w:rsid w:val="008635DC"/>
    <w:rsid w:val="008674E4"/>
    <w:rsid w:val="00871FD0"/>
    <w:rsid w:val="0087436F"/>
    <w:rsid w:val="0087457F"/>
    <w:rsid w:val="0087553B"/>
    <w:rsid w:val="0087668D"/>
    <w:rsid w:val="008773D4"/>
    <w:rsid w:val="00880434"/>
    <w:rsid w:val="00884C93"/>
    <w:rsid w:val="0088724E"/>
    <w:rsid w:val="00890731"/>
    <w:rsid w:val="008928FA"/>
    <w:rsid w:val="00893746"/>
    <w:rsid w:val="00894BEC"/>
    <w:rsid w:val="00895B83"/>
    <w:rsid w:val="008A4B10"/>
    <w:rsid w:val="008A5E8A"/>
    <w:rsid w:val="008B3540"/>
    <w:rsid w:val="008B4E90"/>
    <w:rsid w:val="008B6832"/>
    <w:rsid w:val="008B7B1B"/>
    <w:rsid w:val="008C266F"/>
    <w:rsid w:val="008C6E62"/>
    <w:rsid w:val="008D146D"/>
    <w:rsid w:val="008D1CC3"/>
    <w:rsid w:val="008D20BE"/>
    <w:rsid w:val="008D7B9C"/>
    <w:rsid w:val="008E6419"/>
    <w:rsid w:val="008E6DFF"/>
    <w:rsid w:val="008F14FE"/>
    <w:rsid w:val="008F2B77"/>
    <w:rsid w:val="008F3592"/>
    <w:rsid w:val="008F48A2"/>
    <w:rsid w:val="008F57FC"/>
    <w:rsid w:val="008F741F"/>
    <w:rsid w:val="008F7D5E"/>
    <w:rsid w:val="009007CA"/>
    <w:rsid w:val="00903973"/>
    <w:rsid w:val="009055FF"/>
    <w:rsid w:val="009068D4"/>
    <w:rsid w:val="0091095A"/>
    <w:rsid w:val="0091174C"/>
    <w:rsid w:val="00911CD4"/>
    <w:rsid w:val="00912A6A"/>
    <w:rsid w:val="00915A28"/>
    <w:rsid w:val="0091793A"/>
    <w:rsid w:val="00917C27"/>
    <w:rsid w:val="00924F8B"/>
    <w:rsid w:val="0092558D"/>
    <w:rsid w:val="00926B29"/>
    <w:rsid w:val="009276CC"/>
    <w:rsid w:val="0093240B"/>
    <w:rsid w:val="00940189"/>
    <w:rsid w:val="00943A76"/>
    <w:rsid w:val="00945BE2"/>
    <w:rsid w:val="00947EFB"/>
    <w:rsid w:val="009536EC"/>
    <w:rsid w:val="00961720"/>
    <w:rsid w:val="00962B8B"/>
    <w:rsid w:val="00965292"/>
    <w:rsid w:val="00965D58"/>
    <w:rsid w:val="00967AD1"/>
    <w:rsid w:val="00973316"/>
    <w:rsid w:val="00973CC8"/>
    <w:rsid w:val="00980271"/>
    <w:rsid w:val="00980D6C"/>
    <w:rsid w:val="00991637"/>
    <w:rsid w:val="0099177B"/>
    <w:rsid w:val="00995D4E"/>
    <w:rsid w:val="00997917"/>
    <w:rsid w:val="009A1A0F"/>
    <w:rsid w:val="009A2B74"/>
    <w:rsid w:val="009A5FE9"/>
    <w:rsid w:val="009B07C9"/>
    <w:rsid w:val="009B3552"/>
    <w:rsid w:val="009B6074"/>
    <w:rsid w:val="009B6A3B"/>
    <w:rsid w:val="009C1FF5"/>
    <w:rsid w:val="009C21BC"/>
    <w:rsid w:val="009C2942"/>
    <w:rsid w:val="009C5FB0"/>
    <w:rsid w:val="009D0903"/>
    <w:rsid w:val="009D141A"/>
    <w:rsid w:val="009D248A"/>
    <w:rsid w:val="009D736C"/>
    <w:rsid w:val="009D7A7C"/>
    <w:rsid w:val="009E012F"/>
    <w:rsid w:val="009E41D6"/>
    <w:rsid w:val="009E76BA"/>
    <w:rsid w:val="009E76D6"/>
    <w:rsid w:val="009F491F"/>
    <w:rsid w:val="00A02070"/>
    <w:rsid w:val="00A027B8"/>
    <w:rsid w:val="00A02A69"/>
    <w:rsid w:val="00A06FA7"/>
    <w:rsid w:val="00A07178"/>
    <w:rsid w:val="00A10BAA"/>
    <w:rsid w:val="00A157DE"/>
    <w:rsid w:val="00A17447"/>
    <w:rsid w:val="00A174D4"/>
    <w:rsid w:val="00A17CF9"/>
    <w:rsid w:val="00A21221"/>
    <w:rsid w:val="00A224ED"/>
    <w:rsid w:val="00A233E7"/>
    <w:rsid w:val="00A250BE"/>
    <w:rsid w:val="00A27170"/>
    <w:rsid w:val="00A32F8E"/>
    <w:rsid w:val="00A33D15"/>
    <w:rsid w:val="00A36E0A"/>
    <w:rsid w:val="00A409FE"/>
    <w:rsid w:val="00A419BC"/>
    <w:rsid w:val="00A43FBA"/>
    <w:rsid w:val="00A46652"/>
    <w:rsid w:val="00A46DCB"/>
    <w:rsid w:val="00A50C9D"/>
    <w:rsid w:val="00A5103E"/>
    <w:rsid w:val="00A51A0A"/>
    <w:rsid w:val="00A52E70"/>
    <w:rsid w:val="00A53C5D"/>
    <w:rsid w:val="00A5447C"/>
    <w:rsid w:val="00A568CA"/>
    <w:rsid w:val="00A61CF3"/>
    <w:rsid w:val="00A6554C"/>
    <w:rsid w:val="00A65655"/>
    <w:rsid w:val="00A6615B"/>
    <w:rsid w:val="00A727B5"/>
    <w:rsid w:val="00A76792"/>
    <w:rsid w:val="00A76BC7"/>
    <w:rsid w:val="00A80D7C"/>
    <w:rsid w:val="00A81C6B"/>
    <w:rsid w:val="00A82037"/>
    <w:rsid w:val="00A8520D"/>
    <w:rsid w:val="00A914D3"/>
    <w:rsid w:val="00A94501"/>
    <w:rsid w:val="00A9715C"/>
    <w:rsid w:val="00AA4F80"/>
    <w:rsid w:val="00AA5B9C"/>
    <w:rsid w:val="00AA5EFC"/>
    <w:rsid w:val="00AA7E72"/>
    <w:rsid w:val="00AB4DDF"/>
    <w:rsid w:val="00AC1285"/>
    <w:rsid w:val="00AC2678"/>
    <w:rsid w:val="00AC394F"/>
    <w:rsid w:val="00AC3C55"/>
    <w:rsid w:val="00AC4A0D"/>
    <w:rsid w:val="00AC7834"/>
    <w:rsid w:val="00AD02A0"/>
    <w:rsid w:val="00AD2A10"/>
    <w:rsid w:val="00AD3E39"/>
    <w:rsid w:val="00AD5668"/>
    <w:rsid w:val="00AE09E5"/>
    <w:rsid w:val="00AE4310"/>
    <w:rsid w:val="00AE4A61"/>
    <w:rsid w:val="00AE636D"/>
    <w:rsid w:val="00AF22DF"/>
    <w:rsid w:val="00B00AB4"/>
    <w:rsid w:val="00B0184A"/>
    <w:rsid w:val="00B10DF4"/>
    <w:rsid w:val="00B11DE3"/>
    <w:rsid w:val="00B16DA0"/>
    <w:rsid w:val="00B22265"/>
    <w:rsid w:val="00B2259B"/>
    <w:rsid w:val="00B23BF3"/>
    <w:rsid w:val="00B250CC"/>
    <w:rsid w:val="00B260BD"/>
    <w:rsid w:val="00B26ACB"/>
    <w:rsid w:val="00B276B5"/>
    <w:rsid w:val="00B30629"/>
    <w:rsid w:val="00B30DCD"/>
    <w:rsid w:val="00B36493"/>
    <w:rsid w:val="00B4384F"/>
    <w:rsid w:val="00B4519C"/>
    <w:rsid w:val="00B46057"/>
    <w:rsid w:val="00B474F3"/>
    <w:rsid w:val="00B57C2A"/>
    <w:rsid w:val="00B602C6"/>
    <w:rsid w:val="00B606A0"/>
    <w:rsid w:val="00B60B85"/>
    <w:rsid w:val="00B71085"/>
    <w:rsid w:val="00B8032A"/>
    <w:rsid w:val="00B80C50"/>
    <w:rsid w:val="00B80C6A"/>
    <w:rsid w:val="00B814B9"/>
    <w:rsid w:val="00BA040A"/>
    <w:rsid w:val="00BA1E8E"/>
    <w:rsid w:val="00BA61FC"/>
    <w:rsid w:val="00BB1628"/>
    <w:rsid w:val="00BB380C"/>
    <w:rsid w:val="00BB57E5"/>
    <w:rsid w:val="00BD1B3E"/>
    <w:rsid w:val="00BD383C"/>
    <w:rsid w:val="00BD5862"/>
    <w:rsid w:val="00BE0498"/>
    <w:rsid w:val="00BE173F"/>
    <w:rsid w:val="00BE36E2"/>
    <w:rsid w:val="00BE7626"/>
    <w:rsid w:val="00BF2865"/>
    <w:rsid w:val="00BF309C"/>
    <w:rsid w:val="00BF5DC9"/>
    <w:rsid w:val="00C005B4"/>
    <w:rsid w:val="00C00836"/>
    <w:rsid w:val="00C0177C"/>
    <w:rsid w:val="00C02FF3"/>
    <w:rsid w:val="00C04346"/>
    <w:rsid w:val="00C14ED1"/>
    <w:rsid w:val="00C210D3"/>
    <w:rsid w:val="00C2531A"/>
    <w:rsid w:val="00C2544C"/>
    <w:rsid w:val="00C268DF"/>
    <w:rsid w:val="00C307C8"/>
    <w:rsid w:val="00C35AA3"/>
    <w:rsid w:val="00C40590"/>
    <w:rsid w:val="00C42BB2"/>
    <w:rsid w:val="00C45AE7"/>
    <w:rsid w:val="00C46108"/>
    <w:rsid w:val="00C50D35"/>
    <w:rsid w:val="00C523D6"/>
    <w:rsid w:val="00C555D3"/>
    <w:rsid w:val="00C560D5"/>
    <w:rsid w:val="00C6674D"/>
    <w:rsid w:val="00C706ED"/>
    <w:rsid w:val="00C728D0"/>
    <w:rsid w:val="00C73124"/>
    <w:rsid w:val="00C73A6A"/>
    <w:rsid w:val="00C73C9F"/>
    <w:rsid w:val="00C74495"/>
    <w:rsid w:val="00C77A88"/>
    <w:rsid w:val="00C8122B"/>
    <w:rsid w:val="00C90BE7"/>
    <w:rsid w:val="00C97409"/>
    <w:rsid w:val="00CA7502"/>
    <w:rsid w:val="00CB4887"/>
    <w:rsid w:val="00CB53C7"/>
    <w:rsid w:val="00CB5A5E"/>
    <w:rsid w:val="00CC0C69"/>
    <w:rsid w:val="00CC24E9"/>
    <w:rsid w:val="00CC3F2B"/>
    <w:rsid w:val="00CC7FFE"/>
    <w:rsid w:val="00CD0FBD"/>
    <w:rsid w:val="00CD322B"/>
    <w:rsid w:val="00CD5E3F"/>
    <w:rsid w:val="00CE2953"/>
    <w:rsid w:val="00CE35A8"/>
    <w:rsid w:val="00CF4F20"/>
    <w:rsid w:val="00CF7633"/>
    <w:rsid w:val="00D037C7"/>
    <w:rsid w:val="00D1112D"/>
    <w:rsid w:val="00D15DF9"/>
    <w:rsid w:val="00D2087A"/>
    <w:rsid w:val="00D271B8"/>
    <w:rsid w:val="00D315B7"/>
    <w:rsid w:val="00D32D6E"/>
    <w:rsid w:val="00D35B15"/>
    <w:rsid w:val="00D37A8F"/>
    <w:rsid w:val="00D408A6"/>
    <w:rsid w:val="00D445F0"/>
    <w:rsid w:val="00D503CC"/>
    <w:rsid w:val="00D50618"/>
    <w:rsid w:val="00D51659"/>
    <w:rsid w:val="00D53E02"/>
    <w:rsid w:val="00D60DBA"/>
    <w:rsid w:val="00D70634"/>
    <w:rsid w:val="00D71865"/>
    <w:rsid w:val="00D71955"/>
    <w:rsid w:val="00D7240A"/>
    <w:rsid w:val="00D73CC8"/>
    <w:rsid w:val="00D7621B"/>
    <w:rsid w:val="00D76F1D"/>
    <w:rsid w:val="00D778C1"/>
    <w:rsid w:val="00D82E01"/>
    <w:rsid w:val="00D86E2C"/>
    <w:rsid w:val="00D87E90"/>
    <w:rsid w:val="00D94EFB"/>
    <w:rsid w:val="00D9691A"/>
    <w:rsid w:val="00DA0201"/>
    <w:rsid w:val="00DA2267"/>
    <w:rsid w:val="00DA2361"/>
    <w:rsid w:val="00DA5111"/>
    <w:rsid w:val="00DA6223"/>
    <w:rsid w:val="00DB0530"/>
    <w:rsid w:val="00DB111A"/>
    <w:rsid w:val="00DB276F"/>
    <w:rsid w:val="00DB5971"/>
    <w:rsid w:val="00DB6513"/>
    <w:rsid w:val="00DB6600"/>
    <w:rsid w:val="00DC02F9"/>
    <w:rsid w:val="00DC11F2"/>
    <w:rsid w:val="00DC203C"/>
    <w:rsid w:val="00DD2481"/>
    <w:rsid w:val="00DD38BE"/>
    <w:rsid w:val="00DD4BE7"/>
    <w:rsid w:val="00DE6A57"/>
    <w:rsid w:val="00DF30E0"/>
    <w:rsid w:val="00DF3464"/>
    <w:rsid w:val="00DF63D2"/>
    <w:rsid w:val="00E0087E"/>
    <w:rsid w:val="00E04317"/>
    <w:rsid w:val="00E045E0"/>
    <w:rsid w:val="00E0513E"/>
    <w:rsid w:val="00E067F5"/>
    <w:rsid w:val="00E11677"/>
    <w:rsid w:val="00E14A3C"/>
    <w:rsid w:val="00E1518F"/>
    <w:rsid w:val="00E23C42"/>
    <w:rsid w:val="00E243B7"/>
    <w:rsid w:val="00E25056"/>
    <w:rsid w:val="00E26DF7"/>
    <w:rsid w:val="00E356A9"/>
    <w:rsid w:val="00E448B2"/>
    <w:rsid w:val="00E479F9"/>
    <w:rsid w:val="00E50E6E"/>
    <w:rsid w:val="00E51394"/>
    <w:rsid w:val="00E5271C"/>
    <w:rsid w:val="00E55742"/>
    <w:rsid w:val="00E5796A"/>
    <w:rsid w:val="00E6089C"/>
    <w:rsid w:val="00E734FD"/>
    <w:rsid w:val="00E75A32"/>
    <w:rsid w:val="00E771CC"/>
    <w:rsid w:val="00E77772"/>
    <w:rsid w:val="00E77A5D"/>
    <w:rsid w:val="00E77BBA"/>
    <w:rsid w:val="00E810E9"/>
    <w:rsid w:val="00E8765C"/>
    <w:rsid w:val="00E91FD4"/>
    <w:rsid w:val="00E9392B"/>
    <w:rsid w:val="00E93BB4"/>
    <w:rsid w:val="00E9484A"/>
    <w:rsid w:val="00EA3E19"/>
    <w:rsid w:val="00EA6D8A"/>
    <w:rsid w:val="00EB0859"/>
    <w:rsid w:val="00EB48C3"/>
    <w:rsid w:val="00EC41E0"/>
    <w:rsid w:val="00EC4F1A"/>
    <w:rsid w:val="00EC60B9"/>
    <w:rsid w:val="00ED02E0"/>
    <w:rsid w:val="00ED2909"/>
    <w:rsid w:val="00ED7402"/>
    <w:rsid w:val="00EE6168"/>
    <w:rsid w:val="00EE61F6"/>
    <w:rsid w:val="00EE62E3"/>
    <w:rsid w:val="00EE630D"/>
    <w:rsid w:val="00EE7B13"/>
    <w:rsid w:val="00EF4504"/>
    <w:rsid w:val="00EF4613"/>
    <w:rsid w:val="00EF51A3"/>
    <w:rsid w:val="00F003DB"/>
    <w:rsid w:val="00F00928"/>
    <w:rsid w:val="00F06881"/>
    <w:rsid w:val="00F129AA"/>
    <w:rsid w:val="00F215A8"/>
    <w:rsid w:val="00F22454"/>
    <w:rsid w:val="00F22F4F"/>
    <w:rsid w:val="00F232DE"/>
    <w:rsid w:val="00F321A6"/>
    <w:rsid w:val="00F34481"/>
    <w:rsid w:val="00F3581B"/>
    <w:rsid w:val="00F3779D"/>
    <w:rsid w:val="00F4024F"/>
    <w:rsid w:val="00F4272E"/>
    <w:rsid w:val="00F43FB2"/>
    <w:rsid w:val="00F44692"/>
    <w:rsid w:val="00F50E46"/>
    <w:rsid w:val="00F52AE0"/>
    <w:rsid w:val="00F5307C"/>
    <w:rsid w:val="00F53E82"/>
    <w:rsid w:val="00F62B47"/>
    <w:rsid w:val="00F6326A"/>
    <w:rsid w:val="00F641FF"/>
    <w:rsid w:val="00F6493F"/>
    <w:rsid w:val="00F6717A"/>
    <w:rsid w:val="00F70869"/>
    <w:rsid w:val="00F73287"/>
    <w:rsid w:val="00F7463F"/>
    <w:rsid w:val="00F8028F"/>
    <w:rsid w:val="00F81A01"/>
    <w:rsid w:val="00F820AD"/>
    <w:rsid w:val="00F857B2"/>
    <w:rsid w:val="00F86B10"/>
    <w:rsid w:val="00F9318D"/>
    <w:rsid w:val="00FA04CC"/>
    <w:rsid w:val="00FA16A1"/>
    <w:rsid w:val="00FA2E6E"/>
    <w:rsid w:val="00FA3B5D"/>
    <w:rsid w:val="00FA45CD"/>
    <w:rsid w:val="00FA58DE"/>
    <w:rsid w:val="00FA6EAE"/>
    <w:rsid w:val="00FA7A94"/>
    <w:rsid w:val="00FB0F90"/>
    <w:rsid w:val="00FB43AF"/>
    <w:rsid w:val="00FC0127"/>
    <w:rsid w:val="00FC038C"/>
    <w:rsid w:val="00FC040E"/>
    <w:rsid w:val="00FC1A78"/>
    <w:rsid w:val="00FC2A8C"/>
    <w:rsid w:val="00FC4C65"/>
    <w:rsid w:val="00FD1E87"/>
    <w:rsid w:val="00FD32A0"/>
    <w:rsid w:val="00FD4AE3"/>
    <w:rsid w:val="00FE23DA"/>
    <w:rsid w:val="00FE6D6C"/>
    <w:rsid w:val="00FF0264"/>
    <w:rsid w:val="00FF0B86"/>
    <w:rsid w:val="00FF0DAA"/>
    <w:rsid w:val="00FF1546"/>
    <w:rsid w:val="00FF28FB"/>
    <w:rsid w:val="00FF2A2C"/>
    <w:rsid w:val="00FF2A70"/>
    <w:rsid w:val="00FF5DA4"/>
    <w:rsid w:val="00FF693E"/>
    <w:rsid w:val="00FF70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0C6C9"/>
  <w15:docId w15:val="{785F6826-5E7A-49B0-93A6-EDA63B13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54D8C"/>
    <w:pPr>
      <w:spacing w:before="120"/>
      <w:jc w:val="both"/>
    </w:pPr>
    <w:rPr>
      <w:sz w:val="24"/>
      <w:szCs w:val="24"/>
    </w:rPr>
  </w:style>
  <w:style w:type="paragraph" w:styleId="Nadpis1">
    <w:name w:val="heading 1"/>
    <w:basedOn w:val="Normlny"/>
    <w:next w:val="Normlny"/>
    <w:link w:val="Nadpis1Char"/>
    <w:uiPriority w:val="99"/>
    <w:qFormat/>
    <w:rsid w:val="002B5D10"/>
    <w:pPr>
      <w:keepNext/>
      <w:spacing w:before="0"/>
      <w:outlineLvl w:val="0"/>
    </w:pPr>
    <w:rPr>
      <w:b/>
      <w:bCs/>
      <w:sz w:val="20"/>
      <w:szCs w:val="20"/>
    </w:rPr>
  </w:style>
  <w:style w:type="paragraph" w:styleId="Nadpis2">
    <w:name w:val="heading 2"/>
    <w:basedOn w:val="Normlny"/>
    <w:next w:val="Normlny"/>
    <w:link w:val="Nadpis2Char"/>
    <w:uiPriority w:val="99"/>
    <w:qFormat/>
    <w:rsid w:val="002B5D10"/>
    <w:pPr>
      <w:keepNext/>
      <w:spacing w:before="0"/>
      <w:outlineLvl w:val="1"/>
    </w:pPr>
    <w:rPr>
      <w:i/>
      <w:iCs/>
      <w:sz w:val="20"/>
      <w:szCs w:val="20"/>
    </w:rPr>
  </w:style>
  <w:style w:type="paragraph" w:styleId="Nadpis3">
    <w:name w:val="heading 3"/>
    <w:basedOn w:val="Normlny"/>
    <w:next w:val="Normlny"/>
    <w:link w:val="Nadpis3Char"/>
    <w:uiPriority w:val="99"/>
    <w:qFormat/>
    <w:rsid w:val="002B5D10"/>
    <w:pPr>
      <w:keepNext/>
      <w:spacing w:before="0"/>
      <w:outlineLvl w:val="2"/>
    </w:pPr>
    <w:rPr>
      <w:i/>
      <w:iCs/>
    </w:rPr>
  </w:style>
  <w:style w:type="paragraph" w:styleId="Nadpis4">
    <w:name w:val="heading 4"/>
    <w:basedOn w:val="Normlny"/>
    <w:next w:val="Normlny"/>
    <w:link w:val="Nadpis4Char"/>
    <w:uiPriority w:val="99"/>
    <w:qFormat/>
    <w:rsid w:val="002B5D10"/>
    <w:pPr>
      <w:keepNext/>
      <w:spacing w:before="0"/>
      <w:outlineLvl w:val="3"/>
    </w:pPr>
    <w:rPr>
      <w:b/>
      <w:bCs/>
    </w:rPr>
  </w:style>
  <w:style w:type="paragraph" w:styleId="Nadpis5">
    <w:name w:val="heading 5"/>
    <w:basedOn w:val="Normlny"/>
    <w:next w:val="Normlny"/>
    <w:link w:val="Nadpis5Char"/>
    <w:uiPriority w:val="99"/>
    <w:qFormat/>
    <w:rsid w:val="002B5D10"/>
    <w:pPr>
      <w:keepNext/>
      <w:autoSpaceDE w:val="0"/>
      <w:autoSpaceDN w:val="0"/>
      <w:spacing w:before="0"/>
      <w:jc w:val="left"/>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B5D10"/>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
    <w:semiHidden/>
    <w:locked/>
    <w:rsid w:val="002B5D10"/>
    <w:rPr>
      <w:rFonts w:ascii="Cambria" w:hAnsi="Cambria" w:cs="Times New Roman"/>
      <w:b/>
      <w:bCs/>
      <w:i/>
      <w:iCs/>
      <w:sz w:val="28"/>
      <w:szCs w:val="28"/>
      <w:lang w:eastAsia="cs-CZ"/>
    </w:rPr>
  </w:style>
  <w:style w:type="character" w:customStyle="1" w:styleId="Nadpis3Char">
    <w:name w:val="Nadpis 3 Char"/>
    <w:basedOn w:val="Predvolenpsmoodseku"/>
    <w:link w:val="Nadpis3"/>
    <w:uiPriority w:val="9"/>
    <w:semiHidden/>
    <w:locked/>
    <w:rsid w:val="002B5D10"/>
    <w:rPr>
      <w:rFonts w:ascii="Cambria" w:hAnsi="Cambria" w:cs="Times New Roman"/>
      <w:b/>
      <w:bCs/>
      <w:sz w:val="26"/>
      <w:szCs w:val="26"/>
      <w:lang w:eastAsia="cs-CZ"/>
    </w:rPr>
  </w:style>
  <w:style w:type="character" w:customStyle="1" w:styleId="Nadpis4Char">
    <w:name w:val="Nadpis 4 Char"/>
    <w:basedOn w:val="Predvolenpsmoodseku"/>
    <w:link w:val="Nadpis4"/>
    <w:uiPriority w:val="9"/>
    <w:semiHidden/>
    <w:locked/>
    <w:rsid w:val="002B5D10"/>
    <w:rPr>
      <w:rFonts w:ascii="Calibri" w:hAnsi="Calibri" w:cs="Times New Roman"/>
      <w:b/>
      <w:bCs/>
      <w:sz w:val="28"/>
      <w:szCs w:val="28"/>
      <w:lang w:eastAsia="cs-CZ"/>
    </w:rPr>
  </w:style>
  <w:style w:type="character" w:customStyle="1" w:styleId="Nadpis5Char">
    <w:name w:val="Nadpis 5 Char"/>
    <w:basedOn w:val="Predvolenpsmoodseku"/>
    <w:link w:val="Nadpis5"/>
    <w:uiPriority w:val="9"/>
    <w:semiHidden/>
    <w:locked/>
    <w:rsid w:val="002B5D10"/>
    <w:rPr>
      <w:rFonts w:ascii="Calibri" w:hAnsi="Calibri" w:cs="Times New Roman"/>
      <w:b/>
      <w:bCs/>
      <w:i/>
      <w:iCs/>
      <w:sz w:val="26"/>
      <w:szCs w:val="26"/>
      <w:lang w:eastAsia="cs-CZ"/>
    </w:rPr>
  </w:style>
  <w:style w:type="paragraph" w:styleId="Zkladntext">
    <w:name w:val="Body Text"/>
    <w:basedOn w:val="Normlny"/>
    <w:link w:val="ZkladntextChar"/>
    <w:uiPriority w:val="99"/>
    <w:rsid w:val="002B5D10"/>
    <w:pPr>
      <w:spacing w:before="0"/>
    </w:pPr>
    <w:rPr>
      <w:sz w:val="20"/>
      <w:szCs w:val="20"/>
      <w:lang w:eastAsia="cs-CZ"/>
    </w:rPr>
  </w:style>
  <w:style w:type="character" w:customStyle="1" w:styleId="ZkladntextChar">
    <w:name w:val="Základný text Char"/>
    <w:basedOn w:val="Predvolenpsmoodseku"/>
    <w:link w:val="Zkladntext"/>
    <w:uiPriority w:val="99"/>
    <w:semiHidden/>
    <w:locked/>
    <w:rsid w:val="002B5D10"/>
    <w:rPr>
      <w:rFonts w:cs="Times New Roman"/>
      <w:sz w:val="24"/>
      <w:szCs w:val="24"/>
      <w:lang w:eastAsia="cs-CZ"/>
    </w:rPr>
  </w:style>
  <w:style w:type="paragraph" w:styleId="Textpoznmkypodiarou">
    <w:name w:val="footnote text"/>
    <w:basedOn w:val="Normlny"/>
    <w:link w:val="TextpoznmkypodiarouChar"/>
    <w:uiPriority w:val="99"/>
    <w:rsid w:val="002B5D10"/>
    <w:pPr>
      <w:autoSpaceDE w:val="0"/>
      <w:autoSpaceDN w:val="0"/>
      <w:spacing w:before="0"/>
      <w:jc w:val="left"/>
    </w:pPr>
    <w:rPr>
      <w:rFonts w:ascii="Arial" w:hAnsi="Arial" w:cs="Arial"/>
      <w:sz w:val="20"/>
      <w:szCs w:val="20"/>
    </w:rPr>
  </w:style>
  <w:style w:type="character" w:customStyle="1" w:styleId="TextpoznmkypodiarouChar">
    <w:name w:val="Text poznámky pod čiarou Char"/>
    <w:basedOn w:val="Predvolenpsmoodseku"/>
    <w:link w:val="Textpoznmkypodiarou"/>
    <w:uiPriority w:val="99"/>
    <w:locked/>
    <w:rsid w:val="002B5D10"/>
    <w:rPr>
      <w:rFonts w:cs="Times New Roman"/>
      <w:sz w:val="20"/>
      <w:szCs w:val="20"/>
      <w:lang w:eastAsia="cs-CZ"/>
    </w:rPr>
  </w:style>
  <w:style w:type="paragraph" w:styleId="Zkladntext2">
    <w:name w:val="Body Text 2"/>
    <w:basedOn w:val="Normlny"/>
    <w:link w:val="Zkladntext2Char"/>
    <w:uiPriority w:val="99"/>
    <w:rsid w:val="002B5D10"/>
    <w:pPr>
      <w:spacing w:before="0"/>
      <w:jc w:val="left"/>
    </w:pPr>
    <w:rPr>
      <w:sz w:val="20"/>
      <w:szCs w:val="20"/>
      <w:lang w:eastAsia="cs-CZ"/>
    </w:rPr>
  </w:style>
  <w:style w:type="character" w:customStyle="1" w:styleId="Zkladntext2Char">
    <w:name w:val="Základný text 2 Char"/>
    <w:basedOn w:val="Predvolenpsmoodseku"/>
    <w:link w:val="Zkladntext2"/>
    <w:uiPriority w:val="99"/>
    <w:semiHidden/>
    <w:locked/>
    <w:rsid w:val="002B5D10"/>
    <w:rPr>
      <w:rFonts w:cs="Times New Roman"/>
      <w:sz w:val="24"/>
      <w:szCs w:val="24"/>
      <w:lang w:eastAsia="cs-CZ"/>
    </w:rPr>
  </w:style>
  <w:style w:type="character" w:styleId="slostrany">
    <w:name w:val="page number"/>
    <w:basedOn w:val="Predvolenpsmoodseku"/>
    <w:uiPriority w:val="99"/>
    <w:rsid w:val="002B5D10"/>
    <w:rPr>
      <w:rFonts w:ascii="Times New Roman" w:hAnsi="Times New Roman" w:cs="Times New Roman"/>
    </w:rPr>
  </w:style>
  <w:style w:type="paragraph" w:styleId="Pta">
    <w:name w:val="footer"/>
    <w:basedOn w:val="Normlny"/>
    <w:link w:val="PtaChar"/>
    <w:uiPriority w:val="99"/>
    <w:rsid w:val="002B5D10"/>
    <w:pPr>
      <w:tabs>
        <w:tab w:val="center" w:pos="4536"/>
        <w:tab w:val="right" w:pos="9072"/>
      </w:tabs>
      <w:autoSpaceDE w:val="0"/>
      <w:autoSpaceDN w:val="0"/>
      <w:spacing w:before="0"/>
      <w:jc w:val="left"/>
    </w:pPr>
  </w:style>
  <w:style w:type="character" w:customStyle="1" w:styleId="PtaChar">
    <w:name w:val="Päta Char"/>
    <w:basedOn w:val="Predvolenpsmoodseku"/>
    <w:link w:val="Pta"/>
    <w:uiPriority w:val="99"/>
    <w:locked/>
    <w:rsid w:val="002B5D10"/>
    <w:rPr>
      <w:rFonts w:cs="Times New Roman"/>
      <w:sz w:val="24"/>
      <w:szCs w:val="24"/>
      <w:lang w:eastAsia="cs-CZ"/>
    </w:rPr>
  </w:style>
  <w:style w:type="paragraph" w:styleId="Zarkazkladnhotextu2">
    <w:name w:val="Body Text Indent 2"/>
    <w:basedOn w:val="Normlny"/>
    <w:link w:val="Zarkazkladnhotextu2Char"/>
    <w:uiPriority w:val="99"/>
    <w:rsid w:val="002B5D10"/>
    <w:pPr>
      <w:spacing w:before="0"/>
      <w:ind w:left="383"/>
    </w:pPr>
    <w:rPr>
      <w:sz w:val="20"/>
      <w:szCs w:val="20"/>
      <w:lang w:eastAsia="cs-CZ"/>
    </w:rPr>
  </w:style>
  <w:style w:type="character" w:customStyle="1" w:styleId="Zarkazkladnhotextu2Char">
    <w:name w:val="Zarážka základného textu 2 Char"/>
    <w:basedOn w:val="Predvolenpsmoodseku"/>
    <w:link w:val="Zarkazkladnhotextu2"/>
    <w:uiPriority w:val="99"/>
    <w:semiHidden/>
    <w:locked/>
    <w:rsid w:val="002B5D10"/>
    <w:rPr>
      <w:rFonts w:cs="Times New Roman"/>
      <w:sz w:val="24"/>
      <w:szCs w:val="24"/>
      <w:lang w:eastAsia="cs-CZ"/>
    </w:rPr>
  </w:style>
  <w:style w:type="paragraph" w:styleId="Zarkazkladnhotextu3">
    <w:name w:val="Body Text Indent 3"/>
    <w:basedOn w:val="Normlny"/>
    <w:link w:val="Zarkazkladnhotextu3Char"/>
    <w:uiPriority w:val="99"/>
    <w:rsid w:val="002B5D10"/>
    <w:pPr>
      <w:spacing w:before="0"/>
      <w:ind w:left="731"/>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2B5D10"/>
    <w:rPr>
      <w:rFonts w:cs="Times New Roman"/>
      <w:sz w:val="16"/>
      <w:szCs w:val="16"/>
      <w:lang w:eastAsia="cs-CZ"/>
    </w:rPr>
  </w:style>
  <w:style w:type="paragraph" w:styleId="Spiatonadresanaoblke">
    <w:name w:val="envelope return"/>
    <w:basedOn w:val="Normlny"/>
    <w:uiPriority w:val="99"/>
    <w:rsid w:val="002B5D10"/>
    <w:pPr>
      <w:spacing w:before="0"/>
      <w:jc w:val="left"/>
    </w:pPr>
    <w:rPr>
      <w:b/>
      <w:bCs/>
      <w:color w:val="000000"/>
      <w:sz w:val="20"/>
      <w:szCs w:val="20"/>
      <w:lang w:eastAsia="cs-CZ"/>
    </w:rPr>
  </w:style>
  <w:style w:type="character" w:customStyle="1" w:styleId="CITE">
    <w:name w:val="CITE"/>
    <w:uiPriority w:val="99"/>
    <w:rsid w:val="002B5D10"/>
    <w:rPr>
      <w:i/>
    </w:rPr>
  </w:style>
  <w:style w:type="paragraph" w:styleId="Textbubliny">
    <w:name w:val="Balloon Text"/>
    <w:basedOn w:val="Normlny"/>
    <w:link w:val="TextbublinyChar"/>
    <w:uiPriority w:val="99"/>
    <w:rsid w:val="002B5D10"/>
    <w:pPr>
      <w:spacing w:before="0"/>
      <w:jc w:val="left"/>
    </w:pPr>
    <w:rPr>
      <w:rFonts w:ascii="Tahoma" w:hAnsi="Tahoma" w:cs="Tahoma"/>
      <w:sz w:val="16"/>
      <w:szCs w:val="16"/>
      <w:lang w:eastAsia="cs-CZ"/>
    </w:rPr>
  </w:style>
  <w:style w:type="character" w:customStyle="1" w:styleId="TextbublinyChar">
    <w:name w:val="Text bubliny Char"/>
    <w:basedOn w:val="Predvolenpsmoodseku"/>
    <w:link w:val="Textbubliny"/>
    <w:uiPriority w:val="99"/>
    <w:semiHidden/>
    <w:locked/>
    <w:rsid w:val="002B5D10"/>
    <w:rPr>
      <w:rFonts w:ascii="Tahoma" w:hAnsi="Tahoma" w:cs="Tahoma"/>
      <w:sz w:val="16"/>
      <w:szCs w:val="16"/>
      <w:lang w:eastAsia="cs-CZ"/>
    </w:rPr>
  </w:style>
  <w:style w:type="character" w:styleId="Siln">
    <w:name w:val="Strong"/>
    <w:basedOn w:val="Predvolenpsmoodseku"/>
    <w:uiPriority w:val="99"/>
    <w:qFormat/>
    <w:rsid w:val="002B5D10"/>
    <w:rPr>
      <w:rFonts w:ascii="Times New Roman" w:hAnsi="Times New Roman" w:cs="Times New Roman"/>
      <w:b/>
      <w:bCs/>
    </w:rPr>
  </w:style>
  <w:style w:type="paragraph" w:styleId="Zkladntext3">
    <w:name w:val="Body Text 3"/>
    <w:basedOn w:val="Normlny"/>
    <w:link w:val="Zkladntext3Char"/>
    <w:uiPriority w:val="99"/>
    <w:rsid w:val="002B5D10"/>
    <w:pPr>
      <w:autoSpaceDE w:val="0"/>
      <w:autoSpaceDN w:val="0"/>
      <w:adjustRightInd w:val="0"/>
      <w:spacing w:before="0"/>
    </w:pPr>
    <w:rPr>
      <w:b/>
      <w:bCs/>
      <w:sz w:val="20"/>
      <w:szCs w:val="20"/>
    </w:rPr>
  </w:style>
  <w:style w:type="character" w:customStyle="1" w:styleId="Zkladntext3Char">
    <w:name w:val="Základný text 3 Char"/>
    <w:basedOn w:val="Predvolenpsmoodseku"/>
    <w:link w:val="Zkladntext3"/>
    <w:uiPriority w:val="99"/>
    <w:semiHidden/>
    <w:locked/>
    <w:rsid w:val="002B5D10"/>
    <w:rPr>
      <w:rFonts w:cs="Times New Roman"/>
      <w:sz w:val="16"/>
      <w:szCs w:val="16"/>
      <w:lang w:eastAsia="cs-CZ"/>
    </w:rPr>
  </w:style>
  <w:style w:type="character" w:styleId="Odkaznapoznmkupodiarou">
    <w:name w:val="footnote reference"/>
    <w:basedOn w:val="Predvolenpsmoodseku"/>
    <w:uiPriority w:val="99"/>
    <w:rsid w:val="002B5D10"/>
    <w:rPr>
      <w:rFonts w:ascii="Times New Roman" w:hAnsi="Times New Roman" w:cs="Times New Roman"/>
      <w:vertAlign w:val="superscript"/>
    </w:rPr>
  </w:style>
  <w:style w:type="character" w:styleId="Zvraznenie">
    <w:name w:val="Emphasis"/>
    <w:basedOn w:val="Predvolenpsmoodseku"/>
    <w:uiPriority w:val="20"/>
    <w:qFormat/>
    <w:rsid w:val="002B5D10"/>
    <w:rPr>
      <w:rFonts w:cs="Times New Roman"/>
      <w:i/>
      <w:iCs/>
    </w:rPr>
  </w:style>
  <w:style w:type="paragraph" w:styleId="Normlnywebov">
    <w:name w:val="Normal (Web)"/>
    <w:basedOn w:val="Normlny"/>
    <w:uiPriority w:val="99"/>
    <w:rsid w:val="002B5D10"/>
    <w:pPr>
      <w:spacing w:before="150" w:after="150"/>
      <w:ind w:left="675" w:right="525"/>
      <w:jc w:val="left"/>
    </w:pPr>
    <w:rPr>
      <w:sz w:val="19"/>
      <w:szCs w:val="19"/>
    </w:rPr>
  </w:style>
  <w:style w:type="paragraph" w:customStyle="1" w:styleId="normal2">
    <w:name w:val="normal2"/>
    <w:basedOn w:val="Normlny"/>
    <w:rsid w:val="00554D8C"/>
    <w:pPr>
      <w:spacing w:line="312" w:lineRule="atLeast"/>
    </w:pPr>
  </w:style>
  <w:style w:type="character" w:styleId="Hypertextovprepojenie">
    <w:name w:val="Hyperlink"/>
    <w:basedOn w:val="Predvolenpsmoodseku"/>
    <w:uiPriority w:val="99"/>
    <w:semiHidden/>
    <w:unhideWhenUsed/>
    <w:rsid w:val="006D681E"/>
    <w:rPr>
      <w:rFonts w:cs="Times New Roman"/>
      <w:color w:val="0000FF"/>
      <w:u w:val="single"/>
    </w:rPr>
  </w:style>
  <w:style w:type="character" w:customStyle="1" w:styleId="super">
    <w:name w:val="super"/>
    <w:rsid w:val="00912A6A"/>
    <w:rPr>
      <w:sz w:val="17"/>
      <w:vertAlign w:val="superscript"/>
    </w:rPr>
  </w:style>
  <w:style w:type="paragraph" w:styleId="Odsekzoznamu">
    <w:name w:val="List Paragraph"/>
    <w:basedOn w:val="Normlny"/>
    <w:uiPriority w:val="34"/>
    <w:qFormat/>
    <w:rsid w:val="00EF4613"/>
    <w:pPr>
      <w:spacing w:before="0" w:after="200" w:line="276" w:lineRule="auto"/>
      <w:ind w:left="720"/>
      <w:contextualSpacing/>
      <w:jc w:val="left"/>
    </w:pPr>
    <w:rPr>
      <w:rFonts w:ascii="Calibri" w:hAnsi="Calibri"/>
      <w:sz w:val="22"/>
      <w:szCs w:val="22"/>
      <w:lang w:eastAsia="en-US"/>
    </w:rPr>
  </w:style>
  <w:style w:type="character" w:styleId="Odkaznakomentr">
    <w:name w:val="annotation reference"/>
    <w:basedOn w:val="Predvolenpsmoodseku"/>
    <w:uiPriority w:val="99"/>
    <w:semiHidden/>
    <w:unhideWhenUsed/>
    <w:rsid w:val="00606EEE"/>
    <w:rPr>
      <w:rFonts w:cs="Times New Roman"/>
      <w:sz w:val="16"/>
      <w:szCs w:val="16"/>
    </w:rPr>
  </w:style>
  <w:style w:type="paragraph" w:styleId="Textkomentra">
    <w:name w:val="annotation text"/>
    <w:basedOn w:val="Normlny"/>
    <w:link w:val="TextkomentraChar"/>
    <w:uiPriority w:val="99"/>
    <w:semiHidden/>
    <w:unhideWhenUsed/>
    <w:rsid w:val="00606EEE"/>
    <w:rPr>
      <w:sz w:val="20"/>
      <w:szCs w:val="20"/>
    </w:rPr>
  </w:style>
  <w:style w:type="character" w:customStyle="1" w:styleId="TextkomentraChar">
    <w:name w:val="Text komentára Char"/>
    <w:basedOn w:val="Predvolenpsmoodseku"/>
    <w:link w:val="Textkomentra"/>
    <w:uiPriority w:val="99"/>
    <w:semiHidden/>
    <w:locked/>
    <w:rsid w:val="00606EE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06EEE"/>
    <w:rPr>
      <w:b/>
      <w:bCs/>
    </w:rPr>
  </w:style>
  <w:style w:type="character" w:customStyle="1" w:styleId="PredmetkomentraChar">
    <w:name w:val="Predmet komentára Char"/>
    <w:basedOn w:val="TextkomentraChar"/>
    <w:link w:val="Predmetkomentra"/>
    <w:uiPriority w:val="99"/>
    <w:semiHidden/>
    <w:locked/>
    <w:rsid w:val="00606EEE"/>
    <w:rPr>
      <w:rFonts w:cs="Times New Roman"/>
      <w:b/>
      <w:bCs/>
      <w:sz w:val="20"/>
      <w:szCs w:val="20"/>
    </w:rPr>
  </w:style>
  <w:style w:type="paragraph" w:styleId="Hlavika">
    <w:name w:val="header"/>
    <w:basedOn w:val="Normlny"/>
    <w:link w:val="HlavikaChar"/>
    <w:uiPriority w:val="99"/>
    <w:semiHidden/>
    <w:unhideWhenUsed/>
    <w:rsid w:val="00AE636D"/>
    <w:pPr>
      <w:tabs>
        <w:tab w:val="center" w:pos="4536"/>
        <w:tab w:val="right" w:pos="9072"/>
      </w:tabs>
    </w:pPr>
  </w:style>
  <w:style w:type="character" w:customStyle="1" w:styleId="HlavikaChar">
    <w:name w:val="Hlavička Char"/>
    <w:basedOn w:val="Predvolenpsmoodseku"/>
    <w:link w:val="Hlavika"/>
    <w:uiPriority w:val="99"/>
    <w:semiHidden/>
    <w:locked/>
    <w:rsid w:val="00AE636D"/>
    <w:rPr>
      <w:rFonts w:cs="Times New Roman"/>
      <w:sz w:val="24"/>
      <w:szCs w:val="24"/>
    </w:rPr>
  </w:style>
  <w:style w:type="paragraph" w:customStyle="1" w:styleId="Normlny1">
    <w:name w:val="Normálny1"/>
    <w:basedOn w:val="Normlny"/>
    <w:rsid w:val="0063500B"/>
    <w:pPr>
      <w:spacing w:before="100" w:beforeAutospacing="1" w:after="100" w:afterAutospacing="1"/>
      <w:jc w:val="left"/>
    </w:pPr>
  </w:style>
  <w:style w:type="paragraph" w:customStyle="1" w:styleId="CM1">
    <w:name w:val="CM1"/>
    <w:basedOn w:val="Normlny"/>
    <w:next w:val="Normlny"/>
    <w:uiPriority w:val="99"/>
    <w:rsid w:val="00F4272E"/>
    <w:pPr>
      <w:autoSpaceDE w:val="0"/>
      <w:autoSpaceDN w:val="0"/>
      <w:adjustRightInd w:val="0"/>
      <w:spacing w:before="0"/>
      <w:jc w:val="left"/>
    </w:pPr>
    <w:rPr>
      <w:rFonts w:ascii="EUAlbertina" w:hAnsi="EUAlbertina"/>
    </w:rPr>
  </w:style>
  <w:style w:type="paragraph" w:customStyle="1" w:styleId="CM3">
    <w:name w:val="CM3"/>
    <w:basedOn w:val="Normlny"/>
    <w:next w:val="Normlny"/>
    <w:uiPriority w:val="99"/>
    <w:rsid w:val="00F4272E"/>
    <w:pPr>
      <w:autoSpaceDE w:val="0"/>
      <w:autoSpaceDN w:val="0"/>
      <w:adjustRightInd w:val="0"/>
      <w:spacing w:before="0"/>
      <w:jc w:val="left"/>
    </w:pPr>
    <w:rPr>
      <w:rFonts w:ascii="EUAlbertina" w:hAnsi="EUAlbertina"/>
    </w:rPr>
  </w:style>
  <w:style w:type="paragraph" w:customStyle="1" w:styleId="CM4">
    <w:name w:val="CM4"/>
    <w:basedOn w:val="Normlny"/>
    <w:next w:val="Normlny"/>
    <w:uiPriority w:val="99"/>
    <w:rsid w:val="00F4272E"/>
    <w:pPr>
      <w:autoSpaceDE w:val="0"/>
      <w:autoSpaceDN w:val="0"/>
      <w:adjustRightInd w:val="0"/>
      <w:spacing w:before="0"/>
      <w:jc w:val="left"/>
    </w:pPr>
    <w:rPr>
      <w:rFonts w:ascii="EUAlbertina" w:hAnsi="EUAlbertina"/>
    </w:rPr>
  </w:style>
  <w:style w:type="paragraph" w:customStyle="1" w:styleId="Default">
    <w:name w:val="Default"/>
    <w:rsid w:val="003D0EAA"/>
    <w:pPr>
      <w:autoSpaceDE w:val="0"/>
      <w:autoSpaceDN w:val="0"/>
      <w:adjustRightInd w:val="0"/>
    </w:pPr>
    <w:rPr>
      <w:rFonts w:ascii="EUAlbertina" w:hAnsi="EUAlbertina" w:cs="EUAlbertina"/>
      <w:color w:val="000000"/>
      <w:sz w:val="24"/>
      <w:szCs w:val="24"/>
    </w:rPr>
  </w:style>
  <w:style w:type="paragraph" w:customStyle="1" w:styleId="normal1">
    <w:name w:val="normal1"/>
    <w:basedOn w:val="Normlny"/>
    <w:rsid w:val="003D0EAA"/>
    <w:pPr>
      <w:spacing w:before="73" w:line="312" w:lineRule="atLeast"/>
    </w:pPr>
  </w:style>
  <w:style w:type="character" w:customStyle="1" w:styleId="italic">
    <w:name w:val="italic"/>
    <w:basedOn w:val="Predvolenpsmoodseku"/>
    <w:rsid w:val="003D0EAA"/>
    <w:rPr>
      <w:i/>
      <w:iCs/>
    </w:rPr>
  </w:style>
  <w:style w:type="character" w:customStyle="1" w:styleId="bold">
    <w:name w:val="bold"/>
    <w:basedOn w:val="Predvolenpsmoodseku"/>
    <w:rsid w:val="00350225"/>
    <w:rPr>
      <w:b/>
      <w:bCs/>
    </w:rPr>
  </w:style>
  <w:style w:type="paragraph" w:customStyle="1" w:styleId="doc-ti1">
    <w:name w:val="doc-ti1"/>
    <w:basedOn w:val="Normlny"/>
    <w:rsid w:val="00350225"/>
    <w:pPr>
      <w:spacing w:before="146" w:after="73" w:line="312" w:lineRule="atLeast"/>
      <w:jc w:val="center"/>
    </w:pPr>
    <w:rPr>
      <w:b/>
      <w:bCs/>
    </w:rPr>
  </w:style>
  <w:style w:type="paragraph" w:customStyle="1" w:styleId="ti-grseq-11">
    <w:name w:val="ti-grseq-11"/>
    <w:basedOn w:val="Normlny"/>
    <w:rsid w:val="00350225"/>
    <w:pPr>
      <w:spacing w:before="146" w:after="73" w:line="312" w:lineRule="atLeas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5442">
      <w:bodyDiv w:val="1"/>
      <w:marLeft w:val="0"/>
      <w:marRight w:val="0"/>
      <w:marTop w:val="0"/>
      <w:marBottom w:val="0"/>
      <w:divBdr>
        <w:top w:val="none" w:sz="0" w:space="0" w:color="auto"/>
        <w:left w:val="none" w:sz="0" w:space="0" w:color="auto"/>
        <w:bottom w:val="none" w:sz="0" w:space="0" w:color="auto"/>
        <w:right w:val="none" w:sz="0" w:space="0" w:color="auto"/>
      </w:divBdr>
      <w:divsChild>
        <w:div w:id="893782447">
          <w:marLeft w:val="0"/>
          <w:marRight w:val="0"/>
          <w:marTop w:val="0"/>
          <w:marBottom w:val="0"/>
          <w:divBdr>
            <w:top w:val="none" w:sz="0" w:space="0" w:color="auto"/>
            <w:left w:val="none" w:sz="0" w:space="0" w:color="auto"/>
            <w:bottom w:val="none" w:sz="0" w:space="0" w:color="auto"/>
            <w:right w:val="none" w:sz="0" w:space="0" w:color="auto"/>
          </w:divBdr>
          <w:divsChild>
            <w:div w:id="545458621">
              <w:marLeft w:val="0"/>
              <w:marRight w:val="0"/>
              <w:marTop w:val="0"/>
              <w:marBottom w:val="0"/>
              <w:divBdr>
                <w:top w:val="none" w:sz="0" w:space="0" w:color="auto"/>
                <w:left w:val="none" w:sz="0" w:space="0" w:color="auto"/>
                <w:bottom w:val="none" w:sz="0" w:space="0" w:color="auto"/>
                <w:right w:val="none" w:sz="0" w:space="0" w:color="auto"/>
              </w:divBdr>
              <w:divsChild>
                <w:div w:id="1140078256">
                  <w:marLeft w:val="0"/>
                  <w:marRight w:val="0"/>
                  <w:marTop w:val="0"/>
                  <w:marBottom w:val="0"/>
                  <w:divBdr>
                    <w:top w:val="none" w:sz="0" w:space="0" w:color="auto"/>
                    <w:left w:val="none" w:sz="0" w:space="0" w:color="auto"/>
                    <w:bottom w:val="none" w:sz="0" w:space="0" w:color="auto"/>
                    <w:right w:val="none" w:sz="0" w:space="0" w:color="auto"/>
                  </w:divBdr>
                  <w:divsChild>
                    <w:div w:id="1829202086">
                      <w:marLeft w:val="-91"/>
                      <w:marRight w:val="-91"/>
                      <w:marTop w:val="0"/>
                      <w:marBottom w:val="0"/>
                      <w:divBdr>
                        <w:top w:val="none" w:sz="0" w:space="0" w:color="auto"/>
                        <w:left w:val="none" w:sz="0" w:space="0" w:color="auto"/>
                        <w:bottom w:val="none" w:sz="0" w:space="0" w:color="auto"/>
                        <w:right w:val="none" w:sz="0" w:space="0" w:color="auto"/>
                      </w:divBdr>
                      <w:divsChild>
                        <w:div w:id="48960800">
                          <w:marLeft w:val="0"/>
                          <w:marRight w:val="0"/>
                          <w:marTop w:val="0"/>
                          <w:marBottom w:val="0"/>
                          <w:divBdr>
                            <w:top w:val="none" w:sz="0" w:space="0" w:color="auto"/>
                            <w:left w:val="none" w:sz="0" w:space="0" w:color="auto"/>
                            <w:bottom w:val="none" w:sz="0" w:space="0" w:color="auto"/>
                            <w:right w:val="none" w:sz="0" w:space="0" w:color="auto"/>
                          </w:divBdr>
                          <w:divsChild>
                            <w:div w:id="1748922916">
                              <w:marLeft w:val="0"/>
                              <w:marRight w:val="0"/>
                              <w:marTop w:val="0"/>
                              <w:marBottom w:val="0"/>
                              <w:divBdr>
                                <w:top w:val="none" w:sz="0" w:space="0" w:color="auto"/>
                                <w:left w:val="none" w:sz="0" w:space="0" w:color="auto"/>
                                <w:bottom w:val="none" w:sz="0" w:space="0" w:color="auto"/>
                                <w:right w:val="none" w:sz="0" w:space="0" w:color="auto"/>
                              </w:divBdr>
                              <w:divsChild>
                                <w:div w:id="1001859861">
                                  <w:marLeft w:val="0"/>
                                  <w:marRight w:val="0"/>
                                  <w:marTop w:val="0"/>
                                  <w:marBottom w:val="182"/>
                                  <w:divBdr>
                                    <w:top w:val="none" w:sz="0" w:space="0" w:color="auto"/>
                                    <w:left w:val="none" w:sz="0" w:space="0" w:color="auto"/>
                                    <w:bottom w:val="none" w:sz="0" w:space="0" w:color="auto"/>
                                    <w:right w:val="none" w:sz="0" w:space="0" w:color="auto"/>
                                  </w:divBdr>
                                  <w:divsChild>
                                    <w:div w:id="1631203082">
                                      <w:marLeft w:val="0"/>
                                      <w:marRight w:val="0"/>
                                      <w:marTop w:val="0"/>
                                      <w:marBottom w:val="0"/>
                                      <w:divBdr>
                                        <w:top w:val="none" w:sz="0" w:space="0" w:color="auto"/>
                                        <w:left w:val="none" w:sz="0" w:space="0" w:color="auto"/>
                                        <w:bottom w:val="none" w:sz="0" w:space="0" w:color="auto"/>
                                        <w:right w:val="none" w:sz="0" w:space="0" w:color="auto"/>
                                      </w:divBdr>
                                      <w:divsChild>
                                        <w:div w:id="914705586">
                                          <w:marLeft w:val="0"/>
                                          <w:marRight w:val="0"/>
                                          <w:marTop w:val="0"/>
                                          <w:marBottom w:val="0"/>
                                          <w:divBdr>
                                            <w:top w:val="none" w:sz="0" w:space="0" w:color="auto"/>
                                            <w:left w:val="none" w:sz="0" w:space="0" w:color="auto"/>
                                            <w:bottom w:val="none" w:sz="0" w:space="0" w:color="auto"/>
                                            <w:right w:val="none" w:sz="0" w:space="0" w:color="auto"/>
                                          </w:divBdr>
                                          <w:divsChild>
                                            <w:div w:id="1799375638">
                                              <w:marLeft w:val="0"/>
                                              <w:marRight w:val="0"/>
                                              <w:marTop w:val="0"/>
                                              <w:marBottom w:val="0"/>
                                              <w:divBdr>
                                                <w:top w:val="none" w:sz="0" w:space="0" w:color="auto"/>
                                                <w:left w:val="none" w:sz="0" w:space="0" w:color="auto"/>
                                                <w:bottom w:val="none" w:sz="0" w:space="0" w:color="auto"/>
                                                <w:right w:val="none" w:sz="0" w:space="0" w:color="auto"/>
                                              </w:divBdr>
                                              <w:divsChild>
                                                <w:div w:id="1178469963">
                                                  <w:marLeft w:val="0"/>
                                                  <w:marRight w:val="0"/>
                                                  <w:marTop w:val="0"/>
                                                  <w:marBottom w:val="0"/>
                                                  <w:divBdr>
                                                    <w:top w:val="none" w:sz="0" w:space="0" w:color="auto"/>
                                                    <w:left w:val="none" w:sz="0" w:space="0" w:color="auto"/>
                                                    <w:bottom w:val="none" w:sz="0" w:space="0" w:color="auto"/>
                                                    <w:right w:val="none" w:sz="0" w:space="0" w:color="auto"/>
                                                  </w:divBdr>
                                                  <w:divsChild>
                                                    <w:div w:id="1784810408">
                                                      <w:marLeft w:val="0"/>
                                                      <w:marRight w:val="0"/>
                                                      <w:marTop w:val="0"/>
                                                      <w:marBottom w:val="0"/>
                                                      <w:divBdr>
                                                        <w:top w:val="none" w:sz="0" w:space="0" w:color="auto"/>
                                                        <w:left w:val="none" w:sz="0" w:space="0" w:color="auto"/>
                                                        <w:bottom w:val="none" w:sz="0" w:space="0" w:color="auto"/>
                                                        <w:right w:val="none" w:sz="0" w:space="0" w:color="auto"/>
                                                      </w:divBdr>
                                                      <w:divsChild>
                                                        <w:div w:id="1381979622">
                                                          <w:marLeft w:val="0"/>
                                                          <w:marRight w:val="0"/>
                                                          <w:marTop w:val="0"/>
                                                          <w:marBottom w:val="0"/>
                                                          <w:divBdr>
                                                            <w:top w:val="none" w:sz="0" w:space="0" w:color="auto"/>
                                                            <w:left w:val="none" w:sz="0" w:space="0" w:color="auto"/>
                                                            <w:bottom w:val="none" w:sz="0" w:space="0" w:color="auto"/>
                                                            <w:right w:val="none" w:sz="0" w:space="0" w:color="auto"/>
                                                          </w:divBdr>
                                                          <w:divsChild>
                                                            <w:div w:id="1133401353">
                                                              <w:marLeft w:val="0"/>
                                                              <w:marRight w:val="0"/>
                                                              <w:marTop w:val="0"/>
                                                              <w:marBottom w:val="0"/>
                                                              <w:divBdr>
                                                                <w:top w:val="none" w:sz="0" w:space="0" w:color="auto"/>
                                                                <w:left w:val="none" w:sz="0" w:space="0" w:color="auto"/>
                                                                <w:bottom w:val="none" w:sz="0" w:space="0" w:color="auto"/>
                                                                <w:right w:val="none" w:sz="0" w:space="0" w:color="auto"/>
                                                              </w:divBdr>
                                                              <w:divsChild>
                                                                <w:div w:id="356855846">
                                                                  <w:marLeft w:val="0"/>
                                                                  <w:marRight w:val="0"/>
                                                                  <w:marTop w:val="0"/>
                                                                  <w:marBottom w:val="0"/>
                                                                  <w:divBdr>
                                                                    <w:top w:val="none" w:sz="0" w:space="0" w:color="auto"/>
                                                                    <w:left w:val="none" w:sz="0" w:space="0" w:color="auto"/>
                                                                    <w:bottom w:val="none" w:sz="0" w:space="0" w:color="auto"/>
                                                                    <w:right w:val="none" w:sz="0" w:space="0" w:color="auto"/>
                                                                  </w:divBdr>
                                                                  <w:divsChild>
                                                                    <w:div w:id="8326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0210567">
      <w:bodyDiv w:val="1"/>
      <w:marLeft w:val="0"/>
      <w:marRight w:val="0"/>
      <w:marTop w:val="0"/>
      <w:marBottom w:val="0"/>
      <w:divBdr>
        <w:top w:val="none" w:sz="0" w:space="0" w:color="auto"/>
        <w:left w:val="none" w:sz="0" w:space="0" w:color="auto"/>
        <w:bottom w:val="none" w:sz="0" w:space="0" w:color="auto"/>
        <w:right w:val="none" w:sz="0" w:space="0" w:color="auto"/>
      </w:divBdr>
      <w:divsChild>
        <w:div w:id="2037002344">
          <w:marLeft w:val="0"/>
          <w:marRight w:val="0"/>
          <w:marTop w:val="0"/>
          <w:marBottom w:val="0"/>
          <w:divBdr>
            <w:top w:val="none" w:sz="0" w:space="0" w:color="auto"/>
            <w:left w:val="none" w:sz="0" w:space="0" w:color="auto"/>
            <w:bottom w:val="none" w:sz="0" w:space="0" w:color="auto"/>
            <w:right w:val="none" w:sz="0" w:space="0" w:color="auto"/>
          </w:divBdr>
          <w:divsChild>
            <w:div w:id="2022776791">
              <w:marLeft w:val="0"/>
              <w:marRight w:val="0"/>
              <w:marTop w:val="0"/>
              <w:marBottom w:val="0"/>
              <w:divBdr>
                <w:top w:val="none" w:sz="0" w:space="0" w:color="auto"/>
                <w:left w:val="none" w:sz="0" w:space="0" w:color="auto"/>
                <w:bottom w:val="none" w:sz="0" w:space="0" w:color="auto"/>
                <w:right w:val="none" w:sz="0" w:space="0" w:color="auto"/>
              </w:divBdr>
              <w:divsChild>
                <w:div w:id="1778132487">
                  <w:marLeft w:val="0"/>
                  <w:marRight w:val="0"/>
                  <w:marTop w:val="0"/>
                  <w:marBottom w:val="0"/>
                  <w:divBdr>
                    <w:top w:val="none" w:sz="0" w:space="0" w:color="auto"/>
                    <w:left w:val="none" w:sz="0" w:space="0" w:color="auto"/>
                    <w:bottom w:val="none" w:sz="0" w:space="0" w:color="auto"/>
                    <w:right w:val="none" w:sz="0" w:space="0" w:color="auto"/>
                  </w:divBdr>
                  <w:divsChild>
                    <w:div w:id="826022600">
                      <w:marLeft w:val="-91"/>
                      <w:marRight w:val="-91"/>
                      <w:marTop w:val="0"/>
                      <w:marBottom w:val="0"/>
                      <w:divBdr>
                        <w:top w:val="none" w:sz="0" w:space="0" w:color="auto"/>
                        <w:left w:val="none" w:sz="0" w:space="0" w:color="auto"/>
                        <w:bottom w:val="none" w:sz="0" w:space="0" w:color="auto"/>
                        <w:right w:val="none" w:sz="0" w:space="0" w:color="auto"/>
                      </w:divBdr>
                      <w:divsChild>
                        <w:div w:id="1188720485">
                          <w:marLeft w:val="0"/>
                          <w:marRight w:val="0"/>
                          <w:marTop w:val="0"/>
                          <w:marBottom w:val="0"/>
                          <w:divBdr>
                            <w:top w:val="none" w:sz="0" w:space="0" w:color="auto"/>
                            <w:left w:val="none" w:sz="0" w:space="0" w:color="auto"/>
                            <w:bottom w:val="none" w:sz="0" w:space="0" w:color="auto"/>
                            <w:right w:val="none" w:sz="0" w:space="0" w:color="auto"/>
                          </w:divBdr>
                          <w:divsChild>
                            <w:div w:id="595867984">
                              <w:marLeft w:val="0"/>
                              <w:marRight w:val="0"/>
                              <w:marTop w:val="0"/>
                              <w:marBottom w:val="0"/>
                              <w:divBdr>
                                <w:top w:val="none" w:sz="0" w:space="0" w:color="auto"/>
                                <w:left w:val="none" w:sz="0" w:space="0" w:color="auto"/>
                                <w:bottom w:val="none" w:sz="0" w:space="0" w:color="auto"/>
                                <w:right w:val="none" w:sz="0" w:space="0" w:color="auto"/>
                              </w:divBdr>
                              <w:divsChild>
                                <w:div w:id="1690372234">
                                  <w:marLeft w:val="0"/>
                                  <w:marRight w:val="0"/>
                                  <w:marTop w:val="0"/>
                                  <w:marBottom w:val="182"/>
                                  <w:divBdr>
                                    <w:top w:val="none" w:sz="0" w:space="0" w:color="auto"/>
                                    <w:left w:val="none" w:sz="0" w:space="0" w:color="auto"/>
                                    <w:bottom w:val="none" w:sz="0" w:space="0" w:color="auto"/>
                                    <w:right w:val="none" w:sz="0" w:space="0" w:color="auto"/>
                                  </w:divBdr>
                                  <w:divsChild>
                                    <w:div w:id="812139641">
                                      <w:marLeft w:val="0"/>
                                      <w:marRight w:val="0"/>
                                      <w:marTop w:val="0"/>
                                      <w:marBottom w:val="0"/>
                                      <w:divBdr>
                                        <w:top w:val="none" w:sz="0" w:space="0" w:color="auto"/>
                                        <w:left w:val="none" w:sz="0" w:space="0" w:color="auto"/>
                                        <w:bottom w:val="none" w:sz="0" w:space="0" w:color="auto"/>
                                        <w:right w:val="none" w:sz="0" w:space="0" w:color="auto"/>
                                      </w:divBdr>
                                      <w:divsChild>
                                        <w:div w:id="818571936">
                                          <w:marLeft w:val="0"/>
                                          <w:marRight w:val="0"/>
                                          <w:marTop w:val="0"/>
                                          <w:marBottom w:val="0"/>
                                          <w:divBdr>
                                            <w:top w:val="none" w:sz="0" w:space="0" w:color="auto"/>
                                            <w:left w:val="none" w:sz="0" w:space="0" w:color="auto"/>
                                            <w:bottom w:val="none" w:sz="0" w:space="0" w:color="auto"/>
                                            <w:right w:val="none" w:sz="0" w:space="0" w:color="auto"/>
                                          </w:divBdr>
                                          <w:divsChild>
                                            <w:div w:id="686256034">
                                              <w:marLeft w:val="0"/>
                                              <w:marRight w:val="0"/>
                                              <w:marTop w:val="0"/>
                                              <w:marBottom w:val="0"/>
                                              <w:divBdr>
                                                <w:top w:val="none" w:sz="0" w:space="0" w:color="auto"/>
                                                <w:left w:val="none" w:sz="0" w:space="0" w:color="auto"/>
                                                <w:bottom w:val="none" w:sz="0" w:space="0" w:color="auto"/>
                                                <w:right w:val="none" w:sz="0" w:space="0" w:color="auto"/>
                                              </w:divBdr>
                                              <w:divsChild>
                                                <w:div w:id="1138958059">
                                                  <w:marLeft w:val="0"/>
                                                  <w:marRight w:val="0"/>
                                                  <w:marTop w:val="0"/>
                                                  <w:marBottom w:val="0"/>
                                                  <w:divBdr>
                                                    <w:top w:val="none" w:sz="0" w:space="0" w:color="auto"/>
                                                    <w:left w:val="none" w:sz="0" w:space="0" w:color="auto"/>
                                                    <w:bottom w:val="none" w:sz="0" w:space="0" w:color="auto"/>
                                                    <w:right w:val="none" w:sz="0" w:space="0" w:color="auto"/>
                                                  </w:divBdr>
                                                  <w:divsChild>
                                                    <w:div w:id="182669720">
                                                      <w:marLeft w:val="0"/>
                                                      <w:marRight w:val="0"/>
                                                      <w:marTop w:val="0"/>
                                                      <w:marBottom w:val="0"/>
                                                      <w:divBdr>
                                                        <w:top w:val="none" w:sz="0" w:space="0" w:color="auto"/>
                                                        <w:left w:val="none" w:sz="0" w:space="0" w:color="auto"/>
                                                        <w:bottom w:val="none" w:sz="0" w:space="0" w:color="auto"/>
                                                        <w:right w:val="none" w:sz="0" w:space="0" w:color="auto"/>
                                                      </w:divBdr>
                                                      <w:divsChild>
                                                        <w:div w:id="1654336612">
                                                          <w:marLeft w:val="0"/>
                                                          <w:marRight w:val="0"/>
                                                          <w:marTop w:val="0"/>
                                                          <w:marBottom w:val="0"/>
                                                          <w:divBdr>
                                                            <w:top w:val="none" w:sz="0" w:space="0" w:color="auto"/>
                                                            <w:left w:val="none" w:sz="0" w:space="0" w:color="auto"/>
                                                            <w:bottom w:val="none" w:sz="0" w:space="0" w:color="auto"/>
                                                            <w:right w:val="none" w:sz="0" w:space="0" w:color="auto"/>
                                                          </w:divBdr>
                                                          <w:divsChild>
                                                            <w:div w:id="2058159290">
                                                              <w:marLeft w:val="0"/>
                                                              <w:marRight w:val="0"/>
                                                              <w:marTop w:val="0"/>
                                                              <w:marBottom w:val="0"/>
                                                              <w:divBdr>
                                                                <w:top w:val="none" w:sz="0" w:space="0" w:color="auto"/>
                                                                <w:left w:val="none" w:sz="0" w:space="0" w:color="auto"/>
                                                                <w:bottom w:val="none" w:sz="0" w:space="0" w:color="auto"/>
                                                                <w:right w:val="none" w:sz="0" w:space="0" w:color="auto"/>
                                                              </w:divBdr>
                                                              <w:divsChild>
                                                                <w:div w:id="371341859">
                                                                  <w:marLeft w:val="0"/>
                                                                  <w:marRight w:val="0"/>
                                                                  <w:marTop w:val="0"/>
                                                                  <w:marBottom w:val="0"/>
                                                                  <w:divBdr>
                                                                    <w:top w:val="none" w:sz="0" w:space="0" w:color="auto"/>
                                                                    <w:left w:val="none" w:sz="0" w:space="0" w:color="auto"/>
                                                                    <w:bottom w:val="none" w:sz="0" w:space="0" w:color="auto"/>
                                                                    <w:right w:val="none" w:sz="0" w:space="0" w:color="auto"/>
                                                                  </w:divBdr>
                                                                  <w:divsChild>
                                                                    <w:div w:id="7595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137232">
      <w:bodyDiv w:val="1"/>
      <w:marLeft w:val="0"/>
      <w:marRight w:val="0"/>
      <w:marTop w:val="0"/>
      <w:marBottom w:val="0"/>
      <w:divBdr>
        <w:top w:val="none" w:sz="0" w:space="0" w:color="auto"/>
        <w:left w:val="none" w:sz="0" w:space="0" w:color="auto"/>
        <w:bottom w:val="none" w:sz="0" w:space="0" w:color="auto"/>
        <w:right w:val="none" w:sz="0" w:space="0" w:color="auto"/>
      </w:divBdr>
      <w:divsChild>
        <w:div w:id="429932546">
          <w:marLeft w:val="0"/>
          <w:marRight w:val="0"/>
          <w:marTop w:val="0"/>
          <w:marBottom w:val="0"/>
          <w:divBdr>
            <w:top w:val="none" w:sz="0" w:space="0" w:color="auto"/>
            <w:left w:val="none" w:sz="0" w:space="0" w:color="auto"/>
            <w:bottom w:val="none" w:sz="0" w:space="0" w:color="auto"/>
            <w:right w:val="none" w:sz="0" w:space="0" w:color="auto"/>
          </w:divBdr>
          <w:divsChild>
            <w:div w:id="1770002087">
              <w:marLeft w:val="0"/>
              <w:marRight w:val="0"/>
              <w:marTop w:val="0"/>
              <w:marBottom w:val="0"/>
              <w:divBdr>
                <w:top w:val="none" w:sz="0" w:space="0" w:color="auto"/>
                <w:left w:val="none" w:sz="0" w:space="0" w:color="auto"/>
                <w:bottom w:val="none" w:sz="0" w:space="0" w:color="auto"/>
                <w:right w:val="none" w:sz="0" w:space="0" w:color="auto"/>
              </w:divBdr>
              <w:divsChild>
                <w:div w:id="1263339917">
                  <w:marLeft w:val="0"/>
                  <w:marRight w:val="0"/>
                  <w:marTop w:val="0"/>
                  <w:marBottom w:val="0"/>
                  <w:divBdr>
                    <w:top w:val="none" w:sz="0" w:space="0" w:color="auto"/>
                    <w:left w:val="none" w:sz="0" w:space="0" w:color="auto"/>
                    <w:bottom w:val="none" w:sz="0" w:space="0" w:color="auto"/>
                    <w:right w:val="none" w:sz="0" w:space="0" w:color="auto"/>
                  </w:divBdr>
                  <w:divsChild>
                    <w:div w:id="1200585185">
                      <w:marLeft w:val="-91"/>
                      <w:marRight w:val="-91"/>
                      <w:marTop w:val="0"/>
                      <w:marBottom w:val="0"/>
                      <w:divBdr>
                        <w:top w:val="none" w:sz="0" w:space="0" w:color="auto"/>
                        <w:left w:val="none" w:sz="0" w:space="0" w:color="auto"/>
                        <w:bottom w:val="none" w:sz="0" w:space="0" w:color="auto"/>
                        <w:right w:val="none" w:sz="0" w:space="0" w:color="auto"/>
                      </w:divBdr>
                      <w:divsChild>
                        <w:div w:id="904947975">
                          <w:marLeft w:val="0"/>
                          <w:marRight w:val="0"/>
                          <w:marTop w:val="0"/>
                          <w:marBottom w:val="0"/>
                          <w:divBdr>
                            <w:top w:val="none" w:sz="0" w:space="0" w:color="auto"/>
                            <w:left w:val="none" w:sz="0" w:space="0" w:color="auto"/>
                            <w:bottom w:val="none" w:sz="0" w:space="0" w:color="auto"/>
                            <w:right w:val="none" w:sz="0" w:space="0" w:color="auto"/>
                          </w:divBdr>
                          <w:divsChild>
                            <w:div w:id="1561165454">
                              <w:marLeft w:val="0"/>
                              <w:marRight w:val="0"/>
                              <w:marTop w:val="0"/>
                              <w:marBottom w:val="0"/>
                              <w:divBdr>
                                <w:top w:val="none" w:sz="0" w:space="0" w:color="auto"/>
                                <w:left w:val="none" w:sz="0" w:space="0" w:color="auto"/>
                                <w:bottom w:val="none" w:sz="0" w:space="0" w:color="auto"/>
                                <w:right w:val="none" w:sz="0" w:space="0" w:color="auto"/>
                              </w:divBdr>
                              <w:divsChild>
                                <w:div w:id="1078526445">
                                  <w:marLeft w:val="0"/>
                                  <w:marRight w:val="0"/>
                                  <w:marTop w:val="0"/>
                                  <w:marBottom w:val="182"/>
                                  <w:divBdr>
                                    <w:top w:val="none" w:sz="0" w:space="0" w:color="auto"/>
                                    <w:left w:val="none" w:sz="0" w:space="0" w:color="auto"/>
                                    <w:bottom w:val="none" w:sz="0" w:space="0" w:color="auto"/>
                                    <w:right w:val="none" w:sz="0" w:space="0" w:color="auto"/>
                                  </w:divBdr>
                                  <w:divsChild>
                                    <w:div w:id="6908717">
                                      <w:marLeft w:val="0"/>
                                      <w:marRight w:val="0"/>
                                      <w:marTop w:val="0"/>
                                      <w:marBottom w:val="0"/>
                                      <w:divBdr>
                                        <w:top w:val="none" w:sz="0" w:space="0" w:color="auto"/>
                                        <w:left w:val="none" w:sz="0" w:space="0" w:color="auto"/>
                                        <w:bottom w:val="none" w:sz="0" w:space="0" w:color="auto"/>
                                        <w:right w:val="none" w:sz="0" w:space="0" w:color="auto"/>
                                      </w:divBdr>
                                      <w:divsChild>
                                        <w:div w:id="2041126807">
                                          <w:marLeft w:val="0"/>
                                          <w:marRight w:val="0"/>
                                          <w:marTop w:val="0"/>
                                          <w:marBottom w:val="0"/>
                                          <w:divBdr>
                                            <w:top w:val="none" w:sz="0" w:space="0" w:color="auto"/>
                                            <w:left w:val="none" w:sz="0" w:space="0" w:color="auto"/>
                                            <w:bottom w:val="none" w:sz="0" w:space="0" w:color="auto"/>
                                            <w:right w:val="none" w:sz="0" w:space="0" w:color="auto"/>
                                          </w:divBdr>
                                          <w:divsChild>
                                            <w:div w:id="21520267">
                                              <w:marLeft w:val="0"/>
                                              <w:marRight w:val="0"/>
                                              <w:marTop w:val="0"/>
                                              <w:marBottom w:val="0"/>
                                              <w:divBdr>
                                                <w:top w:val="none" w:sz="0" w:space="0" w:color="auto"/>
                                                <w:left w:val="none" w:sz="0" w:space="0" w:color="auto"/>
                                                <w:bottom w:val="none" w:sz="0" w:space="0" w:color="auto"/>
                                                <w:right w:val="none" w:sz="0" w:space="0" w:color="auto"/>
                                              </w:divBdr>
                                              <w:divsChild>
                                                <w:div w:id="1128933953">
                                                  <w:marLeft w:val="0"/>
                                                  <w:marRight w:val="0"/>
                                                  <w:marTop w:val="0"/>
                                                  <w:marBottom w:val="0"/>
                                                  <w:divBdr>
                                                    <w:top w:val="none" w:sz="0" w:space="0" w:color="auto"/>
                                                    <w:left w:val="none" w:sz="0" w:space="0" w:color="auto"/>
                                                    <w:bottom w:val="none" w:sz="0" w:space="0" w:color="auto"/>
                                                    <w:right w:val="none" w:sz="0" w:space="0" w:color="auto"/>
                                                  </w:divBdr>
                                                  <w:divsChild>
                                                    <w:div w:id="1136220548">
                                                      <w:marLeft w:val="0"/>
                                                      <w:marRight w:val="0"/>
                                                      <w:marTop w:val="0"/>
                                                      <w:marBottom w:val="0"/>
                                                      <w:divBdr>
                                                        <w:top w:val="none" w:sz="0" w:space="0" w:color="auto"/>
                                                        <w:left w:val="none" w:sz="0" w:space="0" w:color="auto"/>
                                                        <w:bottom w:val="none" w:sz="0" w:space="0" w:color="auto"/>
                                                        <w:right w:val="none" w:sz="0" w:space="0" w:color="auto"/>
                                                      </w:divBdr>
                                                      <w:divsChild>
                                                        <w:div w:id="337003910">
                                                          <w:marLeft w:val="0"/>
                                                          <w:marRight w:val="0"/>
                                                          <w:marTop w:val="0"/>
                                                          <w:marBottom w:val="0"/>
                                                          <w:divBdr>
                                                            <w:top w:val="none" w:sz="0" w:space="0" w:color="auto"/>
                                                            <w:left w:val="none" w:sz="0" w:space="0" w:color="auto"/>
                                                            <w:bottom w:val="none" w:sz="0" w:space="0" w:color="auto"/>
                                                            <w:right w:val="none" w:sz="0" w:space="0" w:color="auto"/>
                                                          </w:divBdr>
                                                          <w:divsChild>
                                                            <w:div w:id="1296981916">
                                                              <w:marLeft w:val="0"/>
                                                              <w:marRight w:val="0"/>
                                                              <w:marTop w:val="0"/>
                                                              <w:marBottom w:val="0"/>
                                                              <w:divBdr>
                                                                <w:top w:val="none" w:sz="0" w:space="0" w:color="auto"/>
                                                                <w:left w:val="none" w:sz="0" w:space="0" w:color="auto"/>
                                                                <w:bottom w:val="none" w:sz="0" w:space="0" w:color="auto"/>
                                                                <w:right w:val="none" w:sz="0" w:space="0" w:color="auto"/>
                                                              </w:divBdr>
                                                              <w:divsChild>
                                                                <w:div w:id="507062483">
                                                                  <w:marLeft w:val="0"/>
                                                                  <w:marRight w:val="0"/>
                                                                  <w:marTop w:val="0"/>
                                                                  <w:marBottom w:val="0"/>
                                                                  <w:divBdr>
                                                                    <w:top w:val="none" w:sz="0" w:space="0" w:color="auto"/>
                                                                    <w:left w:val="none" w:sz="0" w:space="0" w:color="auto"/>
                                                                    <w:bottom w:val="none" w:sz="0" w:space="0" w:color="auto"/>
                                                                    <w:right w:val="none" w:sz="0" w:space="0" w:color="auto"/>
                                                                  </w:divBdr>
                                                                  <w:divsChild>
                                                                    <w:div w:id="14108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5108605">
      <w:marLeft w:val="0"/>
      <w:marRight w:val="0"/>
      <w:marTop w:val="0"/>
      <w:marBottom w:val="0"/>
      <w:divBdr>
        <w:top w:val="none" w:sz="0" w:space="0" w:color="auto"/>
        <w:left w:val="none" w:sz="0" w:space="0" w:color="auto"/>
        <w:bottom w:val="none" w:sz="0" w:space="0" w:color="auto"/>
        <w:right w:val="none" w:sz="0" w:space="0" w:color="auto"/>
      </w:divBdr>
      <w:divsChild>
        <w:div w:id="405108608">
          <w:marLeft w:val="0"/>
          <w:marRight w:val="0"/>
          <w:marTop w:val="0"/>
          <w:marBottom w:val="0"/>
          <w:divBdr>
            <w:top w:val="none" w:sz="0" w:space="0" w:color="auto"/>
            <w:left w:val="none" w:sz="0" w:space="0" w:color="auto"/>
            <w:bottom w:val="none" w:sz="0" w:space="0" w:color="auto"/>
            <w:right w:val="none" w:sz="0" w:space="0" w:color="auto"/>
          </w:divBdr>
          <w:divsChild>
            <w:div w:id="405108607">
              <w:marLeft w:val="0"/>
              <w:marRight w:val="0"/>
              <w:marTop w:val="0"/>
              <w:marBottom w:val="0"/>
              <w:divBdr>
                <w:top w:val="none" w:sz="0" w:space="0" w:color="auto"/>
                <w:left w:val="none" w:sz="0" w:space="0" w:color="auto"/>
                <w:bottom w:val="none" w:sz="0" w:space="0" w:color="auto"/>
                <w:right w:val="none" w:sz="0" w:space="0" w:color="auto"/>
              </w:divBdr>
              <w:divsChild>
                <w:div w:id="405108616">
                  <w:marLeft w:val="0"/>
                  <w:marRight w:val="0"/>
                  <w:marTop w:val="0"/>
                  <w:marBottom w:val="0"/>
                  <w:divBdr>
                    <w:top w:val="none" w:sz="0" w:space="0" w:color="auto"/>
                    <w:left w:val="none" w:sz="0" w:space="0" w:color="auto"/>
                    <w:bottom w:val="none" w:sz="0" w:space="0" w:color="auto"/>
                    <w:right w:val="none" w:sz="0" w:space="0" w:color="auto"/>
                  </w:divBdr>
                  <w:divsChild>
                    <w:div w:id="405108617">
                      <w:marLeft w:val="1"/>
                      <w:marRight w:val="1"/>
                      <w:marTop w:val="0"/>
                      <w:marBottom w:val="0"/>
                      <w:divBdr>
                        <w:top w:val="none" w:sz="0" w:space="0" w:color="auto"/>
                        <w:left w:val="none" w:sz="0" w:space="0" w:color="auto"/>
                        <w:bottom w:val="none" w:sz="0" w:space="0" w:color="auto"/>
                        <w:right w:val="none" w:sz="0" w:space="0" w:color="auto"/>
                      </w:divBdr>
                      <w:divsChild>
                        <w:div w:id="405108611">
                          <w:marLeft w:val="0"/>
                          <w:marRight w:val="0"/>
                          <w:marTop w:val="0"/>
                          <w:marBottom w:val="0"/>
                          <w:divBdr>
                            <w:top w:val="none" w:sz="0" w:space="0" w:color="auto"/>
                            <w:left w:val="none" w:sz="0" w:space="0" w:color="auto"/>
                            <w:bottom w:val="none" w:sz="0" w:space="0" w:color="auto"/>
                            <w:right w:val="none" w:sz="0" w:space="0" w:color="auto"/>
                          </w:divBdr>
                          <w:divsChild>
                            <w:div w:id="405108610">
                              <w:marLeft w:val="0"/>
                              <w:marRight w:val="0"/>
                              <w:marTop w:val="0"/>
                              <w:marBottom w:val="360"/>
                              <w:divBdr>
                                <w:top w:val="none" w:sz="0" w:space="0" w:color="auto"/>
                                <w:left w:val="none" w:sz="0" w:space="0" w:color="auto"/>
                                <w:bottom w:val="none" w:sz="0" w:space="0" w:color="auto"/>
                                <w:right w:val="none" w:sz="0" w:space="0" w:color="auto"/>
                              </w:divBdr>
                              <w:divsChild>
                                <w:div w:id="405108606">
                                  <w:marLeft w:val="0"/>
                                  <w:marRight w:val="0"/>
                                  <w:marTop w:val="0"/>
                                  <w:marBottom w:val="0"/>
                                  <w:divBdr>
                                    <w:top w:val="none" w:sz="0" w:space="0" w:color="auto"/>
                                    <w:left w:val="none" w:sz="0" w:space="0" w:color="auto"/>
                                    <w:bottom w:val="none" w:sz="0" w:space="0" w:color="auto"/>
                                    <w:right w:val="none" w:sz="0" w:space="0" w:color="auto"/>
                                  </w:divBdr>
                                  <w:divsChild>
                                    <w:div w:id="405108613">
                                      <w:marLeft w:val="0"/>
                                      <w:marRight w:val="0"/>
                                      <w:marTop w:val="0"/>
                                      <w:marBottom w:val="0"/>
                                      <w:divBdr>
                                        <w:top w:val="none" w:sz="0" w:space="0" w:color="auto"/>
                                        <w:left w:val="none" w:sz="0" w:space="0" w:color="auto"/>
                                        <w:bottom w:val="none" w:sz="0" w:space="0" w:color="auto"/>
                                        <w:right w:val="none" w:sz="0" w:space="0" w:color="auto"/>
                                      </w:divBdr>
                                      <w:divsChild>
                                        <w:div w:id="405108614">
                                          <w:marLeft w:val="0"/>
                                          <w:marRight w:val="0"/>
                                          <w:marTop w:val="0"/>
                                          <w:marBottom w:val="0"/>
                                          <w:divBdr>
                                            <w:top w:val="none" w:sz="0" w:space="0" w:color="auto"/>
                                            <w:left w:val="none" w:sz="0" w:space="0" w:color="auto"/>
                                            <w:bottom w:val="none" w:sz="0" w:space="0" w:color="auto"/>
                                            <w:right w:val="none" w:sz="0" w:space="0" w:color="auto"/>
                                          </w:divBdr>
                                          <w:divsChild>
                                            <w:div w:id="405108615">
                                              <w:marLeft w:val="0"/>
                                              <w:marRight w:val="0"/>
                                              <w:marTop w:val="0"/>
                                              <w:marBottom w:val="0"/>
                                              <w:divBdr>
                                                <w:top w:val="none" w:sz="0" w:space="0" w:color="auto"/>
                                                <w:left w:val="none" w:sz="0" w:space="0" w:color="auto"/>
                                                <w:bottom w:val="none" w:sz="0" w:space="0" w:color="auto"/>
                                                <w:right w:val="none" w:sz="0" w:space="0" w:color="auto"/>
                                              </w:divBdr>
                                              <w:divsChild>
                                                <w:div w:id="4051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108612">
      <w:marLeft w:val="390"/>
      <w:marRight w:val="390"/>
      <w:marTop w:val="0"/>
      <w:marBottom w:val="0"/>
      <w:divBdr>
        <w:top w:val="none" w:sz="0" w:space="0" w:color="auto"/>
        <w:left w:val="none" w:sz="0" w:space="0" w:color="auto"/>
        <w:bottom w:val="none" w:sz="0" w:space="0" w:color="auto"/>
        <w:right w:val="none" w:sz="0" w:space="0" w:color="auto"/>
      </w:divBdr>
    </w:div>
    <w:div w:id="405108628">
      <w:marLeft w:val="0"/>
      <w:marRight w:val="0"/>
      <w:marTop w:val="0"/>
      <w:marBottom w:val="0"/>
      <w:divBdr>
        <w:top w:val="none" w:sz="0" w:space="0" w:color="auto"/>
        <w:left w:val="none" w:sz="0" w:space="0" w:color="auto"/>
        <w:bottom w:val="none" w:sz="0" w:space="0" w:color="auto"/>
        <w:right w:val="none" w:sz="0" w:space="0" w:color="auto"/>
      </w:divBdr>
      <w:divsChild>
        <w:div w:id="405108678">
          <w:marLeft w:val="0"/>
          <w:marRight w:val="0"/>
          <w:marTop w:val="100"/>
          <w:marBottom w:val="100"/>
          <w:divBdr>
            <w:top w:val="none" w:sz="0" w:space="0" w:color="auto"/>
            <w:left w:val="none" w:sz="0" w:space="0" w:color="auto"/>
            <w:bottom w:val="none" w:sz="0" w:space="0" w:color="auto"/>
            <w:right w:val="none" w:sz="0" w:space="0" w:color="auto"/>
          </w:divBdr>
          <w:divsChild>
            <w:div w:id="405108637">
              <w:marLeft w:val="0"/>
              <w:marRight w:val="0"/>
              <w:marTop w:val="225"/>
              <w:marBottom w:val="750"/>
              <w:divBdr>
                <w:top w:val="none" w:sz="0" w:space="0" w:color="auto"/>
                <w:left w:val="none" w:sz="0" w:space="0" w:color="auto"/>
                <w:bottom w:val="none" w:sz="0" w:space="0" w:color="auto"/>
                <w:right w:val="none" w:sz="0" w:space="0" w:color="auto"/>
              </w:divBdr>
              <w:divsChild>
                <w:div w:id="405108663">
                  <w:marLeft w:val="0"/>
                  <w:marRight w:val="0"/>
                  <w:marTop w:val="0"/>
                  <w:marBottom w:val="0"/>
                  <w:divBdr>
                    <w:top w:val="none" w:sz="0" w:space="0" w:color="auto"/>
                    <w:left w:val="none" w:sz="0" w:space="0" w:color="auto"/>
                    <w:bottom w:val="none" w:sz="0" w:space="0" w:color="auto"/>
                    <w:right w:val="none" w:sz="0" w:space="0" w:color="auto"/>
                  </w:divBdr>
                  <w:divsChild>
                    <w:div w:id="405108629">
                      <w:marLeft w:val="0"/>
                      <w:marRight w:val="0"/>
                      <w:marTop w:val="0"/>
                      <w:marBottom w:val="0"/>
                      <w:divBdr>
                        <w:top w:val="none" w:sz="0" w:space="0" w:color="auto"/>
                        <w:left w:val="none" w:sz="0" w:space="0" w:color="auto"/>
                        <w:bottom w:val="none" w:sz="0" w:space="0" w:color="auto"/>
                        <w:right w:val="none" w:sz="0" w:space="0" w:color="auto"/>
                      </w:divBdr>
                      <w:divsChild>
                        <w:div w:id="405108661">
                          <w:marLeft w:val="0"/>
                          <w:marRight w:val="0"/>
                          <w:marTop w:val="0"/>
                          <w:marBottom w:val="0"/>
                          <w:divBdr>
                            <w:top w:val="none" w:sz="0" w:space="0" w:color="auto"/>
                            <w:left w:val="none" w:sz="0" w:space="0" w:color="auto"/>
                            <w:bottom w:val="none" w:sz="0" w:space="0" w:color="auto"/>
                            <w:right w:val="none" w:sz="0" w:space="0" w:color="auto"/>
                          </w:divBdr>
                          <w:divsChild>
                            <w:div w:id="405108638">
                              <w:marLeft w:val="0"/>
                              <w:marRight w:val="0"/>
                              <w:marTop w:val="0"/>
                              <w:marBottom w:val="0"/>
                              <w:divBdr>
                                <w:top w:val="none" w:sz="0" w:space="0" w:color="auto"/>
                                <w:left w:val="none" w:sz="0" w:space="0" w:color="auto"/>
                                <w:bottom w:val="none" w:sz="0" w:space="0" w:color="auto"/>
                                <w:right w:val="none" w:sz="0" w:space="0" w:color="auto"/>
                              </w:divBdr>
                              <w:divsChild>
                                <w:div w:id="405108653">
                                  <w:marLeft w:val="0"/>
                                  <w:marRight w:val="0"/>
                                  <w:marTop w:val="0"/>
                                  <w:marBottom w:val="0"/>
                                  <w:divBdr>
                                    <w:top w:val="none" w:sz="0" w:space="0" w:color="auto"/>
                                    <w:left w:val="none" w:sz="0" w:space="0" w:color="auto"/>
                                    <w:bottom w:val="none" w:sz="0" w:space="0" w:color="auto"/>
                                    <w:right w:val="none" w:sz="0" w:space="0" w:color="auto"/>
                                  </w:divBdr>
                                  <w:divsChild>
                                    <w:div w:id="405108668">
                                      <w:marLeft w:val="0"/>
                                      <w:marRight w:val="0"/>
                                      <w:marTop w:val="0"/>
                                      <w:marBottom w:val="0"/>
                                      <w:divBdr>
                                        <w:top w:val="none" w:sz="0" w:space="0" w:color="auto"/>
                                        <w:left w:val="none" w:sz="0" w:space="0" w:color="auto"/>
                                        <w:bottom w:val="none" w:sz="0" w:space="0" w:color="auto"/>
                                        <w:right w:val="none" w:sz="0" w:space="0" w:color="auto"/>
                                      </w:divBdr>
                                      <w:divsChild>
                                        <w:div w:id="405108618">
                                          <w:marLeft w:val="0"/>
                                          <w:marRight w:val="0"/>
                                          <w:marTop w:val="0"/>
                                          <w:marBottom w:val="0"/>
                                          <w:divBdr>
                                            <w:top w:val="none" w:sz="0" w:space="0" w:color="auto"/>
                                            <w:left w:val="none" w:sz="0" w:space="0" w:color="auto"/>
                                            <w:bottom w:val="none" w:sz="0" w:space="0" w:color="auto"/>
                                            <w:right w:val="none" w:sz="0" w:space="0" w:color="auto"/>
                                          </w:divBdr>
                                          <w:divsChild>
                                            <w:div w:id="405108630">
                                              <w:marLeft w:val="0"/>
                                              <w:marRight w:val="0"/>
                                              <w:marTop w:val="0"/>
                                              <w:marBottom w:val="0"/>
                                              <w:divBdr>
                                                <w:top w:val="none" w:sz="0" w:space="0" w:color="auto"/>
                                                <w:left w:val="none" w:sz="0" w:space="0" w:color="auto"/>
                                                <w:bottom w:val="none" w:sz="0" w:space="0" w:color="auto"/>
                                                <w:right w:val="none" w:sz="0" w:space="0" w:color="auto"/>
                                              </w:divBdr>
                                              <w:divsChild>
                                                <w:div w:id="405108602">
                                                  <w:marLeft w:val="0"/>
                                                  <w:marRight w:val="0"/>
                                                  <w:marTop w:val="0"/>
                                                  <w:marBottom w:val="0"/>
                                                  <w:divBdr>
                                                    <w:top w:val="none" w:sz="0" w:space="0" w:color="auto"/>
                                                    <w:left w:val="none" w:sz="0" w:space="0" w:color="auto"/>
                                                    <w:bottom w:val="none" w:sz="0" w:space="0" w:color="auto"/>
                                                    <w:right w:val="none" w:sz="0" w:space="0" w:color="auto"/>
                                                  </w:divBdr>
                                                  <w:divsChild>
                                                    <w:div w:id="405108603">
                                                      <w:marLeft w:val="0"/>
                                                      <w:marRight w:val="0"/>
                                                      <w:marTop w:val="0"/>
                                                      <w:marBottom w:val="0"/>
                                                      <w:divBdr>
                                                        <w:top w:val="none" w:sz="0" w:space="0" w:color="auto"/>
                                                        <w:left w:val="none" w:sz="0" w:space="0" w:color="auto"/>
                                                        <w:bottom w:val="none" w:sz="0" w:space="0" w:color="auto"/>
                                                        <w:right w:val="none" w:sz="0" w:space="0" w:color="auto"/>
                                                      </w:divBdr>
                                                      <w:divsChild>
                                                        <w:div w:id="405108665">
                                                          <w:marLeft w:val="0"/>
                                                          <w:marRight w:val="0"/>
                                                          <w:marTop w:val="0"/>
                                                          <w:marBottom w:val="0"/>
                                                          <w:divBdr>
                                                            <w:top w:val="none" w:sz="0" w:space="0" w:color="auto"/>
                                                            <w:left w:val="none" w:sz="0" w:space="0" w:color="auto"/>
                                                            <w:bottom w:val="none" w:sz="0" w:space="0" w:color="auto"/>
                                                            <w:right w:val="none" w:sz="0" w:space="0" w:color="auto"/>
                                                          </w:divBdr>
                                                          <w:divsChild>
                                                            <w:div w:id="405108662">
                                                              <w:marLeft w:val="0"/>
                                                              <w:marRight w:val="0"/>
                                                              <w:marTop w:val="0"/>
                                                              <w:marBottom w:val="0"/>
                                                              <w:divBdr>
                                                                <w:top w:val="none" w:sz="0" w:space="0" w:color="auto"/>
                                                                <w:left w:val="none" w:sz="0" w:space="0" w:color="auto"/>
                                                                <w:bottom w:val="none" w:sz="0" w:space="0" w:color="auto"/>
                                                                <w:right w:val="none" w:sz="0" w:space="0" w:color="auto"/>
                                                              </w:divBdr>
                                                              <w:divsChild>
                                                                <w:div w:id="405108648">
                                                                  <w:marLeft w:val="0"/>
                                                                  <w:marRight w:val="0"/>
                                                                  <w:marTop w:val="0"/>
                                                                  <w:marBottom w:val="0"/>
                                                                  <w:divBdr>
                                                                    <w:top w:val="none" w:sz="0" w:space="0" w:color="auto"/>
                                                                    <w:left w:val="none" w:sz="0" w:space="0" w:color="auto"/>
                                                                    <w:bottom w:val="none" w:sz="0" w:space="0" w:color="auto"/>
                                                                    <w:right w:val="none" w:sz="0" w:space="0" w:color="auto"/>
                                                                  </w:divBdr>
                                                                  <w:divsChild>
                                                                    <w:div w:id="405108623">
                                                                      <w:marLeft w:val="0"/>
                                                                      <w:marRight w:val="0"/>
                                                                      <w:marTop w:val="0"/>
                                                                      <w:marBottom w:val="0"/>
                                                                      <w:divBdr>
                                                                        <w:top w:val="none" w:sz="0" w:space="0" w:color="auto"/>
                                                                        <w:left w:val="none" w:sz="0" w:space="0" w:color="auto"/>
                                                                        <w:bottom w:val="none" w:sz="0" w:space="0" w:color="auto"/>
                                                                        <w:right w:val="none" w:sz="0" w:space="0" w:color="auto"/>
                                                                      </w:divBdr>
                                                                      <w:divsChild>
                                                                        <w:div w:id="405108647">
                                                                          <w:marLeft w:val="0"/>
                                                                          <w:marRight w:val="0"/>
                                                                          <w:marTop w:val="0"/>
                                                                          <w:marBottom w:val="0"/>
                                                                          <w:divBdr>
                                                                            <w:top w:val="none" w:sz="0" w:space="0" w:color="auto"/>
                                                                            <w:left w:val="none" w:sz="0" w:space="0" w:color="auto"/>
                                                                            <w:bottom w:val="none" w:sz="0" w:space="0" w:color="auto"/>
                                                                            <w:right w:val="none" w:sz="0" w:space="0" w:color="auto"/>
                                                                          </w:divBdr>
                                                                        </w:div>
                                                                        <w:div w:id="405108650">
                                                                          <w:marLeft w:val="0"/>
                                                                          <w:marRight w:val="0"/>
                                                                          <w:marTop w:val="0"/>
                                                                          <w:marBottom w:val="0"/>
                                                                          <w:divBdr>
                                                                            <w:top w:val="none" w:sz="0" w:space="0" w:color="auto"/>
                                                                            <w:left w:val="none" w:sz="0" w:space="0" w:color="auto"/>
                                                                            <w:bottom w:val="none" w:sz="0" w:space="0" w:color="auto"/>
                                                                            <w:right w:val="none" w:sz="0" w:space="0" w:color="auto"/>
                                                                          </w:divBdr>
                                                                          <w:divsChild>
                                                                            <w:div w:id="405108626">
                                                                              <w:marLeft w:val="0"/>
                                                                              <w:marRight w:val="0"/>
                                                                              <w:marTop w:val="0"/>
                                                                              <w:marBottom w:val="0"/>
                                                                              <w:divBdr>
                                                                                <w:top w:val="none" w:sz="0" w:space="0" w:color="auto"/>
                                                                                <w:left w:val="none" w:sz="0" w:space="0" w:color="auto"/>
                                                                                <w:bottom w:val="none" w:sz="0" w:space="0" w:color="auto"/>
                                                                                <w:right w:val="none" w:sz="0" w:space="0" w:color="auto"/>
                                                                              </w:divBdr>
                                                                            </w:div>
                                                                            <w:div w:id="405108669">
                                                                              <w:marLeft w:val="0"/>
                                                                              <w:marRight w:val="0"/>
                                                                              <w:marTop w:val="0"/>
                                                                              <w:marBottom w:val="0"/>
                                                                              <w:divBdr>
                                                                                <w:top w:val="none" w:sz="0" w:space="0" w:color="auto"/>
                                                                                <w:left w:val="none" w:sz="0" w:space="0" w:color="auto"/>
                                                                                <w:bottom w:val="none" w:sz="0" w:space="0" w:color="auto"/>
                                                                                <w:right w:val="none" w:sz="0" w:space="0" w:color="auto"/>
                                                                              </w:divBdr>
                                                                            </w:div>
                                                                          </w:divsChild>
                                                                        </w:div>
                                                                        <w:div w:id="405108656">
                                                                          <w:marLeft w:val="0"/>
                                                                          <w:marRight w:val="0"/>
                                                                          <w:marTop w:val="0"/>
                                                                          <w:marBottom w:val="0"/>
                                                                          <w:divBdr>
                                                                            <w:top w:val="none" w:sz="0" w:space="0" w:color="auto"/>
                                                                            <w:left w:val="none" w:sz="0" w:space="0" w:color="auto"/>
                                                                            <w:bottom w:val="none" w:sz="0" w:space="0" w:color="auto"/>
                                                                            <w:right w:val="none" w:sz="0" w:space="0" w:color="auto"/>
                                                                          </w:divBdr>
                                                                          <w:divsChild>
                                                                            <w:div w:id="405108604">
                                                                              <w:marLeft w:val="0"/>
                                                                              <w:marRight w:val="0"/>
                                                                              <w:marTop w:val="0"/>
                                                                              <w:marBottom w:val="0"/>
                                                                              <w:divBdr>
                                                                                <w:top w:val="none" w:sz="0" w:space="0" w:color="auto"/>
                                                                                <w:left w:val="none" w:sz="0" w:space="0" w:color="auto"/>
                                                                                <w:bottom w:val="none" w:sz="0" w:space="0" w:color="auto"/>
                                                                                <w:right w:val="none" w:sz="0" w:space="0" w:color="auto"/>
                                                                              </w:divBdr>
                                                                            </w:div>
                                                                            <w:div w:id="4051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08631">
      <w:marLeft w:val="0"/>
      <w:marRight w:val="0"/>
      <w:marTop w:val="0"/>
      <w:marBottom w:val="0"/>
      <w:divBdr>
        <w:top w:val="none" w:sz="0" w:space="0" w:color="auto"/>
        <w:left w:val="none" w:sz="0" w:space="0" w:color="auto"/>
        <w:bottom w:val="none" w:sz="0" w:space="0" w:color="auto"/>
        <w:right w:val="none" w:sz="0" w:space="0" w:color="auto"/>
      </w:divBdr>
      <w:divsChild>
        <w:div w:id="405108624">
          <w:marLeft w:val="0"/>
          <w:marRight w:val="0"/>
          <w:marTop w:val="0"/>
          <w:marBottom w:val="0"/>
          <w:divBdr>
            <w:top w:val="none" w:sz="0" w:space="0" w:color="auto"/>
            <w:left w:val="none" w:sz="0" w:space="0" w:color="auto"/>
            <w:bottom w:val="none" w:sz="0" w:space="0" w:color="auto"/>
            <w:right w:val="none" w:sz="0" w:space="0" w:color="auto"/>
          </w:divBdr>
          <w:divsChild>
            <w:div w:id="405108666">
              <w:marLeft w:val="0"/>
              <w:marRight w:val="0"/>
              <w:marTop w:val="0"/>
              <w:marBottom w:val="0"/>
              <w:divBdr>
                <w:top w:val="none" w:sz="0" w:space="0" w:color="auto"/>
                <w:left w:val="none" w:sz="0" w:space="0" w:color="auto"/>
                <w:bottom w:val="none" w:sz="0" w:space="0" w:color="auto"/>
                <w:right w:val="none" w:sz="0" w:space="0" w:color="auto"/>
              </w:divBdr>
              <w:divsChild>
                <w:div w:id="405108620">
                  <w:marLeft w:val="0"/>
                  <w:marRight w:val="0"/>
                  <w:marTop w:val="0"/>
                  <w:marBottom w:val="0"/>
                  <w:divBdr>
                    <w:top w:val="none" w:sz="0" w:space="0" w:color="auto"/>
                    <w:left w:val="none" w:sz="0" w:space="0" w:color="auto"/>
                    <w:bottom w:val="none" w:sz="0" w:space="0" w:color="auto"/>
                    <w:right w:val="none" w:sz="0" w:space="0" w:color="auto"/>
                  </w:divBdr>
                  <w:divsChild>
                    <w:div w:id="405108646">
                      <w:marLeft w:val="1"/>
                      <w:marRight w:val="1"/>
                      <w:marTop w:val="0"/>
                      <w:marBottom w:val="0"/>
                      <w:divBdr>
                        <w:top w:val="none" w:sz="0" w:space="0" w:color="auto"/>
                        <w:left w:val="none" w:sz="0" w:space="0" w:color="auto"/>
                        <w:bottom w:val="none" w:sz="0" w:space="0" w:color="auto"/>
                        <w:right w:val="none" w:sz="0" w:space="0" w:color="auto"/>
                      </w:divBdr>
                      <w:divsChild>
                        <w:div w:id="405108622">
                          <w:marLeft w:val="0"/>
                          <w:marRight w:val="0"/>
                          <w:marTop w:val="0"/>
                          <w:marBottom w:val="0"/>
                          <w:divBdr>
                            <w:top w:val="none" w:sz="0" w:space="0" w:color="auto"/>
                            <w:left w:val="none" w:sz="0" w:space="0" w:color="auto"/>
                            <w:bottom w:val="none" w:sz="0" w:space="0" w:color="auto"/>
                            <w:right w:val="none" w:sz="0" w:space="0" w:color="auto"/>
                          </w:divBdr>
                          <w:divsChild>
                            <w:div w:id="405108676">
                              <w:marLeft w:val="0"/>
                              <w:marRight w:val="0"/>
                              <w:marTop w:val="0"/>
                              <w:marBottom w:val="360"/>
                              <w:divBdr>
                                <w:top w:val="none" w:sz="0" w:space="0" w:color="auto"/>
                                <w:left w:val="none" w:sz="0" w:space="0" w:color="auto"/>
                                <w:bottom w:val="none" w:sz="0" w:space="0" w:color="auto"/>
                                <w:right w:val="none" w:sz="0" w:space="0" w:color="auto"/>
                              </w:divBdr>
                              <w:divsChild>
                                <w:div w:id="405108619">
                                  <w:marLeft w:val="0"/>
                                  <w:marRight w:val="0"/>
                                  <w:marTop w:val="0"/>
                                  <w:marBottom w:val="0"/>
                                  <w:divBdr>
                                    <w:top w:val="none" w:sz="0" w:space="0" w:color="auto"/>
                                    <w:left w:val="none" w:sz="0" w:space="0" w:color="auto"/>
                                    <w:bottom w:val="none" w:sz="0" w:space="0" w:color="auto"/>
                                    <w:right w:val="none" w:sz="0" w:space="0" w:color="auto"/>
                                  </w:divBdr>
                                  <w:divsChild>
                                    <w:div w:id="405108643">
                                      <w:marLeft w:val="0"/>
                                      <w:marRight w:val="0"/>
                                      <w:marTop w:val="0"/>
                                      <w:marBottom w:val="0"/>
                                      <w:divBdr>
                                        <w:top w:val="none" w:sz="0" w:space="0" w:color="auto"/>
                                        <w:left w:val="none" w:sz="0" w:space="0" w:color="auto"/>
                                        <w:bottom w:val="none" w:sz="0" w:space="0" w:color="auto"/>
                                        <w:right w:val="none" w:sz="0" w:space="0" w:color="auto"/>
                                      </w:divBdr>
                                      <w:divsChild>
                                        <w:div w:id="405108649">
                                          <w:marLeft w:val="0"/>
                                          <w:marRight w:val="0"/>
                                          <w:marTop w:val="0"/>
                                          <w:marBottom w:val="0"/>
                                          <w:divBdr>
                                            <w:top w:val="none" w:sz="0" w:space="0" w:color="auto"/>
                                            <w:left w:val="none" w:sz="0" w:space="0" w:color="auto"/>
                                            <w:bottom w:val="none" w:sz="0" w:space="0" w:color="auto"/>
                                            <w:right w:val="none" w:sz="0" w:space="0" w:color="auto"/>
                                          </w:divBdr>
                                          <w:divsChild>
                                            <w:div w:id="405108677">
                                              <w:marLeft w:val="0"/>
                                              <w:marRight w:val="0"/>
                                              <w:marTop w:val="0"/>
                                              <w:marBottom w:val="0"/>
                                              <w:divBdr>
                                                <w:top w:val="none" w:sz="0" w:space="0" w:color="auto"/>
                                                <w:left w:val="none" w:sz="0" w:space="0" w:color="auto"/>
                                                <w:bottom w:val="none" w:sz="0" w:space="0" w:color="auto"/>
                                                <w:right w:val="none" w:sz="0" w:space="0" w:color="auto"/>
                                              </w:divBdr>
                                              <w:divsChild>
                                                <w:div w:id="4051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108641">
      <w:marLeft w:val="0"/>
      <w:marRight w:val="0"/>
      <w:marTop w:val="0"/>
      <w:marBottom w:val="0"/>
      <w:divBdr>
        <w:top w:val="none" w:sz="0" w:space="0" w:color="auto"/>
        <w:left w:val="none" w:sz="0" w:space="0" w:color="auto"/>
        <w:bottom w:val="none" w:sz="0" w:space="0" w:color="auto"/>
        <w:right w:val="none" w:sz="0" w:space="0" w:color="auto"/>
      </w:divBdr>
      <w:divsChild>
        <w:div w:id="405108639">
          <w:marLeft w:val="0"/>
          <w:marRight w:val="0"/>
          <w:marTop w:val="100"/>
          <w:marBottom w:val="100"/>
          <w:divBdr>
            <w:top w:val="none" w:sz="0" w:space="0" w:color="auto"/>
            <w:left w:val="none" w:sz="0" w:space="0" w:color="auto"/>
            <w:bottom w:val="none" w:sz="0" w:space="0" w:color="auto"/>
            <w:right w:val="none" w:sz="0" w:space="0" w:color="auto"/>
          </w:divBdr>
          <w:divsChild>
            <w:div w:id="405108670">
              <w:marLeft w:val="0"/>
              <w:marRight w:val="0"/>
              <w:marTop w:val="225"/>
              <w:marBottom w:val="750"/>
              <w:divBdr>
                <w:top w:val="none" w:sz="0" w:space="0" w:color="auto"/>
                <w:left w:val="none" w:sz="0" w:space="0" w:color="auto"/>
                <w:bottom w:val="none" w:sz="0" w:space="0" w:color="auto"/>
                <w:right w:val="none" w:sz="0" w:space="0" w:color="auto"/>
              </w:divBdr>
              <w:divsChild>
                <w:div w:id="405108673">
                  <w:marLeft w:val="0"/>
                  <w:marRight w:val="0"/>
                  <w:marTop w:val="0"/>
                  <w:marBottom w:val="0"/>
                  <w:divBdr>
                    <w:top w:val="none" w:sz="0" w:space="0" w:color="auto"/>
                    <w:left w:val="none" w:sz="0" w:space="0" w:color="auto"/>
                    <w:bottom w:val="none" w:sz="0" w:space="0" w:color="auto"/>
                    <w:right w:val="none" w:sz="0" w:space="0" w:color="auto"/>
                  </w:divBdr>
                  <w:divsChild>
                    <w:div w:id="405108675">
                      <w:marLeft w:val="0"/>
                      <w:marRight w:val="0"/>
                      <w:marTop w:val="0"/>
                      <w:marBottom w:val="0"/>
                      <w:divBdr>
                        <w:top w:val="none" w:sz="0" w:space="0" w:color="auto"/>
                        <w:left w:val="none" w:sz="0" w:space="0" w:color="auto"/>
                        <w:bottom w:val="none" w:sz="0" w:space="0" w:color="auto"/>
                        <w:right w:val="none" w:sz="0" w:space="0" w:color="auto"/>
                      </w:divBdr>
                      <w:divsChild>
                        <w:div w:id="405108679">
                          <w:marLeft w:val="0"/>
                          <w:marRight w:val="0"/>
                          <w:marTop w:val="0"/>
                          <w:marBottom w:val="0"/>
                          <w:divBdr>
                            <w:top w:val="none" w:sz="0" w:space="0" w:color="auto"/>
                            <w:left w:val="none" w:sz="0" w:space="0" w:color="auto"/>
                            <w:bottom w:val="none" w:sz="0" w:space="0" w:color="auto"/>
                            <w:right w:val="none" w:sz="0" w:space="0" w:color="auto"/>
                          </w:divBdr>
                          <w:divsChild>
                            <w:div w:id="405108635">
                              <w:marLeft w:val="0"/>
                              <w:marRight w:val="0"/>
                              <w:marTop w:val="0"/>
                              <w:marBottom w:val="0"/>
                              <w:divBdr>
                                <w:top w:val="none" w:sz="0" w:space="0" w:color="auto"/>
                                <w:left w:val="none" w:sz="0" w:space="0" w:color="auto"/>
                                <w:bottom w:val="none" w:sz="0" w:space="0" w:color="auto"/>
                                <w:right w:val="none" w:sz="0" w:space="0" w:color="auto"/>
                              </w:divBdr>
                              <w:divsChild>
                                <w:div w:id="405108633">
                                  <w:marLeft w:val="0"/>
                                  <w:marRight w:val="0"/>
                                  <w:marTop w:val="0"/>
                                  <w:marBottom w:val="0"/>
                                  <w:divBdr>
                                    <w:top w:val="none" w:sz="0" w:space="0" w:color="auto"/>
                                    <w:left w:val="none" w:sz="0" w:space="0" w:color="auto"/>
                                    <w:bottom w:val="none" w:sz="0" w:space="0" w:color="auto"/>
                                    <w:right w:val="none" w:sz="0" w:space="0" w:color="auto"/>
                                  </w:divBdr>
                                  <w:divsChild>
                                    <w:div w:id="405108654">
                                      <w:marLeft w:val="0"/>
                                      <w:marRight w:val="0"/>
                                      <w:marTop w:val="0"/>
                                      <w:marBottom w:val="0"/>
                                      <w:divBdr>
                                        <w:top w:val="none" w:sz="0" w:space="0" w:color="auto"/>
                                        <w:left w:val="none" w:sz="0" w:space="0" w:color="auto"/>
                                        <w:bottom w:val="none" w:sz="0" w:space="0" w:color="auto"/>
                                        <w:right w:val="none" w:sz="0" w:space="0" w:color="auto"/>
                                      </w:divBdr>
                                      <w:divsChild>
                                        <w:div w:id="405108655">
                                          <w:marLeft w:val="0"/>
                                          <w:marRight w:val="0"/>
                                          <w:marTop w:val="0"/>
                                          <w:marBottom w:val="0"/>
                                          <w:divBdr>
                                            <w:top w:val="none" w:sz="0" w:space="0" w:color="auto"/>
                                            <w:left w:val="none" w:sz="0" w:space="0" w:color="auto"/>
                                            <w:bottom w:val="none" w:sz="0" w:space="0" w:color="auto"/>
                                            <w:right w:val="none" w:sz="0" w:space="0" w:color="auto"/>
                                          </w:divBdr>
                                          <w:divsChild>
                                            <w:div w:id="405108625">
                                              <w:marLeft w:val="0"/>
                                              <w:marRight w:val="0"/>
                                              <w:marTop w:val="0"/>
                                              <w:marBottom w:val="0"/>
                                              <w:divBdr>
                                                <w:top w:val="none" w:sz="0" w:space="0" w:color="auto"/>
                                                <w:left w:val="none" w:sz="0" w:space="0" w:color="auto"/>
                                                <w:bottom w:val="none" w:sz="0" w:space="0" w:color="auto"/>
                                                <w:right w:val="none" w:sz="0" w:space="0" w:color="auto"/>
                                              </w:divBdr>
                                              <w:divsChild>
                                                <w:div w:id="405108621">
                                                  <w:marLeft w:val="0"/>
                                                  <w:marRight w:val="0"/>
                                                  <w:marTop w:val="100"/>
                                                  <w:marBottom w:val="100"/>
                                                  <w:divBdr>
                                                    <w:top w:val="none" w:sz="0" w:space="0" w:color="auto"/>
                                                    <w:left w:val="none" w:sz="0" w:space="0" w:color="auto"/>
                                                    <w:bottom w:val="none" w:sz="0" w:space="0" w:color="auto"/>
                                                    <w:right w:val="none" w:sz="0" w:space="0" w:color="auto"/>
                                                  </w:divBdr>
                                                  <w:divsChild>
                                                    <w:div w:id="405108667">
                                                      <w:marLeft w:val="0"/>
                                                      <w:marRight w:val="0"/>
                                                      <w:marTop w:val="0"/>
                                                      <w:marBottom w:val="0"/>
                                                      <w:divBdr>
                                                        <w:top w:val="none" w:sz="0" w:space="0" w:color="auto"/>
                                                        <w:left w:val="none" w:sz="0" w:space="0" w:color="auto"/>
                                                        <w:bottom w:val="none" w:sz="0" w:space="0" w:color="auto"/>
                                                        <w:right w:val="none" w:sz="0" w:space="0" w:color="auto"/>
                                                      </w:divBdr>
                                                      <w:divsChild>
                                                        <w:div w:id="405108658">
                                                          <w:marLeft w:val="0"/>
                                                          <w:marRight w:val="0"/>
                                                          <w:marTop w:val="0"/>
                                                          <w:marBottom w:val="0"/>
                                                          <w:divBdr>
                                                            <w:top w:val="none" w:sz="0" w:space="0" w:color="auto"/>
                                                            <w:left w:val="none" w:sz="0" w:space="0" w:color="auto"/>
                                                            <w:bottom w:val="none" w:sz="0" w:space="0" w:color="auto"/>
                                                            <w:right w:val="none" w:sz="0" w:space="0" w:color="auto"/>
                                                          </w:divBdr>
                                                        </w:div>
                                                        <w:div w:id="4051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8652">
      <w:marLeft w:val="0"/>
      <w:marRight w:val="0"/>
      <w:marTop w:val="0"/>
      <w:marBottom w:val="0"/>
      <w:divBdr>
        <w:top w:val="none" w:sz="0" w:space="0" w:color="auto"/>
        <w:left w:val="none" w:sz="0" w:space="0" w:color="auto"/>
        <w:bottom w:val="none" w:sz="0" w:space="0" w:color="auto"/>
        <w:right w:val="none" w:sz="0" w:space="0" w:color="auto"/>
      </w:divBdr>
      <w:divsChild>
        <w:div w:id="405108664">
          <w:marLeft w:val="0"/>
          <w:marRight w:val="0"/>
          <w:marTop w:val="100"/>
          <w:marBottom w:val="100"/>
          <w:divBdr>
            <w:top w:val="none" w:sz="0" w:space="0" w:color="auto"/>
            <w:left w:val="none" w:sz="0" w:space="0" w:color="auto"/>
            <w:bottom w:val="none" w:sz="0" w:space="0" w:color="auto"/>
            <w:right w:val="none" w:sz="0" w:space="0" w:color="auto"/>
          </w:divBdr>
          <w:divsChild>
            <w:div w:id="405108657">
              <w:marLeft w:val="0"/>
              <w:marRight w:val="0"/>
              <w:marTop w:val="225"/>
              <w:marBottom w:val="750"/>
              <w:divBdr>
                <w:top w:val="none" w:sz="0" w:space="0" w:color="auto"/>
                <w:left w:val="none" w:sz="0" w:space="0" w:color="auto"/>
                <w:bottom w:val="none" w:sz="0" w:space="0" w:color="auto"/>
                <w:right w:val="none" w:sz="0" w:space="0" w:color="auto"/>
              </w:divBdr>
              <w:divsChild>
                <w:div w:id="405108671">
                  <w:marLeft w:val="0"/>
                  <w:marRight w:val="0"/>
                  <w:marTop w:val="0"/>
                  <w:marBottom w:val="0"/>
                  <w:divBdr>
                    <w:top w:val="none" w:sz="0" w:space="0" w:color="auto"/>
                    <w:left w:val="none" w:sz="0" w:space="0" w:color="auto"/>
                    <w:bottom w:val="none" w:sz="0" w:space="0" w:color="auto"/>
                    <w:right w:val="none" w:sz="0" w:space="0" w:color="auto"/>
                  </w:divBdr>
                  <w:divsChild>
                    <w:div w:id="405108644">
                      <w:marLeft w:val="0"/>
                      <w:marRight w:val="0"/>
                      <w:marTop w:val="0"/>
                      <w:marBottom w:val="0"/>
                      <w:divBdr>
                        <w:top w:val="none" w:sz="0" w:space="0" w:color="auto"/>
                        <w:left w:val="none" w:sz="0" w:space="0" w:color="auto"/>
                        <w:bottom w:val="none" w:sz="0" w:space="0" w:color="auto"/>
                        <w:right w:val="none" w:sz="0" w:space="0" w:color="auto"/>
                      </w:divBdr>
                      <w:divsChild>
                        <w:div w:id="405108659">
                          <w:marLeft w:val="0"/>
                          <w:marRight w:val="0"/>
                          <w:marTop w:val="0"/>
                          <w:marBottom w:val="0"/>
                          <w:divBdr>
                            <w:top w:val="none" w:sz="0" w:space="0" w:color="auto"/>
                            <w:left w:val="none" w:sz="0" w:space="0" w:color="auto"/>
                            <w:bottom w:val="none" w:sz="0" w:space="0" w:color="auto"/>
                            <w:right w:val="none" w:sz="0" w:space="0" w:color="auto"/>
                          </w:divBdr>
                          <w:divsChild>
                            <w:div w:id="405108642">
                              <w:marLeft w:val="0"/>
                              <w:marRight w:val="0"/>
                              <w:marTop w:val="0"/>
                              <w:marBottom w:val="0"/>
                              <w:divBdr>
                                <w:top w:val="none" w:sz="0" w:space="0" w:color="auto"/>
                                <w:left w:val="none" w:sz="0" w:space="0" w:color="auto"/>
                                <w:bottom w:val="none" w:sz="0" w:space="0" w:color="auto"/>
                                <w:right w:val="none" w:sz="0" w:space="0" w:color="auto"/>
                              </w:divBdr>
                              <w:divsChild>
                                <w:div w:id="405108636">
                                  <w:marLeft w:val="0"/>
                                  <w:marRight w:val="0"/>
                                  <w:marTop w:val="0"/>
                                  <w:marBottom w:val="0"/>
                                  <w:divBdr>
                                    <w:top w:val="none" w:sz="0" w:space="0" w:color="auto"/>
                                    <w:left w:val="none" w:sz="0" w:space="0" w:color="auto"/>
                                    <w:bottom w:val="none" w:sz="0" w:space="0" w:color="auto"/>
                                    <w:right w:val="none" w:sz="0" w:space="0" w:color="auto"/>
                                  </w:divBdr>
                                  <w:divsChild>
                                    <w:div w:id="405108674">
                                      <w:marLeft w:val="0"/>
                                      <w:marRight w:val="0"/>
                                      <w:marTop w:val="0"/>
                                      <w:marBottom w:val="0"/>
                                      <w:divBdr>
                                        <w:top w:val="none" w:sz="0" w:space="0" w:color="auto"/>
                                        <w:left w:val="none" w:sz="0" w:space="0" w:color="auto"/>
                                        <w:bottom w:val="none" w:sz="0" w:space="0" w:color="auto"/>
                                        <w:right w:val="none" w:sz="0" w:space="0" w:color="auto"/>
                                      </w:divBdr>
                                      <w:divsChild>
                                        <w:div w:id="405108632">
                                          <w:marLeft w:val="0"/>
                                          <w:marRight w:val="0"/>
                                          <w:marTop w:val="0"/>
                                          <w:marBottom w:val="0"/>
                                          <w:divBdr>
                                            <w:top w:val="none" w:sz="0" w:space="0" w:color="auto"/>
                                            <w:left w:val="none" w:sz="0" w:space="0" w:color="auto"/>
                                            <w:bottom w:val="none" w:sz="0" w:space="0" w:color="auto"/>
                                            <w:right w:val="none" w:sz="0" w:space="0" w:color="auto"/>
                                          </w:divBdr>
                                          <w:divsChild>
                                            <w:div w:id="405108651">
                                              <w:marLeft w:val="0"/>
                                              <w:marRight w:val="0"/>
                                              <w:marTop w:val="0"/>
                                              <w:marBottom w:val="0"/>
                                              <w:divBdr>
                                                <w:top w:val="none" w:sz="0" w:space="0" w:color="auto"/>
                                                <w:left w:val="none" w:sz="0" w:space="0" w:color="auto"/>
                                                <w:bottom w:val="none" w:sz="0" w:space="0" w:color="auto"/>
                                                <w:right w:val="none" w:sz="0" w:space="0" w:color="auto"/>
                                              </w:divBdr>
                                              <w:divsChild>
                                                <w:div w:id="405108634">
                                                  <w:marLeft w:val="0"/>
                                                  <w:marRight w:val="0"/>
                                                  <w:marTop w:val="100"/>
                                                  <w:marBottom w:val="100"/>
                                                  <w:divBdr>
                                                    <w:top w:val="none" w:sz="0" w:space="0" w:color="auto"/>
                                                    <w:left w:val="none" w:sz="0" w:space="0" w:color="auto"/>
                                                    <w:bottom w:val="none" w:sz="0" w:space="0" w:color="auto"/>
                                                    <w:right w:val="none" w:sz="0" w:space="0" w:color="auto"/>
                                                  </w:divBdr>
                                                  <w:divsChild>
                                                    <w:div w:id="405108672">
                                                      <w:marLeft w:val="0"/>
                                                      <w:marRight w:val="0"/>
                                                      <w:marTop w:val="0"/>
                                                      <w:marBottom w:val="0"/>
                                                      <w:divBdr>
                                                        <w:top w:val="none" w:sz="0" w:space="0" w:color="auto"/>
                                                        <w:left w:val="none" w:sz="0" w:space="0" w:color="auto"/>
                                                        <w:bottom w:val="none" w:sz="0" w:space="0" w:color="auto"/>
                                                        <w:right w:val="none" w:sz="0" w:space="0" w:color="auto"/>
                                                      </w:divBdr>
                                                      <w:divsChild>
                                                        <w:div w:id="405108601">
                                                          <w:marLeft w:val="0"/>
                                                          <w:marRight w:val="0"/>
                                                          <w:marTop w:val="0"/>
                                                          <w:marBottom w:val="0"/>
                                                          <w:divBdr>
                                                            <w:top w:val="none" w:sz="0" w:space="0" w:color="auto"/>
                                                            <w:left w:val="none" w:sz="0" w:space="0" w:color="auto"/>
                                                            <w:bottom w:val="none" w:sz="0" w:space="0" w:color="auto"/>
                                                            <w:right w:val="none" w:sz="0" w:space="0" w:color="auto"/>
                                                          </w:divBdr>
                                                        </w:div>
                                                        <w:div w:id="4051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8688">
      <w:marLeft w:val="0"/>
      <w:marRight w:val="0"/>
      <w:marTop w:val="0"/>
      <w:marBottom w:val="0"/>
      <w:divBdr>
        <w:top w:val="none" w:sz="0" w:space="0" w:color="auto"/>
        <w:left w:val="none" w:sz="0" w:space="0" w:color="auto"/>
        <w:bottom w:val="none" w:sz="0" w:space="0" w:color="auto"/>
        <w:right w:val="none" w:sz="0" w:space="0" w:color="auto"/>
      </w:divBdr>
      <w:divsChild>
        <w:div w:id="405108600">
          <w:marLeft w:val="0"/>
          <w:marRight w:val="0"/>
          <w:marTop w:val="100"/>
          <w:marBottom w:val="100"/>
          <w:divBdr>
            <w:top w:val="none" w:sz="0" w:space="0" w:color="auto"/>
            <w:left w:val="none" w:sz="0" w:space="0" w:color="auto"/>
            <w:bottom w:val="none" w:sz="0" w:space="0" w:color="auto"/>
            <w:right w:val="none" w:sz="0" w:space="0" w:color="auto"/>
          </w:divBdr>
          <w:divsChild>
            <w:div w:id="405108684">
              <w:marLeft w:val="0"/>
              <w:marRight w:val="0"/>
              <w:marTop w:val="161"/>
              <w:marBottom w:val="537"/>
              <w:divBdr>
                <w:top w:val="none" w:sz="0" w:space="0" w:color="auto"/>
                <w:left w:val="none" w:sz="0" w:space="0" w:color="auto"/>
                <w:bottom w:val="none" w:sz="0" w:space="0" w:color="auto"/>
                <w:right w:val="none" w:sz="0" w:space="0" w:color="auto"/>
              </w:divBdr>
              <w:divsChild>
                <w:div w:id="405108687">
                  <w:marLeft w:val="0"/>
                  <w:marRight w:val="0"/>
                  <w:marTop w:val="0"/>
                  <w:marBottom w:val="0"/>
                  <w:divBdr>
                    <w:top w:val="none" w:sz="0" w:space="0" w:color="auto"/>
                    <w:left w:val="none" w:sz="0" w:space="0" w:color="auto"/>
                    <w:bottom w:val="none" w:sz="0" w:space="0" w:color="auto"/>
                    <w:right w:val="none" w:sz="0" w:space="0" w:color="auto"/>
                  </w:divBdr>
                  <w:divsChild>
                    <w:div w:id="405108685">
                      <w:marLeft w:val="0"/>
                      <w:marRight w:val="0"/>
                      <w:marTop w:val="0"/>
                      <w:marBottom w:val="0"/>
                      <w:divBdr>
                        <w:top w:val="none" w:sz="0" w:space="0" w:color="auto"/>
                        <w:left w:val="none" w:sz="0" w:space="0" w:color="auto"/>
                        <w:bottom w:val="none" w:sz="0" w:space="0" w:color="auto"/>
                        <w:right w:val="none" w:sz="0" w:space="0" w:color="auto"/>
                      </w:divBdr>
                      <w:divsChild>
                        <w:div w:id="405108681">
                          <w:marLeft w:val="0"/>
                          <w:marRight w:val="0"/>
                          <w:marTop w:val="0"/>
                          <w:marBottom w:val="0"/>
                          <w:divBdr>
                            <w:top w:val="none" w:sz="0" w:space="0" w:color="auto"/>
                            <w:left w:val="none" w:sz="0" w:space="0" w:color="auto"/>
                            <w:bottom w:val="none" w:sz="0" w:space="0" w:color="auto"/>
                            <w:right w:val="none" w:sz="0" w:space="0" w:color="auto"/>
                          </w:divBdr>
                          <w:divsChild>
                            <w:div w:id="405108682">
                              <w:marLeft w:val="0"/>
                              <w:marRight w:val="0"/>
                              <w:marTop w:val="0"/>
                              <w:marBottom w:val="0"/>
                              <w:divBdr>
                                <w:top w:val="none" w:sz="0" w:space="0" w:color="auto"/>
                                <w:left w:val="none" w:sz="0" w:space="0" w:color="auto"/>
                                <w:bottom w:val="none" w:sz="0" w:space="0" w:color="auto"/>
                                <w:right w:val="none" w:sz="0" w:space="0" w:color="auto"/>
                              </w:divBdr>
                              <w:divsChild>
                                <w:div w:id="405108596">
                                  <w:marLeft w:val="0"/>
                                  <w:marRight w:val="0"/>
                                  <w:marTop w:val="0"/>
                                  <w:marBottom w:val="0"/>
                                  <w:divBdr>
                                    <w:top w:val="none" w:sz="0" w:space="0" w:color="auto"/>
                                    <w:left w:val="none" w:sz="0" w:space="0" w:color="auto"/>
                                    <w:bottom w:val="none" w:sz="0" w:space="0" w:color="auto"/>
                                    <w:right w:val="none" w:sz="0" w:space="0" w:color="auto"/>
                                  </w:divBdr>
                                  <w:divsChild>
                                    <w:div w:id="405108680">
                                      <w:marLeft w:val="0"/>
                                      <w:marRight w:val="0"/>
                                      <w:marTop w:val="0"/>
                                      <w:marBottom w:val="0"/>
                                      <w:divBdr>
                                        <w:top w:val="none" w:sz="0" w:space="0" w:color="auto"/>
                                        <w:left w:val="none" w:sz="0" w:space="0" w:color="auto"/>
                                        <w:bottom w:val="none" w:sz="0" w:space="0" w:color="auto"/>
                                        <w:right w:val="none" w:sz="0" w:space="0" w:color="auto"/>
                                      </w:divBdr>
                                      <w:divsChild>
                                        <w:div w:id="405108598">
                                          <w:marLeft w:val="0"/>
                                          <w:marRight w:val="0"/>
                                          <w:marTop w:val="0"/>
                                          <w:marBottom w:val="0"/>
                                          <w:divBdr>
                                            <w:top w:val="none" w:sz="0" w:space="0" w:color="auto"/>
                                            <w:left w:val="none" w:sz="0" w:space="0" w:color="auto"/>
                                            <w:bottom w:val="none" w:sz="0" w:space="0" w:color="auto"/>
                                            <w:right w:val="none" w:sz="0" w:space="0" w:color="auto"/>
                                          </w:divBdr>
                                          <w:divsChild>
                                            <w:div w:id="405108595">
                                              <w:marLeft w:val="0"/>
                                              <w:marRight w:val="0"/>
                                              <w:marTop w:val="0"/>
                                              <w:marBottom w:val="0"/>
                                              <w:divBdr>
                                                <w:top w:val="none" w:sz="0" w:space="0" w:color="auto"/>
                                                <w:left w:val="none" w:sz="0" w:space="0" w:color="auto"/>
                                                <w:bottom w:val="none" w:sz="0" w:space="0" w:color="auto"/>
                                                <w:right w:val="none" w:sz="0" w:space="0" w:color="auto"/>
                                              </w:divBdr>
                                              <w:divsChild>
                                                <w:div w:id="405108599">
                                                  <w:marLeft w:val="0"/>
                                                  <w:marRight w:val="0"/>
                                                  <w:marTop w:val="100"/>
                                                  <w:marBottom w:val="100"/>
                                                  <w:divBdr>
                                                    <w:top w:val="none" w:sz="0" w:space="0" w:color="auto"/>
                                                    <w:left w:val="none" w:sz="0" w:space="0" w:color="auto"/>
                                                    <w:bottom w:val="none" w:sz="0" w:space="0" w:color="auto"/>
                                                    <w:right w:val="none" w:sz="0" w:space="0" w:color="auto"/>
                                                  </w:divBdr>
                                                  <w:divsChild>
                                                    <w:div w:id="405108686">
                                                      <w:marLeft w:val="0"/>
                                                      <w:marRight w:val="0"/>
                                                      <w:marTop w:val="0"/>
                                                      <w:marBottom w:val="0"/>
                                                      <w:divBdr>
                                                        <w:top w:val="none" w:sz="0" w:space="0" w:color="auto"/>
                                                        <w:left w:val="none" w:sz="0" w:space="0" w:color="auto"/>
                                                        <w:bottom w:val="none" w:sz="0" w:space="0" w:color="auto"/>
                                                        <w:right w:val="none" w:sz="0" w:space="0" w:color="auto"/>
                                                      </w:divBdr>
                                                      <w:divsChild>
                                                        <w:div w:id="405108597">
                                                          <w:marLeft w:val="0"/>
                                                          <w:marRight w:val="0"/>
                                                          <w:marTop w:val="0"/>
                                                          <w:marBottom w:val="0"/>
                                                          <w:divBdr>
                                                            <w:top w:val="none" w:sz="0" w:space="0" w:color="auto"/>
                                                            <w:left w:val="none" w:sz="0" w:space="0" w:color="auto"/>
                                                            <w:bottom w:val="none" w:sz="0" w:space="0" w:color="auto"/>
                                                            <w:right w:val="none" w:sz="0" w:space="0" w:color="auto"/>
                                                          </w:divBdr>
                                                        </w:div>
                                                        <w:div w:id="405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020608">
      <w:bodyDiv w:val="1"/>
      <w:marLeft w:val="390"/>
      <w:marRight w:val="390"/>
      <w:marTop w:val="0"/>
      <w:marBottom w:val="0"/>
      <w:divBdr>
        <w:top w:val="none" w:sz="0" w:space="0" w:color="auto"/>
        <w:left w:val="none" w:sz="0" w:space="0" w:color="auto"/>
        <w:bottom w:val="none" w:sz="0" w:space="0" w:color="auto"/>
        <w:right w:val="none" w:sz="0" w:space="0" w:color="auto"/>
      </w:divBdr>
      <w:divsChild>
        <w:div w:id="1338536765">
          <w:marLeft w:val="0"/>
          <w:marRight w:val="0"/>
          <w:marTop w:val="0"/>
          <w:marBottom w:val="0"/>
          <w:divBdr>
            <w:top w:val="none" w:sz="0" w:space="0" w:color="auto"/>
            <w:left w:val="none" w:sz="0" w:space="0" w:color="auto"/>
            <w:bottom w:val="none" w:sz="0" w:space="0" w:color="auto"/>
            <w:right w:val="none" w:sz="0" w:space="0" w:color="auto"/>
          </w:divBdr>
          <w:divsChild>
            <w:div w:id="1226919393">
              <w:marLeft w:val="0"/>
              <w:marRight w:val="0"/>
              <w:marTop w:val="0"/>
              <w:marBottom w:val="0"/>
              <w:divBdr>
                <w:top w:val="none" w:sz="0" w:space="0" w:color="auto"/>
                <w:left w:val="none" w:sz="0" w:space="0" w:color="auto"/>
                <w:bottom w:val="none" w:sz="0" w:space="0" w:color="auto"/>
                <w:right w:val="none" w:sz="0" w:space="0" w:color="auto"/>
              </w:divBdr>
              <w:divsChild>
                <w:div w:id="821698114">
                  <w:marLeft w:val="-150"/>
                  <w:marRight w:val="-150"/>
                  <w:marTop w:val="0"/>
                  <w:marBottom w:val="0"/>
                  <w:divBdr>
                    <w:top w:val="none" w:sz="0" w:space="0" w:color="auto"/>
                    <w:left w:val="none" w:sz="0" w:space="0" w:color="auto"/>
                    <w:bottom w:val="none" w:sz="0" w:space="0" w:color="auto"/>
                    <w:right w:val="none" w:sz="0" w:space="0" w:color="auto"/>
                  </w:divBdr>
                  <w:divsChild>
                    <w:div w:id="10529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078">
      <w:bodyDiv w:val="1"/>
      <w:marLeft w:val="0"/>
      <w:marRight w:val="0"/>
      <w:marTop w:val="0"/>
      <w:marBottom w:val="0"/>
      <w:divBdr>
        <w:top w:val="none" w:sz="0" w:space="0" w:color="auto"/>
        <w:left w:val="none" w:sz="0" w:space="0" w:color="auto"/>
        <w:bottom w:val="none" w:sz="0" w:space="0" w:color="auto"/>
        <w:right w:val="none" w:sz="0" w:space="0" w:color="auto"/>
      </w:divBdr>
      <w:divsChild>
        <w:div w:id="660625622">
          <w:marLeft w:val="0"/>
          <w:marRight w:val="0"/>
          <w:marTop w:val="0"/>
          <w:marBottom w:val="0"/>
          <w:divBdr>
            <w:top w:val="none" w:sz="0" w:space="0" w:color="auto"/>
            <w:left w:val="none" w:sz="0" w:space="0" w:color="auto"/>
            <w:bottom w:val="none" w:sz="0" w:space="0" w:color="auto"/>
            <w:right w:val="none" w:sz="0" w:space="0" w:color="auto"/>
          </w:divBdr>
          <w:divsChild>
            <w:div w:id="1966308909">
              <w:marLeft w:val="0"/>
              <w:marRight w:val="0"/>
              <w:marTop w:val="0"/>
              <w:marBottom w:val="0"/>
              <w:divBdr>
                <w:top w:val="none" w:sz="0" w:space="0" w:color="auto"/>
                <w:left w:val="none" w:sz="0" w:space="0" w:color="auto"/>
                <w:bottom w:val="none" w:sz="0" w:space="0" w:color="auto"/>
                <w:right w:val="none" w:sz="0" w:space="0" w:color="auto"/>
              </w:divBdr>
              <w:divsChild>
                <w:div w:id="2019426907">
                  <w:marLeft w:val="0"/>
                  <w:marRight w:val="0"/>
                  <w:marTop w:val="0"/>
                  <w:marBottom w:val="0"/>
                  <w:divBdr>
                    <w:top w:val="none" w:sz="0" w:space="0" w:color="auto"/>
                    <w:left w:val="none" w:sz="0" w:space="0" w:color="auto"/>
                    <w:bottom w:val="none" w:sz="0" w:space="0" w:color="auto"/>
                    <w:right w:val="none" w:sz="0" w:space="0" w:color="auto"/>
                  </w:divBdr>
                  <w:divsChild>
                    <w:div w:id="2097091158">
                      <w:marLeft w:val="0"/>
                      <w:marRight w:val="0"/>
                      <w:marTop w:val="0"/>
                      <w:marBottom w:val="0"/>
                      <w:divBdr>
                        <w:top w:val="none" w:sz="0" w:space="0" w:color="auto"/>
                        <w:left w:val="none" w:sz="0" w:space="0" w:color="auto"/>
                        <w:bottom w:val="none" w:sz="0" w:space="0" w:color="auto"/>
                        <w:right w:val="none" w:sz="0" w:space="0" w:color="auto"/>
                      </w:divBdr>
                      <w:divsChild>
                        <w:div w:id="1007827812">
                          <w:marLeft w:val="0"/>
                          <w:marRight w:val="0"/>
                          <w:marTop w:val="0"/>
                          <w:marBottom w:val="0"/>
                          <w:divBdr>
                            <w:top w:val="none" w:sz="0" w:space="0" w:color="auto"/>
                            <w:left w:val="none" w:sz="0" w:space="0" w:color="auto"/>
                            <w:bottom w:val="none" w:sz="0" w:space="0" w:color="auto"/>
                            <w:right w:val="none" w:sz="0" w:space="0" w:color="auto"/>
                          </w:divBdr>
                          <w:divsChild>
                            <w:div w:id="184171706">
                              <w:marLeft w:val="0"/>
                              <w:marRight w:val="0"/>
                              <w:marTop w:val="0"/>
                              <w:marBottom w:val="0"/>
                              <w:divBdr>
                                <w:top w:val="none" w:sz="0" w:space="0" w:color="auto"/>
                                <w:left w:val="none" w:sz="0" w:space="0" w:color="auto"/>
                                <w:bottom w:val="none" w:sz="0" w:space="0" w:color="auto"/>
                                <w:right w:val="none" w:sz="0" w:space="0" w:color="auto"/>
                              </w:divBdr>
                              <w:divsChild>
                                <w:div w:id="303782605">
                                  <w:marLeft w:val="0"/>
                                  <w:marRight w:val="0"/>
                                  <w:marTop w:val="0"/>
                                  <w:marBottom w:val="0"/>
                                  <w:divBdr>
                                    <w:top w:val="none" w:sz="0" w:space="0" w:color="auto"/>
                                    <w:left w:val="none" w:sz="0" w:space="0" w:color="auto"/>
                                    <w:bottom w:val="none" w:sz="0" w:space="0" w:color="auto"/>
                                    <w:right w:val="none" w:sz="0" w:space="0" w:color="auto"/>
                                  </w:divBdr>
                                  <w:divsChild>
                                    <w:div w:id="1910648025">
                                      <w:marLeft w:val="0"/>
                                      <w:marRight w:val="0"/>
                                      <w:marTop w:val="0"/>
                                      <w:marBottom w:val="0"/>
                                      <w:divBdr>
                                        <w:top w:val="none" w:sz="0" w:space="0" w:color="auto"/>
                                        <w:left w:val="none" w:sz="0" w:space="0" w:color="auto"/>
                                        <w:bottom w:val="none" w:sz="0" w:space="0" w:color="auto"/>
                                        <w:right w:val="none" w:sz="0" w:space="0" w:color="auto"/>
                                      </w:divBdr>
                                      <w:divsChild>
                                        <w:div w:id="878128494">
                                          <w:marLeft w:val="0"/>
                                          <w:marRight w:val="0"/>
                                          <w:marTop w:val="0"/>
                                          <w:marBottom w:val="0"/>
                                          <w:divBdr>
                                            <w:top w:val="none" w:sz="0" w:space="0" w:color="auto"/>
                                            <w:left w:val="none" w:sz="0" w:space="0" w:color="auto"/>
                                            <w:bottom w:val="none" w:sz="0" w:space="0" w:color="auto"/>
                                            <w:right w:val="none" w:sz="0" w:space="0" w:color="auto"/>
                                          </w:divBdr>
                                          <w:divsChild>
                                            <w:div w:id="587546393">
                                              <w:marLeft w:val="0"/>
                                              <w:marRight w:val="0"/>
                                              <w:marTop w:val="0"/>
                                              <w:marBottom w:val="0"/>
                                              <w:divBdr>
                                                <w:top w:val="none" w:sz="0" w:space="0" w:color="auto"/>
                                                <w:left w:val="none" w:sz="0" w:space="0" w:color="auto"/>
                                                <w:bottom w:val="none" w:sz="0" w:space="0" w:color="auto"/>
                                                <w:right w:val="none" w:sz="0" w:space="0" w:color="auto"/>
                                              </w:divBdr>
                                              <w:divsChild>
                                                <w:div w:id="1338579947">
                                                  <w:marLeft w:val="0"/>
                                                  <w:marRight w:val="0"/>
                                                  <w:marTop w:val="0"/>
                                                  <w:marBottom w:val="0"/>
                                                  <w:divBdr>
                                                    <w:top w:val="none" w:sz="0" w:space="0" w:color="auto"/>
                                                    <w:left w:val="none" w:sz="0" w:space="0" w:color="auto"/>
                                                    <w:bottom w:val="none" w:sz="0" w:space="0" w:color="auto"/>
                                                    <w:right w:val="none" w:sz="0" w:space="0" w:color="auto"/>
                                                  </w:divBdr>
                                                  <w:divsChild>
                                                    <w:div w:id="1217358294">
                                                      <w:marLeft w:val="0"/>
                                                      <w:marRight w:val="0"/>
                                                      <w:marTop w:val="0"/>
                                                      <w:marBottom w:val="0"/>
                                                      <w:divBdr>
                                                        <w:top w:val="none" w:sz="0" w:space="0" w:color="auto"/>
                                                        <w:left w:val="none" w:sz="0" w:space="0" w:color="auto"/>
                                                        <w:bottom w:val="none" w:sz="0" w:space="0" w:color="auto"/>
                                                        <w:right w:val="none" w:sz="0" w:space="0" w:color="auto"/>
                                                      </w:divBdr>
                                                      <w:divsChild>
                                                        <w:div w:id="1230572757">
                                                          <w:marLeft w:val="0"/>
                                                          <w:marRight w:val="0"/>
                                                          <w:marTop w:val="0"/>
                                                          <w:marBottom w:val="0"/>
                                                          <w:divBdr>
                                                            <w:top w:val="none" w:sz="0" w:space="0" w:color="auto"/>
                                                            <w:left w:val="none" w:sz="0" w:space="0" w:color="auto"/>
                                                            <w:bottom w:val="none" w:sz="0" w:space="0" w:color="auto"/>
                                                            <w:right w:val="none" w:sz="0" w:space="0" w:color="auto"/>
                                                          </w:divBdr>
                                                          <w:divsChild>
                                                            <w:div w:id="867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5048113">
      <w:bodyDiv w:val="1"/>
      <w:marLeft w:val="0"/>
      <w:marRight w:val="0"/>
      <w:marTop w:val="0"/>
      <w:marBottom w:val="0"/>
      <w:divBdr>
        <w:top w:val="none" w:sz="0" w:space="0" w:color="auto"/>
        <w:left w:val="none" w:sz="0" w:space="0" w:color="auto"/>
        <w:bottom w:val="none" w:sz="0" w:space="0" w:color="auto"/>
        <w:right w:val="none" w:sz="0" w:space="0" w:color="auto"/>
      </w:divBdr>
      <w:divsChild>
        <w:div w:id="219100565">
          <w:marLeft w:val="0"/>
          <w:marRight w:val="0"/>
          <w:marTop w:val="0"/>
          <w:marBottom w:val="0"/>
          <w:divBdr>
            <w:top w:val="none" w:sz="0" w:space="0" w:color="auto"/>
            <w:left w:val="none" w:sz="0" w:space="0" w:color="auto"/>
            <w:bottom w:val="none" w:sz="0" w:space="0" w:color="auto"/>
            <w:right w:val="none" w:sz="0" w:space="0" w:color="auto"/>
          </w:divBdr>
          <w:divsChild>
            <w:div w:id="1893805500">
              <w:marLeft w:val="0"/>
              <w:marRight w:val="0"/>
              <w:marTop w:val="0"/>
              <w:marBottom w:val="0"/>
              <w:divBdr>
                <w:top w:val="none" w:sz="0" w:space="0" w:color="auto"/>
                <w:left w:val="none" w:sz="0" w:space="0" w:color="auto"/>
                <w:bottom w:val="none" w:sz="0" w:space="0" w:color="auto"/>
                <w:right w:val="none" w:sz="0" w:space="0" w:color="auto"/>
              </w:divBdr>
              <w:divsChild>
                <w:div w:id="1528132589">
                  <w:marLeft w:val="0"/>
                  <w:marRight w:val="0"/>
                  <w:marTop w:val="0"/>
                  <w:marBottom w:val="0"/>
                  <w:divBdr>
                    <w:top w:val="none" w:sz="0" w:space="0" w:color="auto"/>
                    <w:left w:val="none" w:sz="0" w:space="0" w:color="auto"/>
                    <w:bottom w:val="none" w:sz="0" w:space="0" w:color="auto"/>
                    <w:right w:val="none" w:sz="0" w:space="0" w:color="auto"/>
                  </w:divBdr>
                  <w:divsChild>
                    <w:div w:id="381254030">
                      <w:marLeft w:val="-91"/>
                      <w:marRight w:val="-91"/>
                      <w:marTop w:val="0"/>
                      <w:marBottom w:val="0"/>
                      <w:divBdr>
                        <w:top w:val="none" w:sz="0" w:space="0" w:color="auto"/>
                        <w:left w:val="none" w:sz="0" w:space="0" w:color="auto"/>
                        <w:bottom w:val="none" w:sz="0" w:space="0" w:color="auto"/>
                        <w:right w:val="none" w:sz="0" w:space="0" w:color="auto"/>
                      </w:divBdr>
                      <w:divsChild>
                        <w:div w:id="1122072241">
                          <w:marLeft w:val="0"/>
                          <w:marRight w:val="0"/>
                          <w:marTop w:val="0"/>
                          <w:marBottom w:val="0"/>
                          <w:divBdr>
                            <w:top w:val="none" w:sz="0" w:space="0" w:color="auto"/>
                            <w:left w:val="none" w:sz="0" w:space="0" w:color="auto"/>
                            <w:bottom w:val="none" w:sz="0" w:space="0" w:color="auto"/>
                            <w:right w:val="none" w:sz="0" w:space="0" w:color="auto"/>
                          </w:divBdr>
                          <w:divsChild>
                            <w:div w:id="1088815696">
                              <w:marLeft w:val="0"/>
                              <w:marRight w:val="0"/>
                              <w:marTop w:val="0"/>
                              <w:marBottom w:val="0"/>
                              <w:divBdr>
                                <w:top w:val="none" w:sz="0" w:space="0" w:color="auto"/>
                                <w:left w:val="none" w:sz="0" w:space="0" w:color="auto"/>
                                <w:bottom w:val="none" w:sz="0" w:space="0" w:color="auto"/>
                                <w:right w:val="none" w:sz="0" w:space="0" w:color="auto"/>
                              </w:divBdr>
                              <w:divsChild>
                                <w:div w:id="1488667164">
                                  <w:marLeft w:val="0"/>
                                  <w:marRight w:val="0"/>
                                  <w:marTop w:val="0"/>
                                  <w:marBottom w:val="182"/>
                                  <w:divBdr>
                                    <w:top w:val="none" w:sz="0" w:space="0" w:color="auto"/>
                                    <w:left w:val="none" w:sz="0" w:space="0" w:color="auto"/>
                                    <w:bottom w:val="none" w:sz="0" w:space="0" w:color="auto"/>
                                    <w:right w:val="none" w:sz="0" w:space="0" w:color="auto"/>
                                  </w:divBdr>
                                  <w:divsChild>
                                    <w:div w:id="1501966932">
                                      <w:marLeft w:val="0"/>
                                      <w:marRight w:val="0"/>
                                      <w:marTop w:val="0"/>
                                      <w:marBottom w:val="0"/>
                                      <w:divBdr>
                                        <w:top w:val="none" w:sz="0" w:space="0" w:color="auto"/>
                                        <w:left w:val="none" w:sz="0" w:space="0" w:color="auto"/>
                                        <w:bottom w:val="none" w:sz="0" w:space="0" w:color="auto"/>
                                        <w:right w:val="none" w:sz="0" w:space="0" w:color="auto"/>
                                      </w:divBdr>
                                      <w:divsChild>
                                        <w:div w:id="823472858">
                                          <w:marLeft w:val="0"/>
                                          <w:marRight w:val="0"/>
                                          <w:marTop w:val="0"/>
                                          <w:marBottom w:val="0"/>
                                          <w:divBdr>
                                            <w:top w:val="none" w:sz="0" w:space="0" w:color="auto"/>
                                            <w:left w:val="none" w:sz="0" w:space="0" w:color="auto"/>
                                            <w:bottom w:val="none" w:sz="0" w:space="0" w:color="auto"/>
                                            <w:right w:val="none" w:sz="0" w:space="0" w:color="auto"/>
                                          </w:divBdr>
                                          <w:divsChild>
                                            <w:div w:id="1876845479">
                                              <w:marLeft w:val="0"/>
                                              <w:marRight w:val="0"/>
                                              <w:marTop w:val="0"/>
                                              <w:marBottom w:val="0"/>
                                              <w:divBdr>
                                                <w:top w:val="none" w:sz="0" w:space="0" w:color="auto"/>
                                                <w:left w:val="none" w:sz="0" w:space="0" w:color="auto"/>
                                                <w:bottom w:val="none" w:sz="0" w:space="0" w:color="auto"/>
                                                <w:right w:val="none" w:sz="0" w:space="0" w:color="auto"/>
                                              </w:divBdr>
                                              <w:divsChild>
                                                <w:div w:id="1928223136">
                                                  <w:marLeft w:val="0"/>
                                                  <w:marRight w:val="0"/>
                                                  <w:marTop w:val="0"/>
                                                  <w:marBottom w:val="0"/>
                                                  <w:divBdr>
                                                    <w:top w:val="none" w:sz="0" w:space="0" w:color="auto"/>
                                                    <w:left w:val="none" w:sz="0" w:space="0" w:color="auto"/>
                                                    <w:bottom w:val="none" w:sz="0" w:space="0" w:color="auto"/>
                                                    <w:right w:val="none" w:sz="0" w:space="0" w:color="auto"/>
                                                  </w:divBdr>
                                                  <w:divsChild>
                                                    <w:div w:id="1094788695">
                                                      <w:marLeft w:val="0"/>
                                                      <w:marRight w:val="0"/>
                                                      <w:marTop w:val="0"/>
                                                      <w:marBottom w:val="0"/>
                                                      <w:divBdr>
                                                        <w:top w:val="none" w:sz="0" w:space="0" w:color="auto"/>
                                                        <w:left w:val="none" w:sz="0" w:space="0" w:color="auto"/>
                                                        <w:bottom w:val="none" w:sz="0" w:space="0" w:color="auto"/>
                                                        <w:right w:val="none" w:sz="0" w:space="0" w:color="auto"/>
                                                      </w:divBdr>
                                                      <w:divsChild>
                                                        <w:div w:id="1811167898">
                                                          <w:marLeft w:val="0"/>
                                                          <w:marRight w:val="0"/>
                                                          <w:marTop w:val="0"/>
                                                          <w:marBottom w:val="0"/>
                                                          <w:divBdr>
                                                            <w:top w:val="none" w:sz="0" w:space="0" w:color="auto"/>
                                                            <w:left w:val="none" w:sz="0" w:space="0" w:color="auto"/>
                                                            <w:bottom w:val="none" w:sz="0" w:space="0" w:color="auto"/>
                                                            <w:right w:val="none" w:sz="0" w:space="0" w:color="auto"/>
                                                          </w:divBdr>
                                                          <w:divsChild>
                                                            <w:div w:id="1545218711">
                                                              <w:marLeft w:val="0"/>
                                                              <w:marRight w:val="0"/>
                                                              <w:marTop w:val="0"/>
                                                              <w:marBottom w:val="0"/>
                                                              <w:divBdr>
                                                                <w:top w:val="none" w:sz="0" w:space="0" w:color="auto"/>
                                                                <w:left w:val="none" w:sz="0" w:space="0" w:color="auto"/>
                                                                <w:bottom w:val="none" w:sz="0" w:space="0" w:color="auto"/>
                                                                <w:right w:val="none" w:sz="0" w:space="0" w:color="auto"/>
                                                              </w:divBdr>
                                                              <w:divsChild>
                                                                <w:div w:id="1559055211">
                                                                  <w:marLeft w:val="0"/>
                                                                  <w:marRight w:val="0"/>
                                                                  <w:marTop w:val="0"/>
                                                                  <w:marBottom w:val="0"/>
                                                                  <w:divBdr>
                                                                    <w:top w:val="none" w:sz="0" w:space="0" w:color="auto"/>
                                                                    <w:left w:val="none" w:sz="0" w:space="0" w:color="auto"/>
                                                                    <w:bottom w:val="none" w:sz="0" w:space="0" w:color="auto"/>
                                                                    <w:right w:val="none" w:sz="0" w:space="0" w:color="auto"/>
                                                                  </w:divBdr>
                                                                  <w:divsChild>
                                                                    <w:div w:id="701134298">
                                                                      <w:marLeft w:val="0"/>
                                                                      <w:marRight w:val="0"/>
                                                                      <w:marTop w:val="0"/>
                                                                      <w:marBottom w:val="0"/>
                                                                      <w:divBdr>
                                                                        <w:top w:val="none" w:sz="0" w:space="0" w:color="auto"/>
                                                                        <w:left w:val="none" w:sz="0" w:space="0" w:color="auto"/>
                                                                        <w:bottom w:val="none" w:sz="0" w:space="0" w:color="auto"/>
                                                                        <w:right w:val="none" w:sz="0" w:space="0" w:color="auto"/>
                                                                      </w:divBdr>
                                                                      <w:divsChild>
                                                                        <w:div w:id="65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596285">
      <w:bodyDiv w:val="1"/>
      <w:marLeft w:val="0"/>
      <w:marRight w:val="0"/>
      <w:marTop w:val="0"/>
      <w:marBottom w:val="0"/>
      <w:divBdr>
        <w:top w:val="none" w:sz="0" w:space="0" w:color="auto"/>
        <w:left w:val="none" w:sz="0" w:space="0" w:color="auto"/>
        <w:bottom w:val="none" w:sz="0" w:space="0" w:color="auto"/>
        <w:right w:val="none" w:sz="0" w:space="0" w:color="auto"/>
      </w:divBdr>
      <w:divsChild>
        <w:div w:id="207618699">
          <w:marLeft w:val="0"/>
          <w:marRight w:val="0"/>
          <w:marTop w:val="0"/>
          <w:marBottom w:val="0"/>
          <w:divBdr>
            <w:top w:val="none" w:sz="0" w:space="0" w:color="auto"/>
            <w:left w:val="none" w:sz="0" w:space="0" w:color="auto"/>
            <w:bottom w:val="none" w:sz="0" w:space="0" w:color="auto"/>
            <w:right w:val="none" w:sz="0" w:space="0" w:color="auto"/>
          </w:divBdr>
          <w:divsChild>
            <w:div w:id="1604143506">
              <w:marLeft w:val="0"/>
              <w:marRight w:val="0"/>
              <w:marTop w:val="0"/>
              <w:marBottom w:val="0"/>
              <w:divBdr>
                <w:top w:val="none" w:sz="0" w:space="0" w:color="auto"/>
                <w:left w:val="none" w:sz="0" w:space="0" w:color="auto"/>
                <w:bottom w:val="none" w:sz="0" w:space="0" w:color="auto"/>
                <w:right w:val="none" w:sz="0" w:space="0" w:color="auto"/>
              </w:divBdr>
              <w:divsChild>
                <w:div w:id="1173033194">
                  <w:marLeft w:val="0"/>
                  <w:marRight w:val="0"/>
                  <w:marTop w:val="0"/>
                  <w:marBottom w:val="0"/>
                  <w:divBdr>
                    <w:top w:val="none" w:sz="0" w:space="0" w:color="auto"/>
                    <w:left w:val="none" w:sz="0" w:space="0" w:color="auto"/>
                    <w:bottom w:val="none" w:sz="0" w:space="0" w:color="auto"/>
                    <w:right w:val="none" w:sz="0" w:space="0" w:color="auto"/>
                  </w:divBdr>
                  <w:divsChild>
                    <w:div w:id="1487093396">
                      <w:marLeft w:val="-91"/>
                      <w:marRight w:val="-91"/>
                      <w:marTop w:val="0"/>
                      <w:marBottom w:val="0"/>
                      <w:divBdr>
                        <w:top w:val="none" w:sz="0" w:space="0" w:color="auto"/>
                        <w:left w:val="none" w:sz="0" w:space="0" w:color="auto"/>
                        <w:bottom w:val="none" w:sz="0" w:space="0" w:color="auto"/>
                        <w:right w:val="none" w:sz="0" w:space="0" w:color="auto"/>
                      </w:divBdr>
                      <w:divsChild>
                        <w:div w:id="587353516">
                          <w:marLeft w:val="0"/>
                          <w:marRight w:val="0"/>
                          <w:marTop w:val="0"/>
                          <w:marBottom w:val="0"/>
                          <w:divBdr>
                            <w:top w:val="none" w:sz="0" w:space="0" w:color="auto"/>
                            <w:left w:val="none" w:sz="0" w:space="0" w:color="auto"/>
                            <w:bottom w:val="none" w:sz="0" w:space="0" w:color="auto"/>
                            <w:right w:val="none" w:sz="0" w:space="0" w:color="auto"/>
                          </w:divBdr>
                          <w:divsChild>
                            <w:div w:id="1623227198">
                              <w:marLeft w:val="0"/>
                              <w:marRight w:val="0"/>
                              <w:marTop w:val="0"/>
                              <w:marBottom w:val="0"/>
                              <w:divBdr>
                                <w:top w:val="none" w:sz="0" w:space="0" w:color="auto"/>
                                <w:left w:val="none" w:sz="0" w:space="0" w:color="auto"/>
                                <w:bottom w:val="none" w:sz="0" w:space="0" w:color="auto"/>
                                <w:right w:val="none" w:sz="0" w:space="0" w:color="auto"/>
                              </w:divBdr>
                              <w:divsChild>
                                <w:div w:id="1547722518">
                                  <w:marLeft w:val="0"/>
                                  <w:marRight w:val="0"/>
                                  <w:marTop w:val="0"/>
                                  <w:marBottom w:val="182"/>
                                  <w:divBdr>
                                    <w:top w:val="none" w:sz="0" w:space="0" w:color="auto"/>
                                    <w:left w:val="none" w:sz="0" w:space="0" w:color="auto"/>
                                    <w:bottom w:val="none" w:sz="0" w:space="0" w:color="auto"/>
                                    <w:right w:val="none" w:sz="0" w:space="0" w:color="auto"/>
                                  </w:divBdr>
                                  <w:divsChild>
                                    <w:div w:id="1654606662">
                                      <w:marLeft w:val="0"/>
                                      <w:marRight w:val="0"/>
                                      <w:marTop w:val="0"/>
                                      <w:marBottom w:val="0"/>
                                      <w:divBdr>
                                        <w:top w:val="none" w:sz="0" w:space="0" w:color="auto"/>
                                        <w:left w:val="none" w:sz="0" w:space="0" w:color="auto"/>
                                        <w:bottom w:val="none" w:sz="0" w:space="0" w:color="auto"/>
                                        <w:right w:val="none" w:sz="0" w:space="0" w:color="auto"/>
                                      </w:divBdr>
                                      <w:divsChild>
                                        <w:div w:id="845484893">
                                          <w:marLeft w:val="0"/>
                                          <w:marRight w:val="0"/>
                                          <w:marTop w:val="0"/>
                                          <w:marBottom w:val="0"/>
                                          <w:divBdr>
                                            <w:top w:val="none" w:sz="0" w:space="0" w:color="auto"/>
                                            <w:left w:val="none" w:sz="0" w:space="0" w:color="auto"/>
                                            <w:bottom w:val="none" w:sz="0" w:space="0" w:color="auto"/>
                                            <w:right w:val="none" w:sz="0" w:space="0" w:color="auto"/>
                                          </w:divBdr>
                                          <w:divsChild>
                                            <w:div w:id="652485355">
                                              <w:marLeft w:val="0"/>
                                              <w:marRight w:val="0"/>
                                              <w:marTop w:val="0"/>
                                              <w:marBottom w:val="0"/>
                                              <w:divBdr>
                                                <w:top w:val="none" w:sz="0" w:space="0" w:color="auto"/>
                                                <w:left w:val="none" w:sz="0" w:space="0" w:color="auto"/>
                                                <w:bottom w:val="none" w:sz="0" w:space="0" w:color="auto"/>
                                                <w:right w:val="none" w:sz="0" w:space="0" w:color="auto"/>
                                              </w:divBdr>
                                              <w:divsChild>
                                                <w:div w:id="1247962096">
                                                  <w:marLeft w:val="0"/>
                                                  <w:marRight w:val="0"/>
                                                  <w:marTop w:val="0"/>
                                                  <w:marBottom w:val="0"/>
                                                  <w:divBdr>
                                                    <w:top w:val="none" w:sz="0" w:space="0" w:color="auto"/>
                                                    <w:left w:val="none" w:sz="0" w:space="0" w:color="auto"/>
                                                    <w:bottom w:val="none" w:sz="0" w:space="0" w:color="auto"/>
                                                    <w:right w:val="none" w:sz="0" w:space="0" w:color="auto"/>
                                                  </w:divBdr>
                                                  <w:divsChild>
                                                    <w:div w:id="1991977652">
                                                      <w:marLeft w:val="0"/>
                                                      <w:marRight w:val="0"/>
                                                      <w:marTop w:val="0"/>
                                                      <w:marBottom w:val="0"/>
                                                      <w:divBdr>
                                                        <w:top w:val="none" w:sz="0" w:space="0" w:color="auto"/>
                                                        <w:left w:val="none" w:sz="0" w:space="0" w:color="auto"/>
                                                        <w:bottom w:val="none" w:sz="0" w:space="0" w:color="auto"/>
                                                        <w:right w:val="none" w:sz="0" w:space="0" w:color="auto"/>
                                                      </w:divBdr>
                                                      <w:divsChild>
                                                        <w:div w:id="1757634309">
                                                          <w:marLeft w:val="0"/>
                                                          <w:marRight w:val="0"/>
                                                          <w:marTop w:val="0"/>
                                                          <w:marBottom w:val="0"/>
                                                          <w:divBdr>
                                                            <w:top w:val="none" w:sz="0" w:space="0" w:color="auto"/>
                                                            <w:left w:val="none" w:sz="0" w:space="0" w:color="auto"/>
                                                            <w:bottom w:val="none" w:sz="0" w:space="0" w:color="auto"/>
                                                            <w:right w:val="none" w:sz="0" w:space="0" w:color="auto"/>
                                                          </w:divBdr>
                                                          <w:divsChild>
                                                            <w:div w:id="2067338831">
                                                              <w:marLeft w:val="0"/>
                                                              <w:marRight w:val="0"/>
                                                              <w:marTop w:val="0"/>
                                                              <w:marBottom w:val="0"/>
                                                              <w:divBdr>
                                                                <w:top w:val="none" w:sz="0" w:space="0" w:color="auto"/>
                                                                <w:left w:val="none" w:sz="0" w:space="0" w:color="auto"/>
                                                                <w:bottom w:val="none" w:sz="0" w:space="0" w:color="auto"/>
                                                                <w:right w:val="none" w:sz="0" w:space="0" w:color="auto"/>
                                                              </w:divBdr>
                                                              <w:divsChild>
                                                                <w:div w:id="1732533841">
                                                                  <w:marLeft w:val="0"/>
                                                                  <w:marRight w:val="0"/>
                                                                  <w:marTop w:val="0"/>
                                                                  <w:marBottom w:val="0"/>
                                                                  <w:divBdr>
                                                                    <w:top w:val="none" w:sz="0" w:space="0" w:color="auto"/>
                                                                    <w:left w:val="none" w:sz="0" w:space="0" w:color="auto"/>
                                                                    <w:bottom w:val="none" w:sz="0" w:space="0" w:color="auto"/>
                                                                    <w:right w:val="none" w:sz="0" w:space="0" w:color="auto"/>
                                                                  </w:divBdr>
                                                                  <w:divsChild>
                                                                    <w:div w:id="735318890">
                                                                      <w:marLeft w:val="0"/>
                                                                      <w:marRight w:val="0"/>
                                                                      <w:marTop w:val="0"/>
                                                                      <w:marBottom w:val="0"/>
                                                                      <w:divBdr>
                                                                        <w:top w:val="none" w:sz="0" w:space="0" w:color="auto"/>
                                                                        <w:left w:val="none" w:sz="0" w:space="0" w:color="auto"/>
                                                                        <w:bottom w:val="none" w:sz="0" w:space="0" w:color="auto"/>
                                                                        <w:right w:val="none" w:sz="0" w:space="0" w:color="auto"/>
                                                                      </w:divBdr>
                                                                      <w:divsChild>
                                                                        <w:div w:id="438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224311">
      <w:bodyDiv w:val="1"/>
      <w:marLeft w:val="0"/>
      <w:marRight w:val="0"/>
      <w:marTop w:val="0"/>
      <w:marBottom w:val="0"/>
      <w:divBdr>
        <w:top w:val="none" w:sz="0" w:space="0" w:color="auto"/>
        <w:left w:val="none" w:sz="0" w:space="0" w:color="auto"/>
        <w:bottom w:val="none" w:sz="0" w:space="0" w:color="auto"/>
        <w:right w:val="none" w:sz="0" w:space="0" w:color="auto"/>
      </w:divBdr>
      <w:divsChild>
        <w:div w:id="515389641">
          <w:marLeft w:val="0"/>
          <w:marRight w:val="0"/>
          <w:marTop w:val="0"/>
          <w:marBottom w:val="0"/>
          <w:divBdr>
            <w:top w:val="none" w:sz="0" w:space="0" w:color="auto"/>
            <w:left w:val="none" w:sz="0" w:space="0" w:color="auto"/>
            <w:bottom w:val="none" w:sz="0" w:space="0" w:color="auto"/>
            <w:right w:val="none" w:sz="0" w:space="0" w:color="auto"/>
          </w:divBdr>
          <w:divsChild>
            <w:div w:id="1138063726">
              <w:marLeft w:val="0"/>
              <w:marRight w:val="0"/>
              <w:marTop w:val="0"/>
              <w:marBottom w:val="0"/>
              <w:divBdr>
                <w:top w:val="none" w:sz="0" w:space="0" w:color="auto"/>
                <w:left w:val="none" w:sz="0" w:space="0" w:color="auto"/>
                <w:bottom w:val="none" w:sz="0" w:space="0" w:color="auto"/>
                <w:right w:val="none" w:sz="0" w:space="0" w:color="auto"/>
              </w:divBdr>
              <w:divsChild>
                <w:div w:id="1394037667">
                  <w:marLeft w:val="0"/>
                  <w:marRight w:val="0"/>
                  <w:marTop w:val="0"/>
                  <w:marBottom w:val="0"/>
                  <w:divBdr>
                    <w:top w:val="none" w:sz="0" w:space="0" w:color="auto"/>
                    <w:left w:val="none" w:sz="0" w:space="0" w:color="auto"/>
                    <w:bottom w:val="none" w:sz="0" w:space="0" w:color="auto"/>
                    <w:right w:val="none" w:sz="0" w:space="0" w:color="auto"/>
                  </w:divBdr>
                  <w:divsChild>
                    <w:div w:id="293609116">
                      <w:marLeft w:val="-91"/>
                      <w:marRight w:val="-91"/>
                      <w:marTop w:val="0"/>
                      <w:marBottom w:val="0"/>
                      <w:divBdr>
                        <w:top w:val="none" w:sz="0" w:space="0" w:color="auto"/>
                        <w:left w:val="none" w:sz="0" w:space="0" w:color="auto"/>
                        <w:bottom w:val="none" w:sz="0" w:space="0" w:color="auto"/>
                        <w:right w:val="none" w:sz="0" w:space="0" w:color="auto"/>
                      </w:divBdr>
                      <w:divsChild>
                        <w:div w:id="1830752951">
                          <w:marLeft w:val="0"/>
                          <w:marRight w:val="0"/>
                          <w:marTop w:val="0"/>
                          <w:marBottom w:val="0"/>
                          <w:divBdr>
                            <w:top w:val="none" w:sz="0" w:space="0" w:color="auto"/>
                            <w:left w:val="none" w:sz="0" w:space="0" w:color="auto"/>
                            <w:bottom w:val="none" w:sz="0" w:space="0" w:color="auto"/>
                            <w:right w:val="none" w:sz="0" w:space="0" w:color="auto"/>
                          </w:divBdr>
                          <w:divsChild>
                            <w:div w:id="174194764">
                              <w:marLeft w:val="0"/>
                              <w:marRight w:val="0"/>
                              <w:marTop w:val="0"/>
                              <w:marBottom w:val="0"/>
                              <w:divBdr>
                                <w:top w:val="none" w:sz="0" w:space="0" w:color="auto"/>
                                <w:left w:val="none" w:sz="0" w:space="0" w:color="auto"/>
                                <w:bottom w:val="none" w:sz="0" w:space="0" w:color="auto"/>
                                <w:right w:val="none" w:sz="0" w:space="0" w:color="auto"/>
                              </w:divBdr>
                              <w:divsChild>
                                <w:div w:id="2014334558">
                                  <w:marLeft w:val="0"/>
                                  <w:marRight w:val="0"/>
                                  <w:marTop w:val="0"/>
                                  <w:marBottom w:val="182"/>
                                  <w:divBdr>
                                    <w:top w:val="none" w:sz="0" w:space="0" w:color="auto"/>
                                    <w:left w:val="none" w:sz="0" w:space="0" w:color="auto"/>
                                    <w:bottom w:val="none" w:sz="0" w:space="0" w:color="auto"/>
                                    <w:right w:val="none" w:sz="0" w:space="0" w:color="auto"/>
                                  </w:divBdr>
                                  <w:divsChild>
                                    <w:div w:id="2111467424">
                                      <w:marLeft w:val="0"/>
                                      <w:marRight w:val="0"/>
                                      <w:marTop w:val="0"/>
                                      <w:marBottom w:val="0"/>
                                      <w:divBdr>
                                        <w:top w:val="none" w:sz="0" w:space="0" w:color="auto"/>
                                        <w:left w:val="none" w:sz="0" w:space="0" w:color="auto"/>
                                        <w:bottom w:val="none" w:sz="0" w:space="0" w:color="auto"/>
                                        <w:right w:val="none" w:sz="0" w:space="0" w:color="auto"/>
                                      </w:divBdr>
                                      <w:divsChild>
                                        <w:div w:id="45027249">
                                          <w:marLeft w:val="0"/>
                                          <w:marRight w:val="0"/>
                                          <w:marTop w:val="0"/>
                                          <w:marBottom w:val="0"/>
                                          <w:divBdr>
                                            <w:top w:val="none" w:sz="0" w:space="0" w:color="auto"/>
                                            <w:left w:val="none" w:sz="0" w:space="0" w:color="auto"/>
                                            <w:bottom w:val="none" w:sz="0" w:space="0" w:color="auto"/>
                                            <w:right w:val="none" w:sz="0" w:space="0" w:color="auto"/>
                                          </w:divBdr>
                                          <w:divsChild>
                                            <w:div w:id="339091498">
                                              <w:marLeft w:val="0"/>
                                              <w:marRight w:val="0"/>
                                              <w:marTop w:val="0"/>
                                              <w:marBottom w:val="0"/>
                                              <w:divBdr>
                                                <w:top w:val="none" w:sz="0" w:space="0" w:color="auto"/>
                                                <w:left w:val="none" w:sz="0" w:space="0" w:color="auto"/>
                                                <w:bottom w:val="none" w:sz="0" w:space="0" w:color="auto"/>
                                                <w:right w:val="none" w:sz="0" w:space="0" w:color="auto"/>
                                              </w:divBdr>
                                              <w:divsChild>
                                                <w:div w:id="735476308">
                                                  <w:marLeft w:val="0"/>
                                                  <w:marRight w:val="0"/>
                                                  <w:marTop w:val="0"/>
                                                  <w:marBottom w:val="0"/>
                                                  <w:divBdr>
                                                    <w:top w:val="none" w:sz="0" w:space="0" w:color="auto"/>
                                                    <w:left w:val="none" w:sz="0" w:space="0" w:color="auto"/>
                                                    <w:bottom w:val="none" w:sz="0" w:space="0" w:color="auto"/>
                                                    <w:right w:val="none" w:sz="0" w:space="0" w:color="auto"/>
                                                  </w:divBdr>
                                                  <w:divsChild>
                                                    <w:div w:id="1019236038">
                                                      <w:marLeft w:val="0"/>
                                                      <w:marRight w:val="0"/>
                                                      <w:marTop w:val="0"/>
                                                      <w:marBottom w:val="0"/>
                                                      <w:divBdr>
                                                        <w:top w:val="none" w:sz="0" w:space="0" w:color="auto"/>
                                                        <w:left w:val="none" w:sz="0" w:space="0" w:color="auto"/>
                                                        <w:bottom w:val="none" w:sz="0" w:space="0" w:color="auto"/>
                                                        <w:right w:val="none" w:sz="0" w:space="0" w:color="auto"/>
                                                      </w:divBdr>
                                                      <w:divsChild>
                                                        <w:div w:id="1085885163">
                                                          <w:marLeft w:val="0"/>
                                                          <w:marRight w:val="0"/>
                                                          <w:marTop w:val="0"/>
                                                          <w:marBottom w:val="0"/>
                                                          <w:divBdr>
                                                            <w:top w:val="none" w:sz="0" w:space="0" w:color="auto"/>
                                                            <w:left w:val="none" w:sz="0" w:space="0" w:color="auto"/>
                                                            <w:bottom w:val="none" w:sz="0" w:space="0" w:color="auto"/>
                                                            <w:right w:val="none" w:sz="0" w:space="0" w:color="auto"/>
                                                          </w:divBdr>
                                                          <w:divsChild>
                                                            <w:div w:id="261764805">
                                                              <w:marLeft w:val="0"/>
                                                              <w:marRight w:val="0"/>
                                                              <w:marTop w:val="0"/>
                                                              <w:marBottom w:val="0"/>
                                                              <w:divBdr>
                                                                <w:top w:val="none" w:sz="0" w:space="0" w:color="auto"/>
                                                                <w:left w:val="none" w:sz="0" w:space="0" w:color="auto"/>
                                                                <w:bottom w:val="none" w:sz="0" w:space="0" w:color="auto"/>
                                                                <w:right w:val="none" w:sz="0" w:space="0" w:color="auto"/>
                                                              </w:divBdr>
                                                              <w:divsChild>
                                                                <w:div w:id="857504083">
                                                                  <w:marLeft w:val="0"/>
                                                                  <w:marRight w:val="0"/>
                                                                  <w:marTop w:val="0"/>
                                                                  <w:marBottom w:val="0"/>
                                                                  <w:divBdr>
                                                                    <w:top w:val="none" w:sz="0" w:space="0" w:color="auto"/>
                                                                    <w:left w:val="none" w:sz="0" w:space="0" w:color="auto"/>
                                                                    <w:bottom w:val="none" w:sz="0" w:space="0" w:color="auto"/>
                                                                    <w:right w:val="none" w:sz="0" w:space="0" w:color="auto"/>
                                                                  </w:divBdr>
                                                                  <w:divsChild>
                                                                    <w:div w:id="20302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508884">
      <w:bodyDiv w:val="1"/>
      <w:marLeft w:val="0"/>
      <w:marRight w:val="0"/>
      <w:marTop w:val="0"/>
      <w:marBottom w:val="0"/>
      <w:divBdr>
        <w:top w:val="none" w:sz="0" w:space="0" w:color="auto"/>
        <w:left w:val="none" w:sz="0" w:space="0" w:color="auto"/>
        <w:bottom w:val="none" w:sz="0" w:space="0" w:color="auto"/>
        <w:right w:val="none" w:sz="0" w:space="0" w:color="auto"/>
      </w:divBdr>
      <w:divsChild>
        <w:div w:id="849030355">
          <w:marLeft w:val="0"/>
          <w:marRight w:val="0"/>
          <w:marTop w:val="0"/>
          <w:marBottom w:val="0"/>
          <w:divBdr>
            <w:top w:val="none" w:sz="0" w:space="0" w:color="auto"/>
            <w:left w:val="none" w:sz="0" w:space="0" w:color="auto"/>
            <w:bottom w:val="none" w:sz="0" w:space="0" w:color="auto"/>
            <w:right w:val="none" w:sz="0" w:space="0" w:color="auto"/>
          </w:divBdr>
          <w:divsChild>
            <w:div w:id="941959519">
              <w:marLeft w:val="0"/>
              <w:marRight w:val="0"/>
              <w:marTop w:val="0"/>
              <w:marBottom w:val="0"/>
              <w:divBdr>
                <w:top w:val="none" w:sz="0" w:space="0" w:color="auto"/>
                <w:left w:val="none" w:sz="0" w:space="0" w:color="auto"/>
                <w:bottom w:val="none" w:sz="0" w:space="0" w:color="auto"/>
                <w:right w:val="none" w:sz="0" w:space="0" w:color="auto"/>
              </w:divBdr>
              <w:divsChild>
                <w:div w:id="727922113">
                  <w:marLeft w:val="0"/>
                  <w:marRight w:val="0"/>
                  <w:marTop w:val="0"/>
                  <w:marBottom w:val="0"/>
                  <w:divBdr>
                    <w:top w:val="none" w:sz="0" w:space="0" w:color="auto"/>
                    <w:left w:val="none" w:sz="0" w:space="0" w:color="auto"/>
                    <w:bottom w:val="none" w:sz="0" w:space="0" w:color="auto"/>
                    <w:right w:val="none" w:sz="0" w:space="0" w:color="auto"/>
                  </w:divBdr>
                  <w:divsChild>
                    <w:div w:id="2070691822">
                      <w:marLeft w:val="-91"/>
                      <w:marRight w:val="-91"/>
                      <w:marTop w:val="0"/>
                      <w:marBottom w:val="0"/>
                      <w:divBdr>
                        <w:top w:val="none" w:sz="0" w:space="0" w:color="auto"/>
                        <w:left w:val="none" w:sz="0" w:space="0" w:color="auto"/>
                        <w:bottom w:val="none" w:sz="0" w:space="0" w:color="auto"/>
                        <w:right w:val="none" w:sz="0" w:space="0" w:color="auto"/>
                      </w:divBdr>
                      <w:divsChild>
                        <w:div w:id="1361786800">
                          <w:marLeft w:val="0"/>
                          <w:marRight w:val="0"/>
                          <w:marTop w:val="0"/>
                          <w:marBottom w:val="0"/>
                          <w:divBdr>
                            <w:top w:val="none" w:sz="0" w:space="0" w:color="auto"/>
                            <w:left w:val="none" w:sz="0" w:space="0" w:color="auto"/>
                            <w:bottom w:val="none" w:sz="0" w:space="0" w:color="auto"/>
                            <w:right w:val="none" w:sz="0" w:space="0" w:color="auto"/>
                          </w:divBdr>
                          <w:divsChild>
                            <w:div w:id="1664819441">
                              <w:marLeft w:val="0"/>
                              <w:marRight w:val="0"/>
                              <w:marTop w:val="0"/>
                              <w:marBottom w:val="0"/>
                              <w:divBdr>
                                <w:top w:val="none" w:sz="0" w:space="0" w:color="auto"/>
                                <w:left w:val="none" w:sz="0" w:space="0" w:color="auto"/>
                                <w:bottom w:val="none" w:sz="0" w:space="0" w:color="auto"/>
                                <w:right w:val="none" w:sz="0" w:space="0" w:color="auto"/>
                              </w:divBdr>
                              <w:divsChild>
                                <w:div w:id="2032491355">
                                  <w:marLeft w:val="0"/>
                                  <w:marRight w:val="0"/>
                                  <w:marTop w:val="0"/>
                                  <w:marBottom w:val="182"/>
                                  <w:divBdr>
                                    <w:top w:val="none" w:sz="0" w:space="0" w:color="auto"/>
                                    <w:left w:val="none" w:sz="0" w:space="0" w:color="auto"/>
                                    <w:bottom w:val="none" w:sz="0" w:space="0" w:color="auto"/>
                                    <w:right w:val="none" w:sz="0" w:space="0" w:color="auto"/>
                                  </w:divBdr>
                                  <w:divsChild>
                                    <w:div w:id="271591593">
                                      <w:marLeft w:val="0"/>
                                      <w:marRight w:val="0"/>
                                      <w:marTop w:val="0"/>
                                      <w:marBottom w:val="0"/>
                                      <w:divBdr>
                                        <w:top w:val="none" w:sz="0" w:space="0" w:color="auto"/>
                                        <w:left w:val="none" w:sz="0" w:space="0" w:color="auto"/>
                                        <w:bottom w:val="none" w:sz="0" w:space="0" w:color="auto"/>
                                        <w:right w:val="none" w:sz="0" w:space="0" w:color="auto"/>
                                      </w:divBdr>
                                      <w:divsChild>
                                        <w:div w:id="1985620238">
                                          <w:marLeft w:val="0"/>
                                          <w:marRight w:val="0"/>
                                          <w:marTop w:val="0"/>
                                          <w:marBottom w:val="0"/>
                                          <w:divBdr>
                                            <w:top w:val="none" w:sz="0" w:space="0" w:color="auto"/>
                                            <w:left w:val="none" w:sz="0" w:space="0" w:color="auto"/>
                                            <w:bottom w:val="none" w:sz="0" w:space="0" w:color="auto"/>
                                            <w:right w:val="none" w:sz="0" w:space="0" w:color="auto"/>
                                          </w:divBdr>
                                          <w:divsChild>
                                            <w:div w:id="1788698310">
                                              <w:marLeft w:val="0"/>
                                              <w:marRight w:val="0"/>
                                              <w:marTop w:val="0"/>
                                              <w:marBottom w:val="0"/>
                                              <w:divBdr>
                                                <w:top w:val="none" w:sz="0" w:space="0" w:color="auto"/>
                                                <w:left w:val="none" w:sz="0" w:space="0" w:color="auto"/>
                                                <w:bottom w:val="none" w:sz="0" w:space="0" w:color="auto"/>
                                                <w:right w:val="none" w:sz="0" w:space="0" w:color="auto"/>
                                              </w:divBdr>
                                              <w:divsChild>
                                                <w:div w:id="312217604">
                                                  <w:marLeft w:val="0"/>
                                                  <w:marRight w:val="0"/>
                                                  <w:marTop w:val="0"/>
                                                  <w:marBottom w:val="0"/>
                                                  <w:divBdr>
                                                    <w:top w:val="none" w:sz="0" w:space="0" w:color="auto"/>
                                                    <w:left w:val="none" w:sz="0" w:space="0" w:color="auto"/>
                                                    <w:bottom w:val="none" w:sz="0" w:space="0" w:color="auto"/>
                                                    <w:right w:val="none" w:sz="0" w:space="0" w:color="auto"/>
                                                  </w:divBdr>
                                                  <w:divsChild>
                                                    <w:div w:id="90324033">
                                                      <w:marLeft w:val="0"/>
                                                      <w:marRight w:val="0"/>
                                                      <w:marTop w:val="0"/>
                                                      <w:marBottom w:val="0"/>
                                                      <w:divBdr>
                                                        <w:top w:val="none" w:sz="0" w:space="0" w:color="auto"/>
                                                        <w:left w:val="none" w:sz="0" w:space="0" w:color="auto"/>
                                                        <w:bottom w:val="none" w:sz="0" w:space="0" w:color="auto"/>
                                                        <w:right w:val="none" w:sz="0" w:space="0" w:color="auto"/>
                                                      </w:divBdr>
                                                      <w:divsChild>
                                                        <w:div w:id="1217625844">
                                                          <w:marLeft w:val="0"/>
                                                          <w:marRight w:val="0"/>
                                                          <w:marTop w:val="0"/>
                                                          <w:marBottom w:val="0"/>
                                                          <w:divBdr>
                                                            <w:top w:val="none" w:sz="0" w:space="0" w:color="auto"/>
                                                            <w:left w:val="none" w:sz="0" w:space="0" w:color="auto"/>
                                                            <w:bottom w:val="none" w:sz="0" w:space="0" w:color="auto"/>
                                                            <w:right w:val="none" w:sz="0" w:space="0" w:color="auto"/>
                                                          </w:divBdr>
                                                          <w:divsChild>
                                                            <w:div w:id="2057926910">
                                                              <w:marLeft w:val="0"/>
                                                              <w:marRight w:val="0"/>
                                                              <w:marTop w:val="0"/>
                                                              <w:marBottom w:val="0"/>
                                                              <w:divBdr>
                                                                <w:top w:val="none" w:sz="0" w:space="0" w:color="auto"/>
                                                                <w:left w:val="none" w:sz="0" w:space="0" w:color="auto"/>
                                                                <w:bottom w:val="none" w:sz="0" w:space="0" w:color="auto"/>
                                                                <w:right w:val="none" w:sz="0" w:space="0" w:color="auto"/>
                                                              </w:divBdr>
                                                              <w:divsChild>
                                                                <w:div w:id="1271401493">
                                                                  <w:marLeft w:val="0"/>
                                                                  <w:marRight w:val="0"/>
                                                                  <w:marTop w:val="0"/>
                                                                  <w:marBottom w:val="0"/>
                                                                  <w:divBdr>
                                                                    <w:top w:val="none" w:sz="0" w:space="0" w:color="auto"/>
                                                                    <w:left w:val="none" w:sz="0" w:space="0" w:color="auto"/>
                                                                    <w:bottom w:val="none" w:sz="0" w:space="0" w:color="auto"/>
                                                                    <w:right w:val="none" w:sz="0" w:space="0" w:color="auto"/>
                                                                  </w:divBdr>
                                                                  <w:divsChild>
                                                                    <w:div w:id="10525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3804665">
      <w:bodyDiv w:val="1"/>
      <w:marLeft w:val="0"/>
      <w:marRight w:val="0"/>
      <w:marTop w:val="0"/>
      <w:marBottom w:val="0"/>
      <w:divBdr>
        <w:top w:val="none" w:sz="0" w:space="0" w:color="auto"/>
        <w:left w:val="none" w:sz="0" w:space="0" w:color="auto"/>
        <w:bottom w:val="none" w:sz="0" w:space="0" w:color="auto"/>
        <w:right w:val="none" w:sz="0" w:space="0" w:color="auto"/>
      </w:divBdr>
    </w:div>
    <w:div w:id="743647200">
      <w:bodyDiv w:val="1"/>
      <w:marLeft w:val="0"/>
      <w:marRight w:val="0"/>
      <w:marTop w:val="0"/>
      <w:marBottom w:val="0"/>
      <w:divBdr>
        <w:top w:val="none" w:sz="0" w:space="0" w:color="auto"/>
        <w:left w:val="none" w:sz="0" w:space="0" w:color="auto"/>
        <w:bottom w:val="none" w:sz="0" w:space="0" w:color="auto"/>
        <w:right w:val="none" w:sz="0" w:space="0" w:color="auto"/>
      </w:divBdr>
      <w:divsChild>
        <w:div w:id="1006442862">
          <w:marLeft w:val="0"/>
          <w:marRight w:val="0"/>
          <w:marTop w:val="0"/>
          <w:marBottom w:val="0"/>
          <w:divBdr>
            <w:top w:val="none" w:sz="0" w:space="0" w:color="auto"/>
            <w:left w:val="none" w:sz="0" w:space="0" w:color="auto"/>
            <w:bottom w:val="none" w:sz="0" w:space="0" w:color="auto"/>
            <w:right w:val="none" w:sz="0" w:space="0" w:color="auto"/>
          </w:divBdr>
          <w:divsChild>
            <w:div w:id="1679305679">
              <w:marLeft w:val="0"/>
              <w:marRight w:val="0"/>
              <w:marTop w:val="0"/>
              <w:marBottom w:val="0"/>
              <w:divBdr>
                <w:top w:val="none" w:sz="0" w:space="0" w:color="auto"/>
                <w:left w:val="none" w:sz="0" w:space="0" w:color="auto"/>
                <w:bottom w:val="none" w:sz="0" w:space="0" w:color="auto"/>
                <w:right w:val="none" w:sz="0" w:space="0" w:color="auto"/>
              </w:divBdr>
              <w:divsChild>
                <w:div w:id="1199203791">
                  <w:marLeft w:val="0"/>
                  <w:marRight w:val="0"/>
                  <w:marTop w:val="0"/>
                  <w:marBottom w:val="0"/>
                  <w:divBdr>
                    <w:top w:val="none" w:sz="0" w:space="0" w:color="auto"/>
                    <w:left w:val="none" w:sz="0" w:space="0" w:color="auto"/>
                    <w:bottom w:val="none" w:sz="0" w:space="0" w:color="auto"/>
                    <w:right w:val="none" w:sz="0" w:space="0" w:color="auto"/>
                  </w:divBdr>
                  <w:divsChild>
                    <w:div w:id="262567706">
                      <w:marLeft w:val="-91"/>
                      <w:marRight w:val="-91"/>
                      <w:marTop w:val="0"/>
                      <w:marBottom w:val="0"/>
                      <w:divBdr>
                        <w:top w:val="none" w:sz="0" w:space="0" w:color="auto"/>
                        <w:left w:val="none" w:sz="0" w:space="0" w:color="auto"/>
                        <w:bottom w:val="none" w:sz="0" w:space="0" w:color="auto"/>
                        <w:right w:val="none" w:sz="0" w:space="0" w:color="auto"/>
                      </w:divBdr>
                      <w:divsChild>
                        <w:div w:id="2126844206">
                          <w:marLeft w:val="0"/>
                          <w:marRight w:val="0"/>
                          <w:marTop w:val="0"/>
                          <w:marBottom w:val="0"/>
                          <w:divBdr>
                            <w:top w:val="none" w:sz="0" w:space="0" w:color="auto"/>
                            <w:left w:val="none" w:sz="0" w:space="0" w:color="auto"/>
                            <w:bottom w:val="none" w:sz="0" w:space="0" w:color="auto"/>
                            <w:right w:val="none" w:sz="0" w:space="0" w:color="auto"/>
                          </w:divBdr>
                          <w:divsChild>
                            <w:div w:id="1237205126">
                              <w:marLeft w:val="0"/>
                              <w:marRight w:val="0"/>
                              <w:marTop w:val="0"/>
                              <w:marBottom w:val="0"/>
                              <w:divBdr>
                                <w:top w:val="none" w:sz="0" w:space="0" w:color="auto"/>
                                <w:left w:val="none" w:sz="0" w:space="0" w:color="auto"/>
                                <w:bottom w:val="none" w:sz="0" w:space="0" w:color="auto"/>
                                <w:right w:val="none" w:sz="0" w:space="0" w:color="auto"/>
                              </w:divBdr>
                              <w:divsChild>
                                <w:div w:id="1234730945">
                                  <w:marLeft w:val="0"/>
                                  <w:marRight w:val="0"/>
                                  <w:marTop w:val="0"/>
                                  <w:marBottom w:val="182"/>
                                  <w:divBdr>
                                    <w:top w:val="none" w:sz="0" w:space="0" w:color="auto"/>
                                    <w:left w:val="none" w:sz="0" w:space="0" w:color="auto"/>
                                    <w:bottom w:val="none" w:sz="0" w:space="0" w:color="auto"/>
                                    <w:right w:val="none" w:sz="0" w:space="0" w:color="auto"/>
                                  </w:divBdr>
                                  <w:divsChild>
                                    <w:div w:id="1603683478">
                                      <w:marLeft w:val="0"/>
                                      <w:marRight w:val="0"/>
                                      <w:marTop w:val="0"/>
                                      <w:marBottom w:val="0"/>
                                      <w:divBdr>
                                        <w:top w:val="none" w:sz="0" w:space="0" w:color="auto"/>
                                        <w:left w:val="none" w:sz="0" w:space="0" w:color="auto"/>
                                        <w:bottom w:val="none" w:sz="0" w:space="0" w:color="auto"/>
                                        <w:right w:val="none" w:sz="0" w:space="0" w:color="auto"/>
                                      </w:divBdr>
                                      <w:divsChild>
                                        <w:div w:id="2117288844">
                                          <w:marLeft w:val="0"/>
                                          <w:marRight w:val="0"/>
                                          <w:marTop w:val="0"/>
                                          <w:marBottom w:val="0"/>
                                          <w:divBdr>
                                            <w:top w:val="none" w:sz="0" w:space="0" w:color="auto"/>
                                            <w:left w:val="none" w:sz="0" w:space="0" w:color="auto"/>
                                            <w:bottom w:val="none" w:sz="0" w:space="0" w:color="auto"/>
                                            <w:right w:val="none" w:sz="0" w:space="0" w:color="auto"/>
                                          </w:divBdr>
                                          <w:divsChild>
                                            <w:div w:id="1788741853">
                                              <w:marLeft w:val="0"/>
                                              <w:marRight w:val="0"/>
                                              <w:marTop w:val="0"/>
                                              <w:marBottom w:val="0"/>
                                              <w:divBdr>
                                                <w:top w:val="none" w:sz="0" w:space="0" w:color="auto"/>
                                                <w:left w:val="none" w:sz="0" w:space="0" w:color="auto"/>
                                                <w:bottom w:val="none" w:sz="0" w:space="0" w:color="auto"/>
                                                <w:right w:val="none" w:sz="0" w:space="0" w:color="auto"/>
                                              </w:divBdr>
                                              <w:divsChild>
                                                <w:div w:id="1385564567">
                                                  <w:marLeft w:val="0"/>
                                                  <w:marRight w:val="0"/>
                                                  <w:marTop w:val="0"/>
                                                  <w:marBottom w:val="0"/>
                                                  <w:divBdr>
                                                    <w:top w:val="none" w:sz="0" w:space="0" w:color="auto"/>
                                                    <w:left w:val="none" w:sz="0" w:space="0" w:color="auto"/>
                                                    <w:bottom w:val="none" w:sz="0" w:space="0" w:color="auto"/>
                                                    <w:right w:val="none" w:sz="0" w:space="0" w:color="auto"/>
                                                  </w:divBdr>
                                                  <w:divsChild>
                                                    <w:div w:id="63921184">
                                                      <w:marLeft w:val="0"/>
                                                      <w:marRight w:val="0"/>
                                                      <w:marTop w:val="0"/>
                                                      <w:marBottom w:val="0"/>
                                                      <w:divBdr>
                                                        <w:top w:val="none" w:sz="0" w:space="0" w:color="auto"/>
                                                        <w:left w:val="none" w:sz="0" w:space="0" w:color="auto"/>
                                                        <w:bottom w:val="none" w:sz="0" w:space="0" w:color="auto"/>
                                                        <w:right w:val="none" w:sz="0" w:space="0" w:color="auto"/>
                                                      </w:divBdr>
                                                      <w:divsChild>
                                                        <w:div w:id="1950627033">
                                                          <w:marLeft w:val="0"/>
                                                          <w:marRight w:val="0"/>
                                                          <w:marTop w:val="0"/>
                                                          <w:marBottom w:val="0"/>
                                                          <w:divBdr>
                                                            <w:top w:val="none" w:sz="0" w:space="0" w:color="auto"/>
                                                            <w:left w:val="none" w:sz="0" w:space="0" w:color="auto"/>
                                                            <w:bottom w:val="none" w:sz="0" w:space="0" w:color="auto"/>
                                                            <w:right w:val="none" w:sz="0" w:space="0" w:color="auto"/>
                                                          </w:divBdr>
                                                          <w:divsChild>
                                                            <w:div w:id="62535530">
                                                              <w:marLeft w:val="0"/>
                                                              <w:marRight w:val="0"/>
                                                              <w:marTop w:val="0"/>
                                                              <w:marBottom w:val="0"/>
                                                              <w:divBdr>
                                                                <w:top w:val="none" w:sz="0" w:space="0" w:color="auto"/>
                                                                <w:left w:val="none" w:sz="0" w:space="0" w:color="auto"/>
                                                                <w:bottom w:val="none" w:sz="0" w:space="0" w:color="auto"/>
                                                                <w:right w:val="none" w:sz="0" w:space="0" w:color="auto"/>
                                                              </w:divBdr>
                                                              <w:divsChild>
                                                                <w:div w:id="363098540">
                                                                  <w:marLeft w:val="0"/>
                                                                  <w:marRight w:val="0"/>
                                                                  <w:marTop w:val="0"/>
                                                                  <w:marBottom w:val="0"/>
                                                                  <w:divBdr>
                                                                    <w:top w:val="none" w:sz="0" w:space="0" w:color="auto"/>
                                                                    <w:left w:val="none" w:sz="0" w:space="0" w:color="auto"/>
                                                                    <w:bottom w:val="none" w:sz="0" w:space="0" w:color="auto"/>
                                                                    <w:right w:val="none" w:sz="0" w:space="0" w:color="auto"/>
                                                                  </w:divBdr>
                                                                  <w:divsChild>
                                                                    <w:div w:id="5936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331348">
      <w:bodyDiv w:val="1"/>
      <w:marLeft w:val="0"/>
      <w:marRight w:val="0"/>
      <w:marTop w:val="0"/>
      <w:marBottom w:val="0"/>
      <w:divBdr>
        <w:top w:val="none" w:sz="0" w:space="0" w:color="auto"/>
        <w:left w:val="none" w:sz="0" w:space="0" w:color="auto"/>
        <w:bottom w:val="none" w:sz="0" w:space="0" w:color="auto"/>
        <w:right w:val="none" w:sz="0" w:space="0" w:color="auto"/>
      </w:divBdr>
      <w:divsChild>
        <w:div w:id="1493401216">
          <w:marLeft w:val="0"/>
          <w:marRight w:val="0"/>
          <w:marTop w:val="0"/>
          <w:marBottom w:val="0"/>
          <w:divBdr>
            <w:top w:val="none" w:sz="0" w:space="0" w:color="auto"/>
            <w:left w:val="none" w:sz="0" w:space="0" w:color="auto"/>
            <w:bottom w:val="none" w:sz="0" w:space="0" w:color="auto"/>
            <w:right w:val="none" w:sz="0" w:space="0" w:color="auto"/>
          </w:divBdr>
          <w:divsChild>
            <w:div w:id="1714622374">
              <w:marLeft w:val="0"/>
              <w:marRight w:val="0"/>
              <w:marTop w:val="0"/>
              <w:marBottom w:val="0"/>
              <w:divBdr>
                <w:top w:val="none" w:sz="0" w:space="0" w:color="auto"/>
                <w:left w:val="none" w:sz="0" w:space="0" w:color="auto"/>
                <w:bottom w:val="none" w:sz="0" w:space="0" w:color="auto"/>
                <w:right w:val="none" w:sz="0" w:space="0" w:color="auto"/>
              </w:divBdr>
              <w:divsChild>
                <w:div w:id="2010597857">
                  <w:marLeft w:val="0"/>
                  <w:marRight w:val="0"/>
                  <w:marTop w:val="0"/>
                  <w:marBottom w:val="0"/>
                  <w:divBdr>
                    <w:top w:val="none" w:sz="0" w:space="0" w:color="auto"/>
                    <w:left w:val="none" w:sz="0" w:space="0" w:color="auto"/>
                    <w:bottom w:val="none" w:sz="0" w:space="0" w:color="auto"/>
                    <w:right w:val="none" w:sz="0" w:space="0" w:color="auto"/>
                  </w:divBdr>
                  <w:divsChild>
                    <w:div w:id="314337781">
                      <w:marLeft w:val="-91"/>
                      <w:marRight w:val="-91"/>
                      <w:marTop w:val="0"/>
                      <w:marBottom w:val="0"/>
                      <w:divBdr>
                        <w:top w:val="none" w:sz="0" w:space="0" w:color="auto"/>
                        <w:left w:val="none" w:sz="0" w:space="0" w:color="auto"/>
                        <w:bottom w:val="none" w:sz="0" w:space="0" w:color="auto"/>
                        <w:right w:val="none" w:sz="0" w:space="0" w:color="auto"/>
                      </w:divBdr>
                      <w:divsChild>
                        <w:div w:id="1134904779">
                          <w:marLeft w:val="0"/>
                          <w:marRight w:val="0"/>
                          <w:marTop w:val="0"/>
                          <w:marBottom w:val="0"/>
                          <w:divBdr>
                            <w:top w:val="none" w:sz="0" w:space="0" w:color="auto"/>
                            <w:left w:val="none" w:sz="0" w:space="0" w:color="auto"/>
                            <w:bottom w:val="none" w:sz="0" w:space="0" w:color="auto"/>
                            <w:right w:val="none" w:sz="0" w:space="0" w:color="auto"/>
                          </w:divBdr>
                          <w:divsChild>
                            <w:div w:id="1707874898">
                              <w:marLeft w:val="0"/>
                              <w:marRight w:val="0"/>
                              <w:marTop w:val="0"/>
                              <w:marBottom w:val="0"/>
                              <w:divBdr>
                                <w:top w:val="none" w:sz="0" w:space="0" w:color="auto"/>
                                <w:left w:val="none" w:sz="0" w:space="0" w:color="auto"/>
                                <w:bottom w:val="none" w:sz="0" w:space="0" w:color="auto"/>
                                <w:right w:val="none" w:sz="0" w:space="0" w:color="auto"/>
                              </w:divBdr>
                              <w:divsChild>
                                <w:div w:id="1392776730">
                                  <w:marLeft w:val="0"/>
                                  <w:marRight w:val="0"/>
                                  <w:marTop w:val="0"/>
                                  <w:marBottom w:val="182"/>
                                  <w:divBdr>
                                    <w:top w:val="none" w:sz="0" w:space="0" w:color="auto"/>
                                    <w:left w:val="none" w:sz="0" w:space="0" w:color="auto"/>
                                    <w:bottom w:val="none" w:sz="0" w:space="0" w:color="auto"/>
                                    <w:right w:val="none" w:sz="0" w:space="0" w:color="auto"/>
                                  </w:divBdr>
                                  <w:divsChild>
                                    <w:div w:id="1689139770">
                                      <w:marLeft w:val="0"/>
                                      <w:marRight w:val="0"/>
                                      <w:marTop w:val="0"/>
                                      <w:marBottom w:val="0"/>
                                      <w:divBdr>
                                        <w:top w:val="none" w:sz="0" w:space="0" w:color="auto"/>
                                        <w:left w:val="none" w:sz="0" w:space="0" w:color="auto"/>
                                        <w:bottom w:val="none" w:sz="0" w:space="0" w:color="auto"/>
                                        <w:right w:val="none" w:sz="0" w:space="0" w:color="auto"/>
                                      </w:divBdr>
                                      <w:divsChild>
                                        <w:div w:id="1319113832">
                                          <w:marLeft w:val="0"/>
                                          <w:marRight w:val="0"/>
                                          <w:marTop w:val="0"/>
                                          <w:marBottom w:val="0"/>
                                          <w:divBdr>
                                            <w:top w:val="none" w:sz="0" w:space="0" w:color="auto"/>
                                            <w:left w:val="none" w:sz="0" w:space="0" w:color="auto"/>
                                            <w:bottom w:val="none" w:sz="0" w:space="0" w:color="auto"/>
                                            <w:right w:val="none" w:sz="0" w:space="0" w:color="auto"/>
                                          </w:divBdr>
                                          <w:divsChild>
                                            <w:div w:id="866523230">
                                              <w:marLeft w:val="0"/>
                                              <w:marRight w:val="0"/>
                                              <w:marTop w:val="0"/>
                                              <w:marBottom w:val="0"/>
                                              <w:divBdr>
                                                <w:top w:val="none" w:sz="0" w:space="0" w:color="auto"/>
                                                <w:left w:val="none" w:sz="0" w:space="0" w:color="auto"/>
                                                <w:bottom w:val="none" w:sz="0" w:space="0" w:color="auto"/>
                                                <w:right w:val="none" w:sz="0" w:space="0" w:color="auto"/>
                                              </w:divBdr>
                                              <w:divsChild>
                                                <w:div w:id="1580214890">
                                                  <w:marLeft w:val="0"/>
                                                  <w:marRight w:val="0"/>
                                                  <w:marTop w:val="0"/>
                                                  <w:marBottom w:val="0"/>
                                                  <w:divBdr>
                                                    <w:top w:val="none" w:sz="0" w:space="0" w:color="auto"/>
                                                    <w:left w:val="none" w:sz="0" w:space="0" w:color="auto"/>
                                                    <w:bottom w:val="none" w:sz="0" w:space="0" w:color="auto"/>
                                                    <w:right w:val="none" w:sz="0" w:space="0" w:color="auto"/>
                                                  </w:divBdr>
                                                  <w:divsChild>
                                                    <w:div w:id="300576304">
                                                      <w:marLeft w:val="0"/>
                                                      <w:marRight w:val="0"/>
                                                      <w:marTop w:val="0"/>
                                                      <w:marBottom w:val="0"/>
                                                      <w:divBdr>
                                                        <w:top w:val="none" w:sz="0" w:space="0" w:color="auto"/>
                                                        <w:left w:val="none" w:sz="0" w:space="0" w:color="auto"/>
                                                        <w:bottom w:val="none" w:sz="0" w:space="0" w:color="auto"/>
                                                        <w:right w:val="none" w:sz="0" w:space="0" w:color="auto"/>
                                                      </w:divBdr>
                                                      <w:divsChild>
                                                        <w:div w:id="1124302197">
                                                          <w:marLeft w:val="0"/>
                                                          <w:marRight w:val="0"/>
                                                          <w:marTop w:val="0"/>
                                                          <w:marBottom w:val="0"/>
                                                          <w:divBdr>
                                                            <w:top w:val="none" w:sz="0" w:space="0" w:color="auto"/>
                                                            <w:left w:val="none" w:sz="0" w:space="0" w:color="auto"/>
                                                            <w:bottom w:val="none" w:sz="0" w:space="0" w:color="auto"/>
                                                            <w:right w:val="none" w:sz="0" w:space="0" w:color="auto"/>
                                                          </w:divBdr>
                                                          <w:divsChild>
                                                            <w:div w:id="396242979">
                                                              <w:marLeft w:val="0"/>
                                                              <w:marRight w:val="0"/>
                                                              <w:marTop w:val="0"/>
                                                              <w:marBottom w:val="0"/>
                                                              <w:divBdr>
                                                                <w:top w:val="none" w:sz="0" w:space="0" w:color="auto"/>
                                                                <w:left w:val="none" w:sz="0" w:space="0" w:color="auto"/>
                                                                <w:bottom w:val="none" w:sz="0" w:space="0" w:color="auto"/>
                                                                <w:right w:val="none" w:sz="0" w:space="0" w:color="auto"/>
                                                              </w:divBdr>
                                                              <w:divsChild>
                                                                <w:div w:id="819493951">
                                                                  <w:marLeft w:val="0"/>
                                                                  <w:marRight w:val="0"/>
                                                                  <w:marTop w:val="0"/>
                                                                  <w:marBottom w:val="0"/>
                                                                  <w:divBdr>
                                                                    <w:top w:val="none" w:sz="0" w:space="0" w:color="auto"/>
                                                                    <w:left w:val="none" w:sz="0" w:space="0" w:color="auto"/>
                                                                    <w:bottom w:val="none" w:sz="0" w:space="0" w:color="auto"/>
                                                                    <w:right w:val="none" w:sz="0" w:space="0" w:color="auto"/>
                                                                  </w:divBdr>
                                                                  <w:divsChild>
                                                                    <w:div w:id="21338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3129315">
      <w:bodyDiv w:val="1"/>
      <w:marLeft w:val="0"/>
      <w:marRight w:val="0"/>
      <w:marTop w:val="0"/>
      <w:marBottom w:val="0"/>
      <w:divBdr>
        <w:top w:val="none" w:sz="0" w:space="0" w:color="auto"/>
        <w:left w:val="none" w:sz="0" w:space="0" w:color="auto"/>
        <w:bottom w:val="none" w:sz="0" w:space="0" w:color="auto"/>
        <w:right w:val="none" w:sz="0" w:space="0" w:color="auto"/>
      </w:divBdr>
    </w:div>
    <w:div w:id="956183996">
      <w:bodyDiv w:val="1"/>
      <w:marLeft w:val="0"/>
      <w:marRight w:val="0"/>
      <w:marTop w:val="0"/>
      <w:marBottom w:val="0"/>
      <w:divBdr>
        <w:top w:val="none" w:sz="0" w:space="0" w:color="auto"/>
        <w:left w:val="none" w:sz="0" w:space="0" w:color="auto"/>
        <w:bottom w:val="none" w:sz="0" w:space="0" w:color="auto"/>
        <w:right w:val="none" w:sz="0" w:space="0" w:color="auto"/>
      </w:divBdr>
      <w:divsChild>
        <w:div w:id="355278975">
          <w:marLeft w:val="0"/>
          <w:marRight w:val="0"/>
          <w:marTop w:val="0"/>
          <w:marBottom w:val="0"/>
          <w:divBdr>
            <w:top w:val="none" w:sz="0" w:space="0" w:color="auto"/>
            <w:left w:val="none" w:sz="0" w:space="0" w:color="auto"/>
            <w:bottom w:val="none" w:sz="0" w:space="0" w:color="auto"/>
            <w:right w:val="none" w:sz="0" w:space="0" w:color="auto"/>
          </w:divBdr>
          <w:divsChild>
            <w:div w:id="1803958346">
              <w:marLeft w:val="0"/>
              <w:marRight w:val="0"/>
              <w:marTop w:val="0"/>
              <w:marBottom w:val="0"/>
              <w:divBdr>
                <w:top w:val="none" w:sz="0" w:space="0" w:color="auto"/>
                <w:left w:val="none" w:sz="0" w:space="0" w:color="auto"/>
                <w:bottom w:val="none" w:sz="0" w:space="0" w:color="auto"/>
                <w:right w:val="none" w:sz="0" w:space="0" w:color="auto"/>
              </w:divBdr>
              <w:divsChild>
                <w:div w:id="1715958795">
                  <w:marLeft w:val="0"/>
                  <w:marRight w:val="0"/>
                  <w:marTop w:val="0"/>
                  <w:marBottom w:val="0"/>
                  <w:divBdr>
                    <w:top w:val="none" w:sz="0" w:space="0" w:color="auto"/>
                    <w:left w:val="none" w:sz="0" w:space="0" w:color="auto"/>
                    <w:bottom w:val="none" w:sz="0" w:space="0" w:color="auto"/>
                    <w:right w:val="none" w:sz="0" w:space="0" w:color="auto"/>
                  </w:divBdr>
                  <w:divsChild>
                    <w:div w:id="32775109">
                      <w:marLeft w:val="-91"/>
                      <w:marRight w:val="-91"/>
                      <w:marTop w:val="0"/>
                      <w:marBottom w:val="0"/>
                      <w:divBdr>
                        <w:top w:val="none" w:sz="0" w:space="0" w:color="auto"/>
                        <w:left w:val="none" w:sz="0" w:space="0" w:color="auto"/>
                        <w:bottom w:val="none" w:sz="0" w:space="0" w:color="auto"/>
                        <w:right w:val="none" w:sz="0" w:space="0" w:color="auto"/>
                      </w:divBdr>
                      <w:divsChild>
                        <w:div w:id="909340853">
                          <w:marLeft w:val="0"/>
                          <w:marRight w:val="0"/>
                          <w:marTop w:val="0"/>
                          <w:marBottom w:val="0"/>
                          <w:divBdr>
                            <w:top w:val="none" w:sz="0" w:space="0" w:color="auto"/>
                            <w:left w:val="none" w:sz="0" w:space="0" w:color="auto"/>
                            <w:bottom w:val="none" w:sz="0" w:space="0" w:color="auto"/>
                            <w:right w:val="none" w:sz="0" w:space="0" w:color="auto"/>
                          </w:divBdr>
                          <w:divsChild>
                            <w:div w:id="700597484">
                              <w:marLeft w:val="0"/>
                              <w:marRight w:val="0"/>
                              <w:marTop w:val="0"/>
                              <w:marBottom w:val="0"/>
                              <w:divBdr>
                                <w:top w:val="none" w:sz="0" w:space="0" w:color="auto"/>
                                <w:left w:val="none" w:sz="0" w:space="0" w:color="auto"/>
                                <w:bottom w:val="none" w:sz="0" w:space="0" w:color="auto"/>
                                <w:right w:val="none" w:sz="0" w:space="0" w:color="auto"/>
                              </w:divBdr>
                              <w:divsChild>
                                <w:div w:id="1164661920">
                                  <w:marLeft w:val="0"/>
                                  <w:marRight w:val="0"/>
                                  <w:marTop w:val="0"/>
                                  <w:marBottom w:val="182"/>
                                  <w:divBdr>
                                    <w:top w:val="none" w:sz="0" w:space="0" w:color="auto"/>
                                    <w:left w:val="none" w:sz="0" w:space="0" w:color="auto"/>
                                    <w:bottom w:val="none" w:sz="0" w:space="0" w:color="auto"/>
                                    <w:right w:val="none" w:sz="0" w:space="0" w:color="auto"/>
                                  </w:divBdr>
                                  <w:divsChild>
                                    <w:div w:id="1317412534">
                                      <w:marLeft w:val="0"/>
                                      <w:marRight w:val="0"/>
                                      <w:marTop w:val="0"/>
                                      <w:marBottom w:val="0"/>
                                      <w:divBdr>
                                        <w:top w:val="none" w:sz="0" w:space="0" w:color="auto"/>
                                        <w:left w:val="none" w:sz="0" w:space="0" w:color="auto"/>
                                        <w:bottom w:val="none" w:sz="0" w:space="0" w:color="auto"/>
                                        <w:right w:val="none" w:sz="0" w:space="0" w:color="auto"/>
                                      </w:divBdr>
                                      <w:divsChild>
                                        <w:div w:id="1524322402">
                                          <w:marLeft w:val="0"/>
                                          <w:marRight w:val="0"/>
                                          <w:marTop w:val="0"/>
                                          <w:marBottom w:val="0"/>
                                          <w:divBdr>
                                            <w:top w:val="none" w:sz="0" w:space="0" w:color="auto"/>
                                            <w:left w:val="none" w:sz="0" w:space="0" w:color="auto"/>
                                            <w:bottom w:val="none" w:sz="0" w:space="0" w:color="auto"/>
                                            <w:right w:val="none" w:sz="0" w:space="0" w:color="auto"/>
                                          </w:divBdr>
                                          <w:divsChild>
                                            <w:div w:id="1454060006">
                                              <w:marLeft w:val="0"/>
                                              <w:marRight w:val="0"/>
                                              <w:marTop w:val="0"/>
                                              <w:marBottom w:val="0"/>
                                              <w:divBdr>
                                                <w:top w:val="none" w:sz="0" w:space="0" w:color="auto"/>
                                                <w:left w:val="none" w:sz="0" w:space="0" w:color="auto"/>
                                                <w:bottom w:val="none" w:sz="0" w:space="0" w:color="auto"/>
                                                <w:right w:val="none" w:sz="0" w:space="0" w:color="auto"/>
                                              </w:divBdr>
                                              <w:divsChild>
                                                <w:div w:id="465586587">
                                                  <w:marLeft w:val="0"/>
                                                  <w:marRight w:val="0"/>
                                                  <w:marTop w:val="0"/>
                                                  <w:marBottom w:val="0"/>
                                                  <w:divBdr>
                                                    <w:top w:val="none" w:sz="0" w:space="0" w:color="auto"/>
                                                    <w:left w:val="none" w:sz="0" w:space="0" w:color="auto"/>
                                                    <w:bottom w:val="none" w:sz="0" w:space="0" w:color="auto"/>
                                                    <w:right w:val="none" w:sz="0" w:space="0" w:color="auto"/>
                                                  </w:divBdr>
                                                  <w:divsChild>
                                                    <w:div w:id="1940019190">
                                                      <w:marLeft w:val="0"/>
                                                      <w:marRight w:val="0"/>
                                                      <w:marTop w:val="0"/>
                                                      <w:marBottom w:val="0"/>
                                                      <w:divBdr>
                                                        <w:top w:val="none" w:sz="0" w:space="0" w:color="auto"/>
                                                        <w:left w:val="none" w:sz="0" w:space="0" w:color="auto"/>
                                                        <w:bottom w:val="none" w:sz="0" w:space="0" w:color="auto"/>
                                                        <w:right w:val="none" w:sz="0" w:space="0" w:color="auto"/>
                                                      </w:divBdr>
                                                      <w:divsChild>
                                                        <w:div w:id="834804294">
                                                          <w:marLeft w:val="0"/>
                                                          <w:marRight w:val="0"/>
                                                          <w:marTop w:val="0"/>
                                                          <w:marBottom w:val="0"/>
                                                          <w:divBdr>
                                                            <w:top w:val="none" w:sz="0" w:space="0" w:color="auto"/>
                                                            <w:left w:val="none" w:sz="0" w:space="0" w:color="auto"/>
                                                            <w:bottom w:val="none" w:sz="0" w:space="0" w:color="auto"/>
                                                            <w:right w:val="none" w:sz="0" w:space="0" w:color="auto"/>
                                                          </w:divBdr>
                                                          <w:divsChild>
                                                            <w:div w:id="555047914">
                                                              <w:marLeft w:val="0"/>
                                                              <w:marRight w:val="0"/>
                                                              <w:marTop w:val="0"/>
                                                              <w:marBottom w:val="0"/>
                                                              <w:divBdr>
                                                                <w:top w:val="none" w:sz="0" w:space="0" w:color="auto"/>
                                                                <w:left w:val="none" w:sz="0" w:space="0" w:color="auto"/>
                                                                <w:bottom w:val="none" w:sz="0" w:space="0" w:color="auto"/>
                                                                <w:right w:val="none" w:sz="0" w:space="0" w:color="auto"/>
                                                              </w:divBdr>
                                                              <w:divsChild>
                                                                <w:div w:id="560674183">
                                                                  <w:marLeft w:val="0"/>
                                                                  <w:marRight w:val="0"/>
                                                                  <w:marTop w:val="0"/>
                                                                  <w:marBottom w:val="0"/>
                                                                  <w:divBdr>
                                                                    <w:top w:val="none" w:sz="0" w:space="0" w:color="auto"/>
                                                                    <w:left w:val="none" w:sz="0" w:space="0" w:color="auto"/>
                                                                    <w:bottom w:val="none" w:sz="0" w:space="0" w:color="auto"/>
                                                                    <w:right w:val="none" w:sz="0" w:space="0" w:color="auto"/>
                                                                  </w:divBdr>
                                                                  <w:divsChild>
                                                                    <w:div w:id="17575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341863">
      <w:bodyDiv w:val="1"/>
      <w:marLeft w:val="0"/>
      <w:marRight w:val="0"/>
      <w:marTop w:val="0"/>
      <w:marBottom w:val="0"/>
      <w:divBdr>
        <w:top w:val="none" w:sz="0" w:space="0" w:color="auto"/>
        <w:left w:val="none" w:sz="0" w:space="0" w:color="auto"/>
        <w:bottom w:val="none" w:sz="0" w:space="0" w:color="auto"/>
        <w:right w:val="none" w:sz="0" w:space="0" w:color="auto"/>
      </w:divBdr>
    </w:div>
    <w:div w:id="1199011121">
      <w:bodyDiv w:val="1"/>
      <w:marLeft w:val="0"/>
      <w:marRight w:val="0"/>
      <w:marTop w:val="0"/>
      <w:marBottom w:val="0"/>
      <w:divBdr>
        <w:top w:val="none" w:sz="0" w:space="0" w:color="auto"/>
        <w:left w:val="none" w:sz="0" w:space="0" w:color="auto"/>
        <w:bottom w:val="none" w:sz="0" w:space="0" w:color="auto"/>
        <w:right w:val="none" w:sz="0" w:space="0" w:color="auto"/>
      </w:divBdr>
      <w:divsChild>
        <w:div w:id="562378304">
          <w:marLeft w:val="0"/>
          <w:marRight w:val="0"/>
          <w:marTop w:val="0"/>
          <w:marBottom w:val="0"/>
          <w:divBdr>
            <w:top w:val="none" w:sz="0" w:space="0" w:color="auto"/>
            <w:left w:val="none" w:sz="0" w:space="0" w:color="auto"/>
            <w:bottom w:val="none" w:sz="0" w:space="0" w:color="auto"/>
            <w:right w:val="none" w:sz="0" w:space="0" w:color="auto"/>
          </w:divBdr>
          <w:divsChild>
            <w:div w:id="977421935">
              <w:marLeft w:val="0"/>
              <w:marRight w:val="0"/>
              <w:marTop w:val="0"/>
              <w:marBottom w:val="0"/>
              <w:divBdr>
                <w:top w:val="none" w:sz="0" w:space="0" w:color="auto"/>
                <w:left w:val="none" w:sz="0" w:space="0" w:color="auto"/>
                <w:bottom w:val="none" w:sz="0" w:space="0" w:color="auto"/>
                <w:right w:val="none" w:sz="0" w:space="0" w:color="auto"/>
              </w:divBdr>
              <w:divsChild>
                <w:div w:id="2134211457">
                  <w:marLeft w:val="0"/>
                  <w:marRight w:val="0"/>
                  <w:marTop w:val="0"/>
                  <w:marBottom w:val="0"/>
                  <w:divBdr>
                    <w:top w:val="none" w:sz="0" w:space="0" w:color="auto"/>
                    <w:left w:val="none" w:sz="0" w:space="0" w:color="auto"/>
                    <w:bottom w:val="none" w:sz="0" w:space="0" w:color="auto"/>
                    <w:right w:val="none" w:sz="0" w:space="0" w:color="auto"/>
                  </w:divBdr>
                  <w:divsChild>
                    <w:div w:id="251402585">
                      <w:marLeft w:val="-91"/>
                      <w:marRight w:val="-91"/>
                      <w:marTop w:val="0"/>
                      <w:marBottom w:val="0"/>
                      <w:divBdr>
                        <w:top w:val="none" w:sz="0" w:space="0" w:color="auto"/>
                        <w:left w:val="none" w:sz="0" w:space="0" w:color="auto"/>
                        <w:bottom w:val="none" w:sz="0" w:space="0" w:color="auto"/>
                        <w:right w:val="none" w:sz="0" w:space="0" w:color="auto"/>
                      </w:divBdr>
                      <w:divsChild>
                        <w:div w:id="1643774606">
                          <w:marLeft w:val="0"/>
                          <w:marRight w:val="0"/>
                          <w:marTop w:val="0"/>
                          <w:marBottom w:val="0"/>
                          <w:divBdr>
                            <w:top w:val="none" w:sz="0" w:space="0" w:color="auto"/>
                            <w:left w:val="none" w:sz="0" w:space="0" w:color="auto"/>
                            <w:bottom w:val="none" w:sz="0" w:space="0" w:color="auto"/>
                            <w:right w:val="none" w:sz="0" w:space="0" w:color="auto"/>
                          </w:divBdr>
                          <w:divsChild>
                            <w:div w:id="196626269">
                              <w:marLeft w:val="0"/>
                              <w:marRight w:val="0"/>
                              <w:marTop w:val="0"/>
                              <w:marBottom w:val="0"/>
                              <w:divBdr>
                                <w:top w:val="none" w:sz="0" w:space="0" w:color="auto"/>
                                <w:left w:val="none" w:sz="0" w:space="0" w:color="auto"/>
                                <w:bottom w:val="none" w:sz="0" w:space="0" w:color="auto"/>
                                <w:right w:val="none" w:sz="0" w:space="0" w:color="auto"/>
                              </w:divBdr>
                              <w:divsChild>
                                <w:div w:id="1406221540">
                                  <w:marLeft w:val="0"/>
                                  <w:marRight w:val="0"/>
                                  <w:marTop w:val="0"/>
                                  <w:marBottom w:val="182"/>
                                  <w:divBdr>
                                    <w:top w:val="none" w:sz="0" w:space="0" w:color="auto"/>
                                    <w:left w:val="none" w:sz="0" w:space="0" w:color="auto"/>
                                    <w:bottom w:val="none" w:sz="0" w:space="0" w:color="auto"/>
                                    <w:right w:val="none" w:sz="0" w:space="0" w:color="auto"/>
                                  </w:divBdr>
                                  <w:divsChild>
                                    <w:div w:id="1645233719">
                                      <w:marLeft w:val="0"/>
                                      <w:marRight w:val="0"/>
                                      <w:marTop w:val="0"/>
                                      <w:marBottom w:val="0"/>
                                      <w:divBdr>
                                        <w:top w:val="none" w:sz="0" w:space="0" w:color="auto"/>
                                        <w:left w:val="none" w:sz="0" w:space="0" w:color="auto"/>
                                        <w:bottom w:val="none" w:sz="0" w:space="0" w:color="auto"/>
                                        <w:right w:val="none" w:sz="0" w:space="0" w:color="auto"/>
                                      </w:divBdr>
                                      <w:divsChild>
                                        <w:div w:id="2099523146">
                                          <w:marLeft w:val="0"/>
                                          <w:marRight w:val="0"/>
                                          <w:marTop w:val="0"/>
                                          <w:marBottom w:val="0"/>
                                          <w:divBdr>
                                            <w:top w:val="none" w:sz="0" w:space="0" w:color="auto"/>
                                            <w:left w:val="none" w:sz="0" w:space="0" w:color="auto"/>
                                            <w:bottom w:val="none" w:sz="0" w:space="0" w:color="auto"/>
                                            <w:right w:val="none" w:sz="0" w:space="0" w:color="auto"/>
                                          </w:divBdr>
                                          <w:divsChild>
                                            <w:div w:id="1282033402">
                                              <w:marLeft w:val="0"/>
                                              <w:marRight w:val="0"/>
                                              <w:marTop w:val="0"/>
                                              <w:marBottom w:val="0"/>
                                              <w:divBdr>
                                                <w:top w:val="none" w:sz="0" w:space="0" w:color="auto"/>
                                                <w:left w:val="none" w:sz="0" w:space="0" w:color="auto"/>
                                                <w:bottom w:val="none" w:sz="0" w:space="0" w:color="auto"/>
                                                <w:right w:val="none" w:sz="0" w:space="0" w:color="auto"/>
                                              </w:divBdr>
                                              <w:divsChild>
                                                <w:div w:id="1161429531">
                                                  <w:marLeft w:val="0"/>
                                                  <w:marRight w:val="0"/>
                                                  <w:marTop w:val="0"/>
                                                  <w:marBottom w:val="0"/>
                                                  <w:divBdr>
                                                    <w:top w:val="none" w:sz="0" w:space="0" w:color="auto"/>
                                                    <w:left w:val="none" w:sz="0" w:space="0" w:color="auto"/>
                                                    <w:bottom w:val="none" w:sz="0" w:space="0" w:color="auto"/>
                                                    <w:right w:val="none" w:sz="0" w:space="0" w:color="auto"/>
                                                  </w:divBdr>
                                                  <w:divsChild>
                                                    <w:div w:id="1475023685">
                                                      <w:marLeft w:val="0"/>
                                                      <w:marRight w:val="0"/>
                                                      <w:marTop w:val="0"/>
                                                      <w:marBottom w:val="0"/>
                                                      <w:divBdr>
                                                        <w:top w:val="none" w:sz="0" w:space="0" w:color="auto"/>
                                                        <w:left w:val="none" w:sz="0" w:space="0" w:color="auto"/>
                                                        <w:bottom w:val="none" w:sz="0" w:space="0" w:color="auto"/>
                                                        <w:right w:val="none" w:sz="0" w:space="0" w:color="auto"/>
                                                      </w:divBdr>
                                                      <w:divsChild>
                                                        <w:div w:id="1937591964">
                                                          <w:marLeft w:val="0"/>
                                                          <w:marRight w:val="0"/>
                                                          <w:marTop w:val="0"/>
                                                          <w:marBottom w:val="0"/>
                                                          <w:divBdr>
                                                            <w:top w:val="none" w:sz="0" w:space="0" w:color="auto"/>
                                                            <w:left w:val="none" w:sz="0" w:space="0" w:color="auto"/>
                                                            <w:bottom w:val="none" w:sz="0" w:space="0" w:color="auto"/>
                                                            <w:right w:val="none" w:sz="0" w:space="0" w:color="auto"/>
                                                          </w:divBdr>
                                                          <w:divsChild>
                                                            <w:div w:id="1741247036">
                                                              <w:marLeft w:val="0"/>
                                                              <w:marRight w:val="0"/>
                                                              <w:marTop w:val="0"/>
                                                              <w:marBottom w:val="0"/>
                                                              <w:divBdr>
                                                                <w:top w:val="none" w:sz="0" w:space="0" w:color="auto"/>
                                                                <w:left w:val="none" w:sz="0" w:space="0" w:color="auto"/>
                                                                <w:bottom w:val="none" w:sz="0" w:space="0" w:color="auto"/>
                                                                <w:right w:val="none" w:sz="0" w:space="0" w:color="auto"/>
                                                              </w:divBdr>
                                                              <w:divsChild>
                                                                <w:div w:id="1584802778">
                                                                  <w:marLeft w:val="0"/>
                                                                  <w:marRight w:val="0"/>
                                                                  <w:marTop w:val="0"/>
                                                                  <w:marBottom w:val="0"/>
                                                                  <w:divBdr>
                                                                    <w:top w:val="none" w:sz="0" w:space="0" w:color="auto"/>
                                                                    <w:left w:val="none" w:sz="0" w:space="0" w:color="auto"/>
                                                                    <w:bottom w:val="none" w:sz="0" w:space="0" w:color="auto"/>
                                                                    <w:right w:val="none" w:sz="0" w:space="0" w:color="auto"/>
                                                                  </w:divBdr>
                                                                  <w:divsChild>
                                                                    <w:div w:id="9251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124">
      <w:bodyDiv w:val="1"/>
      <w:marLeft w:val="0"/>
      <w:marRight w:val="0"/>
      <w:marTop w:val="0"/>
      <w:marBottom w:val="0"/>
      <w:divBdr>
        <w:top w:val="none" w:sz="0" w:space="0" w:color="auto"/>
        <w:left w:val="none" w:sz="0" w:space="0" w:color="auto"/>
        <w:bottom w:val="none" w:sz="0" w:space="0" w:color="auto"/>
        <w:right w:val="none" w:sz="0" w:space="0" w:color="auto"/>
      </w:divBdr>
      <w:divsChild>
        <w:div w:id="1661809439">
          <w:marLeft w:val="0"/>
          <w:marRight w:val="0"/>
          <w:marTop w:val="0"/>
          <w:marBottom w:val="0"/>
          <w:divBdr>
            <w:top w:val="none" w:sz="0" w:space="0" w:color="auto"/>
            <w:left w:val="none" w:sz="0" w:space="0" w:color="auto"/>
            <w:bottom w:val="none" w:sz="0" w:space="0" w:color="auto"/>
            <w:right w:val="none" w:sz="0" w:space="0" w:color="auto"/>
          </w:divBdr>
          <w:divsChild>
            <w:div w:id="1379281865">
              <w:marLeft w:val="0"/>
              <w:marRight w:val="0"/>
              <w:marTop w:val="0"/>
              <w:marBottom w:val="0"/>
              <w:divBdr>
                <w:top w:val="none" w:sz="0" w:space="0" w:color="auto"/>
                <w:left w:val="none" w:sz="0" w:space="0" w:color="auto"/>
                <w:bottom w:val="none" w:sz="0" w:space="0" w:color="auto"/>
                <w:right w:val="none" w:sz="0" w:space="0" w:color="auto"/>
              </w:divBdr>
              <w:divsChild>
                <w:div w:id="1215435329">
                  <w:marLeft w:val="0"/>
                  <w:marRight w:val="0"/>
                  <w:marTop w:val="0"/>
                  <w:marBottom w:val="0"/>
                  <w:divBdr>
                    <w:top w:val="none" w:sz="0" w:space="0" w:color="auto"/>
                    <w:left w:val="none" w:sz="0" w:space="0" w:color="auto"/>
                    <w:bottom w:val="none" w:sz="0" w:space="0" w:color="auto"/>
                    <w:right w:val="none" w:sz="0" w:space="0" w:color="auto"/>
                  </w:divBdr>
                  <w:divsChild>
                    <w:div w:id="119037040">
                      <w:marLeft w:val="0"/>
                      <w:marRight w:val="0"/>
                      <w:marTop w:val="0"/>
                      <w:marBottom w:val="0"/>
                      <w:divBdr>
                        <w:top w:val="none" w:sz="0" w:space="0" w:color="auto"/>
                        <w:left w:val="none" w:sz="0" w:space="0" w:color="auto"/>
                        <w:bottom w:val="none" w:sz="0" w:space="0" w:color="auto"/>
                        <w:right w:val="none" w:sz="0" w:space="0" w:color="auto"/>
                      </w:divBdr>
                      <w:divsChild>
                        <w:div w:id="904530665">
                          <w:marLeft w:val="0"/>
                          <w:marRight w:val="0"/>
                          <w:marTop w:val="0"/>
                          <w:marBottom w:val="0"/>
                          <w:divBdr>
                            <w:top w:val="none" w:sz="0" w:space="0" w:color="auto"/>
                            <w:left w:val="none" w:sz="0" w:space="0" w:color="auto"/>
                            <w:bottom w:val="none" w:sz="0" w:space="0" w:color="auto"/>
                            <w:right w:val="none" w:sz="0" w:space="0" w:color="auto"/>
                          </w:divBdr>
                          <w:divsChild>
                            <w:div w:id="1747678638">
                              <w:marLeft w:val="0"/>
                              <w:marRight w:val="0"/>
                              <w:marTop w:val="0"/>
                              <w:marBottom w:val="0"/>
                              <w:divBdr>
                                <w:top w:val="none" w:sz="0" w:space="0" w:color="auto"/>
                                <w:left w:val="none" w:sz="0" w:space="0" w:color="auto"/>
                                <w:bottom w:val="none" w:sz="0" w:space="0" w:color="auto"/>
                                <w:right w:val="none" w:sz="0" w:space="0" w:color="auto"/>
                              </w:divBdr>
                              <w:divsChild>
                                <w:div w:id="1915242554">
                                  <w:marLeft w:val="0"/>
                                  <w:marRight w:val="0"/>
                                  <w:marTop w:val="0"/>
                                  <w:marBottom w:val="0"/>
                                  <w:divBdr>
                                    <w:top w:val="none" w:sz="0" w:space="0" w:color="auto"/>
                                    <w:left w:val="none" w:sz="0" w:space="0" w:color="auto"/>
                                    <w:bottom w:val="none" w:sz="0" w:space="0" w:color="auto"/>
                                    <w:right w:val="none" w:sz="0" w:space="0" w:color="auto"/>
                                  </w:divBdr>
                                  <w:divsChild>
                                    <w:div w:id="744569082">
                                      <w:marLeft w:val="0"/>
                                      <w:marRight w:val="0"/>
                                      <w:marTop w:val="0"/>
                                      <w:marBottom w:val="0"/>
                                      <w:divBdr>
                                        <w:top w:val="none" w:sz="0" w:space="0" w:color="auto"/>
                                        <w:left w:val="none" w:sz="0" w:space="0" w:color="auto"/>
                                        <w:bottom w:val="none" w:sz="0" w:space="0" w:color="auto"/>
                                        <w:right w:val="none" w:sz="0" w:space="0" w:color="auto"/>
                                      </w:divBdr>
                                      <w:divsChild>
                                        <w:div w:id="254411303">
                                          <w:marLeft w:val="0"/>
                                          <w:marRight w:val="0"/>
                                          <w:marTop w:val="0"/>
                                          <w:marBottom w:val="0"/>
                                          <w:divBdr>
                                            <w:top w:val="none" w:sz="0" w:space="0" w:color="auto"/>
                                            <w:left w:val="none" w:sz="0" w:space="0" w:color="auto"/>
                                            <w:bottom w:val="none" w:sz="0" w:space="0" w:color="auto"/>
                                            <w:right w:val="none" w:sz="0" w:space="0" w:color="auto"/>
                                          </w:divBdr>
                                          <w:divsChild>
                                            <w:div w:id="803542658">
                                              <w:marLeft w:val="0"/>
                                              <w:marRight w:val="0"/>
                                              <w:marTop w:val="0"/>
                                              <w:marBottom w:val="0"/>
                                              <w:divBdr>
                                                <w:top w:val="none" w:sz="0" w:space="0" w:color="auto"/>
                                                <w:left w:val="none" w:sz="0" w:space="0" w:color="auto"/>
                                                <w:bottom w:val="none" w:sz="0" w:space="0" w:color="auto"/>
                                                <w:right w:val="none" w:sz="0" w:space="0" w:color="auto"/>
                                              </w:divBdr>
                                              <w:divsChild>
                                                <w:div w:id="270286530">
                                                  <w:marLeft w:val="0"/>
                                                  <w:marRight w:val="0"/>
                                                  <w:marTop w:val="0"/>
                                                  <w:marBottom w:val="0"/>
                                                  <w:divBdr>
                                                    <w:top w:val="none" w:sz="0" w:space="0" w:color="auto"/>
                                                    <w:left w:val="none" w:sz="0" w:space="0" w:color="auto"/>
                                                    <w:bottom w:val="none" w:sz="0" w:space="0" w:color="auto"/>
                                                    <w:right w:val="none" w:sz="0" w:space="0" w:color="auto"/>
                                                  </w:divBdr>
                                                  <w:divsChild>
                                                    <w:div w:id="1317957577">
                                                      <w:marLeft w:val="0"/>
                                                      <w:marRight w:val="0"/>
                                                      <w:marTop w:val="0"/>
                                                      <w:marBottom w:val="0"/>
                                                      <w:divBdr>
                                                        <w:top w:val="none" w:sz="0" w:space="0" w:color="auto"/>
                                                        <w:left w:val="none" w:sz="0" w:space="0" w:color="auto"/>
                                                        <w:bottom w:val="none" w:sz="0" w:space="0" w:color="auto"/>
                                                        <w:right w:val="none" w:sz="0" w:space="0" w:color="auto"/>
                                                      </w:divBdr>
                                                      <w:divsChild>
                                                        <w:div w:id="501357635">
                                                          <w:marLeft w:val="0"/>
                                                          <w:marRight w:val="0"/>
                                                          <w:marTop w:val="0"/>
                                                          <w:marBottom w:val="0"/>
                                                          <w:divBdr>
                                                            <w:top w:val="none" w:sz="0" w:space="0" w:color="auto"/>
                                                            <w:left w:val="none" w:sz="0" w:space="0" w:color="auto"/>
                                                            <w:bottom w:val="none" w:sz="0" w:space="0" w:color="auto"/>
                                                            <w:right w:val="none" w:sz="0" w:space="0" w:color="auto"/>
                                                          </w:divBdr>
                                                          <w:divsChild>
                                                            <w:div w:id="17494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805126">
      <w:bodyDiv w:val="1"/>
      <w:marLeft w:val="0"/>
      <w:marRight w:val="0"/>
      <w:marTop w:val="0"/>
      <w:marBottom w:val="0"/>
      <w:divBdr>
        <w:top w:val="none" w:sz="0" w:space="0" w:color="auto"/>
        <w:left w:val="none" w:sz="0" w:space="0" w:color="auto"/>
        <w:bottom w:val="none" w:sz="0" w:space="0" w:color="auto"/>
        <w:right w:val="none" w:sz="0" w:space="0" w:color="auto"/>
      </w:divBdr>
      <w:divsChild>
        <w:div w:id="382412308">
          <w:marLeft w:val="0"/>
          <w:marRight w:val="0"/>
          <w:marTop w:val="0"/>
          <w:marBottom w:val="0"/>
          <w:divBdr>
            <w:top w:val="none" w:sz="0" w:space="0" w:color="auto"/>
            <w:left w:val="none" w:sz="0" w:space="0" w:color="auto"/>
            <w:bottom w:val="none" w:sz="0" w:space="0" w:color="auto"/>
            <w:right w:val="none" w:sz="0" w:space="0" w:color="auto"/>
          </w:divBdr>
          <w:divsChild>
            <w:div w:id="308902040">
              <w:marLeft w:val="0"/>
              <w:marRight w:val="0"/>
              <w:marTop w:val="0"/>
              <w:marBottom w:val="0"/>
              <w:divBdr>
                <w:top w:val="none" w:sz="0" w:space="0" w:color="auto"/>
                <w:left w:val="none" w:sz="0" w:space="0" w:color="auto"/>
                <w:bottom w:val="none" w:sz="0" w:space="0" w:color="auto"/>
                <w:right w:val="none" w:sz="0" w:space="0" w:color="auto"/>
              </w:divBdr>
              <w:divsChild>
                <w:div w:id="320742753">
                  <w:marLeft w:val="0"/>
                  <w:marRight w:val="0"/>
                  <w:marTop w:val="0"/>
                  <w:marBottom w:val="0"/>
                  <w:divBdr>
                    <w:top w:val="none" w:sz="0" w:space="0" w:color="auto"/>
                    <w:left w:val="none" w:sz="0" w:space="0" w:color="auto"/>
                    <w:bottom w:val="none" w:sz="0" w:space="0" w:color="auto"/>
                    <w:right w:val="none" w:sz="0" w:space="0" w:color="auto"/>
                  </w:divBdr>
                  <w:divsChild>
                    <w:div w:id="898856151">
                      <w:marLeft w:val="-91"/>
                      <w:marRight w:val="-91"/>
                      <w:marTop w:val="0"/>
                      <w:marBottom w:val="0"/>
                      <w:divBdr>
                        <w:top w:val="none" w:sz="0" w:space="0" w:color="auto"/>
                        <w:left w:val="none" w:sz="0" w:space="0" w:color="auto"/>
                        <w:bottom w:val="none" w:sz="0" w:space="0" w:color="auto"/>
                        <w:right w:val="none" w:sz="0" w:space="0" w:color="auto"/>
                      </w:divBdr>
                      <w:divsChild>
                        <w:div w:id="795635194">
                          <w:marLeft w:val="0"/>
                          <w:marRight w:val="0"/>
                          <w:marTop w:val="0"/>
                          <w:marBottom w:val="0"/>
                          <w:divBdr>
                            <w:top w:val="none" w:sz="0" w:space="0" w:color="auto"/>
                            <w:left w:val="none" w:sz="0" w:space="0" w:color="auto"/>
                            <w:bottom w:val="none" w:sz="0" w:space="0" w:color="auto"/>
                            <w:right w:val="none" w:sz="0" w:space="0" w:color="auto"/>
                          </w:divBdr>
                          <w:divsChild>
                            <w:div w:id="604077923">
                              <w:marLeft w:val="0"/>
                              <w:marRight w:val="0"/>
                              <w:marTop w:val="0"/>
                              <w:marBottom w:val="0"/>
                              <w:divBdr>
                                <w:top w:val="none" w:sz="0" w:space="0" w:color="auto"/>
                                <w:left w:val="none" w:sz="0" w:space="0" w:color="auto"/>
                                <w:bottom w:val="none" w:sz="0" w:space="0" w:color="auto"/>
                                <w:right w:val="none" w:sz="0" w:space="0" w:color="auto"/>
                              </w:divBdr>
                              <w:divsChild>
                                <w:div w:id="1345475147">
                                  <w:marLeft w:val="0"/>
                                  <w:marRight w:val="0"/>
                                  <w:marTop w:val="0"/>
                                  <w:marBottom w:val="182"/>
                                  <w:divBdr>
                                    <w:top w:val="none" w:sz="0" w:space="0" w:color="auto"/>
                                    <w:left w:val="none" w:sz="0" w:space="0" w:color="auto"/>
                                    <w:bottom w:val="none" w:sz="0" w:space="0" w:color="auto"/>
                                    <w:right w:val="none" w:sz="0" w:space="0" w:color="auto"/>
                                  </w:divBdr>
                                  <w:divsChild>
                                    <w:div w:id="859661921">
                                      <w:marLeft w:val="0"/>
                                      <w:marRight w:val="0"/>
                                      <w:marTop w:val="0"/>
                                      <w:marBottom w:val="0"/>
                                      <w:divBdr>
                                        <w:top w:val="none" w:sz="0" w:space="0" w:color="auto"/>
                                        <w:left w:val="none" w:sz="0" w:space="0" w:color="auto"/>
                                        <w:bottom w:val="none" w:sz="0" w:space="0" w:color="auto"/>
                                        <w:right w:val="none" w:sz="0" w:space="0" w:color="auto"/>
                                      </w:divBdr>
                                      <w:divsChild>
                                        <w:div w:id="1747529062">
                                          <w:marLeft w:val="0"/>
                                          <w:marRight w:val="0"/>
                                          <w:marTop w:val="0"/>
                                          <w:marBottom w:val="0"/>
                                          <w:divBdr>
                                            <w:top w:val="none" w:sz="0" w:space="0" w:color="auto"/>
                                            <w:left w:val="none" w:sz="0" w:space="0" w:color="auto"/>
                                            <w:bottom w:val="none" w:sz="0" w:space="0" w:color="auto"/>
                                            <w:right w:val="none" w:sz="0" w:space="0" w:color="auto"/>
                                          </w:divBdr>
                                          <w:divsChild>
                                            <w:div w:id="2043163491">
                                              <w:marLeft w:val="0"/>
                                              <w:marRight w:val="0"/>
                                              <w:marTop w:val="0"/>
                                              <w:marBottom w:val="0"/>
                                              <w:divBdr>
                                                <w:top w:val="none" w:sz="0" w:space="0" w:color="auto"/>
                                                <w:left w:val="none" w:sz="0" w:space="0" w:color="auto"/>
                                                <w:bottom w:val="none" w:sz="0" w:space="0" w:color="auto"/>
                                                <w:right w:val="none" w:sz="0" w:space="0" w:color="auto"/>
                                              </w:divBdr>
                                              <w:divsChild>
                                                <w:div w:id="412239973">
                                                  <w:marLeft w:val="0"/>
                                                  <w:marRight w:val="0"/>
                                                  <w:marTop w:val="0"/>
                                                  <w:marBottom w:val="0"/>
                                                  <w:divBdr>
                                                    <w:top w:val="none" w:sz="0" w:space="0" w:color="auto"/>
                                                    <w:left w:val="none" w:sz="0" w:space="0" w:color="auto"/>
                                                    <w:bottom w:val="none" w:sz="0" w:space="0" w:color="auto"/>
                                                    <w:right w:val="none" w:sz="0" w:space="0" w:color="auto"/>
                                                  </w:divBdr>
                                                  <w:divsChild>
                                                    <w:div w:id="2061053035">
                                                      <w:marLeft w:val="0"/>
                                                      <w:marRight w:val="0"/>
                                                      <w:marTop w:val="0"/>
                                                      <w:marBottom w:val="0"/>
                                                      <w:divBdr>
                                                        <w:top w:val="none" w:sz="0" w:space="0" w:color="auto"/>
                                                        <w:left w:val="none" w:sz="0" w:space="0" w:color="auto"/>
                                                        <w:bottom w:val="none" w:sz="0" w:space="0" w:color="auto"/>
                                                        <w:right w:val="none" w:sz="0" w:space="0" w:color="auto"/>
                                                      </w:divBdr>
                                                      <w:divsChild>
                                                        <w:div w:id="1255020575">
                                                          <w:marLeft w:val="0"/>
                                                          <w:marRight w:val="0"/>
                                                          <w:marTop w:val="0"/>
                                                          <w:marBottom w:val="0"/>
                                                          <w:divBdr>
                                                            <w:top w:val="none" w:sz="0" w:space="0" w:color="auto"/>
                                                            <w:left w:val="none" w:sz="0" w:space="0" w:color="auto"/>
                                                            <w:bottom w:val="none" w:sz="0" w:space="0" w:color="auto"/>
                                                            <w:right w:val="none" w:sz="0" w:space="0" w:color="auto"/>
                                                          </w:divBdr>
                                                          <w:divsChild>
                                                            <w:div w:id="1036782691">
                                                              <w:marLeft w:val="0"/>
                                                              <w:marRight w:val="0"/>
                                                              <w:marTop w:val="0"/>
                                                              <w:marBottom w:val="0"/>
                                                              <w:divBdr>
                                                                <w:top w:val="none" w:sz="0" w:space="0" w:color="auto"/>
                                                                <w:left w:val="none" w:sz="0" w:space="0" w:color="auto"/>
                                                                <w:bottom w:val="none" w:sz="0" w:space="0" w:color="auto"/>
                                                                <w:right w:val="none" w:sz="0" w:space="0" w:color="auto"/>
                                                              </w:divBdr>
                                                              <w:divsChild>
                                                                <w:div w:id="903029737">
                                                                  <w:marLeft w:val="0"/>
                                                                  <w:marRight w:val="0"/>
                                                                  <w:marTop w:val="0"/>
                                                                  <w:marBottom w:val="0"/>
                                                                  <w:divBdr>
                                                                    <w:top w:val="none" w:sz="0" w:space="0" w:color="auto"/>
                                                                    <w:left w:val="none" w:sz="0" w:space="0" w:color="auto"/>
                                                                    <w:bottom w:val="none" w:sz="0" w:space="0" w:color="auto"/>
                                                                    <w:right w:val="none" w:sz="0" w:space="0" w:color="auto"/>
                                                                  </w:divBdr>
                                                                  <w:divsChild>
                                                                    <w:div w:id="1752770411">
                                                                      <w:marLeft w:val="0"/>
                                                                      <w:marRight w:val="0"/>
                                                                      <w:marTop w:val="0"/>
                                                                      <w:marBottom w:val="0"/>
                                                                      <w:divBdr>
                                                                        <w:top w:val="none" w:sz="0" w:space="0" w:color="auto"/>
                                                                        <w:left w:val="none" w:sz="0" w:space="0" w:color="auto"/>
                                                                        <w:bottom w:val="none" w:sz="0" w:space="0" w:color="auto"/>
                                                                        <w:right w:val="none" w:sz="0" w:space="0" w:color="auto"/>
                                                                      </w:divBdr>
                                                                      <w:divsChild>
                                                                        <w:div w:id="250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753237">
      <w:bodyDiv w:val="1"/>
      <w:marLeft w:val="0"/>
      <w:marRight w:val="0"/>
      <w:marTop w:val="0"/>
      <w:marBottom w:val="0"/>
      <w:divBdr>
        <w:top w:val="none" w:sz="0" w:space="0" w:color="auto"/>
        <w:left w:val="none" w:sz="0" w:space="0" w:color="auto"/>
        <w:bottom w:val="none" w:sz="0" w:space="0" w:color="auto"/>
        <w:right w:val="none" w:sz="0" w:space="0" w:color="auto"/>
      </w:divBdr>
      <w:divsChild>
        <w:div w:id="897328837">
          <w:marLeft w:val="0"/>
          <w:marRight w:val="0"/>
          <w:marTop w:val="0"/>
          <w:marBottom w:val="0"/>
          <w:divBdr>
            <w:top w:val="none" w:sz="0" w:space="0" w:color="auto"/>
            <w:left w:val="none" w:sz="0" w:space="0" w:color="auto"/>
            <w:bottom w:val="none" w:sz="0" w:space="0" w:color="auto"/>
            <w:right w:val="none" w:sz="0" w:space="0" w:color="auto"/>
          </w:divBdr>
          <w:divsChild>
            <w:div w:id="1353916953">
              <w:marLeft w:val="0"/>
              <w:marRight w:val="0"/>
              <w:marTop w:val="0"/>
              <w:marBottom w:val="0"/>
              <w:divBdr>
                <w:top w:val="none" w:sz="0" w:space="0" w:color="auto"/>
                <w:left w:val="none" w:sz="0" w:space="0" w:color="auto"/>
                <w:bottom w:val="none" w:sz="0" w:space="0" w:color="auto"/>
                <w:right w:val="none" w:sz="0" w:space="0" w:color="auto"/>
              </w:divBdr>
              <w:divsChild>
                <w:div w:id="761338300">
                  <w:marLeft w:val="0"/>
                  <w:marRight w:val="0"/>
                  <w:marTop w:val="0"/>
                  <w:marBottom w:val="0"/>
                  <w:divBdr>
                    <w:top w:val="none" w:sz="0" w:space="0" w:color="auto"/>
                    <w:left w:val="none" w:sz="0" w:space="0" w:color="auto"/>
                    <w:bottom w:val="none" w:sz="0" w:space="0" w:color="auto"/>
                    <w:right w:val="none" w:sz="0" w:space="0" w:color="auto"/>
                  </w:divBdr>
                  <w:divsChild>
                    <w:div w:id="1270352454">
                      <w:marLeft w:val="-91"/>
                      <w:marRight w:val="-91"/>
                      <w:marTop w:val="0"/>
                      <w:marBottom w:val="0"/>
                      <w:divBdr>
                        <w:top w:val="none" w:sz="0" w:space="0" w:color="auto"/>
                        <w:left w:val="none" w:sz="0" w:space="0" w:color="auto"/>
                        <w:bottom w:val="none" w:sz="0" w:space="0" w:color="auto"/>
                        <w:right w:val="none" w:sz="0" w:space="0" w:color="auto"/>
                      </w:divBdr>
                      <w:divsChild>
                        <w:div w:id="77950088">
                          <w:marLeft w:val="0"/>
                          <w:marRight w:val="0"/>
                          <w:marTop w:val="0"/>
                          <w:marBottom w:val="0"/>
                          <w:divBdr>
                            <w:top w:val="none" w:sz="0" w:space="0" w:color="auto"/>
                            <w:left w:val="none" w:sz="0" w:space="0" w:color="auto"/>
                            <w:bottom w:val="none" w:sz="0" w:space="0" w:color="auto"/>
                            <w:right w:val="none" w:sz="0" w:space="0" w:color="auto"/>
                          </w:divBdr>
                          <w:divsChild>
                            <w:div w:id="1914661198">
                              <w:marLeft w:val="0"/>
                              <w:marRight w:val="0"/>
                              <w:marTop w:val="0"/>
                              <w:marBottom w:val="0"/>
                              <w:divBdr>
                                <w:top w:val="none" w:sz="0" w:space="0" w:color="auto"/>
                                <w:left w:val="none" w:sz="0" w:space="0" w:color="auto"/>
                                <w:bottom w:val="none" w:sz="0" w:space="0" w:color="auto"/>
                                <w:right w:val="none" w:sz="0" w:space="0" w:color="auto"/>
                              </w:divBdr>
                              <w:divsChild>
                                <w:div w:id="929698390">
                                  <w:marLeft w:val="0"/>
                                  <w:marRight w:val="0"/>
                                  <w:marTop w:val="0"/>
                                  <w:marBottom w:val="182"/>
                                  <w:divBdr>
                                    <w:top w:val="none" w:sz="0" w:space="0" w:color="auto"/>
                                    <w:left w:val="none" w:sz="0" w:space="0" w:color="auto"/>
                                    <w:bottom w:val="none" w:sz="0" w:space="0" w:color="auto"/>
                                    <w:right w:val="none" w:sz="0" w:space="0" w:color="auto"/>
                                  </w:divBdr>
                                  <w:divsChild>
                                    <w:div w:id="2055301572">
                                      <w:marLeft w:val="0"/>
                                      <w:marRight w:val="0"/>
                                      <w:marTop w:val="0"/>
                                      <w:marBottom w:val="0"/>
                                      <w:divBdr>
                                        <w:top w:val="none" w:sz="0" w:space="0" w:color="auto"/>
                                        <w:left w:val="none" w:sz="0" w:space="0" w:color="auto"/>
                                        <w:bottom w:val="none" w:sz="0" w:space="0" w:color="auto"/>
                                        <w:right w:val="none" w:sz="0" w:space="0" w:color="auto"/>
                                      </w:divBdr>
                                      <w:divsChild>
                                        <w:div w:id="391541438">
                                          <w:marLeft w:val="0"/>
                                          <w:marRight w:val="0"/>
                                          <w:marTop w:val="0"/>
                                          <w:marBottom w:val="0"/>
                                          <w:divBdr>
                                            <w:top w:val="none" w:sz="0" w:space="0" w:color="auto"/>
                                            <w:left w:val="none" w:sz="0" w:space="0" w:color="auto"/>
                                            <w:bottom w:val="none" w:sz="0" w:space="0" w:color="auto"/>
                                            <w:right w:val="none" w:sz="0" w:space="0" w:color="auto"/>
                                          </w:divBdr>
                                          <w:divsChild>
                                            <w:div w:id="2140489974">
                                              <w:marLeft w:val="0"/>
                                              <w:marRight w:val="0"/>
                                              <w:marTop w:val="0"/>
                                              <w:marBottom w:val="0"/>
                                              <w:divBdr>
                                                <w:top w:val="none" w:sz="0" w:space="0" w:color="auto"/>
                                                <w:left w:val="none" w:sz="0" w:space="0" w:color="auto"/>
                                                <w:bottom w:val="none" w:sz="0" w:space="0" w:color="auto"/>
                                                <w:right w:val="none" w:sz="0" w:space="0" w:color="auto"/>
                                              </w:divBdr>
                                              <w:divsChild>
                                                <w:div w:id="1046485387">
                                                  <w:marLeft w:val="0"/>
                                                  <w:marRight w:val="0"/>
                                                  <w:marTop w:val="0"/>
                                                  <w:marBottom w:val="0"/>
                                                  <w:divBdr>
                                                    <w:top w:val="none" w:sz="0" w:space="0" w:color="auto"/>
                                                    <w:left w:val="none" w:sz="0" w:space="0" w:color="auto"/>
                                                    <w:bottom w:val="none" w:sz="0" w:space="0" w:color="auto"/>
                                                    <w:right w:val="none" w:sz="0" w:space="0" w:color="auto"/>
                                                  </w:divBdr>
                                                  <w:divsChild>
                                                    <w:div w:id="196309445">
                                                      <w:marLeft w:val="0"/>
                                                      <w:marRight w:val="0"/>
                                                      <w:marTop w:val="0"/>
                                                      <w:marBottom w:val="0"/>
                                                      <w:divBdr>
                                                        <w:top w:val="none" w:sz="0" w:space="0" w:color="auto"/>
                                                        <w:left w:val="none" w:sz="0" w:space="0" w:color="auto"/>
                                                        <w:bottom w:val="none" w:sz="0" w:space="0" w:color="auto"/>
                                                        <w:right w:val="none" w:sz="0" w:space="0" w:color="auto"/>
                                                      </w:divBdr>
                                                      <w:divsChild>
                                                        <w:div w:id="518203705">
                                                          <w:marLeft w:val="0"/>
                                                          <w:marRight w:val="0"/>
                                                          <w:marTop w:val="0"/>
                                                          <w:marBottom w:val="0"/>
                                                          <w:divBdr>
                                                            <w:top w:val="none" w:sz="0" w:space="0" w:color="auto"/>
                                                            <w:left w:val="none" w:sz="0" w:space="0" w:color="auto"/>
                                                            <w:bottom w:val="none" w:sz="0" w:space="0" w:color="auto"/>
                                                            <w:right w:val="none" w:sz="0" w:space="0" w:color="auto"/>
                                                          </w:divBdr>
                                                          <w:divsChild>
                                                            <w:div w:id="681594002">
                                                              <w:marLeft w:val="0"/>
                                                              <w:marRight w:val="0"/>
                                                              <w:marTop w:val="0"/>
                                                              <w:marBottom w:val="0"/>
                                                              <w:divBdr>
                                                                <w:top w:val="none" w:sz="0" w:space="0" w:color="auto"/>
                                                                <w:left w:val="none" w:sz="0" w:space="0" w:color="auto"/>
                                                                <w:bottom w:val="none" w:sz="0" w:space="0" w:color="auto"/>
                                                                <w:right w:val="none" w:sz="0" w:space="0" w:color="auto"/>
                                                              </w:divBdr>
                                                              <w:divsChild>
                                                                <w:div w:id="1818762373">
                                                                  <w:marLeft w:val="0"/>
                                                                  <w:marRight w:val="0"/>
                                                                  <w:marTop w:val="0"/>
                                                                  <w:marBottom w:val="0"/>
                                                                  <w:divBdr>
                                                                    <w:top w:val="none" w:sz="0" w:space="0" w:color="auto"/>
                                                                    <w:left w:val="none" w:sz="0" w:space="0" w:color="auto"/>
                                                                    <w:bottom w:val="none" w:sz="0" w:space="0" w:color="auto"/>
                                                                    <w:right w:val="none" w:sz="0" w:space="0" w:color="auto"/>
                                                                  </w:divBdr>
                                                                  <w:divsChild>
                                                                    <w:div w:id="14080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3567870">
      <w:bodyDiv w:val="1"/>
      <w:marLeft w:val="0"/>
      <w:marRight w:val="0"/>
      <w:marTop w:val="0"/>
      <w:marBottom w:val="0"/>
      <w:divBdr>
        <w:top w:val="none" w:sz="0" w:space="0" w:color="auto"/>
        <w:left w:val="none" w:sz="0" w:space="0" w:color="auto"/>
        <w:bottom w:val="none" w:sz="0" w:space="0" w:color="auto"/>
        <w:right w:val="none" w:sz="0" w:space="0" w:color="auto"/>
      </w:divBdr>
      <w:divsChild>
        <w:div w:id="583688298">
          <w:marLeft w:val="0"/>
          <w:marRight w:val="0"/>
          <w:marTop w:val="0"/>
          <w:marBottom w:val="0"/>
          <w:divBdr>
            <w:top w:val="none" w:sz="0" w:space="0" w:color="auto"/>
            <w:left w:val="none" w:sz="0" w:space="0" w:color="auto"/>
            <w:bottom w:val="none" w:sz="0" w:space="0" w:color="auto"/>
            <w:right w:val="none" w:sz="0" w:space="0" w:color="auto"/>
          </w:divBdr>
          <w:divsChild>
            <w:div w:id="1353413457">
              <w:marLeft w:val="0"/>
              <w:marRight w:val="0"/>
              <w:marTop w:val="0"/>
              <w:marBottom w:val="0"/>
              <w:divBdr>
                <w:top w:val="none" w:sz="0" w:space="0" w:color="auto"/>
                <w:left w:val="none" w:sz="0" w:space="0" w:color="auto"/>
                <w:bottom w:val="none" w:sz="0" w:space="0" w:color="auto"/>
                <w:right w:val="none" w:sz="0" w:space="0" w:color="auto"/>
              </w:divBdr>
              <w:divsChild>
                <w:div w:id="334386838">
                  <w:marLeft w:val="0"/>
                  <w:marRight w:val="0"/>
                  <w:marTop w:val="0"/>
                  <w:marBottom w:val="0"/>
                  <w:divBdr>
                    <w:top w:val="none" w:sz="0" w:space="0" w:color="auto"/>
                    <w:left w:val="none" w:sz="0" w:space="0" w:color="auto"/>
                    <w:bottom w:val="none" w:sz="0" w:space="0" w:color="auto"/>
                    <w:right w:val="none" w:sz="0" w:space="0" w:color="auto"/>
                  </w:divBdr>
                  <w:divsChild>
                    <w:div w:id="858353108">
                      <w:marLeft w:val="-91"/>
                      <w:marRight w:val="-91"/>
                      <w:marTop w:val="0"/>
                      <w:marBottom w:val="0"/>
                      <w:divBdr>
                        <w:top w:val="none" w:sz="0" w:space="0" w:color="auto"/>
                        <w:left w:val="none" w:sz="0" w:space="0" w:color="auto"/>
                        <w:bottom w:val="none" w:sz="0" w:space="0" w:color="auto"/>
                        <w:right w:val="none" w:sz="0" w:space="0" w:color="auto"/>
                      </w:divBdr>
                      <w:divsChild>
                        <w:div w:id="505441499">
                          <w:marLeft w:val="0"/>
                          <w:marRight w:val="0"/>
                          <w:marTop w:val="0"/>
                          <w:marBottom w:val="0"/>
                          <w:divBdr>
                            <w:top w:val="none" w:sz="0" w:space="0" w:color="auto"/>
                            <w:left w:val="none" w:sz="0" w:space="0" w:color="auto"/>
                            <w:bottom w:val="none" w:sz="0" w:space="0" w:color="auto"/>
                            <w:right w:val="none" w:sz="0" w:space="0" w:color="auto"/>
                          </w:divBdr>
                          <w:divsChild>
                            <w:div w:id="1963265659">
                              <w:marLeft w:val="0"/>
                              <w:marRight w:val="0"/>
                              <w:marTop w:val="0"/>
                              <w:marBottom w:val="0"/>
                              <w:divBdr>
                                <w:top w:val="none" w:sz="0" w:space="0" w:color="auto"/>
                                <w:left w:val="none" w:sz="0" w:space="0" w:color="auto"/>
                                <w:bottom w:val="none" w:sz="0" w:space="0" w:color="auto"/>
                                <w:right w:val="none" w:sz="0" w:space="0" w:color="auto"/>
                              </w:divBdr>
                              <w:divsChild>
                                <w:div w:id="1645815797">
                                  <w:marLeft w:val="0"/>
                                  <w:marRight w:val="0"/>
                                  <w:marTop w:val="0"/>
                                  <w:marBottom w:val="182"/>
                                  <w:divBdr>
                                    <w:top w:val="none" w:sz="0" w:space="0" w:color="auto"/>
                                    <w:left w:val="none" w:sz="0" w:space="0" w:color="auto"/>
                                    <w:bottom w:val="none" w:sz="0" w:space="0" w:color="auto"/>
                                    <w:right w:val="none" w:sz="0" w:space="0" w:color="auto"/>
                                  </w:divBdr>
                                  <w:divsChild>
                                    <w:div w:id="938487560">
                                      <w:marLeft w:val="0"/>
                                      <w:marRight w:val="0"/>
                                      <w:marTop w:val="0"/>
                                      <w:marBottom w:val="0"/>
                                      <w:divBdr>
                                        <w:top w:val="none" w:sz="0" w:space="0" w:color="auto"/>
                                        <w:left w:val="none" w:sz="0" w:space="0" w:color="auto"/>
                                        <w:bottom w:val="none" w:sz="0" w:space="0" w:color="auto"/>
                                        <w:right w:val="none" w:sz="0" w:space="0" w:color="auto"/>
                                      </w:divBdr>
                                      <w:divsChild>
                                        <w:div w:id="169218107">
                                          <w:marLeft w:val="0"/>
                                          <w:marRight w:val="0"/>
                                          <w:marTop w:val="0"/>
                                          <w:marBottom w:val="0"/>
                                          <w:divBdr>
                                            <w:top w:val="none" w:sz="0" w:space="0" w:color="auto"/>
                                            <w:left w:val="none" w:sz="0" w:space="0" w:color="auto"/>
                                            <w:bottom w:val="none" w:sz="0" w:space="0" w:color="auto"/>
                                            <w:right w:val="none" w:sz="0" w:space="0" w:color="auto"/>
                                          </w:divBdr>
                                          <w:divsChild>
                                            <w:div w:id="367996718">
                                              <w:marLeft w:val="0"/>
                                              <w:marRight w:val="0"/>
                                              <w:marTop w:val="0"/>
                                              <w:marBottom w:val="0"/>
                                              <w:divBdr>
                                                <w:top w:val="none" w:sz="0" w:space="0" w:color="auto"/>
                                                <w:left w:val="none" w:sz="0" w:space="0" w:color="auto"/>
                                                <w:bottom w:val="none" w:sz="0" w:space="0" w:color="auto"/>
                                                <w:right w:val="none" w:sz="0" w:space="0" w:color="auto"/>
                                              </w:divBdr>
                                              <w:divsChild>
                                                <w:div w:id="991448140">
                                                  <w:marLeft w:val="0"/>
                                                  <w:marRight w:val="0"/>
                                                  <w:marTop w:val="0"/>
                                                  <w:marBottom w:val="0"/>
                                                  <w:divBdr>
                                                    <w:top w:val="none" w:sz="0" w:space="0" w:color="auto"/>
                                                    <w:left w:val="none" w:sz="0" w:space="0" w:color="auto"/>
                                                    <w:bottom w:val="none" w:sz="0" w:space="0" w:color="auto"/>
                                                    <w:right w:val="none" w:sz="0" w:space="0" w:color="auto"/>
                                                  </w:divBdr>
                                                  <w:divsChild>
                                                    <w:div w:id="1982728174">
                                                      <w:marLeft w:val="0"/>
                                                      <w:marRight w:val="0"/>
                                                      <w:marTop w:val="0"/>
                                                      <w:marBottom w:val="0"/>
                                                      <w:divBdr>
                                                        <w:top w:val="none" w:sz="0" w:space="0" w:color="auto"/>
                                                        <w:left w:val="none" w:sz="0" w:space="0" w:color="auto"/>
                                                        <w:bottom w:val="none" w:sz="0" w:space="0" w:color="auto"/>
                                                        <w:right w:val="none" w:sz="0" w:space="0" w:color="auto"/>
                                                      </w:divBdr>
                                                      <w:divsChild>
                                                        <w:div w:id="948507018">
                                                          <w:marLeft w:val="0"/>
                                                          <w:marRight w:val="0"/>
                                                          <w:marTop w:val="0"/>
                                                          <w:marBottom w:val="0"/>
                                                          <w:divBdr>
                                                            <w:top w:val="none" w:sz="0" w:space="0" w:color="auto"/>
                                                            <w:left w:val="none" w:sz="0" w:space="0" w:color="auto"/>
                                                            <w:bottom w:val="none" w:sz="0" w:space="0" w:color="auto"/>
                                                            <w:right w:val="none" w:sz="0" w:space="0" w:color="auto"/>
                                                          </w:divBdr>
                                                          <w:divsChild>
                                                            <w:div w:id="893001264">
                                                              <w:marLeft w:val="0"/>
                                                              <w:marRight w:val="0"/>
                                                              <w:marTop w:val="0"/>
                                                              <w:marBottom w:val="0"/>
                                                              <w:divBdr>
                                                                <w:top w:val="none" w:sz="0" w:space="0" w:color="auto"/>
                                                                <w:left w:val="none" w:sz="0" w:space="0" w:color="auto"/>
                                                                <w:bottom w:val="none" w:sz="0" w:space="0" w:color="auto"/>
                                                                <w:right w:val="none" w:sz="0" w:space="0" w:color="auto"/>
                                                              </w:divBdr>
                                                              <w:divsChild>
                                                                <w:div w:id="113990610">
                                                                  <w:marLeft w:val="0"/>
                                                                  <w:marRight w:val="0"/>
                                                                  <w:marTop w:val="0"/>
                                                                  <w:marBottom w:val="0"/>
                                                                  <w:divBdr>
                                                                    <w:top w:val="none" w:sz="0" w:space="0" w:color="auto"/>
                                                                    <w:left w:val="none" w:sz="0" w:space="0" w:color="auto"/>
                                                                    <w:bottom w:val="none" w:sz="0" w:space="0" w:color="auto"/>
                                                                    <w:right w:val="none" w:sz="0" w:space="0" w:color="auto"/>
                                                                  </w:divBdr>
                                                                  <w:divsChild>
                                                                    <w:div w:id="1085809576">
                                                                      <w:marLeft w:val="0"/>
                                                                      <w:marRight w:val="0"/>
                                                                      <w:marTop w:val="0"/>
                                                                      <w:marBottom w:val="0"/>
                                                                      <w:divBdr>
                                                                        <w:top w:val="none" w:sz="0" w:space="0" w:color="auto"/>
                                                                        <w:left w:val="none" w:sz="0" w:space="0" w:color="auto"/>
                                                                        <w:bottom w:val="none" w:sz="0" w:space="0" w:color="auto"/>
                                                                        <w:right w:val="none" w:sz="0" w:space="0" w:color="auto"/>
                                                                      </w:divBdr>
                                                                      <w:divsChild>
                                                                        <w:div w:id="1123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280193">
      <w:bodyDiv w:val="1"/>
      <w:marLeft w:val="0"/>
      <w:marRight w:val="0"/>
      <w:marTop w:val="0"/>
      <w:marBottom w:val="0"/>
      <w:divBdr>
        <w:top w:val="none" w:sz="0" w:space="0" w:color="auto"/>
        <w:left w:val="none" w:sz="0" w:space="0" w:color="auto"/>
        <w:bottom w:val="none" w:sz="0" w:space="0" w:color="auto"/>
        <w:right w:val="none" w:sz="0" w:space="0" w:color="auto"/>
      </w:divBdr>
      <w:divsChild>
        <w:div w:id="616176418">
          <w:marLeft w:val="0"/>
          <w:marRight w:val="0"/>
          <w:marTop w:val="0"/>
          <w:marBottom w:val="0"/>
          <w:divBdr>
            <w:top w:val="none" w:sz="0" w:space="0" w:color="auto"/>
            <w:left w:val="none" w:sz="0" w:space="0" w:color="auto"/>
            <w:bottom w:val="none" w:sz="0" w:space="0" w:color="auto"/>
            <w:right w:val="none" w:sz="0" w:space="0" w:color="auto"/>
          </w:divBdr>
          <w:divsChild>
            <w:div w:id="1995140064">
              <w:marLeft w:val="0"/>
              <w:marRight w:val="0"/>
              <w:marTop w:val="0"/>
              <w:marBottom w:val="0"/>
              <w:divBdr>
                <w:top w:val="none" w:sz="0" w:space="0" w:color="auto"/>
                <w:left w:val="none" w:sz="0" w:space="0" w:color="auto"/>
                <w:bottom w:val="none" w:sz="0" w:space="0" w:color="auto"/>
                <w:right w:val="none" w:sz="0" w:space="0" w:color="auto"/>
              </w:divBdr>
              <w:divsChild>
                <w:div w:id="807552034">
                  <w:marLeft w:val="0"/>
                  <w:marRight w:val="0"/>
                  <w:marTop w:val="0"/>
                  <w:marBottom w:val="0"/>
                  <w:divBdr>
                    <w:top w:val="none" w:sz="0" w:space="0" w:color="auto"/>
                    <w:left w:val="none" w:sz="0" w:space="0" w:color="auto"/>
                    <w:bottom w:val="none" w:sz="0" w:space="0" w:color="auto"/>
                    <w:right w:val="none" w:sz="0" w:space="0" w:color="auto"/>
                  </w:divBdr>
                  <w:divsChild>
                    <w:div w:id="1436052359">
                      <w:marLeft w:val="-91"/>
                      <w:marRight w:val="-91"/>
                      <w:marTop w:val="0"/>
                      <w:marBottom w:val="0"/>
                      <w:divBdr>
                        <w:top w:val="none" w:sz="0" w:space="0" w:color="auto"/>
                        <w:left w:val="none" w:sz="0" w:space="0" w:color="auto"/>
                        <w:bottom w:val="none" w:sz="0" w:space="0" w:color="auto"/>
                        <w:right w:val="none" w:sz="0" w:space="0" w:color="auto"/>
                      </w:divBdr>
                      <w:divsChild>
                        <w:div w:id="2071073302">
                          <w:marLeft w:val="0"/>
                          <w:marRight w:val="0"/>
                          <w:marTop w:val="0"/>
                          <w:marBottom w:val="0"/>
                          <w:divBdr>
                            <w:top w:val="none" w:sz="0" w:space="0" w:color="auto"/>
                            <w:left w:val="none" w:sz="0" w:space="0" w:color="auto"/>
                            <w:bottom w:val="none" w:sz="0" w:space="0" w:color="auto"/>
                            <w:right w:val="none" w:sz="0" w:space="0" w:color="auto"/>
                          </w:divBdr>
                          <w:divsChild>
                            <w:div w:id="704866755">
                              <w:marLeft w:val="0"/>
                              <w:marRight w:val="0"/>
                              <w:marTop w:val="0"/>
                              <w:marBottom w:val="0"/>
                              <w:divBdr>
                                <w:top w:val="none" w:sz="0" w:space="0" w:color="auto"/>
                                <w:left w:val="none" w:sz="0" w:space="0" w:color="auto"/>
                                <w:bottom w:val="none" w:sz="0" w:space="0" w:color="auto"/>
                                <w:right w:val="none" w:sz="0" w:space="0" w:color="auto"/>
                              </w:divBdr>
                              <w:divsChild>
                                <w:div w:id="2087724015">
                                  <w:marLeft w:val="0"/>
                                  <w:marRight w:val="0"/>
                                  <w:marTop w:val="0"/>
                                  <w:marBottom w:val="182"/>
                                  <w:divBdr>
                                    <w:top w:val="none" w:sz="0" w:space="0" w:color="auto"/>
                                    <w:left w:val="none" w:sz="0" w:space="0" w:color="auto"/>
                                    <w:bottom w:val="none" w:sz="0" w:space="0" w:color="auto"/>
                                    <w:right w:val="none" w:sz="0" w:space="0" w:color="auto"/>
                                  </w:divBdr>
                                  <w:divsChild>
                                    <w:div w:id="957222125">
                                      <w:marLeft w:val="0"/>
                                      <w:marRight w:val="0"/>
                                      <w:marTop w:val="0"/>
                                      <w:marBottom w:val="0"/>
                                      <w:divBdr>
                                        <w:top w:val="none" w:sz="0" w:space="0" w:color="auto"/>
                                        <w:left w:val="none" w:sz="0" w:space="0" w:color="auto"/>
                                        <w:bottom w:val="none" w:sz="0" w:space="0" w:color="auto"/>
                                        <w:right w:val="none" w:sz="0" w:space="0" w:color="auto"/>
                                      </w:divBdr>
                                      <w:divsChild>
                                        <w:div w:id="1902449313">
                                          <w:marLeft w:val="0"/>
                                          <w:marRight w:val="0"/>
                                          <w:marTop w:val="0"/>
                                          <w:marBottom w:val="0"/>
                                          <w:divBdr>
                                            <w:top w:val="none" w:sz="0" w:space="0" w:color="auto"/>
                                            <w:left w:val="none" w:sz="0" w:space="0" w:color="auto"/>
                                            <w:bottom w:val="none" w:sz="0" w:space="0" w:color="auto"/>
                                            <w:right w:val="none" w:sz="0" w:space="0" w:color="auto"/>
                                          </w:divBdr>
                                          <w:divsChild>
                                            <w:div w:id="518130061">
                                              <w:marLeft w:val="0"/>
                                              <w:marRight w:val="0"/>
                                              <w:marTop w:val="0"/>
                                              <w:marBottom w:val="0"/>
                                              <w:divBdr>
                                                <w:top w:val="none" w:sz="0" w:space="0" w:color="auto"/>
                                                <w:left w:val="none" w:sz="0" w:space="0" w:color="auto"/>
                                                <w:bottom w:val="none" w:sz="0" w:space="0" w:color="auto"/>
                                                <w:right w:val="none" w:sz="0" w:space="0" w:color="auto"/>
                                              </w:divBdr>
                                              <w:divsChild>
                                                <w:div w:id="859203315">
                                                  <w:marLeft w:val="0"/>
                                                  <w:marRight w:val="0"/>
                                                  <w:marTop w:val="0"/>
                                                  <w:marBottom w:val="0"/>
                                                  <w:divBdr>
                                                    <w:top w:val="none" w:sz="0" w:space="0" w:color="auto"/>
                                                    <w:left w:val="none" w:sz="0" w:space="0" w:color="auto"/>
                                                    <w:bottom w:val="none" w:sz="0" w:space="0" w:color="auto"/>
                                                    <w:right w:val="none" w:sz="0" w:space="0" w:color="auto"/>
                                                  </w:divBdr>
                                                  <w:divsChild>
                                                    <w:div w:id="1006057847">
                                                      <w:marLeft w:val="0"/>
                                                      <w:marRight w:val="0"/>
                                                      <w:marTop w:val="0"/>
                                                      <w:marBottom w:val="0"/>
                                                      <w:divBdr>
                                                        <w:top w:val="none" w:sz="0" w:space="0" w:color="auto"/>
                                                        <w:left w:val="none" w:sz="0" w:space="0" w:color="auto"/>
                                                        <w:bottom w:val="none" w:sz="0" w:space="0" w:color="auto"/>
                                                        <w:right w:val="none" w:sz="0" w:space="0" w:color="auto"/>
                                                      </w:divBdr>
                                                      <w:divsChild>
                                                        <w:div w:id="1610776243">
                                                          <w:marLeft w:val="0"/>
                                                          <w:marRight w:val="0"/>
                                                          <w:marTop w:val="0"/>
                                                          <w:marBottom w:val="0"/>
                                                          <w:divBdr>
                                                            <w:top w:val="none" w:sz="0" w:space="0" w:color="auto"/>
                                                            <w:left w:val="none" w:sz="0" w:space="0" w:color="auto"/>
                                                            <w:bottom w:val="none" w:sz="0" w:space="0" w:color="auto"/>
                                                            <w:right w:val="none" w:sz="0" w:space="0" w:color="auto"/>
                                                          </w:divBdr>
                                                          <w:divsChild>
                                                            <w:div w:id="681468030">
                                                              <w:marLeft w:val="0"/>
                                                              <w:marRight w:val="0"/>
                                                              <w:marTop w:val="0"/>
                                                              <w:marBottom w:val="0"/>
                                                              <w:divBdr>
                                                                <w:top w:val="none" w:sz="0" w:space="0" w:color="auto"/>
                                                                <w:left w:val="none" w:sz="0" w:space="0" w:color="auto"/>
                                                                <w:bottom w:val="none" w:sz="0" w:space="0" w:color="auto"/>
                                                                <w:right w:val="none" w:sz="0" w:space="0" w:color="auto"/>
                                                              </w:divBdr>
                                                              <w:divsChild>
                                                                <w:div w:id="1992757800">
                                                                  <w:marLeft w:val="0"/>
                                                                  <w:marRight w:val="0"/>
                                                                  <w:marTop w:val="0"/>
                                                                  <w:marBottom w:val="0"/>
                                                                  <w:divBdr>
                                                                    <w:top w:val="none" w:sz="0" w:space="0" w:color="auto"/>
                                                                    <w:left w:val="none" w:sz="0" w:space="0" w:color="auto"/>
                                                                    <w:bottom w:val="none" w:sz="0" w:space="0" w:color="auto"/>
                                                                    <w:right w:val="none" w:sz="0" w:space="0" w:color="auto"/>
                                                                  </w:divBdr>
                                                                  <w:divsChild>
                                                                    <w:div w:id="6939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F9EB9-6C7D-490E-9C15-B3CF5344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23205</Words>
  <Characters>150300</Characters>
  <Application>Microsoft Office Word</Application>
  <DocSecurity>0</DocSecurity>
  <Lines>1252</Lines>
  <Paragraphs>346</Paragraphs>
  <ScaleCrop>false</ScaleCrop>
  <HeadingPairs>
    <vt:vector size="2" baseType="variant">
      <vt:variant>
        <vt:lpstr>Názov</vt:lpstr>
      </vt:variant>
      <vt:variant>
        <vt:i4>1</vt:i4>
      </vt:variant>
    </vt:vector>
  </HeadingPairs>
  <TitlesOfParts>
    <vt:vector size="1" baseType="lpstr">
      <vt:lpstr>Smernica ES/EÚ</vt:lpstr>
    </vt:vector>
  </TitlesOfParts>
  <Company>mdpt</Company>
  <LinksUpToDate>false</LinksUpToDate>
  <CharactersWithSpaces>173159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creator>Csobokova</dc:creator>
  <cp:lastModifiedBy>Cyprianová, Valeria</cp:lastModifiedBy>
  <cp:revision>2</cp:revision>
  <cp:lastPrinted>2021-02-25T15:59:00Z</cp:lastPrinted>
  <dcterms:created xsi:type="dcterms:W3CDTF">2021-04-15T09:46:00Z</dcterms:created>
  <dcterms:modified xsi:type="dcterms:W3CDTF">2021-04-15T09:46:00Z</dcterms:modified>
</cp:coreProperties>
</file>