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E949FC" w:rsidTr="00A246A6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A246A6" w:rsidRPr="00E949FC" w:rsidRDefault="00A246A6" w:rsidP="00A246A6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A246A6" w:rsidRPr="002212F5" w:rsidTr="00A246A6">
        <w:tc>
          <w:tcPr>
            <w:tcW w:w="4606" w:type="dxa"/>
          </w:tcPr>
          <w:p w:rsidR="00A246A6" w:rsidRPr="00E949FC" w:rsidRDefault="00A246A6" w:rsidP="00A246A6">
            <w:pPr>
              <w:tabs>
                <w:tab w:val="left" w:pos="3686"/>
              </w:tabs>
            </w:pPr>
          </w:p>
          <w:p w:rsidR="00A246A6" w:rsidRPr="00E949FC" w:rsidRDefault="00A246A6" w:rsidP="00A246A6">
            <w:pPr>
              <w:tabs>
                <w:tab w:val="left" w:pos="3686"/>
              </w:tabs>
            </w:pPr>
          </w:p>
          <w:p w:rsidR="00A246A6" w:rsidRPr="00E949FC" w:rsidRDefault="00FC0F89" w:rsidP="00A246A6">
            <w:pPr>
              <w:tabs>
                <w:tab w:val="left" w:pos="3686"/>
              </w:tabs>
            </w:pPr>
            <w:r>
              <w:t>Na</w:t>
            </w:r>
            <w:r w:rsidR="00A246A6" w:rsidRPr="00E949FC">
              <w:t xml:space="preserve"> rokovanie </w:t>
            </w:r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A246A6" w:rsidRPr="002212F5" w:rsidRDefault="00A246A6" w:rsidP="00A246A6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A246A6" w:rsidRPr="002212F5" w:rsidRDefault="00A246A6" w:rsidP="00A246A6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2212F5" w:rsidRDefault="00A246A6" w:rsidP="002212F5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2212F5">
              <w:rPr>
                <w:szCs w:val="24"/>
              </w:rPr>
              <w:t xml:space="preserve">Číslo: </w:t>
            </w:r>
            <w:r w:rsidR="002F08DA" w:rsidRPr="002212F5">
              <w:rPr>
                <w:szCs w:val="24"/>
                <w:shd w:val="clear" w:color="auto" w:fill="FFFFFF"/>
              </w:rPr>
              <w:t>UV-</w:t>
            </w:r>
            <w:r w:rsidR="002212F5" w:rsidRPr="002212F5">
              <w:rPr>
                <w:szCs w:val="24"/>
                <w:shd w:val="clear" w:color="auto" w:fill="FFFFFF"/>
              </w:rPr>
              <w:t>8019</w:t>
            </w:r>
            <w:r w:rsidR="002F08DA" w:rsidRPr="002212F5">
              <w:rPr>
                <w:szCs w:val="24"/>
                <w:shd w:val="clear" w:color="auto" w:fill="FFFFFF"/>
              </w:rPr>
              <w:t>/202</w:t>
            </w:r>
            <w:r w:rsidR="00E37619" w:rsidRPr="002212F5">
              <w:rPr>
                <w:szCs w:val="24"/>
                <w:shd w:val="clear" w:color="auto" w:fill="FFFFFF"/>
              </w:rPr>
              <w:t>1</w:t>
            </w:r>
          </w:p>
        </w:tc>
      </w:tr>
      <w:tr w:rsidR="00A246A6" w:rsidRPr="00E949FC" w:rsidTr="00D52EE7">
        <w:trPr>
          <w:cantSplit/>
          <w:trHeight w:val="2562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52EE7" w:rsidRPr="00E949FC" w:rsidRDefault="00D52EE7" w:rsidP="00A246A6">
            <w:pPr>
              <w:spacing w:line="360" w:lineRule="auto"/>
              <w:jc w:val="center"/>
              <w:rPr>
                <w:b/>
              </w:rPr>
            </w:pPr>
          </w:p>
          <w:p w:rsidR="00B579B2" w:rsidRDefault="00B579B2" w:rsidP="00A246A6">
            <w:pPr>
              <w:spacing w:line="360" w:lineRule="auto"/>
              <w:jc w:val="center"/>
              <w:rPr>
                <w:b/>
                <w:highlight w:val="yellow"/>
              </w:rPr>
            </w:pPr>
          </w:p>
          <w:p w:rsidR="00B579B2" w:rsidRDefault="00B579B2" w:rsidP="00A246A6">
            <w:pPr>
              <w:spacing w:line="360" w:lineRule="auto"/>
              <w:jc w:val="center"/>
              <w:rPr>
                <w:b/>
                <w:highlight w:val="yellow"/>
              </w:rPr>
            </w:pPr>
          </w:p>
          <w:p w:rsidR="00B579B2" w:rsidRDefault="00B579B2" w:rsidP="00A246A6">
            <w:pPr>
              <w:spacing w:line="360" w:lineRule="auto"/>
              <w:jc w:val="center"/>
              <w:rPr>
                <w:b/>
                <w:highlight w:val="yellow"/>
              </w:rPr>
            </w:pPr>
          </w:p>
          <w:p w:rsidR="00A246A6" w:rsidRDefault="005F527A" w:rsidP="00A246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  <w:p w:rsidR="00A246A6" w:rsidRPr="0036507E" w:rsidRDefault="00A246A6" w:rsidP="00A246A6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36507E">
              <w:rPr>
                <w:b/>
              </w:rPr>
              <w:t>V</w:t>
            </w:r>
            <w:r w:rsidR="00BE1EDC">
              <w:rPr>
                <w:b/>
              </w:rPr>
              <w:t>LÁDNY</w:t>
            </w:r>
            <w:r w:rsidRPr="0036507E">
              <w:rPr>
                <w:b/>
              </w:rPr>
              <w:t xml:space="preserve"> </w:t>
            </w:r>
            <w:r w:rsidR="00BE1EDC">
              <w:rPr>
                <w:b/>
              </w:rPr>
              <w:t>NÁVRH</w:t>
            </w:r>
          </w:p>
          <w:p w:rsidR="00A246A6" w:rsidRPr="00E949FC" w:rsidRDefault="00A246A6" w:rsidP="00BE1EDC">
            <w:pPr>
              <w:pStyle w:val="Podtitul"/>
              <w:rPr>
                <w:rFonts w:ascii="Times New Roman" w:hAnsi="Times New Roman" w:cs="Times New Roman"/>
                <w:b/>
              </w:rPr>
            </w:pPr>
          </w:p>
          <w:p w:rsidR="00A246A6" w:rsidRDefault="00A246A6" w:rsidP="00BE1EDC">
            <w:pPr>
              <w:jc w:val="center"/>
              <w:outlineLvl w:val="0"/>
              <w:rPr>
                <w:b/>
              </w:rPr>
            </w:pPr>
            <w:r w:rsidRPr="00E949FC">
              <w:rPr>
                <w:b/>
                <w:bCs/>
              </w:rPr>
              <w:t>Zákon</w:t>
            </w:r>
            <w:r w:rsidRPr="00E949FC">
              <w:rPr>
                <w:b/>
              </w:rPr>
              <w:t>,</w:t>
            </w:r>
          </w:p>
          <w:p w:rsidR="008A112E" w:rsidRDefault="008A112E" w:rsidP="00BE1EDC">
            <w:pPr>
              <w:jc w:val="center"/>
              <w:outlineLvl w:val="0"/>
              <w:rPr>
                <w:b/>
              </w:rPr>
            </w:pPr>
          </w:p>
          <w:p w:rsidR="00163755" w:rsidRDefault="00697965" w:rsidP="00DF686A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 w:rsidRPr="00697965">
              <w:rPr>
                <w:b/>
                <w:szCs w:val="24"/>
              </w:rPr>
              <w:t xml:space="preserve">ktorým sa </w:t>
            </w:r>
            <w:r w:rsidR="003E5A4D">
              <w:rPr>
                <w:b/>
                <w:szCs w:val="24"/>
              </w:rPr>
              <w:t xml:space="preserve">mení a </w:t>
            </w:r>
            <w:r w:rsidRPr="00697965">
              <w:rPr>
                <w:b/>
                <w:szCs w:val="24"/>
              </w:rPr>
              <w:t xml:space="preserve">dopĺňa zákon č. </w:t>
            </w:r>
            <w:r w:rsidR="00DF686A">
              <w:rPr>
                <w:b/>
                <w:szCs w:val="24"/>
              </w:rPr>
              <w:t>338</w:t>
            </w:r>
            <w:r w:rsidR="00BE1EDC" w:rsidRPr="00BE1EDC">
              <w:rPr>
                <w:b/>
                <w:szCs w:val="24"/>
              </w:rPr>
              <w:t>/2000 Z. z. o </w:t>
            </w:r>
            <w:r w:rsidR="00DF686A">
              <w:rPr>
                <w:b/>
                <w:szCs w:val="24"/>
              </w:rPr>
              <w:t>vnútrozemskej</w:t>
            </w:r>
            <w:r w:rsidR="00BE1EDC" w:rsidRPr="00BE1EDC">
              <w:rPr>
                <w:b/>
                <w:szCs w:val="24"/>
              </w:rPr>
              <w:t xml:space="preserve"> plavbe </w:t>
            </w:r>
          </w:p>
          <w:p w:rsidR="00DF686A" w:rsidRDefault="00DF686A" w:rsidP="00DF686A">
            <w:pPr>
              <w:autoSpaceDE w:val="0"/>
              <w:autoSpaceDN w:val="0"/>
              <w:jc w:val="center"/>
            </w:pPr>
            <w:bookmarkStart w:id="0" w:name="_GoBack"/>
            <w:bookmarkEnd w:id="0"/>
            <w:r w:rsidRPr="00DF686A">
              <w:rPr>
                <w:b/>
                <w:szCs w:val="24"/>
              </w:rPr>
              <w:t>a o zmene a doplnení niektorých zákonov</w:t>
            </w:r>
            <w:r>
              <w:rPr>
                <w:b/>
                <w:szCs w:val="24"/>
              </w:rPr>
              <w:t xml:space="preserve"> </w:t>
            </w:r>
            <w:r w:rsidR="00BE1EDC" w:rsidRPr="00BE1EDC">
              <w:rPr>
                <w:b/>
                <w:szCs w:val="24"/>
              </w:rPr>
              <w:t>v znení neskorších predpisov</w:t>
            </w:r>
            <w:r>
              <w:t xml:space="preserve"> </w:t>
            </w:r>
          </w:p>
          <w:p w:rsidR="00A246A6" w:rsidRPr="0060792B" w:rsidRDefault="00DF686A" w:rsidP="00DF686A">
            <w:pPr>
              <w:autoSpaceDE w:val="0"/>
              <w:autoSpaceDN w:val="0"/>
              <w:jc w:val="center"/>
              <w:rPr>
                <w:b/>
              </w:rPr>
            </w:pPr>
            <w:r w:rsidRPr="00DF686A">
              <w:rPr>
                <w:b/>
                <w:szCs w:val="24"/>
              </w:rPr>
              <w:t>a ktorým sa menia niektoré zákony</w:t>
            </w:r>
          </w:p>
        </w:tc>
      </w:tr>
      <w:tr w:rsidR="00A246A6" w:rsidRPr="00E949FC" w:rsidTr="00D52EE7">
        <w:trPr>
          <w:trHeight w:val="2674"/>
        </w:trPr>
        <w:tc>
          <w:tcPr>
            <w:tcW w:w="4606" w:type="dxa"/>
          </w:tcPr>
          <w:p w:rsidR="00A246A6" w:rsidRPr="00E949FC" w:rsidRDefault="00A246A6" w:rsidP="00A246A6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A246A6" w:rsidRDefault="00A246A6" w:rsidP="00A246A6">
            <w:pPr>
              <w:tabs>
                <w:tab w:val="left" w:pos="3686"/>
              </w:tabs>
              <w:rPr>
                <w:b/>
              </w:rPr>
            </w:pPr>
          </w:p>
          <w:p w:rsidR="00697965" w:rsidRDefault="00697965" w:rsidP="00A246A6">
            <w:pPr>
              <w:tabs>
                <w:tab w:val="left" w:pos="3686"/>
              </w:tabs>
              <w:rPr>
                <w:b/>
              </w:rPr>
            </w:pPr>
          </w:p>
          <w:p w:rsidR="00B579B2" w:rsidRDefault="00B579B2" w:rsidP="00A246A6">
            <w:pPr>
              <w:tabs>
                <w:tab w:val="left" w:pos="3686"/>
              </w:tabs>
              <w:rPr>
                <w:b/>
              </w:rPr>
            </w:pPr>
          </w:p>
          <w:p w:rsidR="00B579B2" w:rsidRDefault="00B579B2" w:rsidP="00A246A6">
            <w:pPr>
              <w:tabs>
                <w:tab w:val="left" w:pos="3686"/>
              </w:tabs>
              <w:rPr>
                <w:b/>
              </w:rPr>
            </w:pPr>
          </w:p>
          <w:p w:rsidR="00B579B2" w:rsidRDefault="00B579B2" w:rsidP="00A246A6">
            <w:pPr>
              <w:tabs>
                <w:tab w:val="left" w:pos="3686"/>
              </w:tabs>
              <w:rPr>
                <w:b/>
              </w:rPr>
            </w:pPr>
          </w:p>
          <w:p w:rsidR="00B579B2" w:rsidRDefault="00B579B2" w:rsidP="00A246A6">
            <w:pPr>
              <w:tabs>
                <w:tab w:val="left" w:pos="3686"/>
              </w:tabs>
              <w:rPr>
                <w:b/>
              </w:rPr>
            </w:pPr>
          </w:p>
          <w:p w:rsidR="00A246A6" w:rsidRPr="00BE1EDC" w:rsidRDefault="00A246A6" w:rsidP="00A246A6">
            <w:pPr>
              <w:tabs>
                <w:tab w:val="left" w:pos="3686"/>
              </w:tabs>
            </w:pPr>
            <w:r w:rsidRPr="00BE1EDC">
              <w:t xml:space="preserve">Návrh uznesenia: </w:t>
            </w:r>
          </w:p>
          <w:p w:rsidR="00A246A6" w:rsidRDefault="00A246A6" w:rsidP="00A246A6">
            <w:pPr>
              <w:tabs>
                <w:tab w:val="left" w:pos="3686"/>
              </w:tabs>
            </w:pPr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A246A6" w:rsidRPr="00E949FC" w:rsidRDefault="00A246A6" w:rsidP="00A246A6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A246A6" w:rsidRDefault="00A246A6" w:rsidP="00697965">
            <w:pPr>
              <w:autoSpaceDE w:val="0"/>
              <w:autoSpaceDN w:val="0"/>
              <w:jc w:val="both"/>
              <w:rPr>
                <w:szCs w:val="24"/>
              </w:rPr>
            </w:pPr>
            <w:r w:rsidRPr="004917FF">
              <w:t xml:space="preserve">vládny </w:t>
            </w:r>
            <w:r w:rsidR="002161A5">
              <w:rPr>
                <w:rStyle w:val="Textzstupnhosymbolu"/>
                <w:color w:val="000000"/>
              </w:rPr>
              <w:t xml:space="preserve">návrh zákona, </w:t>
            </w:r>
            <w:r w:rsidR="00697965" w:rsidRPr="00B3391B">
              <w:rPr>
                <w:szCs w:val="24"/>
              </w:rPr>
              <w:t xml:space="preserve">ktorým sa </w:t>
            </w:r>
            <w:r w:rsidR="003E5A4D">
              <w:rPr>
                <w:szCs w:val="24"/>
              </w:rPr>
              <w:t xml:space="preserve">mení                      a </w:t>
            </w:r>
            <w:r w:rsidR="00697965" w:rsidRPr="00B3391B">
              <w:rPr>
                <w:szCs w:val="24"/>
              </w:rPr>
              <w:t xml:space="preserve">dopĺňa zákon č. </w:t>
            </w:r>
            <w:r w:rsidR="00E37619">
              <w:rPr>
                <w:szCs w:val="24"/>
              </w:rPr>
              <w:t>338</w:t>
            </w:r>
            <w:r w:rsidR="00697965" w:rsidRPr="00B3391B">
              <w:rPr>
                <w:szCs w:val="24"/>
              </w:rPr>
              <w:t>/2000 Z. z. o </w:t>
            </w:r>
            <w:r w:rsidR="00E37619">
              <w:rPr>
                <w:szCs w:val="24"/>
              </w:rPr>
              <w:t>vnútrozemskej</w:t>
            </w:r>
            <w:r w:rsidR="00697965" w:rsidRPr="00B3391B">
              <w:rPr>
                <w:szCs w:val="24"/>
              </w:rPr>
              <w:t xml:space="preserve"> plavbe </w:t>
            </w:r>
            <w:r w:rsidR="00E37619">
              <w:rPr>
                <w:szCs w:val="24"/>
              </w:rPr>
              <w:t xml:space="preserve">a o zmene a doplnení niektorých zákonov </w:t>
            </w:r>
            <w:r w:rsidR="00697965" w:rsidRPr="00B3391B">
              <w:rPr>
                <w:szCs w:val="24"/>
              </w:rPr>
              <w:t xml:space="preserve">v znení neskorších predpisov </w:t>
            </w:r>
            <w:r w:rsidR="00E37619">
              <w:rPr>
                <w:szCs w:val="24"/>
              </w:rPr>
              <w:t>a ktorým sa menia niektoré zákony</w:t>
            </w:r>
          </w:p>
          <w:p w:rsidR="00BE1EDC" w:rsidRDefault="00BE1EDC" w:rsidP="00697965">
            <w:pPr>
              <w:autoSpaceDE w:val="0"/>
              <w:autoSpaceDN w:val="0"/>
              <w:jc w:val="both"/>
              <w:rPr>
                <w:szCs w:val="24"/>
              </w:rPr>
            </w:pPr>
          </w:p>
          <w:p w:rsidR="00BE1EDC" w:rsidRDefault="00BE1EDC" w:rsidP="00697965">
            <w:pPr>
              <w:autoSpaceDE w:val="0"/>
              <w:autoSpaceDN w:val="0"/>
              <w:jc w:val="both"/>
              <w:rPr>
                <w:szCs w:val="22"/>
              </w:rPr>
            </w:pPr>
          </w:p>
          <w:p w:rsidR="00697965" w:rsidRDefault="00697965" w:rsidP="00697965">
            <w:pPr>
              <w:autoSpaceDE w:val="0"/>
              <w:autoSpaceDN w:val="0"/>
              <w:jc w:val="both"/>
              <w:rPr>
                <w:szCs w:val="22"/>
              </w:rPr>
            </w:pPr>
          </w:p>
          <w:p w:rsidR="00697965" w:rsidRPr="0060792B" w:rsidRDefault="00697965" w:rsidP="00697965">
            <w:pPr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A246A6" w:rsidRPr="00E949FC" w:rsidTr="00D52EE7">
        <w:trPr>
          <w:trHeight w:val="2197"/>
        </w:trPr>
        <w:tc>
          <w:tcPr>
            <w:tcW w:w="4606" w:type="dxa"/>
          </w:tcPr>
          <w:p w:rsidR="00D10966" w:rsidRDefault="00D10966" w:rsidP="00A246A6">
            <w:pPr>
              <w:tabs>
                <w:tab w:val="left" w:pos="3686"/>
              </w:tabs>
              <w:rPr>
                <w:u w:val="single"/>
              </w:rPr>
            </w:pPr>
          </w:p>
          <w:p w:rsidR="008A112E" w:rsidRDefault="008A112E" w:rsidP="00A246A6">
            <w:pPr>
              <w:tabs>
                <w:tab w:val="left" w:pos="3686"/>
              </w:tabs>
              <w:rPr>
                <w:u w:val="single"/>
              </w:rPr>
            </w:pPr>
          </w:p>
          <w:p w:rsidR="00A246A6" w:rsidRPr="00BE1EDC" w:rsidRDefault="00A246A6" w:rsidP="00A246A6">
            <w:pPr>
              <w:tabs>
                <w:tab w:val="left" w:pos="3686"/>
              </w:tabs>
              <w:rPr>
                <w:u w:val="single"/>
              </w:rPr>
            </w:pPr>
            <w:r w:rsidRPr="00BE1EDC">
              <w:rPr>
                <w:u w:val="single"/>
              </w:rPr>
              <w:t xml:space="preserve">Predkladá: </w:t>
            </w:r>
          </w:p>
          <w:p w:rsidR="00A246A6" w:rsidRDefault="00A246A6" w:rsidP="00A246A6">
            <w:pPr>
              <w:tabs>
                <w:tab w:val="left" w:pos="3686"/>
              </w:tabs>
              <w:rPr>
                <w:b/>
              </w:rPr>
            </w:pPr>
          </w:p>
          <w:p w:rsidR="00A246A6" w:rsidRPr="00BE1EDC" w:rsidRDefault="00E37619" w:rsidP="00A246A6">
            <w:pPr>
              <w:tabs>
                <w:tab w:val="left" w:pos="3686"/>
              </w:tabs>
            </w:pPr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>predseda vlády</w:t>
            </w:r>
          </w:p>
          <w:p w:rsidR="00A246A6" w:rsidRPr="00E949FC" w:rsidRDefault="00A246A6" w:rsidP="00A246A6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A246A6" w:rsidRDefault="00A246A6" w:rsidP="00A246A6">
            <w:pPr>
              <w:tabs>
                <w:tab w:val="left" w:pos="3686"/>
              </w:tabs>
            </w:pPr>
          </w:p>
          <w:p w:rsidR="009F74A1" w:rsidRDefault="009F74A1" w:rsidP="00A246A6">
            <w:pPr>
              <w:tabs>
                <w:tab w:val="left" w:pos="3686"/>
              </w:tabs>
            </w:pPr>
          </w:p>
          <w:p w:rsidR="00D10966" w:rsidRDefault="00D10966" w:rsidP="00A246A6">
            <w:pPr>
              <w:tabs>
                <w:tab w:val="left" w:pos="3686"/>
              </w:tabs>
            </w:pPr>
          </w:p>
          <w:p w:rsidR="00D10966" w:rsidRDefault="00D10966" w:rsidP="00A246A6">
            <w:pPr>
              <w:tabs>
                <w:tab w:val="left" w:pos="3686"/>
              </w:tabs>
            </w:pPr>
          </w:p>
          <w:p w:rsidR="008A112E" w:rsidRPr="00E949FC" w:rsidRDefault="008A112E" w:rsidP="00A246A6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A246A6" w:rsidRPr="00E949FC" w:rsidRDefault="00A246A6" w:rsidP="00A246A6">
            <w:pPr>
              <w:tabs>
                <w:tab w:val="left" w:pos="3686"/>
              </w:tabs>
              <w:jc w:val="center"/>
            </w:pPr>
          </w:p>
        </w:tc>
      </w:tr>
      <w:tr w:rsidR="00A246A6" w:rsidRPr="00E949FC" w:rsidTr="00A246A6">
        <w:trPr>
          <w:cantSplit/>
        </w:trPr>
        <w:tc>
          <w:tcPr>
            <w:tcW w:w="9212" w:type="dxa"/>
            <w:gridSpan w:val="2"/>
          </w:tcPr>
          <w:p w:rsidR="00A246A6" w:rsidRPr="00E949FC" w:rsidRDefault="00A246A6" w:rsidP="00E37619">
            <w:pPr>
              <w:tabs>
                <w:tab w:val="left" w:pos="3686"/>
              </w:tabs>
              <w:jc w:val="center"/>
            </w:pPr>
            <w:r w:rsidRPr="00E949FC">
              <w:t xml:space="preserve">Bratislava </w:t>
            </w:r>
            <w:r w:rsidR="00E37619">
              <w:t>máj</w:t>
            </w:r>
            <w:r>
              <w:t xml:space="preserve"> </w:t>
            </w:r>
            <w:r w:rsidRPr="00E949FC">
              <w:t>20</w:t>
            </w:r>
            <w:r w:rsidR="005A2D13">
              <w:t>2</w:t>
            </w:r>
            <w:r w:rsidR="00E37619">
              <w:t>1</w:t>
            </w:r>
          </w:p>
        </w:tc>
      </w:tr>
    </w:tbl>
    <w:p w:rsidR="004B2B02" w:rsidRDefault="004B2B02" w:rsidP="00653DBD"/>
    <w:sectPr w:rsidR="004B2B02" w:rsidSect="004B2B02">
      <w:pgSz w:w="11906" w:h="16838"/>
      <w:pgMar w:top="1135" w:right="1417" w:bottom="709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38" w:rsidRDefault="00A90338" w:rsidP="004B2B02">
      <w:r>
        <w:separator/>
      </w:r>
    </w:p>
  </w:endnote>
  <w:endnote w:type="continuationSeparator" w:id="0">
    <w:p w:rsidR="00A90338" w:rsidRDefault="00A90338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38" w:rsidRDefault="00A90338" w:rsidP="004B2B02">
      <w:r>
        <w:separator/>
      </w:r>
    </w:p>
  </w:footnote>
  <w:footnote w:type="continuationSeparator" w:id="0">
    <w:p w:rsidR="00A90338" w:rsidRDefault="00A90338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A6"/>
    <w:rsid w:val="000423C1"/>
    <w:rsid w:val="00115D1A"/>
    <w:rsid w:val="001327A6"/>
    <w:rsid w:val="00163755"/>
    <w:rsid w:val="002161A5"/>
    <w:rsid w:val="002212F5"/>
    <w:rsid w:val="002800B5"/>
    <w:rsid w:val="002F08DA"/>
    <w:rsid w:val="002F2419"/>
    <w:rsid w:val="0036507E"/>
    <w:rsid w:val="003B1A31"/>
    <w:rsid w:val="003C07B9"/>
    <w:rsid w:val="003E5A4D"/>
    <w:rsid w:val="004517DE"/>
    <w:rsid w:val="004917FF"/>
    <w:rsid w:val="004B2B02"/>
    <w:rsid w:val="00540E9B"/>
    <w:rsid w:val="005A2D13"/>
    <w:rsid w:val="005F527A"/>
    <w:rsid w:val="0060792B"/>
    <w:rsid w:val="00653DBD"/>
    <w:rsid w:val="006679EB"/>
    <w:rsid w:val="00697965"/>
    <w:rsid w:val="006A7A61"/>
    <w:rsid w:val="006F5B7F"/>
    <w:rsid w:val="007568B4"/>
    <w:rsid w:val="00764878"/>
    <w:rsid w:val="00812BE1"/>
    <w:rsid w:val="008A112E"/>
    <w:rsid w:val="008B4876"/>
    <w:rsid w:val="00934018"/>
    <w:rsid w:val="0096566D"/>
    <w:rsid w:val="009D0D22"/>
    <w:rsid w:val="009F74A1"/>
    <w:rsid w:val="00A246A6"/>
    <w:rsid w:val="00A90338"/>
    <w:rsid w:val="00AD494C"/>
    <w:rsid w:val="00B3391B"/>
    <w:rsid w:val="00B579B2"/>
    <w:rsid w:val="00BE1EDC"/>
    <w:rsid w:val="00C42A97"/>
    <w:rsid w:val="00CD17BB"/>
    <w:rsid w:val="00CD49B4"/>
    <w:rsid w:val="00CE0237"/>
    <w:rsid w:val="00D10966"/>
    <w:rsid w:val="00D52DDC"/>
    <w:rsid w:val="00D52EE7"/>
    <w:rsid w:val="00DA3028"/>
    <w:rsid w:val="00DE0ACD"/>
    <w:rsid w:val="00DF686A"/>
    <w:rsid w:val="00E37619"/>
    <w:rsid w:val="00E949FC"/>
    <w:rsid w:val="00F21A5A"/>
    <w:rsid w:val="00FA2506"/>
    <w:rsid w:val="00FC0F89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Textzstupnhosymbolu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8A1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A112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Textzstupnhosymbolu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8A1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A112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Csöböková, Silvia</cp:lastModifiedBy>
  <cp:revision>8</cp:revision>
  <cp:lastPrinted>2021-05-12T10:05:00Z</cp:lastPrinted>
  <dcterms:created xsi:type="dcterms:W3CDTF">2021-05-05T09:15:00Z</dcterms:created>
  <dcterms:modified xsi:type="dcterms:W3CDTF">2021-05-12T10:06:00Z</dcterms:modified>
</cp:coreProperties>
</file>