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9F" w:rsidRPr="00DE7761" w:rsidRDefault="00242E9F" w:rsidP="00242E9F">
      <w:pPr>
        <w:spacing w:line="360" w:lineRule="auto"/>
        <w:jc w:val="both"/>
      </w:pPr>
    </w:p>
    <w:p w:rsidR="00242E9F" w:rsidRPr="00DE7761" w:rsidRDefault="00242E9F" w:rsidP="00242E9F">
      <w:pPr>
        <w:spacing w:before="120"/>
        <w:rPr>
          <w:b/>
        </w:rPr>
      </w:pPr>
      <w:r w:rsidRPr="00DE7761">
        <w:rPr>
          <w:b/>
        </w:rPr>
        <w:t xml:space="preserve">  </w:t>
      </w:r>
      <w:r w:rsidRPr="00DE7761">
        <w:rPr>
          <w:b/>
        </w:rPr>
        <w:tab/>
        <w:t xml:space="preserve">  </w:t>
      </w:r>
      <w:r w:rsidR="00FF1A20" w:rsidRPr="00DE7761">
        <w:rPr>
          <w:b/>
        </w:rPr>
        <w:t xml:space="preserve"> </w:t>
      </w:r>
      <w:r w:rsidRPr="00DE7761">
        <w:rPr>
          <w:b/>
        </w:rPr>
        <w:t>ÚSTAVNOPRÁVNY VÝBOR</w:t>
      </w:r>
    </w:p>
    <w:p w:rsidR="00242E9F" w:rsidRPr="00DE7761" w:rsidRDefault="00242E9F" w:rsidP="00242E9F">
      <w:pPr>
        <w:spacing w:before="120"/>
        <w:rPr>
          <w:b/>
        </w:rPr>
      </w:pPr>
      <w:r w:rsidRPr="00DE7761">
        <w:rPr>
          <w:b/>
        </w:rPr>
        <w:t>NÁRODNEJ RADY SLOVENSKEJ REPUBLIKY</w:t>
      </w:r>
    </w:p>
    <w:p w:rsidR="00242E9F" w:rsidRPr="00DE7761" w:rsidRDefault="00242E9F" w:rsidP="00242E9F">
      <w:pPr>
        <w:spacing w:line="360" w:lineRule="auto"/>
        <w:rPr>
          <w:b/>
        </w:rPr>
      </w:pPr>
    </w:p>
    <w:p w:rsidR="00242E9F" w:rsidRPr="00DE7761" w:rsidRDefault="00242E9F" w:rsidP="00242E9F">
      <w:pPr>
        <w:spacing w:line="360" w:lineRule="auto"/>
        <w:rPr>
          <w:b/>
        </w:rPr>
      </w:pPr>
    </w:p>
    <w:p w:rsidR="00242E9F" w:rsidRPr="00DE7761" w:rsidRDefault="002E44C1" w:rsidP="00242E9F">
      <w:pPr>
        <w:ind w:left="5664" w:firstLine="708"/>
      </w:pPr>
      <w:r w:rsidRPr="00DE7761">
        <w:t>7</w:t>
      </w:r>
      <w:r w:rsidR="007A7D8C">
        <w:t>4</w:t>
      </w:r>
      <w:r w:rsidR="00242E9F" w:rsidRPr="00DE7761">
        <w:t>. schôdza</w:t>
      </w:r>
    </w:p>
    <w:p w:rsidR="00DE7761" w:rsidRPr="009045B4" w:rsidRDefault="00DE7761" w:rsidP="00DE7761">
      <w:pPr>
        <w:pStyle w:val="Bezriadkovania"/>
        <w:ind w:left="6372"/>
        <w:rPr>
          <w:lang w:eastAsia="en-US"/>
        </w:rPr>
      </w:pPr>
      <w:r w:rsidRPr="009045B4">
        <w:t>Číslo: CRD</w:t>
      </w:r>
      <w:r>
        <w:t>-83</w:t>
      </w:r>
      <w:r w:rsidR="007A7D8C">
        <w:t>3</w:t>
      </w:r>
      <w:r>
        <w:t>/2021</w:t>
      </w:r>
    </w:p>
    <w:p w:rsidR="00242E9F" w:rsidRPr="00DE7761" w:rsidRDefault="00242E9F" w:rsidP="00242E9F">
      <w:pPr>
        <w:jc w:val="center"/>
        <w:rPr>
          <w:sz w:val="36"/>
          <w:szCs w:val="36"/>
        </w:rPr>
      </w:pPr>
    </w:p>
    <w:p w:rsidR="00242E9F" w:rsidRPr="00DE7761" w:rsidRDefault="00242E9F" w:rsidP="00242E9F">
      <w:pPr>
        <w:spacing w:line="360" w:lineRule="auto"/>
        <w:jc w:val="center"/>
        <w:rPr>
          <w:b/>
        </w:rPr>
      </w:pPr>
    </w:p>
    <w:p w:rsidR="00242E9F" w:rsidRPr="00DE7761" w:rsidRDefault="00242E9F" w:rsidP="00242E9F">
      <w:pPr>
        <w:spacing w:line="360" w:lineRule="auto"/>
        <w:jc w:val="center"/>
        <w:rPr>
          <w:b/>
        </w:rPr>
      </w:pPr>
    </w:p>
    <w:p w:rsidR="00242E9F" w:rsidRPr="00DE7761" w:rsidRDefault="00242E9F" w:rsidP="0050093A">
      <w:pPr>
        <w:jc w:val="center"/>
        <w:rPr>
          <w:b/>
          <w:sz w:val="32"/>
          <w:szCs w:val="32"/>
        </w:rPr>
      </w:pPr>
      <w:r w:rsidRPr="00DE7761">
        <w:rPr>
          <w:b/>
          <w:sz w:val="32"/>
          <w:szCs w:val="32"/>
        </w:rPr>
        <w:t>Z á z n a m</w:t>
      </w:r>
    </w:p>
    <w:p w:rsidR="00242E9F" w:rsidRPr="00DE7761" w:rsidRDefault="00242E9F" w:rsidP="00DE7761">
      <w:pPr>
        <w:spacing w:line="360" w:lineRule="auto"/>
        <w:rPr>
          <w:szCs w:val="20"/>
        </w:rPr>
      </w:pPr>
    </w:p>
    <w:p w:rsidR="00A76806" w:rsidRPr="00DE7761" w:rsidRDefault="002B2C87" w:rsidP="00DE7761">
      <w:pPr>
        <w:pStyle w:val="TxBrp9"/>
        <w:tabs>
          <w:tab w:val="clear" w:pos="204"/>
          <w:tab w:val="left" w:pos="284"/>
          <w:tab w:val="left" w:pos="567"/>
        </w:tabs>
        <w:spacing w:line="360" w:lineRule="auto"/>
        <w:rPr>
          <w:sz w:val="24"/>
        </w:rPr>
      </w:pPr>
      <w:r w:rsidRPr="00DE7761">
        <w:tab/>
      </w:r>
    </w:p>
    <w:p w:rsidR="00242E9F" w:rsidRPr="00DE7761" w:rsidRDefault="00A76806" w:rsidP="00DE7761">
      <w:pPr>
        <w:spacing w:line="360" w:lineRule="auto"/>
        <w:jc w:val="both"/>
      </w:pPr>
      <w:r w:rsidRPr="00DE7761">
        <w:rPr>
          <w:color w:val="333333"/>
        </w:rPr>
        <w:tab/>
      </w:r>
      <w:r w:rsidR="00DE7761" w:rsidRPr="00DE7761">
        <w:rPr>
          <w:color w:val="333333"/>
        </w:rPr>
        <w:t>K</w:t>
      </w:r>
      <w:r w:rsidR="00DE7761" w:rsidRPr="00DE7761">
        <w:t> vládn</w:t>
      </w:r>
      <w:r w:rsidR="00F5245F">
        <w:t>emu</w:t>
      </w:r>
      <w:r w:rsidR="00DE7761" w:rsidRPr="00DE7761">
        <w:t xml:space="preserve"> návrhu zákona, ktorým sa dopĺňa zákon č. 62/2020 Z. z. o niektorých mimoriadnych opatreniach v súvislosti so šírením nebezpečnej nákazlivej ľudskej choroby COVID-19 a v justícii a ktorým sa menia a dopĺňajú niektoré zákony v znení neskorších predpisov (tlač 53</w:t>
      </w:r>
      <w:r w:rsidR="00F5245F">
        <w:t>5</w:t>
      </w:r>
      <w:r w:rsidR="00DE7761" w:rsidRPr="00DE7761">
        <w:t xml:space="preserve">) </w:t>
      </w:r>
      <w:r w:rsidR="00242E9F" w:rsidRPr="00DE7761">
        <w:rPr>
          <w:rFonts w:cs="Arial"/>
        </w:rPr>
        <w:t xml:space="preserve">bola </w:t>
      </w:r>
      <w:r w:rsidR="002E44C1" w:rsidRPr="00DE7761">
        <w:rPr>
          <w:rFonts w:cs="Arial"/>
        </w:rPr>
        <w:t>7</w:t>
      </w:r>
      <w:r w:rsidR="00F5245F">
        <w:rPr>
          <w:rFonts w:cs="Arial"/>
        </w:rPr>
        <w:t>4</w:t>
      </w:r>
      <w:r w:rsidR="00242E9F" w:rsidRPr="00DE7761">
        <w:rPr>
          <w:rFonts w:cs="Arial"/>
        </w:rPr>
        <w:t xml:space="preserve">. schôdza Ústavnoprávneho výboru Národnej rady Slovenskej republiky zvolaná na </w:t>
      </w:r>
      <w:r w:rsidR="002E44C1" w:rsidRPr="00DE7761">
        <w:rPr>
          <w:rFonts w:cs="Arial"/>
        </w:rPr>
        <w:t>1</w:t>
      </w:r>
      <w:r w:rsidR="00F5245F">
        <w:rPr>
          <w:rFonts w:cs="Arial"/>
        </w:rPr>
        <w:t>4</w:t>
      </w:r>
      <w:r w:rsidR="002E44C1" w:rsidRPr="00DE7761">
        <w:rPr>
          <w:rFonts w:cs="Arial"/>
        </w:rPr>
        <w:t xml:space="preserve">. </w:t>
      </w:r>
      <w:r w:rsidR="00DE7761" w:rsidRPr="00DE7761">
        <w:rPr>
          <w:rFonts w:cs="Arial"/>
        </w:rPr>
        <w:t>mája</w:t>
      </w:r>
      <w:r w:rsidR="002E44C1" w:rsidRPr="00DE7761">
        <w:rPr>
          <w:rFonts w:cs="Arial"/>
        </w:rPr>
        <w:t xml:space="preserve"> 202</w:t>
      </w:r>
      <w:r w:rsidRPr="00DE7761">
        <w:rPr>
          <w:rFonts w:cs="Arial"/>
        </w:rPr>
        <w:t xml:space="preserve">1 </w:t>
      </w:r>
      <w:r w:rsidR="0050093A" w:rsidRPr="00DE7761">
        <w:rPr>
          <w:rFonts w:cs="Arial"/>
        </w:rPr>
        <w:t xml:space="preserve">o </w:t>
      </w:r>
      <w:r w:rsidR="002E44C1" w:rsidRPr="00DE7761">
        <w:rPr>
          <w:rFonts w:cs="Arial"/>
        </w:rPr>
        <w:t>8.</w:t>
      </w:r>
      <w:r w:rsidR="00F5245F">
        <w:rPr>
          <w:rFonts w:cs="Arial"/>
        </w:rPr>
        <w:t>0</w:t>
      </w:r>
      <w:r w:rsidR="002E44C1" w:rsidRPr="00DE7761">
        <w:rPr>
          <w:rFonts w:cs="Arial"/>
        </w:rPr>
        <w:t>0</w:t>
      </w:r>
      <w:r w:rsidR="0050093A" w:rsidRPr="00DE7761">
        <w:rPr>
          <w:rFonts w:cs="Arial"/>
        </w:rPr>
        <w:t xml:space="preserve"> h.</w:t>
      </w:r>
    </w:p>
    <w:p w:rsidR="00242E9F" w:rsidRPr="00DE7761" w:rsidRDefault="00242E9F" w:rsidP="00DE7761">
      <w:pPr>
        <w:tabs>
          <w:tab w:val="left" w:pos="567"/>
        </w:tabs>
        <w:spacing w:line="360" w:lineRule="auto"/>
        <w:jc w:val="both"/>
        <w:rPr>
          <w:bCs/>
        </w:rPr>
      </w:pPr>
      <w:r w:rsidRPr="00DE7761">
        <w:t xml:space="preserve">   </w:t>
      </w:r>
      <w:r w:rsidRPr="00DE7761">
        <w:tab/>
      </w:r>
    </w:p>
    <w:p w:rsidR="00242E9F" w:rsidRPr="00DE7761" w:rsidRDefault="00242E9F" w:rsidP="00DE7761">
      <w:pPr>
        <w:tabs>
          <w:tab w:val="left" w:pos="567"/>
        </w:tabs>
        <w:spacing w:line="360" w:lineRule="auto"/>
        <w:ind w:firstLine="567"/>
        <w:jc w:val="both"/>
      </w:pPr>
      <w:r w:rsidRPr="00DE7761">
        <w:rPr>
          <w:b/>
        </w:rPr>
        <w:t>Ústavnoprávny výbor o návrhu nerokoval,</w:t>
      </w:r>
      <w:r w:rsidRPr="00DE7761">
        <w:t xml:space="preserve"> pretože podľa </w:t>
      </w:r>
      <w:r w:rsidRPr="00DE7761">
        <w:rPr>
          <w:bCs/>
        </w:rPr>
        <w:t xml:space="preserve">§ 52 ods. 2 zákona Národnej rady Slovenskej republiky č. 350/1996 Z. z. o rokovacom poriadku Národnej rady Slovenskej republiky v znení neskorších predpisov nebol uznášaniaschopný. </w:t>
      </w:r>
      <w:r w:rsidRPr="00DE7761">
        <w:t>Z 1</w:t>
      </w:r>
      <w:r w:rsidR="002B2C87" w:rsidRPr="00DE7761">
        <w:t>2</w:t>
      </w:r>
      <w:r w:rsidRPr="00DE7761">
        <w:t xml:space="preserve"> členov Ústavnoprávneho výboru Národnej rady Slovenskej republiky bolo prítomných</w:t>
      </w:r>
      <w:r w:rsidR="002B2044">
        <w:t xml:space="preserve"> </w:t>
      </w:r>
      <w:r w:rsidR="00D16217">
        <w:t>5</w:t>
      </w:r>
      <w:r w:rsidR="002E44C1" w:rsidRPr="00DE7761">
        <w:t xml:space="preserve"> </w:t>
      </w:r>
      <w:r w:rsidR="001D1A3B" w:rsidRPr="00DE7761">
        <w:t xml:space="preserve"> </w:t>
      </w:r>
      <w:r w:rsidRPr="00DE7761">
        <w:t xml:space="preserve">členov. </w:t>
      </w:r>
    </w:p>
    <w:p w:rsidR="00242E9F" w:rsidRPr="00DE7761" w:rsidRDefault="00242E9F" w:rsidP="00DE7761">
      <w:pPr>
        <w:tabs>
          <w:tab w:val="left" w:pos="567"/>
        </w:tabs>
        <w:spacing w:line="360" w:lineRule="auto"/>
        <w:jc w:val="both"/>
      </w:pPr>
    </w:p>
    <w:p w:rsidR="00242E9F" w:rsidRPr="00DE7761" w:rsidRDefault="00242E9F" w:rsidP="00A76806">
      <w:pPr>
        <w:tabs>
          <w:tab w:val="left" w:pos="567"/>
        </w:tabs>
        <w:spacing w:line="360" w:lineRule="auto"/>
        <w:jc w:val="both"/>
      </w:pPr>
    </w:p>
    <w:p w:rsidR="00242E9F" w:rsidRPr="00DE7761" w:rsidRDefault="00242E9F" w:rsidP="0050093A">
      <w:pPr>
        <w:spacing w:line="360" w:lineRule="auto"/>
        <w:rPr>
          <w:szCs w:val="20"/>
          <w:lang w:eastAsia="en-US"/>
        </w:rPr>
      </w:pPr>
    </w:p>
    <w:p w:rsidR="002B2C87" w:rsidRPr="00DE7761" w:rsidRDefault="002B2C87" w:rsidP="002B2C87">
      <w:pPr>
        <w:pStyle w:val="Zkladntext"/>
        <w:tabs>
          <w:tab w:val="left" w:pos="1021"/>
        </w:tabs>
        <w:rPr>
          <w:b/>
        </w:rPr>
      </w:pPr>
    </w:p>
    <w:p w:rsidR="002B2C87" w:rsidRPr="00DE7761" w:rsidRDefault="002B2C87" w:rsidP="002B2C87">
      <w:pPr>
        <w:pStyle w:val="Zkladntext"/>
        <w:tabs>
          <w:tab w:val="left" w:pos="1021"/>
        </w:tabs>
        <w:rPr>
          <w:b/>
        </w:rPr>
      </w:pPr>
    </w:p>
    <w:p w:rsidR="002B2C87" w:rsidRPr="00DE7761" w:rsidRDefault="002B2C87" w:rsidP="002B2C87">
      <w:pPr>
        <w:jc w:val="both"/>
        <w:rPr>
          <w:rFonts w:ascii="AT*Toronto" w:hAnsi="AT*Toronto"/>
        </w:rPr>
      </w:pP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  <w:t xml:space="preserve">          </w:t>
      </w:r>
      <w:r w:rsidR="00D16217">
        <w:t xml:space="preserve"> Alojz Baránik</w:t>
      </w:r>
    </w:p>
    <w:p w:rsidR="002B2C87" w:rsidRPr="00DE7761" w:rsidRDefault="002B2C87" w:rsidP="002B2C87">
      <w:pPr>
        <w:ind w:left="5664" w:firstLine="708"/>
        <w:jc w:val="both"/>
        <w:rPr>
          <w:rFonts w:ascii="AT*Toronto" w:hAnsi="AT*Toronto"/>
        </w:rPr>
      </w:pPr>
      <w:r w:rsidRPr="00DE7761">
        <w:t xml:space="preserve">         p</w:t>
      </w:r>
      <w:r w:rsidR="0096124B">
        <w:t>odp</w:t>
      </w:r>
      <w:bookmarkStart w:id="0" w:name="_GoBack"/>
      <w:bookmarkEnd w:id="0"/>
      <w:r w:rsidRPr="00DE7761">
        <w:t>redseda výboru</w:t>
      </w:r>
    </w:p>
    <w:p w:rsidR="009F084A" w:rsidRDefault="009F084A" w:rsidP="002B2C87">
      <w:pPr>
        <w:tabs>
          <w:tab w:val="left" w:pos="1021"/>
        </w:tabs>
        <w:jc w:val="both"/>
      </w:pPr>
    </w:p>
    <w:p w:rsidR="009F084A" w:rsidRDefault="009F084A" w:rsidP="002B2C87">
      <w:pPr>
        <w:tabs>
          <w:tab w:val="left" w:pos="1021"/>
        </w:tabs>
        <w:jc w:val="both"/>
      </w:pPr>
    </w:p>
    <w:p w:rsidR="002B2C87" w:rsidRPr="00DE7761" w:rsidRDefault="002B2C87" w:rsidP="002B2C87">
      <w:pPr>
        <w:tabs>
          <w:tab w:val="left" w:pos="1021"/>
        </w:tabs>
        <w:jc w:val="both"/>
      </w:pPr>
      <w:r w:rsidRPr="00DE7761">
        <w:t>overovatelia výboru:</w:t>
      </w:r>
    </w:p>
    <w:p w:rsidR="002B2C87" w:rsidRPr="00DE7761" w:rsidRDefault="002B2C87" w:rsidP="002B2C87">
      <w:pPr>
        <w:tabs>
          <w:tab w:val="left" w:pos="1021"/>
        </w:tabs>
        <w:jc w:val="both"/>
      </w:pPr>
      <w:r w:rsidRPr="00DE7761">
        <w:t xml:space="preserve">Ondrej Dostál </w:t>
      </w:r>
    </w:p>
    <w:p w:rsidR="002B2C87" w:rsidRPr="00DE7761" w:rsidRDefault="002B2C87" w:rsidP="002B2C87">
      <w:pPr>
        <w:tabs>
          <w:tab w:val="left" w:pos="1021"/>
        </w:tabs>
        <w:jc w:val="both"/>
      </w:pPr>
      <w:r w:rsidRPr="00DE7761">
        <w:t xml:space="preserve">Matúš Šutaj Eštok </w:t>
      </w:r>
    </w:p>
    <w:p w:rsidR="00242E9F" w:rsidRPr="00DE7761" w:rsidRDefault="00242E9F" w:rsidP="00242E9F">
      <w:pPr>
        <w:jc w:val="both"/>
      </w:pPr>
    </w:p>
    <w:p w:rsidR="00242E9F" w:rsidRPr="00DE7761" w:rsidRDefault="00242E9F" w:rsidP="002B2C87">
      <w:pPr>
        <w:jc w:val="both"/>
      </w:pP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</w:p>
    <w:p w:rsidR="00242E9F" w:rsidRPr="00DE7761" w:rsidRDefault="00242E9F" w:rsidP="00242E9F"/>
    <w:p w:rsidR="00242E9F" w:rsidRPr="00DE7761" w:rsidRDefault="00242E9F" w:rsidP="00242E9F"/>
    <w:p w:rsidR="00242E9F" w:rsidRPr="00724974" w:rsidRDefault="00242E9F" w:rsidP="00242E9F">
      <w:pPr>
        <w:rPr>
          <w:i/>
        </w:rPr>
      </w:pPr>
    </w:p>
    <w:p w:rsidR="00242E9F" w:rsidRPr="00724974" w:rsidRDefault="00242E9F" w:rsidP="00242E9F">
      <w:pPr>
        <w:rPr>
          <w:i/>
        </w:rPr>
      </w:pPr>
    </w:p>
    <w:sectPr w:rsidR="00242E9F" w:rsidRPr="00724974" w:rsidSect="008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2DB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1FCE897C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4273E94"/>
    <w:multiLevelType w:val="hybridMultilevel"/>
    <w:tmpl w:val="B5E478C2"/>
    <w:lvl w:ilvl="0" w:tplc="917CAE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57BA30B6"/>
    <w:multiLevelType w:val="hybridMultilevel"/>
    <w:tmpl w:val="B62649E8"/>
    <w:lvl w:ilvl="0" w:tplc="D84425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FBB2F03"/>
    <w:multiLevelType w:val="hybridMultilevel"/>
    <w:tmpl w:val="438242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6"/>
    <w:rsid w:val="00003719"/>
    <w:rsid w:val="00010443"/>
    <w:rsid w:val="0001227D"/>
    <w:rsid w:val="0001359A"/>
    <w:rsid w:val="0001635C"/>
    <w:rsid w:val="000355C7"/>
    <w:rsid w:val="0003704B"/>
    <w:rsid w:val="00050F9D"/>
    <w:rsid w:val="000746BF"/>
    <w:rsid w:val="00086071"/>
    <w:rsid w:val="000924AB"/>
    <w:rsid w:val="00096527"/>
    <w:rsid w:val="000972C7"/>
    <w:rsid w:val="000B595B"/>
    <w:rsid w:val="000C0609"/>
    <w:rsid w:val="000E0A53"/>
    <w:rsid w:val="000E5615"/>
    <w:rsid w:val="000F6C1B"/>
    <w:rsid w:val="0011449A"/>
    <w:rsid w:val="00120B82"/>
    <w:rsid w:val="0014149B"/>
    <w:rsid w:val="00142B48"/>
    <w:rsid w:val="00155AA3"/>
    <w:rsid w:val="001658B5"/>
    <w:rsid w:val="00173B78"/>
    <w:rsid w:val="001878C5"/>
    <w:rsid w:val="001B6F06"/>
    <w:rsid w:val="001D1A3B"/>
    <w:rsid w:val="001F5579"/>
    <w:rsid w:val="002063A8"/>
    <w:rsid w:val="00220023"/>
    <w:rsid w:val="002361F2"/>
    <w:rsid w:val="00242A9B"/>
    <w:rsid w:val="00242E9F"/>
    <w:rsid w:val="00267635"/>
    <w:rsid w:val="00275670"/>
    <w:rsid w:val="00284129"/>
    <w:rsid w:val="00291F56"/>
    <w:rsid w:val="002B2044"/>
    <w:rsid w:val="002B2C87"/>
    <w:rsid w:val="002B4C7C"/>
    <w:rsid w:val="002B6C92"/>
    <w:rsid w:val="002D5D16"/>
    <w:rsid w:val="002E419F"/>
    <w:rsid w:val="002E44C1"/>
    <w:rsid w:val="0033128F"/>
    <w:rsid w:val="00333EE8"/>
    <w:rsid w:val="0036559E"/>
    <w:rsid w:val="00374918"/>
    <w:rsid w:val="00377FDA"/>
    <w:rsid w:val="003846A9"/>
    <w:rsid w:val="0038772F"/>
    <w:rsid w:val="00391AE4"/>
    <w:rsid w:val="003B319E"/>
    <w:rsid w:val="003C2C39"/>
    <w:rsid w:val="003E7782"/>
    <w:rsid w:val="003F02CD"/>
    <w:rsid w:val="003F20F1"/>
    <w:rsid w:val="003F27B5"/>
    <w:rsid w:val="00421075"/>
    <w:rsid w:val="00430A42"/>
    <w:rsid w:val="0043128A"/>
    <w:rsid w:val="00433EFD"/>
    <w:rsid w:val="00433FD1"/>
    <w:rsid w:val="0043732F"/>
    <w:rsid w:val="0043799D"/>
    <w:rsid w:val="00440D6F"/>
    <w:rsid w:val="004606A4"/>
    <w:rsid w:val="00463D81"/>
    <w:rsid w:val="00467A6C"/>
    <w:rsid w:val="004829B3"/>
    <w:rsid w:val="004855AA"/>
    <w:rsid w:val="00493CA2"/>
    <w:rsid w:val="004B733E"/>
    <w:rsid w:val="004C15E1"/>
    <w:rsid w:val="004C682C"/>
    <w:rsid w:val="00500236"/>
    <w:rsid w:val="0050093A"/>
    <w:rsid w:val="00507408"/>
    <w:rsid w:val="00574A9F"/>
    <w:rsid w:val="00575565"/>
    <w:rsid w:val="0057646F"/>
    <w:rsid w:val="005C2459"/>
    <w:rsid w:val="005F79EC"/>
    <w:rsid w:val="00604D1E"/>
    <w:rsid w:val="00630A72"/>
    <w:rsid w:val="00645633"/>
    <w:rsid w:val="00673F50"/>
    <w:rsid w:val="0068229E"/>
    <w:rsid w:val="00685EA9"/>
    <w:rsid w:val="00691A1F"/>
    <w:rsid w:val="006B0813"/>
    <w:rsid w:val="006B10DC"/>
    <w:rsid w:val="006C5D51"/>
    <w:rsid w:val="00724974"/>
    <w:rsid w:val="00733B2A"/>
    <w:rsid w:val="007529F7"/>
    <w:rsid w:val="007539DA"/>
    <w:rsid w:val="007567B2"/>
    <w:rsid w:val="007714AA"/>
    <w:rsid w:val="00784B09"/>
    <w:rsid w:val="00796E9D"/>
    <w:rsid w:val="007A6F8A"/>
    <w:rsid w:val="007A7D8C"/>
    <w:rsid w:val="007C3748"/>
    <w:rsid w:val="007D2A5B"/>
    <w:rsid w:val="0081228B"/>
    <w:rsid w:val="008138DA"/>
    <w:rsid w:val="00814DCE"/>
    <w:rsid w:val="0081570B"/>
    <w:rsid w:val="00825BB6"/>
    <w:rsid w:val="00827913"/>
    <w:rsid w:val="0084335B"/>
    <w:rsid w:val="0084495C"/>
    <w:rsid w:val="00867409"/>
    <w:rsid w:val="0087330B"/>
    <w:rsid w:val="00874BDA"/>
    <w:rsid w:val="00887369"/>
    <w:rsid w:val="008C249D"/>
    <w:rsid w:val="00911653"/>
    <w:rsid w:val="009223A0"/>
    <w:rsid w:val="0093226B"/>
    <w:rsid w:val="00950509"/>
    <w:rsid w:val="00956008"/>
    <w:rsid w:val="0096124B"/>
    <w:rsid w:val="009C6E86"/>
    <w:rsid w:val="009E2749"/>
    <w:rsid w:val="009E7754"/>
    <w:rsid w:val="009F084A"/>
    <w:rsid w:val="009F1CC4"/>
    <w:rsid w:val="009F425A"/>
    <w:rsid w:val="00A37921"/>
    <w:rsid w:val="00A70CE6"/>
    <w:rsid w:val="00A76806"/>
    <w:rsid w:val="00A83C4C"/>
    <w:rsid w:val="00AA2204"/>
    <w:rsid w:val="00AB33E7"/>
    <w:rsid w:val="00AC1603"/>
    <w:rsid w:val="00AC2441"/>
    <w:rsid w:val="00B253C0"/>
    <w:rsid w:val="00B34D22"/>
    <w:rsid w:val="00B80185"/>
    <w:rsid w:val="00B81D5D"/>
    <w:rsid w:val="00B926D6"/>
    <w:rsid w:val="00BA297E"/>
    <w:rsid w:val="00BA7084"/>
    <w:rsid w:val="00BA731D"/>
    <w:rsid w:val="00BB6B75"/>
    <w:rsid w:val="00BB75F4"/>
    <w:rsid w:val="00BC1351"/>
    <w:rsid w:val="00BE4D1A"/>
    <w:rsid w:val="00C103C2"/>
    <w:rsid w:val="00C16CE6"/>
    <w:rsid w:val="00C2185F"/>
    <w:rsid w:val="00C3433B"/>
    <w:rsid w:val="00C42F07"/>
    <w:rsid w:val="00C50029"/>
    <w:rsid w:val="00C51D55"/>
    <w:rsid w:val="00C91E5F"/>
    <w:rsid w:val="00CB05E7"/>
    <w:rsid w:val="00CB120F"/>
    <w:rsid w:val="00CB41F5"/>
    <w:rsid w:val="00CD00BF"/>
    <w:rsid w:val="00CE0FAC"/>
    <w:rsid w:val="00D16217"/>
    <w:rsid w:val="00D217E2"/>
    <w:rsid w:val="00D224A8"/>
    <w:rsid w:val="00D33CCF"/>
    <w:rsid w:val="00D50C62"/>
    <w:rsid w:val="00D528FB"/>
    <w:rsid w:val="00D753BA"/>
    <w:rsid w:val="00DA7809"/>
    <w:rsid w:val="00DB1A81"/>
    <w:rsid w:val="00DB37C2"/>
    <w:rsid w:val="00DB7E23"/>
    <w:rsid w:val="00DC1948"/>
    <w:rsid w:val="00DC24C8"/>
    <w:rsid w:val="00DE0573"/>
    <w:rsid w:val="00DE3FF1"/>
    <w:rsid w:val="00DE7761"/>
    <w:rsid w:val="00E024A5"/>
    <w:rsid w:val="00E04AB1"/>
    <w:rsid w:val="00E20BAC"/>
    <w:rsid w:val="00E504F5"/>
    <w:rsid w:val="00E82D5F"/>
    <w:rsid w:val="00E836E2"/>
    <w:rsid w:val="00E86C83"/>
    <w:rsid w:val="00E94090"/>
    <w:rsid w:val="00ED4ADD"/>
    <w:rsid w:val="00F246E0"/>
    <w:rsid w:val="00F505CE"/>
    <w:rsid w:val="00F5245F"/>
    <w:rsid w:val="00F65532"/>
    <w:rsid w:val="00F6768F"/>
    <w:rsid w:val="00F7284B"/>
    <w:rsid w:val="00F72E22"/>
    <w:rsid w:val="00F97B68"/>
    <w:rsid w:val="00FA1E76"/>
    <w:rsid w:val="00FC3620"/>
    <w:rsid w:val="00FD6EB2"/>
    <w:rsid w:val="00FD77AE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A3907"/>
  <w14:defaultImageDpi w14:val="0"/>
  <w15:docId w15:val="{B9A636AC-A82A-4956-9D87-52DFC0A6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6D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2E9F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26D6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E9F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2E9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926D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926D6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242E9F"/>
    <w:rPr>
      <w:rFonts w:asciiTheme="majorHAnsi" w:eastAsiaTheme="majorEastAsia" w:hAnsiTheme="majorHAnsi" w:cs="Times New Roman"/>
      <w:color w:val="365F91" w:themeColor="accent1" w:themeShade="BF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926D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26D6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B926D6"/>
    <w:pPr>
      <w:ind w:left="720"/>
      <w:contextualSpacing/>
    </w:pPr>
  </w:style>
  <w:style w:type="paragraph" w:customStyle="1" w:styleId="TxBrp9">
    <w:name w:val="TxBr_p9"/>
    <w:basedOn w:val="Normlny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14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714AA"/>
    <w:rPr>
      <w:rFonts w:ascii="Segoe UI" w:hAnsi="Segoe UI" w:cs="Segoe UI"/>
      <w:sz w:val="18"/>
      <w:szCs w:val="18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7D2A5B"/>
    <w:rPr>
      <w:rFonts w:ascii="Times New Roman" w:hAnsi="Times New Roman" w:cs="Times New Roman"/>
      <w:color w:val="808080"/>
    </w:rPr>
  </w:style>
  <w:style w:type="paragraph" w:customStyle="1" w:styleId="TxBrp1">
    <w:name w:val="TxBr_p1"/>
    <w:basedOn w:val="Normlny"/>
    <w:rsid w:val="002B4C7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ezriadkovania">
    <w:name w:val="No Spacing"/>
    <w:uiPriority w:val="1"/>
    <w:qFormat/>
    <w:rsid w:val="0050740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D109C-BE3A-4824-8566-A5C2C732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24</cp:revision>
  <cp:lastPrinted>2021-05-14T05:56:00Z</cp:lastPrinted>
  <dcterms:created xsi:type="dcterms:W3CDTF">2020-10-22T10:11:00Z</dcterms:created>
  <dcterms:modified xsi:type="dcterms:W3CDTF">2021-05-14T08:05:00Z</dcterms:modified>
</cp:coreProperties>
</file>