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017E4" w:rsidRPr="00484E10">
        <w:rPr>
          <w:rFonts w:ascii="Times New Roman" w:hAnsi="Times New Roman"/>
          <w:sz w:val="24"/>
          <w:szCs w:val="24"/>
          <w:lang w:eastAsia="cs-CZ"/>
        </w:rPr>
        <w:t>UV-</w:t>
      </w:r>
      <w:r w:rsidR="00484E10" w:rsidRPr="00484E10">
        <w:rPr>
          <w:rFonts w:ascii="Times New Roman" w:hAnsi="Times New Roman"/>
          <w:sz w:val="24"/>
          <w:szCs w:val="24"/>
          <w:lang w:eastAsia="cs-CZ"/>
        </w:rPr>
        <w:t>8639</w:t>
      </w:r>
      <w:r w:rsidR="001017E4" w:rsidRPr="00484E10">
        <w:rPr>
          <w:rFonts w:ascii="Times New Roman" w:hAnsi="Times New Roman"/>
          <w:sz w:val="24"/>
          <w:szCs w:val="24"/>
          <w:lang w:eastAsia="cs-CZ"/>
        </w:rPr>
        <w:t>/202</w:t>
      </w:r>
      <w:r w:rsidR="00A0237C" w:rsidRPr="00484E10">
        <w:rPr>
          <w:rFonts w:ascii="Times New Roman" w:hAnsi="Times New Roman"/>
          <w:sz w:val="24"/>
          <w:szCs w:val="24"/>
          <w:lang w:eastAsia="cs-CZ"/>
        </w:rPr>
        <w:t>1</w:t>
      </w:r>
      <w:bookmarkStart w:id="0" w:name="_GoBack"/>
      <w:bookmarkEnd w:id="0"/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7B1D5A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531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NÁVRH</w:t>
      </w:r>
      <w:r w:rsidR="000738B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VLÁDY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Pr="004D0AA6" w:rsidRDefault="0039379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4D0AA6" w:rsidRDefault="000738B7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738B7">
        <w:rPr>
          <w:rFonts w:ascii="Times New Roman" w:hAnsi="Times New Roman"/>
          <w:b/>
          <w:sz w:val="24"/>
          <w:szCs w:val="24"/>
        </w:rPr>
        <w:t xml:space="preserve">na skrátené legislatívne konanie o vládnom návrhu zákona, ktorým sa mení a dopĺňa zákon č. </w:t>
      </w:r>
      <w:r w:rsidR="00C32124">
        <w:rPr>
          <w:rFonts w:ascii="Times New Roman" w:hAnsi="Times New Roman"/>
          <w:b/>
          <w:sz w:val="24"/>
          <w:szCs w:val="24"/>
        </w:rPr>
        <w:t>425/2020</w:t>
      </w:r>
      <w:r w:rsidRPr="000738B7">
        <w:rPr>
          <w:rFonts w:ascii="Times New Roman" w:hAnsi="Times New Roman"/>
          <w:b/>
          <w:sz w:val="24"/>
          <w:szCs w:val="24"/>
        </w:rPr>
        <w:t xml:space="preserve"> Z. z. o štátnom rozpočte na rok 202</w:t>
      </w:r>
      <w:r w:rsidR="00C32124">
        <w:rPr>
          <w:rFonts w:ascii="Times New Roman" w:hAnsi="Times New Roman"/>
          <w:b/>
          <w:sz w:val="24"/>
          <w:szCs w:val="24"/>
        </w:rPr>
        <w:t>1</w:t>
      </w: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E4F21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E4F21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0738B7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návrh vlády </w:t>
      </w:r>
      <w:r w:rsidRPr="000738B7">
        <w:rPr>
          <w:rFonts w:ascii="Times New Roman" w:hAnsi="Times New Roman"/>
          <w:sz w:val="24"/>
          <w:szCs w:val="24"/>
          <w:lang w:eastAsia="cs-CZ"/>
        </w:rPr>
        <w:t>na skrátené legislatívne konanie o vládnom návrhu zákona, ktorým sa mení a dopĺňa zákon č. 4</w:t>
      </w:r>
      <w:r w:rsidR="00C32124">
        <w:rPr>
          <w:rFonts w:ascii="Times New Roman" w:hAnsi="Times New Roman"/>
          <w:sz w:val="24"/>
          <w:szCs w:val="24"/>
          <w:lang w:eastAsia="cs-CZ"/>
        </w:rPr>
        <w:t>25/202</w:t>
      </w:r>
      <w:r w:rsidR="00FD70DE">
        <w:rPr>
          <w:rFonts w:ascii="Times New Roman" w:hAnsi="Times New Roman"/>
          <w:sz w:val="24"/>
          <w:szCs w:val="24"/>
          <w:lang w:eastAsia="cs-CZ"/>
        </w:rPr>
        <w:t>0</w:t>
      </w:r>
      <w:r w:rsidR="00C321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738B7">
        <w:rPr>
          <w:rFonts w:ascii="Times New Roman" w:hAnsi="Times New Roman"/>
          <w:sz w:val="24"/>
          <w:szCs w:val="24"/>
          <w:lang w:eastAsia="cs-CZ"/>
        </w:rPr>
        <w:t>Z. z. o štátnom rozpočte na rok 202</w:t>
      </w:r>
      <w:r w:rsidR="00C32124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A063C" w:rsidRPr="004D0AA6" w:rsidRDefault="009A063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8A0B9A" w:rsidRDefault="00C3212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A063C" w:rsidRDefault="009A063C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32124">
        <w:rPr>
          <w:rFonts w:ascii="Times New Roman" w:hAnsi="Times New Roman"/>
          <w:sz w:val="24"/>
          <w:szCs w:val="24"/>
          <w:lang w:eastAsia="cs-CZ"/>
        </w:rPr>
        <w:t>máj</w:t>
      </w:r>
      <w:r w:rsidR="00393797" w:rsidRPr="00C86A45">
        <w:rPr>
          <w:rFonts w:ascii="Times New Roman" w:hAnsi="Times New Roman"/>
          <w:sz w:val="24"/>
          <w:szCs w:val="24"/>
          <w:lang w:eastAsia="cs-CZ"/>
        </w:rPr>
        <w:t xml:space="preserve"> 20</w:t>
      </w:r>
      <w:r w:rsidR="001017E4" w:rsidRPr="00C86A45">
        <w:rPr>
          <w:rFonts w:ascii="Times New Roman" w:hAnsi="Times New Roman"/>
          <w:sz w:val="24"/>
          <w:szCs w:val="24"/>
          <w:lang w:eastAsia="cs-CZ"/>
        </w:rPr>
        <w:t>2</w:t>
      </w:r>
      <w:r w:rsidR="00003ECB">
        <w:rPr>
          <w:rFonts w:ascii="Times New Roman" w:hAnsi="Times New Roman"/>
          <w:sz w:val="24"/>
          <w:szCs w:val="24"/>
          <w:lang w:eastAsia="cs-CZ"/>
        </w:rPr>
        <w:t>1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03ECB"/>
    <w:rsid w:val="000342D8"/>
    <w:rsid w:val="00043701"/>
    <w:rsid w:val="00051607"/>
    <w:rsid w:val="00061DA2"/>
    <w:rsid w:val="000738B7"/>
    <w:rsid w:val="00083DA9"/>
    <w:rsid w:val="000A3AA1"/>
    <w:rsid w:val="000E4F21"/>
    <w:rsid w:val="001017E4"/>
    <w:rsid w:val="00133E2D"/>
    <w:rsid w:val="001861C5"/>
    <w:rsid w:val="001A2067"/>
    <w:rsid w:val="0020793F"/>
    <w:rsid w:val="002538DB"/>
    <w:rsid w:val="00275AD3"/>
    <w:rsid w:val="002A3A7B"/>
    <w:rsid w:val="00374263"/>
    <w:rsid w:val="00393797"/>
    <w:rsid w:val="00484E10"/>
    <w:rsid w:val="004947E5"/>
    <w:rsid w:val="004A3412"/>
    <w:rsid w:val="004C1157"/>
    <w:rsid w:val="004C5B1B"/>
    <w:rsid w:val="004C723A"/>
    <w:rsid w:val="004D0AA6"/>
    <w:rsid w:val="004E6C9A"/>
    <w:rsid w:val="00555509"/>
    <w:rsid w:val="005B2FC6"/>
    <w:rsid w:val="005C064B"/>
    <w:rsid w:val="00680F7F"/>
    <w:rsid w:val="00774800"/>
    <w:rsid w:val="007B1D5A"/>
    <w:rsid w:val="008A0B9A"/>
    <w:rsid w:val="008E4424"/>
    <w:rsid w:val="008E5C6D"/>
    <w:rsid w:val="008F4D78"/>
    <w:rsid w:val="00917DFB"/>
    <w:rsid w:val="009A063C"/>
    <w:rsid w:val="00A0237C"/>
    <w:rsid w:val="00A22E60"/>
    <w:rsid w:val="00A533C2"/>
    <w:rsid w:val="00AF071D"/>
    <w:rsid w:val="00B26A17"/>
    <w:rsid w:val="00BC72A2"/>
    <w:rsid w:val="00C053AC"/>
    <w:rsid w:val="00C32124"/>
    <w:rsid w:val="00C35692"/>
    <w:rsid w:val="00C86A45"/>
    <w:rsid w:val="00CA7229"/>
    <w:rsid w:val="00CD33DC"/>
    <w:rsid w:val="00CE5873"/>
    <w:rsid w:val="00D579E9"/>
    <w:rsid w:val="00E600FB"/>
    <w:rsid w:val="00E72B6D"/>
    <w:rsid w:val="00EE1A9D"/>
    <w:rsid w:val="00EE52A9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8E67B-EFD0-4E26-99B8-17241F2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Galmišová, Anežka, Mgr."/>
    <f:field ref="objcreatedat" par="" text="19.6.2020 7:39:56"/>
    <f:field ref="objchangedby" par="" text="Administrator, System"/>
    <f:field ref="objmodifiedat" par="" text="19.6.2020 7:3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Fumacova Alena</dc:creator>
  <cp:lastModifiedBy>Michlo Martin</cp:lastModifiedBy>
  <cp:revision>10</cp:revision>
  <cp:lastPrinted>2021-05-11T10:39:00Z</cp:lastPrinted>
  <dcterms:created xsi:type="dcterms:W3CDTF">2021-05-11T07:03:00Z</dcterms:created>
  <dcterms:modified xsi:type="dcterms:W3CDTF">2021-05-12T07:01:00Z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Galmišová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55/2018 Z. z. o poskytovaní informácií o technickom predpise a o prekážkach voľného pohybu tovaru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uznesenia vlády Slovenskej republiky č. 350/2019</vt:lpwstr>
  </property>
  <property fmtid="{D5CDD505-2E9C-101B-9397-08002B2CF9AE}" pid="23" name="FSC#SKEDITIONSLOVLEX@103.510:plnynazovpredpis">
    <vt:lpwstr> Zákon, ktorým sa mení a dopĺňa zákon č. 55/2018 Z. z. o poskytovaní informácií o technickom predpise a o prekážkach voľného pohybu tovaru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UNMS/03787/2019-300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19. 6. 2020</vt:lpwstr>
  </property>
  <property fmtid="{D5CDD505-2E9C-101B-9397-08002B2CF9AE}" pid="151" name="FSC#COOSYSTEM@1.1:Container">
    <vt:lpwstr>COO.2145.1000.3.3904462</vt:lpwstr>
  </property>
  <property fmtid="{D5CDD505-2E9C-101B-9397-08002B2CF9AE}" pid="152" name="FSC#FSCFOLIO@1.1001:docpropproject">
    <vt:lpwstr/>
  </property>
</Properties>
</file>