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4BD24" w14:textId="77777777" w:rsidR="00961653" w:rsidRPr="00C929EC" w:rsidRDefault="0096165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C929EC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NÁRODNÁ RADA SLOVENSKEJ REPUBLIKY </w:t>
      </w:r>
    </w:p>
    <w:p w14:paraId="4D88F494" w14:textId="77777777" w:rsidR="00961653" w:rsidRPr="00C929EC" w:rsidRDefault="00961653" w:rsidP="00961653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r w:rsidRPr="00C929EC">
        <w:rPr>
          <w:rFonts w:ascii="Times New Roman" w:eastAsia="Times New Roman" w:hAnsi="Times New Roman" w:cs="Times New Roman"/>
          <w:spacing w:val="30"/>
          <w:sz w:val="24"/>
          <w:szCs w:val="24"/>
        </w:rPr>
        <w:t>VIII. volebné obdobie</w:t>
      </w:r>
    </w:p>
    <w:p w14:paraId="1A1BBE31" w14:textId="77777777" w:rsidR="00961653" w:rsidRPr="00C929EC" w:rsidRDefault="0096165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14:paraId="355C0AE9" w14:textId="77777777" w:rsidR="00961653" w:rsidRPr="00C929EC" w:rsidRDefault="0096165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14:paraId="271B4D76" w14:textId="77777777" w:rsidR="00961653" w:rsidRPr="00C929EC" w:rsidRDefault="0096165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14:paraId="5D775FE9" w14:textId="3CA2B51A" w:rsidR="00961653" w:rsidRPr="00C929EC" w:rsidRDefault="007F01BD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535</w:t>
      </w:r>
      <w:bookmarkStart w:id="0" w:name="_GoBack"/>
      <w:bookmarkEnd w:id="0"/>
    </w:p>
    <w:p w14:paraId="47A768C0" w14:textId="77777777" w:rsidR="00961653" w:rsidRPr="00C929EC" w:rsidRDefault="0096165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highlight w:val="yellow"/>
        </w:rPr>
      </w:pPr>
    </w:p>
    <w:p w14:paraId="7C6A784B" w14:textId="77777777" w:rsidR="00961653" w:rsidRPr="00C929EC" w:rsidRDefault="0096165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highlight w:val="yellow"/>
        </w:rPr>
      </w:pPr>
    </w:p>
    <w:p w14:paraId="1B95E0B1" w14:textId="77777777" w:rsidR="00961653" w:rsidRPr="00C929EC" w:rsidRDefault="0096165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C929EC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VLÁDNY NÁVRH </w:t>
      </w:r>
    </w:p>
    <w:p w14:paraId="5FD99B20" w14:textId="77777777" w:rsidR="00961653" w:rsidRPr="00C929EC" w:rsidRDefault="0096165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14:paraId="3A20F6A3" w14:textId="77777777" w:rsidR="00961653" w:rsidRPr="00C929EC" w:rsidRDefault="0096165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14:paraId="1DA2A727" w14:textId="77777777" w:rsidR="00961653" w:rsidRPr="00C929EC" w:rsidRDefault="0096165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C929EC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Z á k o n</w:t>
      </w:r>
    </w:p>
    <w:p w14:paraId="03F35824" w14:textId="77777777" w:rsidR="00961653" w:rsidRPr="00C929EC" w:rsidRDefault="0096165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29890FCE" w14:textId="77777777" w:rsidR="00961653" w:rsidRPr="00C929EC" w:rsidRDefault="0096165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0A302A8E" w14:textId="6851F2E0" w:rsidR="00961653" w:rsidRPr="00C929EC" w:rsidRDefault="0096165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9EC">
        <w:rPr>
          <w:rFonts w:ascii="Times New Roman" w:eastAsia="Times New Roman" w:hAnsi="Times New Roman" w:cs="Times New Roman"/>
          <w:sz w:val="24"/>
          <w:szCs w:val="24"/>
        </w:rPr>
        <w:t xml:space="preserve">z ... </w:t>
      </w:r>
      <w:r>
        <w:rPr>
          <w:rFonts w:ascii="Times New Roman" w:eastAsia="Times New Roman" w:hAnsi="Times New Roman" w:cs="Times New Roman"/>
          <w:sz w:val="24"/>
          <w:szCs w:val="24"/>
        </w:rPr>
        <w:t>2021,</w:t>
      </w:r>
    </w:p>
    <w:p w14:paraId="74DD3F75" w14:textId="77777777" w:rsidR="00961653" w:rsidRDefault="0096165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66D85C58" w14:textId="77777777" w:rsidR="00961653" w:rsidRPr="00C929EC" w:rsidRDefault="0096165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5B3FDB57" w14:textId="77777777" w:rsidR="00961653" w:rsidRPr="008C0DD2" w:rsidRDefault="00961653" w:rsidP="00961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DD2">
        <w:rPr>
          <w:rFonts w:ascii="Times New Roman" w:hAnsi="Times New Roman" w:cs="Times New Roman"/>
          <w:b/>
          <w:sz w:val="24"/>
          <w:szCs w:val="24"/>
        </w:rPr>
        <w:t>ktorým sa dopĺňa zákon č. 62/2020 Z. z. o niektorých mimoriadnych opatreniach v súvislosti so šírením nebezpečnej nákazlivej ľudskej choroby COVID-19 a v justícii a ktorým sa menia a dopĺňajú niektoré zákony v znení neskorších predpisov</w:t>
      </w:r>
    </w:p>
    <w:p w14:paraId="3BCE88EC" w14:textId="77777777" w:rsidR="00961653" w:rsidRPr="008C0DD2" w:rsidRDefault="00961653" w:rsidP="00961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67AA49" w14:textId="77777777" w:rsidR="00961653" w:rsidRDefault="00961653" w:rsidP="00961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Národná rada Slovenskej republiky sa uzniesla na tomto zákone: </w:t>
      </w:r>
    </w:p>
    <w:p w14:paraId="0CFCA996" w14:textId="77777777" w:rsidR="00961653" w:rsidRDefault="00961653" w:rsidP="00961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284BB" w14:textId="77777777" w:rsidR="00961653" w:rsidRPr="008C0DD2" w:rsidRDefault="00961653" w:rsidP="00961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DD2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7FAADE55" w14:textId="77777777" w:rsidR="00961653" w:rsidRDefault="00961653" w:rsidP="00961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0725E" w14:textId="77777777" w:rsidR="00961653" w:rsidRDefault="00961653" w:rsidP="00961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C0DD2">
        <w:rPr>
          <w:rFonts w:ascii="Times New Roman" w:hAnsi="Times New Roman" w:cs="Times New Roman"/>
          <w:sz w:val="24"/>
          <w:szCs w:val="24"/>
        </w:rPr>
        <w:t>ákon č. 62/2020 Z. z. o niektorých mimoriadnych opatreniach v súvislosti so šírením nebezpečnej nákazlivej ľudskej choroby COVID-19 a v justícii a ktorým sa menia a dopĺňajú niektoré zákony</w:t>
      </w:r>
      <w:r>
        <w:rPr>
          <w:rFonts w:ascii="Times New Roman" w:hAnsi="Times New Roman" w:cs="Times New Roman"/>
          <w:sz w:val="24"/>
          <w:szCs w:val="24"/>
        </w:rPr>
        <w:t xml:space="preserve"> v znení zákona č. 92/2020 Z. z., zákona č. 155/2020 Z. z., zákona č. 421/2020 Z. z. a zákona č. 9/2021 sa dopĺňa takto:</w:t>
      </w:r>
    </w:p>
    <w:p w14:paraId="4CD053FE" w14:textId="77777777" w:rsidR="00961653" w:rsidRDefault="00961653" w:rsidP="00961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31AED" w14:textId="77777777" w:rsidR="00961653" w:rsidRDefault="00961653" w:rsidP="00961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 sa dopĺňa odsekom 4, ktorý znie: </w:t>
      </w:r>
    </w:p>
    <w:p w14:paraId="169CE645" w14:textId="77777777" w:rsidR="00961653" w:rsidRDefault="00961653" w:rsidP="00961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„(4) V čase </w:t>
      </w:r>
      <w:r w:rsidRPr="008C0DD2">
        <w:rPr>
          <w:rFonts w:ascii="Times New Roman" w:hAnsi="Times New Roman" w:cs="Times New Roman"/>
          <w:sz w:val="24"/>
          <w:szCs w:val="24"/>
        </w:rPr>
        <w:t xml:space="preserve">mimoriadnej situácie alebo núdzového stavu môžu </w:t>
      </w:r>
      <w:r>
        <w:rPr>
          <w:rFonts w:ascii="Times New Roman" w:hAnsi="Times New Roman" w:cs="Times New Roman"/>
          <w:sz w:val="24"/>
          <w:szCs w:val="24"/>
        </w:rPr>
        <w:t xml:space="preserve">členovia komory zriadenej </w:t>
      </w:r>
      <w:r w:rsidRPr="008C0DD2">
        <w:rPr>
          <w:rFonts w:ascii="Times New Roman" w:hAnsi="Times New Roman" w:cs="Times New Roman"/>
          <w:sz w:val="24"/>
          <w:szCs w:val="24"/>
        </w:rPr>
        <w:t xml:space="preserve">zákonom </w:t>
      </w:r>
      <w:r>
        <w:rPr>
          <w:rFonts w:ascii="Times New Roman" w:hAnsi="Times New Roman" w:cs="Times New Roman"/>
          <w:sz w:val="24"/>
          <w:szCs w:val="24"/>
        </w:rPr>
        <w:t xml:space="preserve">vykonávať </w:t>
      </w:r>
      <w:r w:rsidRPr="008C0DD2">
        <w:rPr>
          <w:rFonts w:ascii="Times New Roman" w:hAnsi="Times New Roman" w:cs="Times New Roman"/>
          <w:sz w:val="24"/>
          <w:szCs w:val="24"/>
        </w:rPr>
        <w:t>volebné alebo hlasovacie právo aj prostredníctvom elektronických prostriedkov</w:t>
      </w:r>
      <w:r>
        <w:rPr>
          <w:rFonts w:ascii="Times New Roman" w:hAnsi="Times New Roman" w:cs="Times New Roman"/>
          <w:sz w:val="24"/>
          <w:szCs w:val="24"/>
        </w:rPr>
        <w:t>; podmienky voľby alebo hlasovania určí ten, kto voľbu alebo hlasovanie vyhlasuje alebo zvoláva</w:t>
      </w:r>
      <w:r w:rsidRPr="008C0DD2">
        <w:rPr>
          <w:rFonts w:ascii="Times New Roman" w:hAnsi="Times New Roman" w:cs="Times New Roman"/>
          <w:sz w:val="24"/>
          <w:szCs w:val="24"/>
        </w:rPr>
        <w:t>.“.</w:t>
      </w:r>
    </w:p>
    <w:p w14:paraId="1C3A9566" w14:textId="77777777" w:rsidR="00961653" w:rsidRDefault="00961653" w:rsidP="00961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2239A" w14:textId="77777777" w:rsidR="00961653" w:rsidRPr="008C0DD2" w:rsidRDefault="00961653" w:rsidP="00961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DD2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319C919B" w14:textId="77777777" w:rsidR="00961653" w:rsidRDefault="00961653" w:rsidP="00961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AA5CC" w14:textId="77777777" w:rsidR="00961653" w:rsidRPr="008C0DD2" w:rsidRDefault="00961653" w:rsidP="00961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zákon nadobúda účinnosť dňom vyhlásenia. </w:t>
      </w:r>
    </w:p>
    <w:p w14:paraId="21D7C563" w14:textId="77777777" w:rsidR="006A4F0D" w:rsidRDefault="009D37DD"/>
    <w:sectPr w:rsidR="006A4F0D" w:rsidSect="000179DD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3B7FE" w14:textId="77777777" w:rsidR="009D37DD" w:rsidRDefault="009D37DD" w:rsidP="00961653">
      <w:pPr>
        <w:spacing w:after="0" w:line="240" w:lineRule="auto"/>
      </w:pPr>
      <w:r>
        <w:separator/>
      </w:r>
    </w:p>
  </w:endnote>
  <w:endnote w:type="continuationSeparator" w:id="0">
    <w:p w14:paraId="432DE179" w14:textId="77777777" w:rsidR="009D37DD" w:rsidRDefault="009D37DD" w:rsidP="0096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959564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4A6164" w14:textId="77777777" w:rsidR="00DC3EDC" w:rsidRPr="00B8190A" w:rsidRDefault="0000462A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19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19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86EA7C" w14:textId="77777777" w:rsidR="00DC3EDC" w:rsidRPr="00B8190A" w:rsidRDefault="009D37DD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75F3F" w14:textId="77777777" w:rsidR="009D37DD" w:rsidRDefault="009D37DD" w:rsidP="00961653">
      <w:pPr>
        <w:spacing w:after="0" w:line="240" w:lineRule="auto"/>
      </w:pPr>
      <w:r>
        <w:separator/>
      </w:r>
    </w:p>
  </w:footnote>
  <w:footnote w:type="continuationSeparator" w:id="0">
    <w:p w14:paraId="1260A6AE" w14:textId="77777777" w:rsidR="009D37DD" w:rsidRDefault="009D37DD" w:rsidP="00961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113E"/>
    <w:multiLevelType w:val="hybridMultilevel"/>
    <w:tmpl w:val="4B08D9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A679B"/>
    <w:multiLevelType w:val="hybridMultilevel"/>
    <w:tmpl w:val="4D6EFA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53"/>
    <w:rsid w:val="0000462A"/>
    <w:rsid w:val="0037025A"/>
    <w:rsid w:val="00463651"/>
    <w:rsid w:val="00526BCB"/>
    <w:rsid w:val="00774679"/>
    <w:rsid w:val="007F01BD"/>
    <w:rsid w:val="00961653"/>
    <w:rsid w:val="009D37DD"/>
    <w:rsid w:val="00A8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70F7"/>
  <w15:chartTrackingRefBased/>
  <w15:docId w15:val="{8022BE12-0C79-FD46-BC57-92B30529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1653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1653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61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1653"/>
    <w:rPr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6165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6165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61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Palúš</dc:creator>
  <cp:keywords/>
  <dc:description/>
  <cp:lastModifiedBy>PALÚŠ Juraj</cp:lastModifiedBy>
  <cp:revision>2</cp:revision>
  <dcterms:created xsi:type="dcterms:W3CDTF">2021-05-11T18:07:00Z</dcterms:created>
  <dcterms:modified xsi:type="dcterms:W3CDTF">2021-05-12T05:51:00Z</dcterms:modified>
</cp:coreProperties>
</file>