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4B44" w14:textId="1208A23F" w:rsidR="00D62966" w:rsidRDefault="009F7BB7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 xml:space="preserve">  </w:t>
      </w:r>
    </w:p>
    <w:p w14:paraId="3BFF2DA6" w14:textId="77777777" w:rsidR="00D67F14" w:rsidRDefault="00D67F1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5204EA3E" w14:textId="219B2D09" w:rsidR="009122CD" w:rsidRDefault="009122C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591B63F2" w14:textId="0AD6252A" w:rsidR="009122CD" w:rsidRDefault="009122C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545C8576" w14:textId="7C78EB76" w:rsidR="009122CD" w:rsidRDefault="009122C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45EE07C7" w14:textId="57AD2526" w:rsidR="009122CD" w:rsidRDefault="009122C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28770410" w14:textId="78E3AACF" w:rsidR="009122CD" w:rsidRDefault="009122C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511CAE99" w14:textId="546316E5" w:rsidR="009122CD" w:rsidRDefault="009122C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78723DEF" w14:textId="51BEE57F" w:rsidR="009122CD" w:rsidRDefault="009122C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237713BA" w14:textId="2A3C9133" w:rsidR="009122CD" w:rsidRDefault="009122C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709B2811" w14:textId="77777777" w:rsidR="009122CD" w:rsidRPr="00185E5B" w:rsidRDefault="009122CD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66575366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</w:t>
      </w:r>
      <w:r w:rsidR="009122CD">
        <w:rPr>
          <w:rFonts w:eastAsia="Times New Roman"/>
          <w:color w:val="222222"/>
          <w:lang w:eastAsia="sk-SK"/>
        </w:rPr>
        <w:t xml:space="preserve"> 5. mája </w:t>
      </w:r>
      <w:r w:rsidRPr="00185E5B">
        <w:rPr>
          <w:rFonts w:eastAsia="Times New Roman"/>
          <w:color w:val="222222"/>
          <w:lang w:eastAsia="sk-SK"/>
        </w:rPr>
        <w:t>202</w:t>
      </w:r>
      <w:r w:rsidR="00530DC5"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5440835E" w:rsidR="003F2E12" w:rsidRPr="005B19E4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 xml:space="preserve">ktorým sa </w:t>
      </w:r>
      <w:r w:rsidRPr="00E07F3A">
        <w:rPr>
          <w:rFonts w:eastAsia="Times New Roman"/>
          <w:b/>
          <w:bCs/>
          <w:color w:val="222222"/>
          <w:lang w:eastAsia="sk-SK"/>
        </w:rPr>
        <w:t>mení</w:t>
      </w:r>
      <w:r w:rsidR="009F7BB7">
        <w:rPr>
          <w:rFonts w:eastAsia="Times New Roman"/>
          <w:b/>
          <w:bCs/>
          <w:color w:val="222222"/>
          <w:lang w:eastAsia="sk-SK"/>
        </w:rPr>
        <w:t xml:space="preserve"> a dopĺňa</w:t>
      </w:r>
      <w:r w:rsidRPr="00E07F3A">
        <w:rPr>
          <w:rFonts w:eastAsia="Times New Roman"/>
          <w:b/>
          <w:bCs/>
          <w:color w:val="222222"/>
          <w:lang w:eastAsia="sk-SK"/>
        </w:rPr>
        <w:t xml:space="preserve"> </w:t>
      </w:r>
      <w:r w:rsidRPr="00FE045C">
        <w:rPr>
          <w:rFonts w:eastAsia="Times New Roman"/>
          <w:b/>
          <w:bCs/>
          <w:color w:val="222222"/>
          <w:lang w:eastAsia="sk-SK"/>
        </w:rPr>
        <w:t xml:space="preserve">zákon </w:t>
      </w:r>
      <w:r w:rsidR="00FE045C" w:rsidRPr="00FE045C">
        <w:rPr>
          <w:b/>
          <w:bCs/>
          <w:shd w:val="clear" w:color="auto" w:fill="FFFFFF"/>
        </w:rPr>
        <w:t>č. 79/2015 Z. z. o odpadoch a o zmene a doplnení niektorých zákonov</w:t>
      </w:r>
      <w:r w:rsidR="00FE045C" w:rsidRPr="00631038">
        <w:rPr>
          <w:shd w:val="clear" w:color="auto" w:fill="FFFFFF"/>
        </w:rPr>
        <w:t xml:space="preserve"> </w:t>
      </w:r>
      <w:r w:rsidR="002E1028" w:rsidRPr="005B19E4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14:paraId="25B90110" w14:textId="721D29EA" w:rsidR="003F2E12" w:rsidRPr="00631038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sk-SK"/>
        </w:rPr>
      </w:pPr>
      <w:r w:rsidRPr="005B19E4">
        <w:rPr>
          <w:rFonts w:eastAsia="Times New Roman"/>
          <w:color w:val="000000"/>
          <w:lang w:eastAsia="sk-SK"/>
        </w:rPr>
        <w:lastRenderedPageBreak/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</w:t>
      </w:r>
      <w:r w:rsidRPr="00631038">
        <w:rPr>
          <w:rFonts w:eastAsia="Times New Roman"/>
          <w:lang w:eastAsia="sk-SK"/>
        </w:rPr>
        <w:t>republiky sa uzniesla na tomto zákone:</w:t>
      </w:r>
    </w:p>
    <w:p w14:paraId="456A77C9" w14:textId="7E071D05" w:rsidR="003F2E12" w:rsidRPr="00631038" w:rsidRDefault="003F2E12" w:rsidP="0063103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631038">
        <w:rPr>
          <w:rFonts w:eastAsia="Times New Roman"/>
          <w:b/>
          <w:bCs/>
          <w:lang w:eastAsia="sk-SK"/>
        </w:rPr>
        <w:t>Čl. I</w:t>
      </w:r>
    </w:p>
    <w:p w14:paraId="71F1444C" w14:textId="77777777" w:rsidR="00631038" w:rsidRPr="00631038" w:rsidRDefault="00631038" w:rsidP="0063103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08AC797E" w14:textId="06064B5F" w:rsidR="00642B8C" w:rsidRPr="00631038" w:rsidRDefault="00642B8C" w:rsidP="00631038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631038">
        <w:rPr>
          <w:shd w:val="clear" w:color="auto" w:fill="FFFFFF"/>
        </w:rPr>
        <w:t>Zákon č. 79/2015 Z. z. o odpadoch a o zmene a doplnení niektorých zákonov v znení zákona č. 91/2016 Z. z., zákona č. 313/2016 Z. z., zákona č. 90/2017 Z. z., zákona č. 292/2017 Z. z., zákona č. 106/2018 Z. z., zákona č. 177/2018 Z. z., zákona č. 208/2018 Z. z., zákona č. 312/2018 Z. z., zákona č. 302/2019 Z. z., zákona č. 364/2019 Z. z., zákona č. 460/2019 Z. z., zákona č. 74/2020 Z. z., zákona č. 218/2020 Z. z., zákona č. 285/2020 Z. z., zákona č. 9/2021 Z. z.</w:t>
      </w:r>
      <w:r w:rsidR="009122CD">
        <w:rPr>
          <w:shd w:val="clear" w:color="auto" w:fill="FFFFFF"/>
        </w:rPr>
        <w:t xml:space="preserve">, </w:t>
      </w:r>
      <w:r w:rsidRPr="00631038">
        <w:rPr>
          <w:shd w:val="clear" w:color="auto" w:fill="FFFFFF"/>
        </w:rPr>
        <w:t xml:space="preserve">zákona č. 46/2021 Z. z. </w:t>
      </w:r>
      <w:r w:rsidR="009122CD">
        <w:rPr>
          <w:shd w:val="clear" w:color="auto" w:fill="FFFFFF"/>
        </w:rPr>
        <w:t xml:space="preserve">a zákona č. 128/2021 Z. z. </w:t>
      </w:r>
      <w:r w:rsidRPr="00631038">
        <w:rPr>
          <w:shd w:val="clear" w:color="auto" w:fill="FFFFFF"/>
        </w:rPr>
        <w:t xml:space="preserve">sa </w:t>
      </w:r>
      <w:r w:rsidR="00DD517B">
        <w:rPr>
          <w:shd w:val="clear" w:color="auto" w:fill="FFFFFF"/>
        </w:rPr>
        <w:t>mení</w:t>
      </w:r>
      <w:r w:rsidR="009F7BB7">
        <w:rPr>
          <w:shd w:val="clear" w:color="auto" w:fill="FFFFFF"/>
        </w:rPr>
        <w:t xml:space="preserve"> a dopĺňa</w:t>
      </w:r>
      <w:r w:rsidR="00DD517B">
        <w:rPr>
          <w:shd w:val="clear" w:color="auto" w:fill="FFFFFF"/>
        </w:rPr>
        <w:t xml:space="preserve"> </w:t>
      </w:r>
      <w:r w:rsidRPr="00631038">
        <w:rPr>
          <w:shd w:val="clear" w:color="auto" w:fill="FFFFFF"/>
        </w:rPr>
        <w:t>takto:</w:t>
      </w:r>
    </w:p>
    <w:p w14:paraId="5F9683C3" w14:textId="56DA458C" w:rsidR="00631038" w:rsidRPr="00631038" w:rsidRDefault="00162F80" w:rsidP="0063103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           </w:t>
      </w:r>
      <w:bookmarkStart w:id="0" w:name="_GoBack"/>
      <w:bookmarkEnd w:id="0"/>
    </w:p>
    <w:p w14:paraId="6F535EE8" w14:textId="29D3E424" w:rsidR="00561F92" w:rsidRDefault="009122CD" w:rsidP="00561F92">
      <w:pPr>
        <w:shd w:val="clear" w:color="auto" w:fill="FFFFFF"/>
        <w:spacing w:before="100" w:beforeAutospacing="1" w:after="0" w:line="240" w:lineRule="auto"/>
        <w:rPr>
          <w:rFonts w:eastAsia="Times New Roman"/>
          <w:lang w:eastAsia="sk-SK"/>
        </w:rPr>
      </w:pPr>
      <w:r w:rsidRPr="009122CD">
        <w:rPr>
          <w:rFonts w:eastAsia="Times New Roman"/>
          <w:lang w:eastAsia="sk-SK"/>
        </w:rPr>
        <w:t>1. V § 16 ods. 10 úvodnej vete sa vypúšťajú slová „v obci, je povinný“.</w:t>
      </w:r>
    </w:p>
    <w:p w14:paraId="452FD286" w14:textId="77777777" w:rsidR="00561F92" w:rsidRDefault="00561F92" w:rsidP="00561F92">
      <w:pPr>
        <w:shd w:val="clear" w:color="auto" w:fill="FFFFFF"/>
        <w:spacing w:after="0" w:line="240" w:lineRule="auto"/>
        <w:rPr>
          <w:rFonts w:eastAsia="Times New Roman"/>
          <w:sz w:val="23"/>
          <w:szCs w:val="23"/>
          <w:lang w:eastAsia="sk-SK"/>
        </w:rPr>
      </w:pPr>
    </w:p>
    <w:p w14:paraId="120493E7" w14:textId="40B39A36" w:rsidR="00561F92" w:rsidRPr="00E05A8E" w:rsidRDefault="00561F92" w:rsidP="00561F92">
      <w:pPr>
        <w:shd w:val="clear" w:color="auto" w:fill="FFFFFF"/>
        <w:spacing w:after="0" w:line="240" w:lineRule="auto"/>
        <w:rPr>
          <w:rFonts w:eastAsia="Times New Roman"/>
          <w:sz w:val="23"/>
          <w:szCs w:val="23"/>
          <w:lang w:eastAsia="sk-SK"/>
        </w:rPr>
      </w:pPr>
      <w:r w:rsidRPr="00E05A8E">
        <w:rPr>
          <w:rFonts w:eastAsia="Times New Roman"/>
          <w:sz w:val="23"/>
          <w:szCs w:val="23"/>
          <w:lang w:eastAsia="sk-SK"/>
        </w:rPr>
        <w:t xml:space="preserve">2. V § 16 ods. 10 písmeno a) znie: </w:t>
      </w:r>
    </w:p>
    <w:p w14:paraId="54AACDF9" w14:textId="77777777" w:rsidR="00561F92" w:rsidRPr="00E05A8E" w:rsidRDefault="00561F92" w:rsidP="00561F92">
      <w:pPr>
        <w:pStyle w:val="Normlnywebov"/>
        <w:spacing w:before="0" w:beforeAutospacing="0" w:after="0" w:afterAutospacing="0"/>
        <w:jc w:val="both"/>
        <w:rPr>
          <w:sz w:val="23"/>
          <w:szCs w:val="23"/>
        </w:rPr>
      </w:pPr>
    </w:p>
    <w:p w14:paraId="37ACA71E" w14:textId="77777777" w:rsidR="00561F92" w:rsidRPr="00E05A8E" w:rsidRDefault="00561F92" w:rsidP="00561F92">
      <w:pPr>
        <w:pStyle w:val="Normlnywebov"/>
        <w:spacing w:before="0" w:beforeAutospacing="0" w:after="0" w:afterAutospacing="0"/>
        <w:ind w:left="142"/>
        <w:jc w:val="both"/>
        <w:rPr>
          <w:sz w:val="23"/>
          <w:szCs w:val="23"/>
        </w:rPr>
      </w:pPr>
      <w:r w:rsidRPr="00E05A8E">
        <w:rPr>
          <w:sz w:val="23"/>
          <w:szCs w:val="23"/>
        </w:rPr>
        <w:lastRenderedPageBreak/>
        <w:t>„a) zabezpečí na základe požiadavky obce, v ktorej vykonáva zber zmesového odpadu alebo triedený zber komunálnych odpadov z obalov a komunálnych odpadov z neobalových výrobkov vybavenie zberných vozidiel vážiacim systémom zaradeným do skupiny určených meradiel a spĺňajúcim požiadavky na určené meradlo</w:t>
      </w:r>
      <w:r w:rsidRPr="00E05A8E">
        <w:rPr>
          <w:sz w:val="23"/>
          <w:szCs w:val="23"/>
          <w:vertAlign w:val="superscript"/>
        </w:rPr>
        <w:t>35</w:t>
      </w:r>
      <w:r w:rsidRPr="00E05A8E">
        <w:rPr>
          <w:sz w:val="23"/>
          <w:szCs w:val="23"/>
        </w:rPr>
        <w:t>) alebo iný preukázateľný spôsob váženia týchto odpadov [§ 105 ods. 3 písm. w)],“.</w:t>
      </w:r>
    </w:p>
    <w:p w14:paraId="759405AF" w14:textId="77777777" w:rsidR="00561F92" w:rsidRPr="00E05A8E" w:rsidRDefault="00561F92" w:rsidP="00561F92">
      <w:pPr>
        <w:pStyle w:val="Normlnywebov"/>
        <w:spacing w:before="0" w:beforeAutospacing="0" w:after="0" w:afterAutospacing="0"/>
        <w:jc w:val="both"/>
        <w:rPr>
          <w:sz w:val="23"/>
          <w:szCs w:val="23"/>
        </w:rPr>
      </w:pPr>
    </w:p>
    <w:p w14:paraId="4AAAF7F8" w14:textId="77777777" w:rsidR="00561F92" w:rsidRPr="00E05A8E" w:rsidRDefault="00561F92" w:rsidP="00561F92">
      <w:pPr>
        <w:pStyle w:val="Normlnywebov"/>
        <w:spacing w:before="0" w:beforeAutospacing="0" w:after="0" w:afterAutospacing="0"/>
        <w:jc w:val="both"/>
        <w:rPr>
          <w:sz w:val="23"/>
          <w:szCs w:val="23"/>
        </w:rPr>
      </w:pPr>
      <w:r w:rsidRPr="00E05A8E">
        <w:rPr>
          <w:sz w:val="23"/>
          <w:szCs w:val="23"/>
        </w:rPr>
        <w:t>3. V § 16 ods. 10 písm. b) sa slovo „ohlasovať“ nahrádza slovami „je povinný ohlasovať“.</w:t>
      </w:r>
    </w:p>
    <w:p w14:paraId="1BF7C66E" w14:textId="77777777" w:rsidR="00561F92" w:rsidRPr="00E05A8E" w:rsidRDefault="00561F92" w:rsidP="00561F92">
      <w:pPr>
        <w:pStyle w:val="Normlnywebov"/>
        <w:spacing w:before="0" w:beforeAutospacing="0" w:after="0" w:afterAutospacing="0"/>
        <w:jc w:val="both"/>
        <w:rPr>
          <w:sz w:val="23"/>
          <w:szCs w:val="23"/>
        </w:rPr>
      </w:pPr>
    </w:p>
    <w:p w14:paraId="0B841B91" w14:textId="77777777" w:rsidR="00561F92" w:rsidRPr="00E05A8E" w:rsidRDefault="00561F92" w:rsidP="00561F92">
      <w:pPr>
        <w:pStyle w:val="Normlnywebov"/>
        <w:spacing w:before="0" w:beforeAutospacing="0" w:after="0" w:afterAutospacing="0"/>
        <w:jc w:val="both"/>
        <w:rPr>
          <w:sz w:val="23"/>
          <w:szCs w:val="23"/>
        </w:rPr>
      </w:pPr>
      <w:r w:rsidRPr="00E05A8E">
        <w:rPr>
          <w:sz w:val="23"/>
          <w:szCs w:val="23"/>
        </w:rPr>
        <w:t>4. V § 81 ods. 14 sa za slovo „aj“ vkladajú slová „spôsob preukazovania vyzbieraných množstiev týchto odpadov a“.</w:t>
      </w:r>
    </w:p>
    <w:p w14:paraId="4AB82D4F" w14:textId="46EB01DF" w:rsidR="009122CD" w:rsidRDefault="00561F92" w:rsidP="00561F92">
      <w:pPr>
        <w:shd w:val="clear" w:color="auto" w:fill="FFFFFF"/>
        <w:spacing w:before="100" w:beforeAutospacing="1" w:after="0" w:line="240" w:lineRule="auto"/>
        <w:rPr>
          <w:rFonts w:eastAsia="Times New Roman"/>
          <w:lang w:eastAsia="sk-SK"/>
        </w:rPr>
      </w:pPr>
      <w:r w:rsidRPr="00E05A8E">
        <w:rPr>
          <w:sz w:val="23"/>
          <w:szCs w:val="23"/>
        </w:rPr>
        <w:t>5. V § 105 ods. 3 písm. w) sa na konci pripájajú tieto slová: „podrobnosti o vážení komunálnych odpadov,“.</w:t>
      </w:r>
    </w:p>
    <w:p w14:paraId="22BD0099" w14:textId="77777777" w:rsidR="00D67F14" w:rsidRDefault="00D67F14" w:rsidP="00555840">
      <w:pPr>
        <w:shd w:val="clear" w:color="auto" w:fill="FFFFFF"/>
        <w:spacing w:before="100" w:beforeAutospacing="1" w:after="0" w:line="240" w:lineRule="auto"/>
        <w:jc w:val="center"/>
      </w:pPr>
    </w:p>
    <w:p w14:paraId="1395C83B" w14:textId="77777777" w:rsidR="00D67F14" w:rsidRDefault="00D67F14" w:rsidP="00555840">
      <w:pPr>
        <w:shd w:val="clear" w:color="auto" w:fill="FFFFFF"/>
        <w:spacing w:before="100" w:beforeAutospacing="1" w:after="0" w:line="240" w:lineRule="auto"/>
        <w:jc w:val="center"/>
      </w:pPr>
    </w:p>
    <w:p w14:paraId="218DBCD0" w14:textId="51183870" w:rsidR="00555840" w:rsidRPr="00E07F3A" w:rsidRDefault="00555840" w:rsidP="00555840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E07F3A">
        <w:rPr>
          <w:rFonts w:eastAsia="Times New Roman"/>
          <w:b/>
          <w:bCs/>
          <w:lang w:eastAsia="sk-SK"/>
        </w:rPr>
        <w:t>Čl. I</w:t>
      </w:r>
      <w:r w:rsidR="007C28BA" w:rsidRPr="00E07F3A">
        <w:rPr>
          <w:rFonts w:eastAsia="Times New Roman"/>
          <w:b/>
          <w:bCs/>
          <w:lang w:eastAsia="sk-SK"/>
        </w:rPr>
        <w:t>I</w:t>
      </w:r>
    </w:p>
    <w:p w14:paraId="55914AF5" w14:textId="6B039923" w:rsidR="00555840" w:rsidRDefault="00555840" w:rsidP="0055584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lang w:eastAsia="sk-SK"/>
        </w:rPr>
      </w:pPr>
      <w:r w:rsidRPr="00E07F3A">
        <w:rPr>
          <w:rFonts w:eastAsia="Times New Roman"/>
          <w:lang w:eastAsia="sk-SK"/>
        </w:rPr>
        <w:t xml:space="preserve">Tento zákon nadobúda účinnosť 1. </w:t>
      </w:r>
      <w:r w:rsidR="00E07F3A" w:rsidRPr="00E07F3A">
        <w:rPr>
          <w:rFonts w:eastAsia="Times New Roman"/>
          <w:lang w:eastAsia="sk-SK"/>
        </w:rPr>
        <w:t xml:space="preserve">januára </w:t>
      </w:r>
      <w:r w:rsidRPr="00E07F3A">
        <w:rPr>
          <w:rFonts w:eastAsia="Times New Roman"/>
          <w:lang w:eastAsia="sk-SK"/>
        </w:rPr>
        <w:t>202</w:t>
      </w:r>
      <w:r w:rsidR="008C1726">
        <w:rPr>
          <w:rFonts w:eastAsia="Times New Roman"/>
          <w:lang w:eastAsia="sk-SK"/>
        </w:rPr>
        <w:t>3</w:t>
      </w:r>
      <w:r w:rsidRPr="00E07F3A">
        <w:rPr>
          <w:rFonts w:eastAsia="Times New Roman"/>
          <w:lang w:eastAsia="sk-SK"/>
        </w:rPr>
        <w:t>.</w:t>
      </w:r>
    </w:p>
    <w:p w14:paraId="0416B653" w14:textId="765D4320" w:rsidR="00AA771D" w:rsidRDefault="00AA771D" w:rsidP="0055584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72E50C92" w14:textId="5820373F" w:rsidR="00AA771D" w:rsidRDefault="00AA771D" w:rsidP="0055584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66F44F9D" w14:textId="459F312C" w:rsidR="00AA771D" w:rsidRDefault="00AA771D" w:rsidP="0055584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1C100BB7" w14:textId="62B1FA40" w:rsidR="00AA771D" w:rsidRDefault="00AA771D" w:rsidP="00AA771D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lang w:eastAsia="sk-SK"/>
        </w:rPr>
      </w:pPr>
    </w:p>
    <w:p w14:paraId="372D031D" w14:textId="77777777" w:rsidR="00AA771D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54DD45C7" w14:textId="77777777" w:rsidR="00AA771D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47CABFC1" w14:textId="77777777" w:rsidR="00AA771D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482B2E7F" w14:textId="77777777" w:rsidR="00AA771D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3BA3A0BE" w14:textId="77777777" w:rsidR="00AA771D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0F5A745D" w14:textId="77777777" w:rsidR="00AA771D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1C2ED75F" w14:textId="77777777" w:rsidR="00AA771D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4C092B35" w14:textId="77777777" w:rsidR="00AA771D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16CB65FA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prezident</w:t>
      </w:r>
      <w:r>
        <w:rPr>
          <w:rFonts w:eastAsia="Times New Roman"/>
        </w:rPr>
        <w:t>ka</w:t>
      </w:r>
      <w:r w:rsidRPr="00E106F1">
        <w:rPr>
          <w:rFonts w:eastAsia="Times New Roman"/>
        </w:rPr>
        <w:t xml:space="preserve">  Slovenskej republiky</w:t>
      </w:r>
    </w:p>
    <w:p w14:paraId="1413D382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57A5D1BB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0F6BD2EC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36874EFF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7FEE6D5E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78E69C17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41FF22C1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73E51E73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37CE27E6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Národnej rady Slovenskej republiky</w:t>
      </w:r>
    </w:p>
    <w:p w14:paraId="7ADD81C9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1EC8F70E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1EBA9174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766ADFE9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7D1CE680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58C3BC40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6819D7E9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427CFEBB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504513CA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</w:p>
    <w:p w14:paraId="05150DA5" w14:textId="77777777" w:rsidR="00AA771D" w:rsidRPr="00E106F1" w:rsidRDefault="00AA771D" w:rsidP="00AA771D">
      <w:pPr>
        <w:spacing w:after="0" w:line="240" w:lineRule="auto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vlády Slovenskej republiky</w:t>
      </w:r>
    </w:p>
    <w:p w14:paraId="13B91D94" w14:textId="77777777" w:rsidR="00AA771D" w:rsidRPr="00E106F1" w:rsidRDefault="00AA771D" w:rsidP="00AA771D">
      <w:pPr>
        <w:spacing w:after="0" w:line="240" w:lineRule="auto"/>
        <w:ind w:firstLine="426"/>
        <w:jc w:val="both"/>
        <w:rPr>
          <w:rFonts w:eastAsia="Times New Roman"/>
        </w:rPr>
      </w:pPr>
    </w:p>
    <w:p w14:paraId="3FB077CE" w14:textId="77777777" w:rsidR="00AA771D" w:rsidRPr="00E106F1" w:rsidRDefault="00AA771D" w:rsidP="00AA771D">
      <w:pPr>
        <w:spacing w:after="0" w:line="240" w:lineRule="auto"/>
        <w:ind w:firstLine="426"/>
        <w:jc w:val="both"/>
        <w:rPr>
          <w:rFonts w:eastAsia="Times New Roman"/>
        </w:rPr>
      </w:pPr>
    </w:p>
    <w:p w14:paraId="6FF0E6C9" w14:textId="77777777" w:rsidR="00AA771D" w:rsidRDefault="00AA771D" w:rsidP="00AA771D"/>
    <w:p w14:paraId="07D29BC4" w14:textId="77777777" w:rsidR="00AA771D" w:rsidRDefault="00AA771D" w:rsidP="00AA771D"/>
    <w:p w14:paraId="07ED56F1" w14:textId="77777777" w:rsidR="00AA771D" w:rsidRPr="00E07F3A" w:rsidRDefault="00AA771D" w:rsidP="0055584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Calibri" w:eastAsia="Times New Roman" w:hAnsi="Calibri" w:cs="Calibri"/>
          <w:lang w:eastAsia="sk-SK"/>
        </w:rPr>
      </w:pPr>
    </w:p>
    <w:p w14:paraId="41F57936" w14:textId="77777777" w:rsidR="00555840" w:rsidRPr="003172B3" w:rsidRDefault="00555840" w:rsidP="00555840">
      <w:pPr>
        <w:spacing w:after="0" w:line="240" w:lineRule="auto"/>
        <w:jc w:val="center"/>
        <w:rPr>
          <w:rFonts w:eastAsia="Times New Roman"/>
          <w:b/>
          <w:bCs/>
          <w:strike/>
          <w:color w:val="FF0000"/>
          <w:lang w:eastAsia="sk-SK"/>
        </w:rPr>
      </w:pPr>
    </w:p>
    <w:p w14:paraId="5DE7D2C5" w14:textId="77777777" w:rsidR="00555840" w:rsidRDefault="00555840" w:rsidP="00555840">
      <w:pPr>
        <w:spacing w:after="0" w:line="240" w:lineRule="auto"/>
        <w:rPr>
          <w:rFonts w:eastAsia="Times New Roman"/>
          <w:b/>
          <w:bCs/>
          <w:color w:val="000000"/>
          <w:lang w:eastAsia="sk-SK"/>
        </w:rPr>
      </w:pPr>
    </w:p>
    <w:sectPr w:rsidR="005558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6FD41" w14:textId="77777777" w:rsidR="00E0053D" w:rsidRDefault="00E0053D" w:rsidP="00ED5801">
      <w:pPr>
        <w:spacing w:after="0" w:line="240" w:lineRule="auto"/>
      </w:pPr>
      <w:r>
        <w:separator/>
      </w:r>
    </w:p>
  </w:endnote>
  <w:endnote w:type="continuationSeparator" w:id="0">
    <w:p w14:paraId="6A235773" w14:textId="77777777" w:rsidR="00E0053D" w:rsidRDefault="00E0053D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879068"/>
      <w:docPartObj>
        <w:docPartGallery w:val="Page Numbers (Bottom of Page)"/>
        <w:docPartUnique/>
      </w:docPartObj>
    </w:sdtPr>
    <w:sdtContent>
      <w:p w14:paraId="6907C6EE" w14:textId="5D8B9352" w:rsidR="00AA771D" w:rsidRDefault="00AA771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F80">
          <w:rPr>
            <w:noProof/>
          </w:rPr>
          <w:t>2</w:t>
        </w:r>
        <w: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D2695" w14:textId="77777777" w:rsidR="00E0053D" w:rsidRDefault="00E0053D" w:rsidP="00ED5801">
      <w:pPr>
        <w:spacing w:after="0" w:line="240" w:lineRule="auto"/>
      </w:pPr>
      <w:r>
        <w:separator/>
      </w:r>
    </w:p>
  </w:footnote>
  <w:footnote w:type="continuationSeparator" w:id="0">
    <w:p w14:paraId="452F2FE2" w14:textId="77777777" w:rsidR="00E0053D" w:rsidRDefault="00E0053D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26632"/>
    <w:rsid w:val="00054BAE"/>
    <w:rsid w:val="00083704"/>
    <w:rsid w:val="00085126"/>
    <w:rsid w:val="0009763E"/>
    <w:rsid w:val="000A2333"/>
    <w:rsid w:val="000C779C"/>
    <w:rsid w:val="00102A32"/>
    <w:rsid w:val="0010591E"/>
    <w:rsid w:val="00131D67"/>
    <w:rsid w:val="0014328A"/>
    <w:rsid w:val="001619AE"/>
    <w:rsid w:val="00162F80"/>
    <w:rsid w:val="001A23FF"/>
    <w:rsid w:val="001B6DC4"/>
    <w:rsid w:val="001C74E8"/>
    <w:rsid w:val="001F5FBE"/>
    <w:rsid w:val="00235D8B"/>
    <w:rsid w:val="00255048"/>
    <w:rsid w:val="0028621C"/>
    <w:rsid w:val="002B49CD"/>
    <w:rsid w:val="002E1028"/>
    <w:rsid w:val="002E5303"/>
    <w:rsid w:val="002F055A"/>
    <w:rsid w:val="003172B3"/>
    <w:rsid w:val="0034561F"/>
    <w:rsid w:val="00367154"/>
    <w:rsid w:val="003853D4"/>
    <w:rsid w:val="003C5540"/>
    <w:rsid w:val="003C59F0"/>
    <w:rsid w:val="003F2E12"/>
    <w:rsid w:val="003F2ECB"/>
    <w:rsid w:val="00426870"/>
    <w:rsid w:val="004719AE"/>
    <w:rsid w:val="004768B2"/>
    <w:rsid w:val="004E3291"/>
    <w:rsid w:val="004F49BF"/>
    <w:rsid w:val="0050575E"/>
    <w:rsid w:val="00523BDF"/>
    <w:rsid w:val="00530DC5"/>
    <w:rsid w:val="00555840"/>
    <w:rsid w:val="00561F92"/>
    <w:rsid w:val="005957E7"/>
    <w:rsid w:val="005B19E4"/>
    <w:rsid w:val="005C61C1"/>
    <w:rsid w:val="005E5A0E"/>
    <w:rsid w:val="005E5A79"/>
    <w:rsid w:val="00603587"/>
    <w:rsid w:val="00631038"/>
    <w:rsid w:val="0064016E"/>
    <w:rsid w:val="00642B8C"/>
    <w:rsid w:val="0067539F"/>
    <w:rsid w:val="006805ED"/>
    <w:rsid w:val="006D6D56"/>
    <w:rsid w:val="006F37B2"/>
    <w:rsid w:val="006F7264"/>
    <w:rsid w:val="00732E15"/>
    <w:rsid w:val="007565EE"/>
    <w:rsid w:val="00760AA9"/>
    <w:rsid w:val="00771B34"/>
    <w:rsid w:val="007B2C12"/>
    <w:rsid w:val="007C2047"/>
    <w:rsid w:val="007C28BA"/>
    <w:rsid w:val="007E69B0"/>
    <w:rsid w:val="0081323D"/>
    <w:rsid w:val="008222F3"/>
    <w:rsid w:val="00824456"/>
    <w:rsid w:val="008C1726"/>
    <w:rsid w:val="008D38B2"/>
    <w:rsid w:val="008E4472"/>
    <w:rsid w:val="00901C71"/>
    <w:rsid w:val="009122CD"/>
    <w:rsid w:val="009331E7"/>
    <w:rsid w:val="009675AE"/>
    <w:rsid w:val="00971934"/>
    <w:rsid w:val="00972A87"/>
    <w:rsid w:val="00992030"/>
    <w:rsid w:val="009D2CDB"/>
    <w:rsid w:val="009E2BF6"/>
    <w:rsid w:val="009E6EA6"/>
    <w:rsid w:val="009F7BB7"/>
    <w:rsid w:val="00A0511F"/>
    <w:rsid w:val="00A168B4"/>
    <w:rsid w:val="00A22C43"/>
    <w:rsid w:val="00A439DE"/>
    <w:rsid w:val="00A522E6"/>
    <w:rsid w:val="00A65719"/>
    <w:rsid w:val="00AA771D"/>
    <w:rsid w:val="00B11C96"/>
    <w:rsid w:val="00B44C3A"/>
    <w:rsid w:val="00B5397A"/>
    <w:rsid w:val="00B8212F"/>
    <w:rsid w:val="00BA1A6E"/>
    <w:rsid w:val="00BC4000"/>
    <w:rsid w:val="00BD27E1"/>
    <w:rsid w:val="00BF7228"/>
    <w:rsid w:val="00C23A80"/>
    <w:rsid w:val="00C539A9"/>
    <w:rsid w:val="00CA402A"/>
    <w:rsid w:val="00CC004A"/>
    <w:rsid w:val="00CF2C1C"/>
    <w:rsid w:val="00D22433"/>
    <w:rsid w:val="00D2561A"/>
    <w:rsid w:val="00D62966"/>
    <w:rsid w:val="00D67F14"/>
    <w:rsid w:val="00D92F82"/>
    <w:rsid w:val="00DD0063"/>
    <w:rsid w:val="00DD04C3"/>
    <w:rsid w:val="00DD220B"/>
    <w:rsid w:val="00DD517B"/>
    <w:rsid w:val="00DD7805"/>
    <w:rsid w:val="00DE3D45"/>
    <w:rsid w:val="00DF19AB"/>
    <w:rsid w:val="00E0053D"/>
    <w:rsid w:val="00E02901"/>
    <w:rsid w:val="00E07F3A"/>
    <w:rsid w:val="00E105EB"/>
    <w:rsid w:val="00E1398B"/>
    <w:rsid w:val="00E140EE"/>
    <w:rsid w:val="00E24DC6"/>
    <w:rsid w:val="00E40AFE"/>
    <w:rsid w:val="00E773F9"/>
    <w:rsid w:val="00E8796D"/>
    <w:rsid w:val="00EA6C20"/>
    <w:rsid w:val="00ED5801"/>
    <w:rsid w:val="00F05676"/>
    <w:rsid w:val="00F35840"/>
    <w:rsid w:val="00F44410"/>
    <w:rsid w:val="00F65E7C"/>
    <w:rsid w:val="00F90457"/>
    <w:rsid w:val="00FD3EB1"/>
    <w:rsid w:val="00FE045C"/>
    <w:rsid w:val="00FE47E1"/>
    <w:rsid w:val="00FE67F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2B8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2B8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642B8C"/>
    <w:pPr>
      <w:spacing w:before="100" w:beforeAutospacing="1" w:after="100" w:afterAutospacing="1" w:line="240" w:lineRule="auto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Podmajerská, Alena</cp:lastModifiedBy>
  <cp:revision>4</cp:revision>
  <cp:lastPrinted>2021-05-05T08:21:00Z</cp:lastPrinted>
  <dcterms:created xsi:type="dcterms:W3CDTF">2021-05-05T08:07:00Z</dcterms:created>
  <dcterms:modified xsi:type="dcterms:W3CDTF">2021-05-05T08:22:00Z</dcterms:modified>
</cp:coreProperties>
</file>