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AE70B" w14:textId="77777777" w:rsidR="0073141C" w:rsidRPr="00043535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NÁVRH</w:t>
      </w:r>
    </w:p>
    <w:p w14:paraId="0FFE58EE" w14:textId="77777777" w:rsidR="00557495" w:rsidRPr="00043535" w:rsidRDefault="00557495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2BA66453" w14:textId="77777777" w:rsidR="0073141C" w:rsidRPr="00043535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pacing w:val="23"/>
          <w:sz w:val="24"/>
          <w:szCs w:val="24"/>
          <w:lang w:eastAsia="sk-SK"/>
        </w:rPr>
        <w:t>Zákon</w:t>
      </w:r>
    </w:p>
    <w:p w14:paraId="29639108" w14:textId="2ED7125B" w:rsidR="0073141C" w:rsidRPr="00227783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27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 ... 202</w:t>
      </w:r>
      <w:r w:rsidR="00227783" w:rsidRPr="0022778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sk-SK"/>
        </w:rPr>
        <w:t>1</w:t>
      </w:r>
      <w:r w:rsidRPr="00227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</w:p>
    <w:p w14:paraId="13E136DD" w14:textId="77777777" w:rsidR="003E6655" w:rsidRPr="00043535" w:rsidRDefault="003E6655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BBFA151" w14:textId="7C3AEAFC" w:rsidR="0073141C" w:rsidRPr="00043535" w:rsidRDefault="0073141C" w:rsidP="00227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ktorým sa dopĺňa zákon č. 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5</w:t>
      </w: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3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9</w:t>
      </w: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/20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08</w:t>
      </w: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Z. z. o podpore 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regionálneho rozvoja</w:t>
      </w: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v znení neskorších predpisov</w:t>
      </w:r>
    </w:p>
    <w:p w14:paraId="319C9038" w14:textId="77777777" w:rsidR="0073141C" w:rsidRPr="00043535" w:rsidRDefault="0073141C" w:rsidP="007314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E558E7B" w14:textId="77777777" w:rsidR="0073141C" w:rsidRPr="00043535" w:rsidRDefault="0073141C" w:rsidP="00735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Národná rada Slovenskej republiky sa uzniesla na tomto zákone: </w:t>
      </w:r>
    </w:p>
    <w:p w14:paraId="1347F23B" w14:textId="77777777" w:rsidR="0073141C" w:rsidRPr="00043535" w:rsidRDefault="0073141C" w:rsidP="007314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A248A57" w14:textId="77777777" w:rsidR="0073141C" w:rsidRPr="00043535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Čl. I</w:t>
      </w:r>
    </w:p>
    <w:p w14:paraId="76DBFB53" w14:textId="77777777" w:rsidR="0073141C" w:rsidRPr="00227783" w:rsidRDefault="0073141C" w:rsidP="00735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7045A98B" w14:textId="362AD183" w:rsidR="0073141C" w:rsidRPr="00227783" w:rsidRDefault="0073141C" w:rsidP="00735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2277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Zákon</w:t>
      </w:r>
      <w:r w:rsidRPr="00227783">
        <w:rPr>
          <w:rFonts w:ascii="Times New Roman" w:eastAsia="Times New Roman" w:hAnsi="Times New Roman" w:cs="Times New Roman"/>
          <w:b/>
          <w:color w:val="000000" w:themeColor="text1"/>
          <w:spacing w:val="10"/>
          <w:sz w:val="24"/>
          <w:szCs w:val="24"/>
          <w:lang w:eastAsia="sk-SK"/>
        </w:rPr>
        <w:t xml:space="preserve"> </w:t>
      </w:r>
      <w:r w:rsidR="00D912C4"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č. 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5</w:t>
      </w:r>
      <w:r w:rsidR="00D912C4"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3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9</w:t>
      </w:r>
      <w:r w:rsidR="00D912C4"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/20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08</w:t>
      </w:r>
      <w:r w:rsidR="00D912C4"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Z. z. o podpore </w:t>
      </w:r>
      <w:r w:rsidR="00D91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regionálneho rozvoja</w:t>
      </w:r>
      <w:r w:rsidRPr="002277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v znení </w:t>
      </w:r>
      <w:r w:rsidR="007355D9">
        <w:rPr>
          <w:rFonts w:ascii="Times New Roman" w:hAnsi="Times New Roman" w:cs="Times New Roman"/>
          <w:b/>
          <w:sz w:val="24"/>
          <w:szCs w:val="24"/>
        </w:rPr>
        <w:t xml:space="preserve"> zákona č. </w:t>
      </w:r>
      <w:r w:rsidR="00701AC0">
        <w:rPr>
          <w:rFonts w:ascii="Times New Roman" w:hAnsi="Times New Roman" w:cs="Times New Roman"/>
          <w:b/>
          <w:sz w:val="24"/>
          <w:szCs w:val="24"/>
        </w:rPr>
        <w:t>309/2014</w:t>
      </w:r>
      <w:r w:rsidR="00843C4E" w:rsidRPr="00227783">
        <w:rPr>
          <w:rFonts w:ascii="Times New Roman" w:hAnsi="Times New Roman" w:cs="Times New Roman"/>
          <w:b/>
          <w:sz w:val="24"/>
          <w:szCs w:val="24"/>
        </w:rPr>
        <w:t xml:space="preserve"> Z. z., zákona č. </w:t>
      </w:r>
      <w:r w:rsidR="00701AC0">
        <w:rPr>
          <w:rFonts w:ascii="Times New Roman" w:hAnsi="Times New Roman" w:cs="Times New Roman"/>
          <w:b/>
          <w:sz w:val="24"/>
          <w:szCs w:val="24"/>
        </w:rPr>
        <w:t>378/2016</w:t>
      </w:r>
      <w:r w:rsidR="00843C4E" w:rsidRPr="00227783">
        <w:rPr>
          <w:rFonts w:ascii="Times New Roman" w:hAnsi="Times New Roman" w:cs="Times New Roman"/>
          <w:b/>
          <w:sz w:val="24"/>
          <w:szCs w:val="24"/>
        </w:rPr>
        <w:t xml:space="preserve"> Z. z., zákona č. </w:t>
      </w:r>
      <w:r w:rsidR="00701AC0">
        <w:rPr>
          <w:rFonts w:ascii="Times New Roman" w:hAnsi="Times New Roman" w:cs="Times New Roman"/>
          <w:b/>
          <w:sz w:val="24"/>
          <w:szCs w:val="24"/>
        </w:rPr>
        <w:t>58/2018</w:t>
      </w:r>
      <w:r w:rsidR="00843C4E" w:rsidRPr="00227783">
        <w:rPr>
          <w:rFonts w:ascii="Times New Roman" w:hAnsi="Times New Roman" w:cs="Times New Roman"/>
          <w:b/>
          <w:sz w:val="24"/>
          <w:szCs w:val="24"/>
        </w:rPr>
        <w:t xml:space="preserve"> Z. z., zákona č. </w:t>
      </w:r>
      <w:r w:rsidR="00701AC0">
        <w:rPr>
          <w:rFonts w:ascii="Times New Roman" w:hAnsi="Times New Roman" w:cs="Times New Roman"/>
          <w:b/>
          <w:sz w:val="24"/>
          <w:szCs w:val="24"/>
        </w:rPr>
        <w:t>313/2018</w:t>
      </w:r>
      <w:r w:rsidR="00843C4E" w:rsidRPr="00227783">
        <w:rPr>
          <w:rFonts w:ascii="Times New Roman" w:hAnsi="Times New Roman" w:cs="Times New Roman"/>
          <w:b/>
          <w:sz w:val="24"/>
          <w:szCs w:val="24"/>
        </w:rPr>
        <w:t xml:space="preserve"> Z. z.</w:t>
      </w:r>
      <w:r w:rsidR="00701AC0">
        <w:rPr>
          <w:rFonts w:ascii="Times New Roman" w:hAnsi="Times New Roman" w:cs="Times New Roman"/>
          <w:b/>
          <w:sz w:val="24"/>
          <w:szCs w:val="24"/>
        </w:rPr>
        <w:t>,</w:t>
      </w:r>
      <w:r w:rsidR="00843C4E" w:rsidRPr="00227783">
        <w:rPr>
          <w:rFonts w:ascii="Times New Roman" w:hAnsi="Times New Roman" w:cs="Times New Roman"/>
          <w:b/>
          <w:sz w:val="24"/>
          <w:szCs w:val="24"/>
        </w:rPr>
        <w:t xml:space="preserve"> zákona č. </w:t>
      </w:r>
      <w:r w:rsidR="00701AC0">
        <w:rPr>
          <w:rFonts w:ascii="Times New Roman" w:hAnsi="Times New Roman" w:cs="Times New Roman"/>
          <w:b/>
          <w:sz w:val="24"/>
          <w:szCs w:val="24"/>
        </w:rPr>
        <w:t>221/2019</w:t>
      </w:r>
      <w:r w:rsidR="00843C4E" w:rsidRPr="00227783">
        <w:rPr>
          <w:rFonts w:ascii="Times New Roman" w:hAnsi="Times New Roman" w:cs="Times New Roman"/>
          <w:b/>
          <w:sz w:val="24"/>
          <w:szCs w:val="24"/>
        </w:rPr>
        <w:t xml:space="preserve"> Z. z.</w:t>
      </w:r>
      <w:r w:rsidRPr="002277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</w:t>
      </w:r>
      <w:r w:rsidR="00701A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a 134/2020 Z. z. </w:t>
      </w:r>
      <w:r w:rsidRPr="002277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sa dopĺňa takto:</w:t>
      </w:r>
    </w:p>
    <w:p w14:paraId="3B862638" w14:textId="77777777" w:rsidR="0073141C" w:rsidRPr="00043535" w:rsidRDefault="0073141C" w:rsidP="007314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0E14B828" w14:textId="77777777" w:rsidR="007355D9" w:rsidRPr="00011DF8" w:rsidRDefault="007355D9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V § 13 sa odsek 1 dopĺňa písmenami h) až k), ktoré znejú:</w:t>
      </w:r>
    </w:p>
    <w:p w14:paraId="4BE9813D" w14:textId="57874D0C" w:rsidR="007355D9" w:rsidRPr="00011DF8" w:rsidRDefault="007355D9" w:rsidP="00011DF8">
      <w:pPr>
        <w:spacing w:after="0"/>
        <w:jc w:val="both"/>
        <w:rPr>
          <w:rFonts w:ascii="Times New Roman" w:hAnsi="Times New Roman" w:cs="Times New Roman"/>
          <w:sz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 xml:space="preserve">„h) registrovaný </w:t>
      </w:r>
      <w:r w:rsidRPr="00011DF8">
        <w:rPr>
          <w:rFonts w:ascii="Times New Roman" w:hAnsi="Times New Roman" w:cs="Times New Roman"/>
          <w:sz w:val="24"/>
        </w:rPr>
        <w:t>sociálny podnik,</w:t>
      </w:r>
      <w:r w:rsidRPr="00011DF8">
        <w:rPr>
          <w:rStyle w:val="FootnoteReference"/>
          <w:rFonts w:ascii="Times New Roman" w:hAnsi="Times New Roman" w:cs="Times New Roman"/>
          <w:sz w:val="24"/>
        </w:rPr>
        <w:t>8c</w:t>
      </w:r>
      <w:r w:rsidRPr="00011DF8">
        <w:rPr>
          <w:rFonts w:ascii="Times New Roman" w:hAnsi="Times New Roman" w:cs="Times New Roman"/>
          <w:sz w:val="24"/>
        </w:rPr>
        <w:t>)</w:t>
      </w:r>
    </w:p>
    <w:p w14:paraId="580FEF87" w14:textId="77777777" w:rsidR="007355D9" w:rsidRPr="00011DF8" w:rsidRDefault="007355D9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i) Slovenský Červený kríž,</w:t>
      </w:r>
    </w:p>
    <w:p w14:paraId="7664FD3C" w14:textId="77777777" w:rsidR="007355D9" w:rsidRPr="00011DF8" w:rsidRDefault="007355D9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j) registrovaná cirkev alebo náboženská spoločnosť so sídlom na území Slovenskej republiky,</w:t>
      </w:r>
      <w:r w:rsidRPr="00011DF8">
        <w:rPr>
          <w:rStyle w:val="FootnoteReference"/>
          <w:rFonts w:ascii="Times New Roman" w:hAnsi="Times New Roman" w:cs="Times New Roman"/>
          <w:sz w:val="24"/>
          <w:szCs w:val="24"/>
        </w:rPr>
        <w:t>8d</w:t>
      </w:r>
      <w:r w:rsidRPr="00011DF8">
        <w:rPr>
          <w:rFonts w:ascii="Times New Roman" w:hAnsi="Times New Roman" w:cs="Times New Roman"/>
          <w:sz w:val="24"/>
          <w:szCs w:val="24"/>
        </w:rPr>
        <w:t>)</w:t>
      </w:r>
    </w:p>
    <w:p w14:paraId="1B53D5EB" w14:textId="77777777" w:rsidR="007355D9" w:rsidRPr="00011DF8" w:rsidRDefault="007355D9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k) právnická osoba so sídlom na území Slovenskej republiky, ktorá odvodzuje svoju právnu subjektivitu od registrovanej cirkvi alebo náboženskej spoločnosti.“</w:t>
      </w:r>
    </w:p>
    <w:p w14:paraId="7A425A3B" w14:textId="77777777" w:rsidR="007355D9" w:rsidRPr="00C959A6" w:rsidRDefault="007355D9" w:rsidP="007355D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8C7CAC" w14:textId="77777777" w:rsidR="007355D9" w:rsidRPr="00011DF8" w:rsidRDefault="007355D9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Poznámka pod čiarou k odkazu 8c znie:</w:t>
      </w:r>
    </w:p>
    <w:p w14:paraId="4E97BA69" w14:textId="49E8B1F8" w:rsidR="007355D9" w:rsidRPr="00011DF8" w:rsidRDefault="007355D9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„</w:t>
      </w:r>
      <w:r w:rsidRPr="00011DF8">
        <w:rPr>
          <w:rStyle w:val="FootnoteReference"/>
          <w:rFonts w:ascii="Times New Roman" w:hAnsi="Times New Roman" w:cs="Times New Roman"/>
          <w:sz w:val="24"/>
          <w:szCs w:val="24"/>
        </w:rPr>
        <w:t>8c</w:t>
      </w:r>
      <w:r w:rsidRPr="00011DF8">
        <w:rPr>
          <w:rFonts w:ascii="Times New Roman" w:hAnsi="Times New Roman" w:cs="Times New Roman"/>
          <w:sz w:val="24"/>
          <w:szCs w:val="24"/>
        </w:rPr>
        <w:t>) Zákon č. 112/2018 Z. z. o sociálnej ekonomike a sociálnych podnikoch a o zmene a</w:t>
      </w:r>
      <w:r w:rsidR="00EF3579">
        <w:rPr>
          <w:rFonts w:ascii="Times New Roman" w:hAnsi="Times New Roman" w:cs="Times New Roman"/>
          <w:sz w:val="24"/>
          <w:szCs w:val="24"/>
        </w:rPr>
        <w:t> </w:t>
      </w:r>
      <w:r w:rsidRPr="00011DF8">
        <w:rPr>
          <w:rFonts w:ascii="Times New Roman" w:hAnsi="Times New Roman" w:cs="Times New Roman"/>
          <w:sz w:val="24"/>
          <w:szCs w:val="24"/>
        </w:rPr>
        <w:t>doplnení niektorých zákonov v znení neskorších predpisov.”.</w:t>
      </w:r>
    </w:p>
    <w:p w14:paraId="2DD72583" w14:textId="77777777" w:rsidR="007355D9" w:rsidRPr="00C959A6" w:rsidRDefault="007355D9" w:rsidP="007355D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6E47D" w14:textId="77777777" w:rsidR="007355D9" w:rsidRPr="00011DF8" w:rsidRDefault="007355D9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Poznámka pod čiarou k odkazu 8d znie:</w:t>
      </w:r>
    </w:p>
    <w:p w14:paraId="36385758" w14:textId="77777777" w:rsidR="007355D9" w:rsidRPr="00011DF8" w:rsidRDefault="007355D9" w:rsidP="00011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DF8">
        <w:rPr>
          <w:rFonts w:ascii="Times New Roman" w:hAnsi="Times New Roman" w:cs="Times New Roman"/>
          <w:sz w:val="24"/>
          <w:szCs w:val="24"/>
        </w:rPr>
        <w:t>„</w:t>
      </w:r>
      <w:r w:rsidRPr="00011DF8">
        <w:rPr>
          <w:rStyle w:val="FootnoteReference"/>
          <w:rFonts w:ascii="Times New Roman" w:hAnsi="Times New Roman" w:cs="Times New Roman"/>
          <w:sz w:val="24"/>
          <w:szCs w:val="24"/>
        </w:rPr>
        <w:t>8d</w:t>
      </w:r>
      <w:r w:rsidRPr="00011DF8">
        <w:rPr>
          <w:rFonts w:ascii="Times New Roman" w:hAnsi="Times New Roman" w:cs="Times New Roman"/>
          <w:sz w:val="24"/>
          <w:szCs w:val="24"/>
        </w:rPr>
        <w:t>) Zákon č. </w:t>
      </w:r>
      <w:hyperlink r:id="rId5" w:tooltip="Odkaz na predpis alebo ustanovenie" w:history="1">
        <w:r w:rsidRPr="00011DF8">
          <w:rPr>
            <w:rFonts w:ascii="Times New Roman" w:hAnsi="Times New Roman" w:cs="Times New Roman"/>
            <w:sz w:val="24"/>
            <w:szCs w:val="24"/>
          </w:rPr>
          <w:t>308/1991 Zb.</w:t>
        </w:r>
      </w:hyperlink>
      <w:r w:rsidRPr="00011DF8">
        <w:rPr>
          <w:rFonts w:ascii="Times New Roman" w:hAnsi="Times New Roman" w:cs="Times New Roman"/>
          <w:sz w:val="24"/>
          <w:szCs w:val="24"/>
        </w:rPr>
        <w:t> o slobode náboženskej viery a postavení cirkvi a náboženských spoločností v znení neskorších predpisov.”.</w:t>
      </w:r>
    </w:p>
    <w:p w14:paraId="7E1A2635" w14:textId="78479787" w:rsidR="0073141C" w:rsidRDefault="0073141C" w:rsidP="0034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D8D0F0D" w14:textId="77777777" w:rsidR="007355D9" w:rsidRPr="00043535" w:rsidRDefault="007355D9" w:rsidP="00345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C38CAFF" w14:textId="77777777" w:rsidR="0073141C" w:rsidRPr="00043535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Čl. II</w:t>
      </w:r>
    </w:p>
    <w:p w14:paraId="39D06956" w14:textId="77777777" w:rsidR="0073141C" w:rsidRPr="00043535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0B65D3C6" w14:textId="0788D923" w:rsidR="0073141C" w:rsidRPr="00043535" w:rsidRDefault="0073141C" w:rsidP="007314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Tento zákon nadobúda účinnosť </w:t>
      </w:r>
      <w:r w:rsidR="008723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dňom vyhlásenia</w:t>
      </w:r>
      <w:r w:rsidRPr="00043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</w:p>
    <w:p w14:paraId="5C7A0A00" w14:textId="77777777" w:rsidR="00952539" w:rsidRPr="00043535" w:rsidRDefault="00EF3579" w:rsidP="0073141C">
      <w:pPr>
        <w:rPr>
          <w:rFonts w:ascii="Times New Roman" w:hAnsi="Times New Roman" w:cs="Times New Roman"/>
          <w:sz w:val="24"/>
          <w:szCs w:val="24"/>
        </w:rPr>
      </w:pPr>
    </w:p>
    <w:sectPr w:rsidR="00952539" w:rsidRPr="00043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53271"/>
    <w:multiLevelType w:val="hybridMultilevel"/>
    <w:tmpl w:val="F5AE9D2E"/>
    <w:lvl w:ilvl="0" w:tplc="83F6F97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0A2CBB"/>
    <w:multiLevelType w:val="hybridMultilevel"/>
    <w:tmpl w:val="DDEC4B52"/>
    <w:lvl w:ilvl="0" w:tplc="5ACE22A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AA713A"/>
    <w:multiLevelType w:val="hybridMultilevel"/>
    <w:tmpl w:val="BA9681A0"/>
    <w:lvl w:ilvl="0" w:tplc="6B4EFD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93664"/>
    <w:multiLevelType w:val="hybridMultilevel"/>
    <w:tmpl w:val="3B62757A"/>
    <w:lvl w:ilvl="0" w:tplc="8F4617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72846"/>
    <w:multiLevelType w:val="hybridMultilevel"/>
    <w:tmpl w:val="0AEEAB0C"/>
    <w:lvl w:ilvl="0" w:tplc="FC3053B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0553D"/>
    <w:multiLevelType w:val="hybridMultilevel"/>
    <w:tmpl w:val="B232DFEA"/>
    <w:lvl w:ilvl="0" w:tplc="D6C4B0A2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D3A8B"/>
    <w:multiLevelType w:val="hybridMultilevel"/>
    <w:tmpl w:val="0D689114"/>
    <w:lvl w:ilvl="0" w:tplc="0D7A3E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65C7C"/>
    <w:multiLevelType w:val="hybridMultilevel"/>
    <w:tmpl w:val="DA8CE38E"/>
    <w:lvl w:ilvl="0" w:tplc="24E6E0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41C"/>
    <w:rsid w:val="000048DC"/>
    <w:rsid w:val="0000662A"/>
    <w:rsid w:val="00011DF8"/>
    <w:rsid w:val="00033C9A"/>
    <w:rsid w:val="00043535"/>
    <w:rsid w:val="000605C4"/>
    <w:rsid w:val="00060818"/>
    <w:rsid w:val="0007632C"/>
    <w:rsid w:val="000A4861"/>
    <w:rsid w:val="000A5CBB"/>
    <w:rsid w:val="000D2226"/>
    <w:rsid w:val="001612E7"/>
    <w:rsid w:val="00162528"/>
    <w:rsid w:val="0017226E"/>
    <w:rsid w:val="00191CEF"/>
    <w:rsid w:val="001B3915"/>
    <w:rsid w:val="001C1F1C"/>
    <w:rsid w:val="001C3270"/>
    <w:rsid w:val="0021372B"/>
    <w:rsid w:val="00227783"/>
    <w:rsid w:val="00235149"/>
    <w:rsid w:val="00294C2B"/>
    <w:rsid w:val="002A7A04"/>
    <w:rsid w:val="002C170D"/>
    <w:rsid w:val="002E205B"/>
    <w:rsid w:val="00301491"/>
    <w:rsid w:val="00302E07"/>
    <w:rsid w:val="00331FF4"/>
    <w:rsid w:val="00345663"/>
    <w:rsid w:val="00393C71"/>
    <w:rsid w:val="003A430C"/>
    <w:rsid w:val="003C1AA7"/>
    <w:rsid w:val="003E6655"/>
    <w:rsid w:val="003F22BB"/>
    <w:rsid w:val="00443A2A"/>
    <w:rsid w:val="00450225"/>
    <w:rsid w:val="004602DA"/>
    <w:rsid w:val="00475CDC"/>
    <w:rsid w:val="0048691F"/>
    <w:rsid w:val="004C2CFB"/>
    <w:rsid w:val="004F674F"/>
    <w:rsid w:val="00506983"/>
    <w:rsid w:val="00543812"/>
    <w:rsid w:val="00557495"/>
    <w:rsid w:val="005632B8"/>
    <w:rsid w:val="00572F36"/>
    <w:rsid w:val="00590851"/>
    <w:rsid w:val="005B6FD9"/>
    <w:rsid w:val="005D5012"/>
    <w:rsid w:val="005F3E0B"/>
    <w:rsid w:val="005F71D4"/>
    <w:rsid w:val="006026C7"/>
    <w:rsid w:val="00625C12"/>
    <w:rsid w:val="00667BBA"/>
    <w:rsid w:val="0068707C"/>
    <w:rsid w:val="006947EF"/>
    <w:rsid w:val="00701AC0"/>
    <w:rsid w:val="00726D94"/>
    <w:rsid w:val="0073141C"/>
    <w:rsid w:val="007355D9"/>
    <w:rsid w:val="00760932"/>
    <w:rsid w:val="00786497"/>
    <w:rsid w:val="007A58AE"/>
    <w:rsid w:val="007A71B4"/>
    <w:rsid w:val="007B05CA"/>
    <w:rsid w:val="007B49F9"/>
    <w:rsid w:val="00800273"/>
    <w:rsid w:val="0081208D"/>
    <w:rsid w:val="008154E8"/>
    <w:rsid w:val="00836925"/>
    <w:rsid w:val="008401A8"/>
    <w:rsid w:val="00843C4E"/>
    <w:rsid w:val="00867492"/>
    <w:rsid w:val="008723C7"/>
    <w:rsid w:val="00875D4B"/>
    <w:rsid w:val="008B750C"/>
    <w:rsid w:val="008E1AB4"/>
    <w:rsid w:val="00941ACA"/>
    <w:rsid w:val="00956FD3"/>
    <w:rsid w:val="00961721"/>
    <w:rsid w:val="0099383E"/>
    <w:rsid w:val="009A7639"/>
    <w:rsid w:val="00A60F70"/>
    <w:rsid w:val="00AD4CB1"/>
    <w:rsid w:val="00B76538"/>
    <w:rsid w:val="00B91BA7"/>
    <w:rsid w:val="00BD0F5B"/>
    <w:rsid w:val="00C67506"/>
    <w:rsid w:val="00C8128C"/>
    <w:rsid w:val="00CC068C"/>
    <w:rsid w:val="00CC4414"/>
    <w:rsid w:val="00CE0489"/>
    <w:rsid w:val="00CE141F"/>
    <w:rsid w:val="00D172A7"/>
    <w:rsid w:val="00D46000"/>
    <w:rsid w:val="00D70235"/>
    <w:rsid w:val="00D912C4"/>
    <w:rsid w:val="00DB04A6"/>
    <w:rsid w:val="00DE2C87"/>
    <w:rsid w:val="00DE3EAC"/>
    <w:rsid w:val="00E03604"/>
    <w:rsid w:val="00E5556B"/>
    <w:rsid w:val="00E678CC"/>
    <w:rsid w:val="00ED0201"/>
    <w:rsid w:val="00ED1A7B"/>
    <w:rsid w:val="00EF3579"/>
    <w:rsid w:val="00F021EB"/>
    <w:rsid w:val="00F07F38"/>
    <w:rsid w:val="00F26A9D"/>
    <w:rsid w:val="00F35AEA"/>
    <w:rsid w:val="00F51F11"/>
    <w:rsid w:val="00F661FC"/>
    <w:rsid w:val="00F7394A"/>
    <w:rsid w:val="00FD17B3"/>
    <w:rsid w:val="00FD2D80"/>
    <w:rsid w:val="00F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15F263"/>
  <w15:docId w15:val="{9F884187-D9C7-4C4F-9E19-B15069A4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wspan">
    <w:name w:val="awspan"/>
    <w:basedOn w:val="DefaultParagraphFont"/>
    <w:rsid w:val="0073141C"/>
  </w:style>
  <w:style w:type="character" w:styleId="Hyperlink">
    <w:name w:val="Hyperlink"/>
    <w:basedOn w:val="DefaultParagraphFont"/>
    <w:uiPriority w:val="99"/>
    <w:semiHidden/>
    <w:unhideWhenUsed/>
    <w:rsid w:val="007314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7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6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91F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55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82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0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9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9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42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0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1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1991/30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Martaus, Tomáš</dc:creator>
  <cp:lastModifiedBy>Jakub Tomiš</cp:lastModifiedBy>
  <cp:revision>3</cp:revision>
  <cp:lastPrinted>2020-12-17T08:42:00Z</cp:lastPrinted>
  <dcterms:created xsi:type="dcterms:W3CDTF">2021-03-10T17:29:00Z</dcterms:created>
  <dcterms:modified xsi:type="dcterms:W3CDTF">2021-04-13T08:02:00Z</dcterms:modified>
</cp:coreProperties>
</file>