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20" w:rsidRDefault="00C16648" w:rsidP="00400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pacing w:val="30"/>
          <w:sz w:val="24"/>
          <w:szCs w:val="24"/>
        </w:rPr>
        <w:t>DÔVODOVÁ SPRÁVA</w:t>
      </w:r>
    </w:p>
    <w:p w:rsidR="003D4E20" w:rsidRDefault="003D4E20" w:rsidP="00400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D4E20" w:rsidRDefault="003D4E20" w:rsidP="00400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D4E20" w:rsidRDefault="00C16648" w:rsidP="00400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A. Všeobecná časť</w:t>
      </w:r>
    </w:p>
    <w:p w:rsidR="003D4E20" w:rsidRDefault="003D4E20" w:rsidP="00400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D4E20" w:rsidRDefault="00C16648" w:rsidP="00400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zákona, ktorým sa</w:t>
      </w:r>
      <w:r w:rsidR="004000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mení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dopĺňa zákon č. 544/2010 Z. z. o dotáciách v</w:t>
      </w:r>
      <w:r w:rsidR="0040004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pôsobnosti Ministerstva práce, sociálnych vecí a rodiny Slovenskej republiky v znení neskorších predpisov predkladá do legislatívneho procesu </w:t>
      </w:r>
      <w:r w:rsidR="00D04BC4" w:rsidRPr="00D04B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skupina </w:t>
      </w:r>
      <w:r w:rsidRPr="00D04BC4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</w:t>
      </w:r>
      <w:r w:rsidR="00D04BC4" w:rsidRPr="00D04BC4">
        <w:rPr>
          <w:rFonts w:ascii="Times New Roman" w:eastAsia="Times New Roman" w:hAnsi="Times New Roman" w:cs="Times New Roman"/>
          <w:sz w:val="24"/>
          <w:szCs w:val="24"/>
          <w:lang w:eastAsia="sk-SK"/>
        </w:rPr>
        <w:t>cov</w:t>
      </w:r>
      <w:r w:rsidRPr="00D04B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Slovenskej republiky</w:t>
      </w:r>
      <w:r w:rsidR="00D04BC4" w:rsidRPr="00D04BC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D4E20" w:rsidRDefault="003D4E20" w:rsidP="00400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D4E20" w:rsidRDefault="00C16648" w:rsidP="00400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rozšíriť cieľovú skupinu detí, na ktoré možno poskytnúť dotáciu na podporu výchovy k stravovacím návykom dieťaťa (ďalej len „dotácia na stravu“), a to za účelom zabezpečenia možnosti poskytnutia dotácie na stravu aj na tie deti, na ktoré podľa novej právnej úpravy nemožno poskytnúť predmetnú dotáciu a ktorých rodičia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(osoby, ktorým je dieťa zverené) </w:t>
      </w:r>
      <w:r>
        <w:rPr>
          <w:rFonts w:ascii="Times New Roman" w:hAnsi="Times New Roman" w:cs="Times New Roman"/>
          <w:sz w:val="24"/>
          <w:szCs w:val="24"/>
        </w:rPr>
        <w:t>nemajú ani nárok na daňový bonus. Cieľová skupina detí sa navrhuje určiť vzhľadom na skutočnosti vzťahujúce sa na ich rodičov (osoby, ktorým je dieťa zverené), ktoré objektívne odôvodňujú</w:t>
      </w:r>
      <w:r w:rsidR="00937CD2">
        <w:rPr>
          <w:rFonts w:ascii="Times New Roman" w:hAnsi="Times New Roman" w:cs="Times New Roman"/>
          <w:sz w:val="24"/>
          <w:szCs w:val="24"/>
        </w:rPr>
        <w:t xml:space="preserve"> vyššiu pravdepodobnosť nevzniknutia</w:t>
      </w:r>
      <w:r>
        <w:rPr>
          <w:rFonts w:ascii="Times New Roman" w:hAnsi="Times New Roman" w:cs="Times New Roman"/>
          <w:sz w:val="24"/>
          <w:szCs w:val="24"/>
        </w:rPr>
        <w:t xml:space="preserve"> nároku na daňový bonus.</w:t>
      </w:r>
    </w:p>
    <w:p w:rsidR="00400043" w:rsidRDefault="00400043" w:rsidP="00400043">
      <w:pPr>
        <w:pStyle w:val="Normlnywebov"/>
        <w:spacing w:before="0" w:beforeAutospacing="0" w:after="0" w:afterAutospacing="0"/>
        <w:ind w:firstLine="708"/>
        <w:jc w:val="both"/>
      </w:pPr>
      <w:bookmarkStart w:id="0" w:name="_GoBack"/>
      <w:bookmarkEnd w:id="0"/>
    </w:p>
    <w:p w:rsidR="003D4E20" w:rsidRDefault="00C16648" w:rsidP="00400043">
      <w:pPr>
        <w:pStyle w:val="Normlnywebov"/>
        <w:spacing w:before="0" w:beforeAutospacing="0" w:after="0" w:afterAutospacing="0"/>
        <w:ind w:firstLine="709"/>
        <w:jc w:val="both"/>
      </w:pPr>
      <w:r>
        <w:t>Predložený návrh zákona má pozitívne a negatívne sociálne vplyvy, negatívny vplyv na rozpočet verejnej správy, nemá vplyv na podnikateľské prostredie, životné prostredie, informatizáciu spoločnosti a služby verejnej správy pre občana, na manželstvo, rodičovstvo a rodinu.</w:t>
      </w:r>
    </w:p>
    <w:p w:rsidR="00400043" w:rsidRDefault="00400043" w:rsidP="00400043">
      <w:pPr>
        <w:pStyle w:val="Normlnywebov"/>
        <w:spacing w:before="0" w:beforeAutospacing="0" w:after="0" w:afterAutospacing="0"/>
        <w:ind w:firstLine="709"/>
        <w:jc w:val="both"/>
      </w:pPr>
    </w:p>
    <w:p w:rsidR="00400043" w:rsidRDefault="00400043" w:rsidP="00400043">
      <w:pPr>
        <w:pStyle w:val="Normlnywebov"/>
        <w:spacing w:before="0" w:beforeAutospacing="0" w:after="0" w:afterAutospacing="0"/>
        <w:ind w:firstLine="708"/>
        <w:jc w:val="both"/>
      </w:pPr>
      <w:r>
        <w:t>Návrh zákona je v súlade s Ústavou Slovenskej republiky, ústavnými zákonmi a nálezmi ústavného súdu a zákonmi, ako aj s medzinárodnými zmluvami, ktorými je Slovenská republika viazaná a súčasne je v súlade s právom Európskej únie.</w:t>
      </w:r>
    </w:p>
    <w:p w:rsidR="00400043" w:rsidRDefault="00400043" w:rsidP="00400043">
      <w:pPr>
        <w:pStyle w:val="Normlnywebov"/>
        <w:spacing w:before="0" w:beforeAutospacing="0" w:after="0" w:afterAutospacing="0"/>
        <w:ind w:firstLine="709"/>
        <w:jc w:val="both"/>
      </w:pPr>
    </w:p>
    <w:sectPr w:rsidR="004000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76" w:rsidRDefault="008F7776">
      <w:pPr>
        <w:spacing w:after="0" w:line="240" w:lineRule="auto"/>
      </w:pPr>
      <w:r>
        <w:separator/>
      </w:r>
    </w:p>
  </w:endnote>
  <w:endnote w:type="continuationSeparator" w:id="0">
    <w:p w:rsidR="008F7776" w:rsidRDefault="008F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750186"/>
    </w:sdtPr>
    <w:sdtEndPr>
      <w:rPr>
        <w:rFonts w:ascii="Times New Roman" w:hAnsi="Times New Roman" w:cs="Times New Roman"/>
        <w:sz w:val="20"/>
        <w:szCs w:val="20"/>
      </w:rPr>
    </w:sdtEndPr>
    <w:sdtContent>
      <w:p w:rsidR="003D4E20" w:rsidRDefault="00C16648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4BC4">
          <w:rPr>
            <w:rFonts w:ascii="Times New Roman" w:hAnsi="Times New Roman" w:cs="Times New Roman"/>
            <w:noProof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D4E20" w:rsidRDefault="003D4E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76" w:rsidRDefault="008F7776">
      <w:pPr>
        <w:spacing w:after="0" w:line="240" w:lineRule="auto"/>
      </w:pPr>
      <w:r>
        <w:separator/>
      </w:r>
    </w:p>
  </w:footnote>
  <w:footnote w:type="continuationSeparator" w:id="0">
    <w:p w:rsidR="008F7776" w:rsidRDefault="008F7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67"/>
    <w:rsid w:val="00011267"/>
    <w:rsid w:val="0008548D"/>
    <w:rsid w:val="00086928"/>
    <w:rsid w:val="00096EB3"/>
    <w:rsid w:val="000E7F87"/>
    <w:rsid w:val="000F5A14"/>
    <w:rsid w:val="001203C6"/>
    <w:rsid w:val="00157EF5"/>
    <w:rsid w:val="00162D91"/>
    <w:rsid w:val="001D294D"/>
    <w:rsid w:val="001E09BD"/>
    <w:rsid w:val="00217AFA"/>
    <w:rsid w:val="00252D29"/>
    <w:rsid w:val="002B504F"/>
    <w:rsid w:val="002C25E7"/>
    <w:rsid w:val="002F5D4D"/>
    <w:rsid w:val="003B0FA3"/>
    <w:rsid w:val="003D1097"/>
    <w:rsid w:val="003D4E20"/>
    <w:rsid w:val="003E355A"/>
    <w:rsid w:val="00400043"/>
    <w:rsid w:val="00406753"/>
    <w:rsid w:val="00431C21"/>
    <w:rsid w:val="004533E7"/>
    <w:rsid w:val="00491C73"/>
    <w:rsid w:val="004A579C"/>
    <w:rsid w:val="004C5EA3"/>
    <w:rsid w:val="004F16C9"/>
    <w:rsid w:val="0051591D"/>
    <w:rsid w:val="0058238A"/>
    <w:rsid w:val="00585024"/>
    <w:rsid w:val="0059001E"/>
    <w:rsid w:val="005B0C18"/>
    <w:rsid w:val="006D1896"/>
    <w:rsid w:val="006D57FE"/>
    <w:rsid w:val="006E60CC"/>
    <w:rsid w:val="006F3616"/>
    <w:rsid w:val="007009AE"/>
    <w:rsid w:val="00720BC1"/>
    <w:rsid w:val="00762624"/>
    <w:rsid w:val="0078650E"/>
    <w:rsid w:val="007B7093"/>
    <w:rsid w:val="007D3DAE"/>
    <w:rsid w:val="007F7F2B"/>
    <w:rsid w:val="00843AD5"/>
    <w:rsid w:val="008545D6"/>
    <w:rsid w:val="008B5969"/>
    <w:rsid w:val="008D0872"/>
    <w:rsid w:val="008F7776"/>
    <w:rsid w:val="00912E8B"/>
    <w:rsid w:val="00931DB6"/>
    <w:rsid w:val="00937CD2"/>
    <w:rsid w:val="00966D74"/>
    <w:rsid w:val="009A2F60"/>
    <w:rsid w:val="009A753F"/>
    <w:rsid w:val="009B5000"/>
    <w:rsid w:val="009F6E14"/>
    <w:rsid w:val="00A27DC8"/>
    <w:rsid w:val="00A950F7"/>
    <w:rsid w:val="00AE11B4"/>
    <w:rsid w:val="00B07E16"/>
    <w:rsid w:val="00B12E3C"/>
    <w:rsid w:val="00B25954"/>
    <w:rsid w:val="00B60F0B"/>
    <w:rsid w:val="00BA03C9"/>
    <w:rsid w:val="00BC4D5F"/>
    <w:rsid w:val="00BF6A53"/>
    <w:rsid w:val="00C156EC"/>
    <w:rsid w:val="00C1607F"/>
    <w:rsid w:val="00C16648"/>
    <w:rsid w:val="00C171E4"/>
    <w:rsid w:val="00C4170D"/>
    <w:rsid w:val="00C87B87"/>
    <w:rsid w:val="00C951FE"/>
    <w:rsid w:val="00D04BC4"/>
    <w:rsid w:val="00D255F1"/>
    <w:rsid w:val="00D53F62"/>
    <w:rsid w:val="00D5607B"/>
    <w:rsid w:val="00DA2F6A"/>
    <w:rsid w:val="00DB37F1"/>
    <w:rsid w:val="00DD3702"/>
    <w:rsid w:val="00E25DBE"/>
    <w:rsid w:val="00E3280C"/>
    <w:rsid w:val="00E66D4A"/>
    <w:rsid w:val="00E67C7C"/>
    <w:rsid w:val="00E80CB9"/>
    <w:rsid w:val="00ED1806"/>
    <w:rsid w:val="00EF620C"/>
    <w:rsid w:val="00EF75AE"/>
    <w:rsid w:val="00F02B73"/>
    <w:rsid w:val="00F24639"/>
    <w:rsid w:val="00F47AE0"/>
    <w:rsid w:val="00F50E36"/>
    <w:rsid w:val="00F568FC"/>
    <w:rsid w:val="00F56A94"/>
    <w:rsid w:val="00F65F45"/>
    <w:rsid w:val="00F803CD"/>
    <w:rsid w:val="00FB4854"/>
    <w:rsid w:val="00FC597C"/>
    <w:rsid w:val="00FF70FD"/>
    <w:rsid w:val="5805472B"/>
    <w:rsid w:val="6449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lnywebov">
    <w:name w:val="Normal (Web)"/>
    <w:basedOn w:val="Normlny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character" w:customStyle="1" w:styleId="awspan1">
    <w:name w:val="awspan1"/>
    <w:basedOn w:val="Predvolenpsmoodseku"/>
    <w:qFormat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lnywebov">
    <w:name w:val="Normal (Web)"/>
    <w:basedOn w:val="Normlny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character" w:customStyle="1" w:styleId="awspan1">
    <w:name w:val="awspan1"/>
    <w:basedOn w:val="Predvolenpsmoodseku"/>
    <w:qFormat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5C5C12-BE10-4309-A94C-DB53D79F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 Ján</dc:creator>
  <cp:lastModifiedBy>Hatala Martin</cp:lastModifiedBy>
  <cp:revision>4</cp:revision>
  <cp:lastPrinted>2020-06-30T13:53:00Z</cp:lastPrinted>
  <dcterms:created xsi:type="dcterms:W3CDTF">2021-04-07T10:53:00Z</dcterms:created>
  <dcterms:modified xsi:type="dcterms:W3CDTF">2021-04-12T08:37:00Z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