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37FF9">
        <w:rPr>
          <w:sz w:val="20"/>
        </w:rPr>
        <w:t>3</w:t>
      </w:r>
      <w:r w:rsidR="00D007D2">
        <w:rPr>
          <w:sz w:val="20"/>
        </w:rPr>
        <w:t>5</w:t>
      </w:r>
      <w:r w:rsidR="000F6CC4">
        <w:rPr>
          <w:sz w:val="20"/>
        </w:rPr>
        <w:t>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A0C35">
        <w:t>624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A0C35">
        <w:rPr>
          <w:spacing w:val="0"/>
          <w:szCs w:val="22"/>
        </w:rPr>
        <w:t>zo 16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0F6CC4" w:rsidP="00433BF3">
      <w:pPr>
        <w:jc w:val="both"/>
      </w:pPr>
      <w:r w:rsidRPr="000F6CC4" w:rsidR="00ED4F9F">
        <w:rPr>
          <w:bCs/>
          <w:szCs w:val="22"/>
        </w:rPr>
        <w:t>k</w:t>
      </w:r>
      <w:r w:rsidRPr="000F6CC4">
        <w:rPr>
          <w:bCs/>
          <w:szCs w:val="22"/>
        </w:rPr>
        <w:t xml:space="preserve"> </w:t>
      </w:r>
      <w:r w:rsidRPr="000F6CC4" w:rsidR="000F6CC4">
        <w:rPr>
          <w:bCs/>
          <w:szCs w:val="22"/>
        </w:rPr>
        <w:t>n</w:t>
      </w:r>
      <w:r w:rsidRPr="000F6CC4" w:rsidR="000F6CC4">
        <w:t>ávrhu skupiny poslancov Národnej rady Slovenskej republiky na vydanie zákona, ktorým sa dopĺňa zákon č. 583/2004 Z. z. o rozpočtových pravidlách územnej samosprávy a o zmene a doplnení niektorých zákonov v znení neskorších predpisov (tlač 451)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</w:p>
    <w:p w:rsidR="00A37FF9" w:rsidP="00ED4F9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financie a</w:t>
      </w:r>
      <w:r w:rsidR="000F6CC4">
        <w:rPr>
          <w:rFonts w:cs="Arial"/>
          <w:szCs w:val="22"/>
        </w:rPr>
        <w:t> </w:t>
      </w:r>
      <w:r>
        <w:rPr>
          <w:rFonts w:cs="Arial"/>
          <w:szCs w:val="22"/>
        </w:rPr>
        <w:t>rozpočet</w:t>
      </w:r>
      <w:r w:rsidR="000F6CC4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B7014F">
        <w:rPr>
          <w:rFonts w:cs="Arial"/>
          <w:szCs w:val="22"/>
        </w:rPr>
        <w:t xml:space="preserve">Výboru Národnej rady Slovenskej republiky pre </w:t>
      </w:r>
      <w:r w:rsidR="00D007D2">
        <w:rPr>
          <w:rFonts w:cs="Arial"/>
          <w:szCs w:val="22"/>
        </w:rPr>
        <w:t>verejnú správu a reg</w:t>
      </w:r>
      <w:r w:rsidR="00D007D2">
        <w:rPr>
          <w:rFonts w:cs="Arial"/>
          <w:szCs w:val="22"/>
        </w:rPr>
        <w:t>ionálny rozvoj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0F6CC4">
        <w:rPr>
          <w:rFonts w:cs="Arial"/>
          <w:szCs w:val="22"/>
        </w:rPr>
        <w:t>financie a rozpočet</w:t>
      </w:r>
      <w:r w:rsidR="00A37FF9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231662">
        <w:rPr>
          <w:szCs w:val="22"/>
        </w:rPr>
        <w:t>och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1233BB">
        <w:rPr>
          <w:szCs w:val="22"/>
        </w:rPr>
        <w:t>30</w:t>
      </w:r>
      <w:r w:rsidR="0033464B">
        <w:rPr>
          <w:szCs w:val="22"/>
        </w:rPr>
        <w:t>.</w:t>
      </w:r>
      <w:r w:rsidR="001233BB">
        <w:rPr>
          <w:szCs w:val="22"/>
        </w:rPr>
        <w:t xml:space="preserve"> apríla 2021</w:t>
      </w:r>
      <w:r w:rsidR="0033464B">
        <w:rPr>
          <w:szCs w:val="22"/>
        </w:rPr>
        <w:br/>
      </w:r>
      <w:r w:rsidR="001233BB">
        <w:rPr>
          <w:szCs w:val="22"/>
        </w:rPr>
        <w:t>a v gestorskom výbore do 3. mája 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F77D7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1A0C35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0F6CC4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A0C35"/>
    <w:rsid w:val="001A7D4E"/>
    <w:rsid w:val="001C14A5"/>
    <w:rsid w:val="001C6BF6"/>
    <w:rsid w:val="001D3F22"/>
    <w:rsid w:val="001D4A64"/>
    <w:rsid w:val="001E20F2"/>
    <w:rsid w:val="001E44FE"/>
    <w:rsid w:val="001E4DF0"/>
    <w:rsid w:val="001F666B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A650A"/>
    <w:rsid w:val="002B4F84"/>
    <w:rsid w:val="002C1D66"/>
    <w:rsid w:val="002D2F37"/>
    <w:rsid w:val="002D6396"/>
    <w:rsid w:val="002E5817"/>
    <w:rsid w:val="0031379B"/>
    <w:rsid w:val="00316E0C"/>
    <w:rsid w:val="00316EBF"/>
    <w:rsid w:val="00324F07"/>
    <w:rsid w:val="003341D9"/>
    <w:rsid w:val="0033464B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638B"/>
    <w:rsid w:val="00427554"/>
    <w:rsid w:val="00433BF3"/>
    <w:rsid w:val="00443084"/>
    <w:rsid w:val="004441C1"/>
    <w:rsid w:val="004571EC"/>
    <w:rsid w:val="00462A39"/>
    <w:rsid w:val="00470726"/>
    <w:rsid w:val="004724E4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751F"/>
    <w:rsid w:val="00584DB2"/>
    <w:rsid w:val="00584E63"/>
    <w:rsid w:val="00592E31"/>
    <w:rsid w:val="005951BC"/>
    <w:rsid w:val="005A698E"/>
    <w:rsid w:val="005B6EF8"/>
    <w:rsid w:val="005C1A37"/>
    <w:rsid w:val="005C7A1D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919"/>
    <w:rsid w:val="00832C32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4A58"/>
    <w:rsid w:val="009A6B45"/>
    <w:rsid w:val="009A7522"/>
    <w:rsid w:val="009B187B"/>
    <w:rsid w:val="009B2659"/>
    <w:rsid w:val="009B2A79"/>
    <w:rsid w:val="009B4A0F"/>
    <w:rsid w:val="009E3626"/>
    <w:rsid w:val="00A211A7"/>
    <w:rsid w:val="00A35F97"/>
    <w:rsid w:val="00A37FF9"/>
    <w:rsid w:val="00A411E5"/>
    <w:rsid w:val="00A479ED"/>
    <w:rsid w:val="00A66B40"/>
    <w:rsid w:val="00A67CE5"/>
    <w:rsid w:val="00A816F7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5B07"/>
    <w:rsid w:val="00B77D89"/>
    <w:rsid w:val="00B860EE"/>
    <w:rsid w:val="00B91F18"/>
    <w:rsid w:val="00BB4A30"/>
    <w:rsid w:val="00BB5647"/>
    <w:rsid w:val="00BD6090"/>
    <w:rsid w:val="00BE37F7"/>
    <w:rsid w:val="00BE794F"/>
    <w:rsid w:val="00BF13F0"/>
    <w:rsid w:val="00C00BC2"/>
    <w:rsid w:val="00C07421"/>
    <w:rsid w:val="00C337F5"/>
    <w:rsid w:val="00C34BDF"/>
    <w:rsid w:val="00C41D14"/>
    <w:rsid w:val="00C54322"/>
    <w:rsid w:val="00C71D08"/>
    <w:rsid w:val="00C74725"/>
    <w:rsid w:val="00C7492B"/>
    <w:rsid w:val="00C8199B"/>
    <w:rsid w:val="00C856FC"/>
    <w:rsid w:val="00C97C4C"/>
    <w:rsid w:val="00CA45EF"/>
    <w:rsid w:val="00CB186A"/>
    <w:rsid w:val="00CB44E9"/>
    <w:rsid w:val="00CC565F"/>
    <w:rsid w:val="00CC7C69"/>
    <w:rsid w:val="00CD65AD"/>
    <w:rsid w:val="00CE26EA"/>
    <w:rsid w:val="00CF005C"/>
    <w:rsid w:val="00CF77D7"/>
    <w:rsid w:val="00D007D2"/>
    <w:rsid w:val="00D00CC6"/>
    <w:rsid w:val="00D041FB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92EAD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44D39"/>
    <w:rsid w:val="00E507BE"/>
    <w:rsid w:val="00E567E1"/>
    <w:rsid w:val="00E577FA"/>
    <w:rsid w:val="00E62FC2"/>
    <w:rsid w:val="00E70E04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62F5E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2021-03-08T11:41:00Z</cp:lastPrinted>
  <dcterms:created xsi:type="dcterms:W3CDTF">2021-03-08T11:46:00Z</dcterms:created>
  <dcterms:modified xsi:type="dcterms:W3CDTF">2021-03-23T13:49:00Z</dcterms:modified>
</cp:coreProperties>
</file>