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9A20B" w14:textId="77777777" w:rsidR="006944C3" w:rsidRPr="00DB3882" w:rsidRDefault="006944C3" w:rsidP="006944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DB3882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464A54AA" w14:textId="77777777" w:rsidR="006944C3" w:rsidRPr="007D5748" w:rsidRDefault="006944C3" w:rsidP="006944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  <w:r w:rsidRPr="00DB3882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2C9EE157" w14:textId="77777777" w:rsidR="006944C3" w:rsidRPr="00212894" w:rsidRDefault="006944C3" w:rsidP="006944C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66378971" w14:textId="77777777" w:rsidR="006944C3" w:rsidRDefault="006944C3" w:rsidP="006944C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7BA08EC9" w14:textId="77777777" w:rsidR="006944C3" w:rsidRPr="00212894" w:rsidRDefault="006944C3" w:rsidP="006944C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5992B3F2" w14:textId="77777777" w:rsidR="006944C3" w:rsidRDefault="006944C3" w:rsidP="006944C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sk-SK"/>
        </w:rPr>
      </w:pPr>
    </w:p>
    <w:p w14:paraId="6C0E3FBA" w14:textId="77777777" w:rsidR="006944C3" w:rsidRPr="007D5748" w:rsidRDefault="006944C3" w:rsidP="006944C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W w:w="10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1543"/>
        <w:gridCol w:w="1559"/>
        <w:gridCol w:w="1560"/>
        <w:gridCol w:w="1494"/>
      </w:tblGrid>
      <w:tr w:rsidR="006944C3" w:rsidRPr="007D5748" w14:paraId="7994442E" w14:textId="77777777" w:rsidTr="00B6262A">
        <w:trPr>
          <w:cantSplit/>
          <w:trHeight w:val="194"/>
          <w:jc w:val="center"/>
        </w:trPr>
        <w:tc>
          <w:tcPr>
            <w:tcW w:w="4488" w:type="dxa"/>
            <w:vMerge w:val="restart"/>
            <w:shd w:val="clear" w:color="auto" w:fill="BFBFBF" w:themeFill="background1" w:themeFillShade="BF"/>
            <w:vAlign w:val="center"/>
          </w:tcPr>
          <w:p w14:paraId="79AFA33A" w14:textId="77777777" w:rsidR="006944C3" w:rsidRPr="007D5748" w:rsidRDefault="006944C3" w:rsidP="00B62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6156" w:type="dxa"/>
            <w:gridSpan w:val="4"/>
            <w:shd w:val="clear" w:color="auto" w:fill="BFBFBF" w:themeFill="background1" w:themeFillShade="BF"/>
            <w:vAlign w:val="center"/>
          </w:tcPr>
          <w:p w14:paraId="6215CE32" w14:textId="77777777" w:rsidR="006944C3" w:rsidRPr="007D5748" w:rsidRDefault="006944C3" w:rsidP="00B62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6944C3" w:rsidRPr="007D5748" w14:paraId="007132CE" w14:textId="77777777" w:rsidTr="00B6262A">
        <w:trPr>
          <w:cantSplit/>
          <w:trHeight w:val="70"/>
          <w:jc w:val="center"/>
        </w:trPr>
        <w:tc>
          <w:tcPr>
            <w:tcW w:w="4488" w:type="dxa"/>
            <w:vMerge/>
            <w:shd w:val="clear" w:color="auto" w:fill="BFBFBF" w:themeFill="background1" w:themeFillShade="BF"/>
            <w:vAlign w:val="center"/>
          </w:tcPr>
          <w:p w14:paraId="480887C1" w14:textId="77777777" w:rsidR="006944C3" w:rsidRPr="007D5748" w:rsidRDefault="006944C3" w:rsidP="00B62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3" w:type="dxa"/>
            <w:shd w:val="clear" w:color="auto" w:fill="BFBFBF" w:themeFill="background1" w:themeFillShade="BF"/>
            <w:vAlign w:val="center"/>
          </w:tcPr>
          <w:p w14:paraId="0A4CD873" w14:textId="77777777" w:rsidR="006944C3" w:rsidRPr="007D5748" w:rsidRDefault="006944C3" w:rsidP="00B62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1186561" w14:textId="77777777" w:rsidR="006944C3" w:rsidRPr="007D5748" w:rsidRDefault="006944C3" w:rsidP="00B62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FF61D84" w14:textId="77777777" w:rsidR="006944C3" w:rsidRPr="007D5748" w:rsidRDefault="006944C3" w:rsidP="00B62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494" w:type="dxa"/>
            <w:shd w:val="clear" w:color="auto" w:fill="BFBFBF" w:themeFill="background1" w:themeFillShade="BF"/>
            <w:vAlign w:val="center"/>
          </w:tcPr>
          <w:p w14:paraId="7FD744A4" w14:textId="77777777" w:rsidR="006944C3" w:rsidRPr="007D5748" w:rsidRDefault="006944C3" w:rsidP="00B62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</w:tr>
      <w:tr w:rsidR="006944C3" w:rsidRPr="007D5748" w14:paraId="5013B9AC" w14:textId="77777777" w:rsidTr="00B6262A">
        <w:trPr>
          <w:trHeight w:val="70"/>
          <w:jc w:val="center"/>
        </w:trPr>
        <w:tc>
          <w:tcPr>
            <w:tcW w:w="4488" w:type="dxa"/>
            <w:shd w:val="clear" w:color="auto" w:fill="C0C0C0"/>
            <w:noWrap/>
            <w:vAlign w:val="center"/>
          </w:tcPr>
          <w:p w14:paraId="11B6B99E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543" w:type="dxa"/>
            <w:shd w:val="clear" w:color="auto" w:fill="C0C0C0"/>
            <w:vAlign w:val="center"/>
          </w:tcPr>
          <w:p w14:paraId="29FB9F65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351E9F20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shd w:val="clear" w:color="auto" w:fill="C0C0C0"/>
            <w:vAlign w:val="center"/>
          </w:tcPr>
          <w:p w14:paraId="72CB5E02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shd w:val="clear" w:color="auto" w:fill="C0C0C0"/>
            <w:vAlign w:val="center"/>
          </w:tcPr>
          <w:p w14:paraId="7EE270F1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34E1099B" w14:textId="77777777" w:rsidTr="00B6262A">
        <w:trPr>
          <w:trHeight w:val="132"/>
          <w:jc w:val="center"/>
        </w:trPr>
        <w:tc>
          <w:tcPr>
            <w:tcW w:w="4488" w:type="dxa"/>
            <w:noWrap/>
            <w:vAlign w:val="center"/>
          </w:tcPr>
          <w:p w14:paraId="1FC6D986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543" w:type="dxa"/>
            <w:noWrap/>
            <w:vAlign w:val="center"/>
          </w:tcPr>
          <w:p w14:paraId="2A939B95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7BC47BEA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3BD2C994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208BF920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21E56B1E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383A5600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543" w:type="dxa"/>
            <w:noWrap/>
            <w:vAlign w:val="center"/>
          </w:tcPr>
          <w:p w14:paraId="31021DE9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noWrap/>
            <w:vAlign w:val="center"/>
          </w:tcPr>
          <w:p w14:paraId="39423A4D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noWrap/>
            <w:vAlign w:val="center"/>
          </w:tcPr>
          <w:p w14:paraId="3CC380D4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94" w:type="dxa"/>
            <w:noWrap/>
            <w:vAlign w:val="center"/>
          </w:tcPr>
          <w:p w14:paraId="33320B39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6944C3" w:rsidRPr="007D5748" w14:paraId="399FF0ED" w14:textId="77777777" w:rsidTr="00B6262A">
        <w:trPr>
          <w:trHeight w:val="125"/>
          <w:jc w:val="center"/>
        </w:trPr>
        <w:tc>
          <w:tcPr>
            <w:tcW w:w="4488" w:type="dxa"/>
            <w:noWrap/>
            <w:vAlign w:val="center"/>
          </w:tcPr>
          <w:p w14:paraId="794B1677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543" w:type="dxa"/>
            <w:noWrap/>
            <w:vAlign w:val="center"/>
          </w:tcPr>
          <w:p w14:paraId="50A9D8C1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1EED31F7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0CA2A002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55E126F2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2FDAA8C1" w14:textId="77777777" w:rsidTr="00B6262A">
        <w:trPr>
          <w:trHeight w:val="125"/>
          <w:jc w:val="center"/>
        </w:trPr>
        <w:tc>
          <w:tcPr>
            <w:tcW w:w="4488" w:type="dxa"/>
            <w:noWrap/>
            <w:vAlign w:val="center"/>
          </w:tcPr>
          <w:p w14:paraId="47EA73DD" w14:textId="77777777" w:rsidR="006944C3" w:rsidRPr="007D5748" w:rsidRDefault="006944C3" w:rsidP="00B6262A">
            <w:pPr>
              <w:spacing w:after="0" w:line="240" w:lineRule="auto"/>
              <w:ind w:left="259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543" w:type="dxa"/>
            <w:noWrap/>
            <w:vAlign w:val="center"/>
          </w:tcPr>
          <w:p w14:paraId="086BAEDE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26203C5D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3DB87ABA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6948FB39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397168D8" w14:textId="77777777" w:rsidTr="00B6262A">
        <w:trPr>
          <w:trHeight w:val="125"/>
          <w:jc w:val="center"/>
        </w:trPr>
        <w:tc>
          <w:tcPr>
            <w:tcW w:w="4488" w:type="dxa"/>
            <w:noWrap/>
            <w:vAlign w:val="center"/>
          </w:tcPr>
          <w:p w14:paraId="7288AEEE" w14:textId="77777777" w:rsidR="006944C3" w:rsidRPr="007D5748" w:rsidRDefault="006944C3" w:rsidP="00B6262A">
            <w:pPr>
              <w:spacing w:after="0" w:line="240" w:lineRule="auto"/>
              <w:ind w:left="259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543" w:type="dxa"/>
            <w:noWrap/>
            <w:vAlign w:val="center"/>
          </w:tcPr>
          <w:p w14:paraId="00ABD0DC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5A7826B7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4E722D6C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0D455F9B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415FCB81" w14:textId="77777777" w:rsidTr="00B6262A">
        <w:trPr>
          <w:trHeight w:val="125"/>
          <w:jc w:val="center"/>
        </w:trPr>
        <w:tc>
          <w:tcPr>
            <w:tcW w:w="4488" w:type="dxa"/>
            <w:noWrap/>
            <w:vAlign w:val="center"/>
          </w:tcPr>
          <w:p w14:paraId="4ECFEE66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543" w:type="dxa"/>
            <w:noWrap/>
            <w:vAlign w:val="center"/>
          </w:tcPr>
          <w:p w14:paraId="19F9A748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19934209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415914AF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117B4702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51A200D0" w14:textId="77777777" w:rsidTr="00B6262A">
        <w:trPr>
          <w:trHeight w:val="125"/>
          <w:jc w:val="center"/>
        </w:trPr>
        <w:tc>
          <w:tcPr>
            <w:tcW w:w="4488" w:type="dxa"/>
            <w:noWrap/>
            <w:vAlign w:val="center"/>
          </w:tcPr>
          <w:p w14:paraId="130EDB0C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543" w:type="dxa"/>
            <w:noWrap/>
            <w:vAlign w:val="center"/>
          </w:tcPr>
          <w:p w14:paraId="3BF62444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6CDA146D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054E7DA1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2F364FD9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64219F4A" w14:textId="77777777" w:rsidTr="00B6262A">
        <w:trPr>
          <w:trHeight w:val="307"/>
          <w:jc w:val="center"/>
        </w:trPr>
        <w:tc>
          <w:tcPr>
            <w:tcW w:w="4488" w:type="dxa"/>
            <w:noWrap/>
            <w:vAlign w:val="center"/>
          </w:tcPr>
          <w:p w14:paraId="4F060241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543" w:type="dxa"/>
            <w:noWrap/>
            <w:vAlign w:val="center"/>
          </w:tcPr>
          <w:p w14:paraId="34915786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46D77656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52E3A618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0267D34B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02DC8F7A" w14:textId="77777777" w:rsidTr="00B6262A">
        <w:trPr>
          <w:trHeight w:val="125"/>
          <w:jc w:val="center"/>
        </w:trPr>
        <w:tc>
          <w:tcPr>
            <w:tcW w:w="4488" w:type="dxa"/>
            <w:shd w:val="clear" w:color="auto" w:fill="C0C0C0"/>
            <w:noWrap/>
            <w:vAlign w:val="center"/>
          </w:tcPr>
          <w:p w14:paraId="78E8B8D1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543" w:type="dxa"/>
            <w:shd w:val="clear" w:color="auto" w:fill="C0C0C0"/>
            <w:noWrap/>
            <w:vAlign w:val="center"/>
          </w:tcPr>
          <w:p w14:paraId="13072017" w14:textId="77777777" w:rsidR="006944C3" w:rsidRPr="0066387B" w:rsidRDefault="006944C3" w:rsidP="00B6262A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C0C0C0"/>
            <w:noWrap/>
            <w:vAlign w:val="center"/>
          </w:tcPr>
          <w:p w14:paraId="1366D711" w14:textId="77777777" w:rsidR="006944C3" w:rsidRPr="0066387B" w:rsidRDefault="006944C3" w:rsidP="00B6262A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C0C0C0"/>
            <w:noWrap/>
            <w:vAlign w:val="center"/>
          </w:tcPr>
          <w:p w14:paraId="6B55704E" w14:textId="77777777" w:rsidR="006944C3" w:rsidRPr="0066387B" w:rsidRDefault="006944C3" w:rsidP="00B6262A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94" w:type="dxa"/>
            <w:shd w:val="clear" w:color="auto" w:fill="C0C0C0"/>
            <w:noWrap/>
            <w:vAlign w:val="center"/>
          </w:tcPr>
          <w:p w14:paraId="47C244F7" w14:textId="77777777" w:rsidR="006944C3" w:rsidRPr="0066387B" w:rsidRDefault="006944C3" w:rsidP="00B6262A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  <w:tr w:rsidR="006944C3" w:rsidRPr="007D5748" w14:paraId="20BD096E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6278E355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543" w:type="dxa"/>
            <w:noWrap/>
            <w:vAlign w:val="center"/>
          </w:tcPr>
          <w:p w14:paraId="52B60D92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2D3374C7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2A13CEDC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54F39C39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77C41751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0F1F88D2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543" w:type="dxa"/>
            <w:noWrap/>
            <w:vAlign w:val="center"/>
          </w:tcPr>
          <w:p w14:paraId="47D09B2F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noWrap/>
            <w:vAlign w:val="center"/>
          </w:tcPr>
          <w:p w14:paraId="28DE2B13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noWrap/>
            <w:vAlign w:val="center"/>
          </w:tcPr>
          <w:p w14:paraId="6E2738F0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94" w:type="dxa"/>
            <w:noWrap/>
            <w:vAlign w:val="center"/>
          </w:tcPr>
          <w:p w14:paraId="71C04280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6944C3" w:rsidRPr="007D5748" w14:paraId="18CA3845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38BF7124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543" w:type="dxa"/>
            <w:noWrap/>
            <w:vAlign w:val="center"/>
          </w:tcPr>
          <w:p w14:paraId="23644F84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5A4B41D6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14298224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177258ED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7EFF2F84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20DD5D13" w14:textId="77777777" w:rsidR="006944C3" w:rsidRPr="007D5748" w:rsidRDefault="006944C3" w:rsidP="00B6262A">
            <w:pPr>
              <w:spacing w:after="0" w:line="240" w:lineRule="auto"/>
              <w:ind w:left="259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Rozpočtové prostriedky </w:t>
            </w:r>
          </w:p>
        </w:tc>
        <w:tc>
          <w:tcPr>
            <w:tcW w:w="1543" w:type="dxa"/>
            <w:noWrap/>
            <w:vAlign w:val="center"/>
          </w:tcPr>
          <w:p w14:paraId="6748699B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600858FE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3B4AE183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42BA453E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1FA61610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1ECECC8C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543" w:type="dxa"/>
            <w:noWrap/>
            <w:vAlign w:val="center"/>
          </w:tcPr>
          <w:p w14:paraId="7E89D86B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09407E9B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0A45ABFF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2DE40525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25B612DD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41A93170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543" w:type="dxa"/>
            <w:noWrap/>
            <w:vAlign w:val="center"/>
          </w:tcPr>
          <w:p w14:paraId="12DA766C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61FDD3D1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61B3D6CF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4B44B3E4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3FB42AEC" w14:textId="77777777" w:rsidTr="00B6262A">
        <w:trPr>
          <w:trHeight w:val="125"/>
          <w:jc w:val="center"/>
        </w:trPr>
        <w:tc>
          <w:tcPr>
            <w:tcW w:w="4488" w:type="dxa"/>
            <w:noWrap/>
            <w:vAlign w:val="center"/>
          </w:tcPr>
          <w:p w14:paraId="54FE6460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543" w:type="dxa"/>
            <w:noWrap/>
            <w:vAlign w:val="center"/>
          </w:tcPr>
          <w:p w14:paraId="3E5DAAA4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2A682168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77D665B9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77096D54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430A82F0" w14:textId="77777777" w:rsidTr="00B6262A">
        <w:trPr>
          <w:trHeight w:val="125"/>
          <w:jc w:val="center"/>
        </w:trPr>
        <w:tc>
          <w:tcPr>
            <w:tcW w:w="4488" w:type="dxa"/>
            <w:noWrap/>
            <w:vAlign w:val="center"/>
          </w:tcPr>
          <w:p w14:paraId="7DDF7FDD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543" w:type="dxa"/>
            <w:noWrap/>
            <w:vAlign w:val="center"/>
          </w:tcPr>
          <w:p w14:paraId="02394337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69D44741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0FBE8440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1AE44A7E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2DA1C598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054E0FC0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543" w:type="dxa"/>
            <w:noWrap/>
            <w:vAlign w:val="center"/>
          </w:tcPr>
          <w:p w14:paraId="1EBEF512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1ECC6F7C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23DDA783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097020AA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59D51721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322615A9" w14:textId="77777777" w:rsidR="006944C3" w:rsidRPr="00C04965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  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sk-SK"/>
              </w:rPr>
              <w:t>zdravotné poisťovne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7A19CC22" w14:textId="77777777" w:rsidR="006944C3" w:rsidRPr="0066387B" w:rsidRDefault="006944C3" w:rsidP="00B6262A">
            <w:pPr>
              <w:spacing w:after="0"/>
              <w:jc w:val="center"/>
              <w:rPr>
                <w:rFonts w:ascii="Times New Roman" w:hAnsi="Times New Roman"/>
              </w:rPr>
            </w:pPr>
            <w:r w:rsidRPr="003263B6">
              <w:rPr>
                <w:rFonts w:ascii="Times New Roman" w:hAnsi="Times New Roman"/>
              </w:rPr>
              <w:t>413.100,00 – 1.014.300,00 €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B92917" w14:textId="77777777" w:rsidR="006944C3" w:rsidRPr="0066387B" w:rsidRDefault="006944C3" w:rsidP="00B6262A">
            <w:pPr>
              <w:spacing w:after="0"/>
              <w:jc w:val="center"/>
              <w:rPr>
                <w:rFonts w:ascii="Times New Roman" w:hAnsi="Times New Roman"/>
              </w:rPr>
            </w:pPr>
            <w:r w:rsidRPr="003263B6">
              <w:rPr>
                <w:rFonts w:ascii="Times New Roman" w:hAnsi="Times New Roman"/>
              </w:rPr>
              <w:t>413.100,00 – 1.014.300,00 €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C6A3132" w14:textId="77777777" w:rsidR="006944C3" w:rsidRPr="0066387B" w:rsidRDefault="006944C3" w:rsidP="00B6262A">
            <w:pPr>
              <w:spacing w:after="0"/>
              <w:jc w:val="center"/>
              <w:rPr>
                <w:rFonts w:ascii="Times New Roman" w:hAnsi="Times New Roman"/>
              </w:rPr>
            </w:pPr>
            <w:r w:rsidRPr="003263B6">
              <w:rPr>
                <w:rFonts w:ascii="Times New Roman" w:hAnsi="Times New Roman"/>
              </w:rPr>
              <w:t>413.100,00 – 1.014.300,00 €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14:paraId="50EE1CD6" w14:textId="77777777" w:rsidR="006944C3" w:rsidRPr="0066387B" w:rsidRDefault="006944C3" w:rsidP="00B6262A">
            <w:pPr>
              <w:spacing w:after="0"/>
              <w:jc w:val="center"/>
              <w:rPr>
                <w:rFonts w:ascii="Times New Roman" w:hAnsi="Times New Roman"/>
              </w:rPr>
            </w:pPr>
            <w:r w:rsidRPr="003263B6">
              <w:rPr>
                <w:rFonts w:ascii="Times New Roman" w:hAnsi="Times New Roman"/>
              </w:rPr>
              <w:t>413.100,00 – 1.014.300,00 €</w:t>
            </w:r>
          </w:p>
        </w:tc>
      </w:tr>
      <w:tr w:rsidR="006944C3" w:rsidRPr="007D5748" w14:paraId="2EB7E4DF" w14:textId="77777777" w:rsidTr="00B6262A">
        <w:trPr>
          <w:trHeight w:val="70"/>
          <w:jc w:val="center"/>
        </w:trPr>
        <w:tc>
          <w:tcPr>
            <w:tcW w:w="4488" w:type="dxa"/>
            <w:shd w:val="clear" w:color="auto" w:fill="BFBFBF" w:themeFill="background1" w:themeFillShade="BF"/>
            <w:noWrap/>
            <w:vAlign w:val="center"/>
          </w:tcPr>
          <w:p w14:paraId="5EE54193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543" w:type="dxa"/>
            <w:shd w:val="clear" w:color="auto" w:fill="BFBFBF" w:themeFill="background1" w:themeFillShade="BF"/>
            <w:noWrap/>
            <w:vAlign w:val="center"/>
          </w:tcPr>
          <w:p w14:paraId="1C119685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center"/>
          </w:tcPr>
          <w:p w14:paraId="69C8384B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  <w:vAlign w:val="center"/>
          </w:tcPr>
          <w:p w14:paraId="41247621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shd w:val="clear" w:color="auto" w:fill="BFBFBF" w:themeFill="background1" w:themeFillShade="BF"/>
            <w:noWrap/>
            <w:vAlign w:val="center"/>
          </w:tcPr>
          <w:p w14:paraId="2ED4A482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5E719241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5FD40A17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543" w:type="dxa"/>
            <w:noWrap/>
            <w:vAlign w:val="center"/>
          </w:tcPr>
          <w:p w14:paraId="6493EE58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1A2B8594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12B04FEB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10F692FC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0283053B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4604B71B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543" w:type="dxa"/>
            <w:noWrap/>
            <w:vAlign w:val="center"/>
          </w:tcPr>
          <w:p w14:paraId="3DF16B70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71B37F5A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0E298D78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6B24EC1D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3FB3BD2F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776C6319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543" w:type="dxa"/>
            <w:noWrap/>
            <w:vAlign w:val="center"/>
          </w:tcPr>
          <w:p w14:paraId="1422BEE8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14028866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40377AC9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2B6E40AB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3CC257E9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6D6D7E7A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543" w:type="dxa"/>
            <w:noWrap/>
            <w:vAlign w:val="center"/>
          </w:tcPr>
          <w:p w14:paraId="1C99F653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598B861F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58A54766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57B102B9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476324E3" w14:textId="77777777" w:rsidTr="00B6262A">
        <w:trPr>
          <w:trHeight w:val="70"/>
          <w:jc w:val="center"/>
        </w:trPr>
        <w:tc>
          <w:tcPr>
            <w:tcW w:w="4488" w:type="dxa"/>
            <w:shd w:val="clear" w:color="auto" w:fill="BFBFBF" w:themeFill="background1" w:themeFillShade="BF"/>
            <w:noWrap/>
            <w:vAlign w:val="center"/>
          </w:tcPr>
          <w:p w14:paraId="06B36448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543" w:type="dxa"/>
            <w:shd w:val="clear" w:color="auto" w:fill="BFBFBF" w:themeFill="background1" w:themeFillShade="BF"/>
            <w:noWrap/>
            <w:vAlign w:val="center"/>
          </w:tcPr>
          <w:p w14:paraId="2B1AE172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center"/>
          </w:tcPr>
          <w:p w14:paraId="41478A3C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  <w:vAlign w:val="center"/>
          </w:tcPr>
          <w:p w14:paraId="708F05FF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shd w:val="clear" w:color="auto" w:fill="BFBFBF" w:themeFill="background1" w:themeFillShade="BF"/>
            <w:noWrap/>
            <w:vAlign w:val="center"/>
          </w:tcPr>
          <w:p w14:paraId="39E5FE8C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103728BC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418B051C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543" w:type="dxa"/>
            <w:noWrap/>
            <w:vAlign w:val="center"/>
          </w:tcPr>
          <w:p w14:paraId="0D4FEB8D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4E0C34AC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454D8A05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4AB4ABFF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34E31D21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2F2278A2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543" w:type="dxa"/>
            <w:noWrap/>
            <w:vAlign w:val="center"/>
          </w:tcPr>
          <w:p w14:paraId="587AAB81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751246BB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59307017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3248FB72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1A69F42B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07E1573B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543" w:type="dxa"/>
            <w:noWrap/>
            <w:vAlign w:val="center"/>
          </w:tcPr>
          <w:p w14:paraId="6ADC168C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1859E7D5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4C1F8A4E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7109A774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3D8644FF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6DC8E62B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543" w:type="dxa"/>
            <w:noWrap/>
            <w:vAlign w:val="center"/>
          </w:tcPr>
          <w:p w14:paraId="4F32E393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6E51643A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437EFF81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7A1CCA35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2FB0E6AD" w14:textId="77777777" w:rsidTr="00B6262A">
        <w:trPr>
          <w:trHeight w:val="70"/>
          <w:jc w:val="center"/>
        </w:trPr>
        <w:tc>
          <w:tcPr>
            <w:tcW w:w="4488" w:type="dxa"/>
            <w:shd w:val="clear" w:color="auto" w:fill="C0C0C0"/>
            <w:noWrap/>
            <w:vAlign w:val="center"/>
          </w:tcPr>
          <w:p w14:paraId="6311BA49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543" w:type="dxa"/>
            <w:shd w:val="clear" w:color="auto" w:fill="C0C0C0"/>
            <w:noWrap/>
            <w:vAlign w:val="center"/>
          </w:tcPr>
          <w:p w14:paraId="3A245F95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shd w:val="clear" w:color="auto" w:fill="C0C0C0"/>
            <w:noWrap/>
            <w:vAlign w:val="center"/>
          </w:tcPr>
          <w:p w14:paraId="2073A189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shd w:val="clear" w:color="auto" w:fill="C0C0C0"/>
            <w:noWrap/>
            <w:vAlign w:val="center"/>
          </w:tcPr>
          <w:p w14:paraId="0F08C669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shd w:val="clear" w:color="auto" w:fill="C0C0C0"/>
            <w:noWrap/>
            <w:vAlign w:val="center"/>
          </w:tcPr>
          <w:p w14:paraId="5EB0621D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697873D5" w14:textId="77777777" w:rsidTr="00B6262A">
        <w:trPr>
          <w:trHeight w:val="70"/>
          <w:jc w:val="center"/>
        </w:trPr>
        <w:tc>
          <w:tcPr>
            <w:tcW w:w="4488" w:type="dxa"/>
            <w:noWrap/>
            <w:vAlign w:val="center"/>
          </w:tcPr>
          <w:p w14:paraId="308E4328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543" w:type="dxa"/>
            <w:noWrap/>
            <w:vAlign w:val="center"/>
          </w:tcPr>
          <w:p w14:paraId="5CB313DF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noWrap/>
            <w:vAlign w:val="center"/>
          </w:tcPr>
          <w:p w14:paraId="5D0E30A5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046D1398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noWrap/>
            <w:vAlign w:val="center"/>
          </w:tcPr>
          <w:p w14:paraId="6795660A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4EE44C9F" w14:textId="77777777" w:rsidTr="00B6262A">
        <w:trPr>
          <w:trHeight w:val="70"/>
          <w:jc w:val="center"/>
        </w:trPr>
        <w:tc>
          <w:tcPr>
            <w:tcW w:w="4488" w:type="dxa"/>
            <w:shd w:val="clear" w:color="auto" w:fill="BFBFBF" w:themeFill="background1" w:themeFillShade="BF"/>
            <w:noWrap/>
            <w:vAlign w:val="center"/>
          </w:tcPr>
          <w:p w14:paraId="4D00A94A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543" w:type="dxa"/>
            <w:shd w:val="clear" w:color="auto" w:fill="BFBFBF" w:themeFill="background1" w:themeFillShade="BF"/>
            <w:noWrap/>
            <w:vAlign w:val="center"/>
          </w:tcPr>
          <w:p w14:paraId="2D6B5FD7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center"/>
          </w:tcPr>
          <w:p w14:paraId="0B487A6C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  <w:vAlign w:val="center"/>
          </w:tcPr>
          <w:p w14:paraId="768D475D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94" w:type="dxa"/>
            <w:shd w:val="clear" w:color="auto" w:fill="BFBFBF" w:themeFill="background1" w:themeFillShade="BF"/>
            <w:noWrap/>
            <w:vAlign w:val="center"/>
          </w:tcPr>
          <w:p w14:paraId="24F7BB97" w14:textId="77777777" w:rsidR="006944C3" w:rsidRPr="007D5748" w:rsidRDefault="006944C3" w:rsidP="00B626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6944C3" w:rsidRPr="007D5748" w14:paraId="2C08BEB3" w14:textId="77777777" w:rsidTr="00B6262A">
        <w:trPr>
          <w:trHeight w:val="70"/>
          <w:jc w:val="center"/>
        </w:trPr>
        <w:tc>
          <w:tcPr>
            <w:tcW w:w="4488" w:type="dxa"/>
            <w:shd w:val="clear" w:color="auto" w:fill="A6A6A6" w:themeFill="background1" w:themeFillShade="A6"/>
            <w:noWrap/>
            <w:vAlign w:val="center"/>
          </w:tcPr>
          <w:p w14:paraId="275C5584" w14:textId="77777777" w:rsidR="006944C3" w:rsidRPr="007D5748" w:rsidRDefault="006944C3" w:rsidP="00B626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543" w:type="dxa"/>
            <w:shd w:val="clear" w:color="auto" w:fill="A6A6A6" w:themeFill="background1" w:themeFillShade="A6"/>
            <w:noWrap/>
            <w:vAlign w:val="center"/>
          </w:tcPr>
          <w:p w14:paraId="1C49760F" w14:textId="77777777" w:rsidR="006944C3" w:rsidRPr="00D65DEF" w:rsidRDefault="006944C3" w:rsidP="00B6262A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  <w:noWrap/>
            <w:vAlign w:val="center"/>
          </w:tcPr>
          <w:p w14:paraId="4942CD67" w14:textId="77777777" w:rsidR="006944C3" w:rsidRPr="001300ED" w:rsidRDefault="006944C3" w:rsidP="00B6262A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  <w:noWrap/>
            <w:vAlign w:val="center"/>
          </w:tcPr>
          <w:p w14:paraId="22CECBDA" w14:textId="77777777" w:rsidR="006944C3" w:rsidRPr="001300ED" w:rsidRDefault="006944C3" w:rsidP="00B6262A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94" w:type="dxa"/>
            <w:shd w:val="clear" w:color="auto" w:fill="A6A6A6" w:themeFill="background1" w:themeFillShade="A6"/>
            <w:noWrap/>
            <w:vAlign w:val="center"/>
          </w:tcPr>
          <w:p w14:paraId="726F1F18" w14:textId="77777777" w:rsidR="006944C3" w:rsidRPr="001300ED" w:rsidRDefault="006944C3" w:rsidP="00B6262A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</w:tr>
      <w:bookmarkEnd w:id="1"/>
    </w:tbl>
    <w:p w14:paraId="6688B0EB" w14:textId="77777777" w:rsidR="006944C3" w:rsidRPr="007D5748" w:rsidRDefault="006944C3" w:rsidP="006944C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24F803AF" w14:textId="77777777" w:rsidR="006944C3" w:rsidRPr="007D5748" w:rsidRDefault="006944C3" w:rsidP="006944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14:paraId="59B22205" w14:textId="77777777" w:rsidR="006944C3" w:rsidRPr="007D5748" w:rsidRDefault="006944C3" w:rsidP="006944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2"/>
          <w:szCs w:val="24"/>
          <w:lang w:eastAsia="sk-SK"/>
        </w:rPr>
      </w:pPr>
    </w:p>
    <w:p w14:paraId="21D004AB" w14:textId="4D60E23D" w:rsidR="006944C3" w:rsidRPr="00BE2F60" w:rsidRDefault="006944C3" w:rsidP="006944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BE2F60">
        <w:rPr>
          <w:rFonts w:ascii="Times New Roman" w:eastAsia="Times New Roman" w:hAnsi="Times New Roman"/>
          <w:sz w:val="24"/>
          <w:szCs w:val="24"/>
          <w:lang w:eastAsia="sk-SK"/>
        </w:rPr>
        <w:t>Návrh predpokladá z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výšenie</w:t>
      </w:r>
      <w:r w:rsidRPr="00BE2F60">
        <w:rPr>
          <w:rFonts w:ascii="Times New Roman" w:eastAsia="Times New Roman" w:hAnsi="Times New Roman"/>
          <w:sz w:val="24"/>
          <w:szCs w:val="24"/>
          <w:lang w:eastAsia="sk-SK"/>
        </w:rPr>
        <w:t xml:space="preserve"> výdavkov verejného zdravotného poistenia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, na základe rozšírenia Indikačného zoznamu pre kúpeľnú starostlivosť </w:t>
      </w:r>
    </w:p>
    <w:p w14:paraId="444FC859" w14:textId="77777777" w:rsidR="006944C3" w:rsidRPr="007D5748" w:rsidRDefault="006944C3" w:rsidP="006944C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14:paraId="43C5C8F6" w14:textId="77777777" w:rsidR="006944C3" w:rsidRPr="007D5748" w:rsidRDefault="006944C3" w:rsidP="006944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5BB5BEA" w14:textId="77777777" w:rsidR="006944C3" w:rsidRPr="007D5748" w:rsidRDefault="006944C3" w:rsidP="006944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2.2.1. Popis návrhu:</w:t>
      </w:r>
    </w:p>
    <w:p w14:paraId="4FC1CB9E" w14:textId="77777777" w:rsidR="006944C3" w:rsidRPr="007D5748" w:rsidRDefault="006944C3" w:rsidP="006944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58AD3B4C" w14:textId="4159BEE8" w:rsidR="006944C3" w:rsidRPr="004762F8" w:rsidRDefault="006944C3" w:rsidP="006944C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B4405">
        <w:rPr>
          <w:rFonts w:ascii="Times New Roman" w:eastAsia="Times New Roman" w:hAnsi="Times New Roman"/>
          <w:sz w:val="24"/>
          <w:szCs w:val="24"/>
          <w:lang w:eastAsia="sk-SK"/>
        </w:rPr>
        <w:t xml:space="preserve">Návrh zákona </w:t>
      </w:r>
      <w:r w:rsidRPr="006944C3">
        <w:rPr>
          <w:rFonts w:ascii="Times New Roman" w:eastAsia="Times New Roman" w:hAnsi="Times New Roman"/>
          <w:sz w:val="24"/>
          <w:szCs w:val="24"/>
          <w:lang w:eastAsia="sk-SK"/>
        </w:rPr>
        <w:t>ktorým sa v súvislosti s druhou vlnou pandémie ochorenia COVID-19 menia a dopĺňajú niektoré zákony v oblasti zdravotníctva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obsahuje aj návrh úpravy </w:t>
      </w:r>
      <w:r w:rsidRPr="008B4405">
        <w:rPr>
          <w:rFonts w:ascii="Times New Roman" w:eastAsia="Times New Roman" w:hAnsi="Times New Roman"/>
          <w:sz w:val="24"/>
          <w:szCs w:val="24"/>
          <w:lang w:eastAsia="sk-SK"/>
        </w:rPr>
        <w:t xml:space="preserve">zákon č. 577/2004 Z. z. o  rozsahu zdravotnej starostlivosti uhrádzanej na základe verejného zdravotného poistenia a o úhradách za služby súvisiace s poskytovaním zdravotnej starostlivosti v znení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neskorších predpisov</w:t>
      </w:r>
      <w:r w:rsidRPr="008B4405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Účelom návrhu zákona </w:t>
      </w:r>
      <w:r w:rsidRPr="0019583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je úprava v prílohe č. 6 Indikačný zoznam pre kúpeľnú starostlivosť a to rozšírenie Indikačného zoznamu o stavy po prekonaní COVID-19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 </w:t>
      </w:r>
      <w:r w:rsidRPr="00131ABA">
        <w:rPr>
          <w:rFonts w:ascii="Times New Roman" w:eastAsia="Times New Roman" w:hAnsi="Times New Roman"/>
          <w:sz w:val="24"/>
          <w:szCs w:val="24"/>
          <w:lang w:eastAsia="sk-SK"/>
        </w:rPr>
        <w:t>Ide o pacientov, ktorí mali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131ABA">
        <w:rPr>
          <w:rFonts w:ascii="Times New Roman" w:eastAsia="Times New Roman" w:hAnsi="Times New Roman"/>
          <w:sz w:val="24"/>
          <w:szCs w:val="24"/>
          <w:lang w:eastAsia="sk-SK"/>
        </w:rPr>
        <w:t xml:space="preserve">ťažký priebeh ochorenia, absolvovali hospitalizáciu na jednotke intenzívnej starostlivosti  </w:t>
      </w:r>
      <w:r w:rsidRPr="00C22324">
        <w:rPr>
          <w:rFonts w:ascii="Times New Roman" w:eastAsia="Times New Roman" w:hAnsi="Times New Roman"/>
          <w:sz w:val="24"/>
          <w:szCs w:val="24"/>
          <w:lang w:eastAsia="sk-SK"/>
        </w:rPr>
        <w:t xml:space="preserve">alebo na klinike/oddelení </w:t>
      </w:r>
      <w:proofErr w:type="spellStart"/>
      <w:r w:rsidRPr="00C22324">
        <w:rPr>
          <w:rFonts w:ascii="Times New Roman" w:eastAsia="Times New Roman" w:hAnsi="Times New Roman"/>
          <w:sz w:val="24"/>
          <w:szCs w:val="24"/>
          <w:lang w:eastAsia="sk-SK"/>
        </w:rPr>
        <w:t>anesteziológie</w:t>
      </w:r>
      <w:proofErr w:type="spellEnd"/>
      <w:r w:rsidRPr="00C22324">
        <w:rPr>
          <w:rFonts w:ascii="Times New Roman" w:eastAsia="Times New Roman" w:hAnsi="Times New Roman"/>
          <w:sz w:val="24"/>
          <w:szCs w:val="24"/>
          <w:lang w:eastAsia="sk-SK"/>
        </w:rPr>
        <w:t xml:space="preserve"> a intenzívnej medicíny.</w:t>
      </w:r>
    </w:p>
    <w:p w14:paraId="08C8B6B8" w14:textId="77777777" w:rsidR="006944C3" w:rsidRPr="007D5748" w:rsidRDefault="006944C3" w:rsidP="006944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1657BC" w14:textId="77777777" w:rsidR="006944C3" w:rsidRPr="007D5748" w:rsidRDefault="006944C3" w:rsidP="006944C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B38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14:paraId="4F308530" w14:textId="77777777" w:rsidR="006944C3" w:rsidRPr="007D5748" w:rsidRDefault="006944C3" w:rsidP="006944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3725DA1" w14:textId="77777777" w:rsidR="006944C3" w:rsidRPr="007D5748" w:rsidRDefault="006944C3" w:rsidP="006944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/>
          <w:sz w:val="24"/>
          <w:szCs w:val="24"/>
          <w:lang w:eastAsia="sk-SK"/>
        </w:rPr>
        <w:t>zmena sadzby</w:t>
      </w:r>
    </w:p>
    <w:p w14:paraId="257E9F24" w14:textId="77777777" w:rsidR="006944C3" w:rsidRPr="007D5748" w:rsidRDefault="006944C3" w:rsidP="006944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 </w:t>
      </w:r>
      <w:r w:rsidRPr="007D5748">
        <w:rPr>
          <w:rFonts w:ascii="Times New Roman" w:eastAsia="Times New Roman" w:hAnsi="Times New Roman"/>
          <w:sz w:val="24"/>
          <w:szCs w:val="24"/>
          <w:lang w:eastAsia="sk-SK"/>
        </w:rPr>
        <w:t xml:space="preserve">  zmena v nároku</w:t>
      </w:r>
    </w:p>
    <w:p w14:paraId="05ABDDA8" w14:textId="77777777" w:rsidR="006944C3" w:rsidRPr="007D5748" w:rsidRDefault="006944C3" w:rsidP="006944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14:paraId="2D6324A3" w14:textId="77777777" w:rsidR="006944C3" w:rsidRPr="007D5748" w:rsidRDefault="006944C3" w:rsidP="006944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/>
          <w:sz w:val="24"/>
          <w:szCs w:val="24"/>
          <w:lang w:eastAsia="sk-SK"/>
        </w:rPr>
        <w:t xml:space="preserve">  kombinovaný návrh</w:t>
      </w:r>
    </w:p>
    <w:p w14:paraId="4F815A4E" w14:textId="77777777" w:rsidR="006944C3" w:rsidRPr="007D5748" w:rsidRDefault="006944C3" w:rsidP="006944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/>
          <w:sz w:val="24"/>
          <w:szCs w:val="24"/>
          <w:lang w:eastAsia="sk-SK"/>
        </w:rPr>
        <w:t xml:space="preserve">  iné </w:t>
      </w:r>
    </w:p>
    <w:p w14:paraId="30723B0D" w14:textId="77777777" w:rsidR="006944C3" w:rsidRPr="007D5748" w:rsidRDefault="006944C3" w:rsidP="006944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9503DF6" w14:textId="77777777" w:rsidR="006944C3" w:rsidRPr="007D5748" w:rsidRDefault="006944C3" w:rsidP="006944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665D0DA" w14:textId="77777777" w:rsidR="006944C3" w:rsidRPr="007D5748" w:rsidRDefault="006944C3" w:rsidP="006944C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2.2.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3</w:t>
      </w:r>
      <w:r w:rsidRPr="007D57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. Výpočty vplyvov na verejné financie</w:t>
      </w:r>
    </w:p>
    <w:p w14:paraId="0B09DD71" w14:textId="77777777" w:rsidR="006944C3" w:rsidRPr="007D5748" w:rsidRDefault="006944C3" w:rsidP="006944C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480EBE7" w14:textId="77777777" w:rsidR="006944C3" w:rsidRPr="00881E3B" w:rsidRDefault="006944C3" w:rsidP="006944C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81E3B">
        <w:rPr>
          <w:rFonts w:ascii="Times New Roman" w:eastAsia="Times New Roman" w:hAnsi="Times New Roman"/>
          <w:sz w:val="24"/>
          <w:szCs w:val="24"/>
          <w:lang w:eastAsia="sk-SK"/>
        </w:rPr>
        <w:t>Pri výpočte kvalifikovaného odhadu sa vychádza zo sumy, ktorú vynaložila zdravotná poisťovňa na kúpeľnú starostlivosť v indikačnej skupine V/2 – Iná zdĺhavá obštrukčná pľúcna choroba, bronchiálna astma, sústavne odborne liečená za roky 2017, 2018, 2019 a z počtu hospitalizovaných pacientov s ochorením COVID-19 s ťažkým priebehom (vyžadujúcim intenzívnu starostlivosť na JIS alebo KAIM/OAIM) ktorí boli prepustení do domácej starostlivosti za obdobie august 2020-január 2021(druhá vlna pandémie COVID-19). Údaje o počte hospitalizovaných pacientov na jednotlivých typoch lôžok vychádzajú z dát NCZI. Ide o pacientov, ktorí by spadali do prípadnej indikácie na kúpeľnú starostlivosť.</w:t>
      </w:r>
    </w:p>
    <w:p w14:paraId="30E6CB12" w14:textId="77777777" w:rsidR="006944C3" w:rsidRPr="00881E3B" w:rsidRDefault="006944C3" w:rsidP="006944C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1093653" w14:textId="77777777" w:rsidR="006944C3" w:rsidRDefault="006944C3" w:rsidP="006944C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81E3B">
        <w:rPr>
          <w:rFonts w:ascii="Times New Roman" w:eastAsia="Times New Roman" w:hAnsi="Times New Roman"/>
          <w:sz w:val="24"/>
          <w:szCs w:val="24"/>
          <w:lang w:eastAsia="sk-SK"/>
        </w:rPr>
        <w:t xml:space="preserve">Ukončené hospitalizácie na JIS alebo KAIM/OAIM lôžkach za obdobie august 2020-január 2021 (prepustenie do domácej starostlivosti): 1127. </w:t>
      </w:r>
    </w:p>
    <w:p w14:paraId="7975DE3F" w14:textId="77777777" w:rsidR="006944C3" w:rsidRPr="00881E3B" w:rsidRDefault="006944C3" w:rsidP="006944C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9DC1DC2" w14:textId="77777777" w:rsidR="006944C3" w:rsidRDefault="006944C3" w:rsidP="006944C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81E3B">
        <w:rPr>
          <w:rFonts w:ascii="Times New Roman" w:eastAsia="Times New Roman" w:hAnsi="Times New Roman"/>
          <w:sz w:val="24"/>
          <w:szCs w:val="24"/>
          <w:lang w:eastAsia="sk-SK"/>
        </w:rPr>
        <w:t>Z toho ukončené hospitalizácie na KAIM/OAIM (pacienti vyžadujúci invazívnu a/alebo neinvazívnu ventilačnú podporu) za obdobie august 2020-január 2021 (prepustenie do domácej starostlivosti: 459.</w:t>
      </w:r>
    </w:p>
    <w:p w14:paraId="4C6E7384" w14:textId="2AFDB176" w:rsidR="006944C3" w:rsidRDefault="006944C3" w:rsidP="006944C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18DB3E9" w14:textId="143BECC1" w:rsidR="006944C3" w:rsidRDefault="006944C3" w:rsidP="006944C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9F66C4C" w14:textId="77777777" w:rsidR="006944C3" w:rsidRDefault="006944C3" w:rsidP="006944C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4527934" w14:textId="77777777" w:rsidR="006944C3" w:rsidRPr="002A1040" w:rsidRDefault="006944C3" w:rsidP="006944C3">
      <w:pPr>
        <w:spacing w:after="0"/>
        <w:ind w:firstLine="708"/>
        <w:jc w:val="right"/>
        <w:rPr>
          <w:rFonts w:ascii="Times New Roman" w:eastAsia="Times New Roman" w:hAnsi="Times New Roman"/>
          <w:i/>
          <w:sz w:val="20"/>
          <w:szCs w:val="24"/>
          <w:lang w:eastAsia="sk-SK"/>
        </w:rPr>
      </w:pPr>
      <w:r w:rsidRPr="002A1040">
        <w:rPr>
          <w:rFonts w:ascii="Times New Roman" w:eastAsia="Times New Roman" w:hAnsi="Times New Roman"/>
          <w:i/>
          <w:sz w:val="20"/>
          <w:szCs w:val="24"/>
          <w:lang w:eastAsia="sk-SK"/>
        </w:rPr>
        <w:lastRenderedPageBreak/>
        <w:t>Tabuľka č.2</w:t>
      </w:r>
    </w:p>
    <w:tbl>
      <w:tblPr>
        <w:tblStyle w:val="Mriekatabuky"/>
        <w:tblW w:w="9185" w:type="dxa"/>
        <w:jc w:val="center"/>
        <w:tblLook w:val="04A0" w:firstRow="1" w:lastRow="0" w:firstColumn="1" w:lastColumn="0" w:noHBand="0" w:noVBand="1"/>
      </w:tblPr>
      <w:tblGrid>
        <w:gridCol w:w="3273"/>
        <w:gridCol w:w="5912"/>
      </w:tblGrid>
      <w:tr w:rsidR="006944C3" w14:paraId="4E984951" w14:textId="77777777" w:rsidTr="006944C3">
        <w:trPr>
          <w:trHeight w:val="415"/>
          <w:jc w:val="center"/>
        </w:trPr>
        <w:tc>
          <w:tcPr>
            <w:tcW w:w="9185" w:type="dxa"/>
            <w:gridSpan w:val="2"/>
            <w:vAlign w:val="center"/>
          </w:tcPr>
          <w:p w14:paraId="2B008919" w14:textId="77777777" w:rsidR="006944C3" w:rsidRPr="00E71863" w:rsidRDefault="006944C3" w:rsidP="00B6262A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71863">
              <w:rPr>
                <w:rFonts w:ascii="Times New Roman" w:hAnsi="Times New Roman"/>
                <w:b/>
                <w:bCs/>
                <w:sz w:val="24"/>
              </w:rPr>
              <w:t xml:space="preserve">Kvalifikovaný odhad počtu pacientov/poistencov </w:t>
            </w:r>
            <w:r w:rsidRPr="00E718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ktorí by spadali do indikácie na kúpeľnú starostlivosť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a sumy uhradenej zdravotnou poisťovňou</w:t>
            </w:r>
          </w:p>
        </w:tc>
      </w:tr>
      <w:tr w:rsidR="006944C3" w14:paraId="57114973" w14:textId="77777777" w:rsidTr="006944C3">
        <w:trPr>
          <w:trHeight w:val="464"/>
          <w:jc w:val="center"/>
        </w:trPr>
        <w:tc>
          <w:tcPr>
            <w:tcW w:w="3273" w:type="dxa"/>
          </w:tcPr>
          <w:p w14:paraId="43417BF9" w14:textId="77777777" w:rsidR="006944C3" w:rsidRDefault="006944C3" w:rsidP="00B6262A">
            <w:pPr>
              <w:tabs>
                <w:tab w:val="left" w:pos="788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Odhad </w:t>
            </w:r>
            <w:r w:rsidRPr="0025173D">
              <w:rPr>
                <w:rFonts w:ascii="Times New Roman" w:hAnsi="Times New Roman"/>
                <w:b/>
                <w:bCs/>
                <w:sz w:val="24"/>
              </w:rPr>
              <w:t>pacientov za rok</w:t>
            </w:r>
          </w:p>
        </w:tc>
        <w:tc>
          <w:tcPr>
            <w:tcW w:w="5911" w:type="dxa"/>
            <w:vAlign w:val="center"/>
          </w:tcPr>
          <w:p w14:paraId="423DC73D" w14:textId="77777777" w:rsidR="006944C3" w:rsidRPr="0025173D" w:rsidRDefault="006944C3" w:rsidP="00B6262A">
            <w:pPr>
              <w:tabs>
                <w:tab w:val="left" w:pos="7889"/>
              </w:tabs>
              <w:jc w:val="center"/>
              <w:rPr>
                <w:rFonts w:ascii="Times New Roman" w:hAnsi="Times New Roman"/>
                <w:sz w:val="24"/>
              </w:rPr>
            </w:pPr>
            <w:r w:rsidRPr="0025173D">
              <w:rPr>
                <w:rFonts w:ascii="Times New Roman" w:hAnsi="Times New Roman"/>
                <w:sz w:val="24"/>
              </w:rPr>
              <w:t xml:space="preserve">459 </w:t>
            </w:r>
            <w:r>
              <w:rPr>
                <w:rFonts w:ascii="Times New Roman" w:hAnsi="Times New Roman"/>
                <w:sz w:val="24"/>
              </w:rPr>
              <w:t>– 1127</w:t>
            </w:r>
          </w:p>
        </w:tc>
      </w:tr>
      <w:tr w:rsidR="006944C3" w14:paraId="495589D1" w14:textId="77777777" w:rsidTr="006944C3">
        <w:trPr>
          <w:trHeight w:val="1011"/>
          <w:jc w:val="center"/>
        </w:trPr>
        <w:tc>
          <w:tcPr>
            <w:tcW w:w="3273" w:type="dxa"/>
          </w:tcPr>
          <w:p w14:paraId="4D3B95E5" w14:textId="77777777" w:rsidR="006944C3" w:rsidRPr="00E71863" w:rsidRDefault="006944C3" w:rsidP="00B6262A">
            <w:pPr>
              <w:tabs>
                <w:tab w:val="left" w:pos="7889"/>
              </w:tabs>
              <w:rPr>
                <w:rFonts w:ascii="Times New Roman" w:hAnsi="Times New Roman"/>
                <w:b/>
                <w:bCs/>
                <w:sz w:val="24"/>
              </w:rPr>
            </w:pPr>
            <w:r w:rsidRPr="00E71863">
              <w:rPr>
                <w:rFonts w:ascii="Times New Roman" w:hAnsi="Times New Roman"/>
                <w:b/>
                <w:bCs/>
                <w:sz w:val="24"/>
              </w:rPr>
              <w:t>Odhad sumy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uhradenej </w:t>
            </w:r>
            <w:r w:rsidRPr="005D3FEA">
              <w:rPr>
                <w:rFonts w:ascii="Times New Roman" w:hAnsi="Times New Roman"/>
                <w:b/>
                <w:bCs/>
                <w:sz w:val="24"/>
              </w:rPr>
              <w:t xml:space="preserve"> zdravotnou poisťovňou</w:t>
            </w:r>
            <w:r w:rsidRPr="00E71863">
              <w:rPr>
                <w:rFonts w:ascii="Times New Roman" w:hAnsi="Times New Roman"/>
                <w:b/>
                <w:bCs/>
                <w:sz w:val="24"/>
              </w:rPr>
              <w:t xml:space="preserve"> na osobu</w:t>
            </w:r>
          </w:p>
        </w:tc>
        <w:tc>
          <w:tcPr>
            <w:tcW w:w="5911" w:type="dxa"/>
            <w:vAlign w:val="center"/>
          </w:tcPr>
          <w:p w14:paraId="01F25939" w14:textId="77777777" w:rsidR="006944C3" w:rsidRDefault="006944C3" w:rsidP="00B6262A">
            <w:pPr>
              <w:tabs>
                <w:tab w:val="left" w:pos="788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900 €</w:t>
            </w:r>
          </w:p>
        </w:tc>
      </w:tr>
      <w:tr w:rsidR="006944C3" w14:paraId="0AC2228C" w14:textId="77777777" w:rsidTr="006944C3">
        <w:trPr>
          <w:trHeight w:val="994"/>
          <w:jc w:val="center"/>
        </w:trPr>
        <w:tc>
          <w:tcPr>
            <w:tcW w:w="3273" w:type="dxa"/>
            <w:shd w:val="clear" w:color="auto" w:fill="FFE599" w:themeFill="accent4" w:themeFillTint="66"/>
          </w:tcPr>
          <w:p w14:paraId="7194F3E9" w14:textId="77777777" w:rsidR="006944C3" w:rsidRPr="00D44ECF" w:rsidRDefault="006944C3" w:rsidP="00B6262A">
            <w:pPr>
              <w:tabs>
                <w:tab w:val="left" w:pos="7889"/>
              </w:tabs>
              <w:rPr>
                <w:rFonts w:ascii="Times New Roman" w:hAnsi="Times New Roman"/>
                <w:b/>
                <w:bCs/>
                <w:sz w:val="24"/>
              </w:rPr>
            </w:pPr>
            <w:r w:rsidRPr="00D44ECF">
              <w:rPr>
                <w:rFonts w:ascii="Times New Roman" w:hAnsi="Times New Roman"/>
                <w:b/>
                <w:bCs/>
                <w:sz w:val="24"/>
              </w:rPr>
              <w:t>Odhad sumy</w:t>
            </w:r>
            <w: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uhradenej</w:t>
            </w:r>
            <w:r w:rsidRPr="005D3FEA">
              <w:rPr>
                <w:rFonts w:ascii="Times New Roman" w:hAnsi="Times New Roman"/>
                <w:b/>
                <w:bCs/>
                <w:sz w:val="24"/>
              </w:rPr>
              <w:t xml:space="preserve"> zdravotnou poisťovňou</w:t>
            </w:r>
            <w:r w:rsidRPr="00D44ECF">
              <w:rPr>
                <w:rFonts w:ascii="Times New Roman" w:hAnsi="Times New Roman"/>
                <w:b/>
                <w:bCs/>
                <w:sz w:val="24"/>
              </w:rPr>
              <w:t xml:space="preserve"> na rok </w:t>
            </w:r>
          </w:p>
        </w:tc>
        <w:tc>
          <w:tcPr>
            <w:tcW w:w="5911" w:type="dxa"/>
            <w:shd w:val="clear" w:color="auto" w:fill="FFE599" w:themeFill="accent4" w:themeFillTint="66"/>
            <w:vAlign w:val="center"/>
          </w:tcPr>
          <w:p w14:paraId="7A5E3271" w14:textId="77777777" w:rsidR="006944C3" w:rsidRPr="00D44ECF" w:rsidRDefault="006944C3" w:rsidP="00B6262A">
            <w:pPr>
              <w:tabs>
                <w:tab w:val="left" w:pos="7889"/>
              </w:tabs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44ECF">
              <w:rPr>
                <w:rFonts w:ascii="Times New Roman" w:hAnsi="Times New Roman"/>
                <w:b/>
                <w:bCs/>
                <w:sz w:val="24"/>
              </w:rPr>
              <w:t>413.100,00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– 1.014.300,00</w:t>
            </w:r>
            <w:r w:rsidRPr="00D44ECF">
              <w:rPr>
                <w:rFonts w:ascii="Times New Roman" w:hAnsi="Times New Roman"/>
                <w:b/>
                <w:bCs/>
                <w:sz w:val="24"/>
              </w:rPr>
              <w:t xml:space="preserve"> €</w:t>
            </w:r>
          </w:p>
        </w:tc>
      </w:tr>
    </w:tbl>
    <w:p w14:paraId="54B41453" w14:textId="77777777" w:rsidR="006944C3" w:rsidRDefault="006944C3" w:rsidP="006944C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7C8839" w14:textId="77777777" w:rsidR="006944C3" w:rsidRPr="002A1040" w:rsidRDefault="006944C3" w:rsidP="006944C3">
      <w:pPr>
        <w:spacing w:after="0" w:line="240" w:lineRule="auto"/>
        <w:ind w:firstLine="708"/>
        <w:jc w:val="right"/>
        <w:rPr>
          <w:rFonts w:ascii="Times New Roman" w:eastAsia="Times New Roman" w:hAnsi="Times New Roman"/>
          <w:i/>
          <w:iCs/>
          <w:sz w:val="20"/>
          <w:szCs w:val="24"/>
          <w:lang w:eastAsia="sk-SK"/>
        </w:rPr>
      </w:pPr>
      <w:r w:rsidRPr="002A1040">
        <w:rPr>
          <w:rFonts w:ascii="Times New Roman" w:eastAsia="Times New Roman" w:hAnsi="Times New Roman"/>
          <w:i/>
          <w:iCs/>
          <w:sz w:val="20"/>
          <w:szCs w:val="24"/>
          <w:lang w:eastAsia="sk-SK"/>
        </w:rPr>
        <w:t>Tabuľka č. 3</w:t>
      </w:r>
    </w:p>
    <w:tbl>
      <w:tblPr>
        <w:tblStyle w:val="Mriekatabuky"/>
        <w:tblW w:w="9074" w:type="dxa"/>
        <w:tblInd w:w="-5" w:type="dxa"/>
        <w:tblLook w:val="04A0" w:firstRow="1" w:lastRow="0" w:firstColumn="1" w:lastColumn="0" w:noHBand="0" w:noVBand="1"/>
      </w:tblPr>
      <w:tblGrid>
        <w:gridCol w:w="1572"/>
        <w:gridCol w:w="2234"/>
        <w:gridCol w:w="2518"/>
        <w:gridCol w:w="2750"/>
      </w:tblGrid>
      <w:tr w:rsidR="006944C3" w14:paraId="1A8B59BD" w14:textId="77777777" w:rsidTr="006944C3">
        <w:trPr>
          <w:trHeight w:val="2663"/>
        </w:trPr>
        <w:tc>
          <w:tcPr>
            <w:tcW w:w="1572" w:type="dxa"/>
            <w:vAlign w:val="center"/>
          </w:tcPr>
          <w:p w14:paraId="1382C4E8" w14:textId="77777777" w:rsidR="006944C3" w:rsidRPr="00FF6427" w:rsidRDefault="006944C3" w:rsidP="00B62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0835B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rok</w:t>
            </w:r>
          </w:p>
        </w:tc>
        <w:tc>
          <w:tcPr>
            <w:tcW w:w="2234" w:type="dxa"/>
          </w:tcPr>
          <w:p w14:paraId="1AC8B5BA" w14:textId="77777777" w:rsidR="006944C3" w:rsidRPr="00C63DFF" w:rsidRDefault="006944C3" w:rsidP="00B6262A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sk-SK"/>
              </w:rPr>
            </w:pPr>
          </w:p>
          <w:p w14:paraId="20F051F3" w14:textId="77777777" w:rsidR="006944C3" w:rsidRPr="00C63DFF" w:rsidRDefault="006944C3" w:rsidP="00B6262A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highlight w:val="yellow"/>
                <w:lang w:eastAsia="sk-SK"/>
              </w:rPr>
            </w:pPr>
            <w:r w:rsidRPr="00C63DFF">
              <w:rPr>
                <w:rFonts w:ascii="Times New Roman" w:eastAsia="Times New Roman" w:hAnsi="Times New Roman"/>
                <w:b/>
                <w:bCs/>
                <w:szCs w:val="24"/>
                <w:lang w:eastAsia="sk-SK"/>
              </w:rPr>
              <w:t>Suma uhradenej kúpeľnej starostlivosti -– Iná zdĺhavá obštrukčná pľúcna choroba, bronchiálna astma, sústavne odborne liečená</w:t>
            </w:r>
          </w:p>
        </w:tc>
        <w:tc>
          <w:tcPr>
            <w:tcW w:w="2518" w:type="dxa"/>
            <w:vAlign w:val="center"/>
          </w:tcPr>
          <w:p w14:paraId="3E84A5A7" w14:textId="77777777" w:rsidR="006944C3" w:rsidRPr="00C63DFF" w:rsidRDefault="006944C3" w:rsidP="00B6262A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sk-SK"/>
              </w:rPr>
            </w:pPr>
            <w:r w:rsidRPr="00C63DFF">
              <w:rPr>
                <w:rFonts w:ascii="Times New Roman" w:eastAsia="Times New Roman" w:hAnsi="Times New Roman"/>
                <w:b/>
                <w:bCs/>
                <w:szCs w:val="24"/>
                <w:lang w:eastAsia="sk-SK"/>
              </w:rPr>
              <w:t>Počet poistencov, ktorým bola uhradená kúpeľná starostlivosť - Iná zdĺhavá obštrukčná pľúcna choroba, bronchiálna astma, sústavne odborne liečená</w:t>
            </w:r>
          </w:p>
        </w:tc>
        <w:tc>
          <w:tcPr>
            <w:tcW w:w="2750" w:type="dxa"/>
            <w:vAlign w:val="center"/>
          </w:tcPr>
          <w:p w14:paraId="01D3D15C" w14:textId="77777777" w:rsidR="006944C3" w:rsidRPr="00C63DFF" w:rsidRDefault="006944C3" w:rsidP="00B6262A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sk-SK"/>
              </w:rPr>
            </w:pPr>
          </w:p>
          <w:p w14:paraId="36137A28" w14:textId="77777777" w:rsidR="006944C3" w:rsidRPr="00C63DFF" w:rsidRDefault="006944C3" w:rsidP="00B6262A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sk-SK"/>
              </w:rPr>
            </w:pPr>
            <w:r w:rsidRPr="00C63DFF">
              <w:rPr>
                <w:rFonts w:ascii="Times New Roman" w:eastAsia="Times New Roman" w:hAnsi="Times New Roman"/>
                <w:b/>
                <w:bCs/>
                <w:szCs w:val="24"/>
                <w:lang w:eastAsia="sk-SK"/>
              </w:rPr>
              <w:t>Priemerná suma uhradená poisťovňou na kúpeľnú starostlivosť jedného poistenca - Iná zdĺhavá obštrukčná pľúcna choroba, bronchiálna astma, sústavne odborne liečená</w:t>
            </w:r>
          </w:p>
          <w:p w14:paraId="2442322B" w14:textId="77777777" w:rsidR="006944C3" w:rsidRPr="00C63DFF" w:rsidRDefault="006944C3" w:rsidP="00B6262A">
            <w:pPr>
              <w:pStyle w:val="Nadpis2"/>
              <w:numPr>
                <w:ilvl w:val="0"/>
                <w:numId w:val="0"/>
              </w:numPr>
              <w:shd w:val="clear" w:color="auto" w:fill="FFFFFF"/>
              <w:spacing w:before="300" w:after="150"/>
              <w:ind w:left="927"/>
              <w:jc w:val="center"/>
              <w:outlineLvl w:val="1"/>
              <w:rPr>
                <w:rFonts w:ascii="Times New Roman" w:eastAsia="Times New Roman" w:hAnsi="Times New Roman"/>
                <w:sz w:val="20"/>
                <w:szCs w:val="24"/>
                <w:lang w:eastAsia="sk-SK"/>
              </w:rPr>
            </w:pPr>
          </w:p>
        </w:tc>
      </w:tr>
      <w:tr w:rsidR="006944C3" w14:paraId="716811C0" w14:textId="77777777" w:rsidTr="006944C3">
        <w:trPr>
          <w:trHeight w:val="489"/>
        </w:trPr>
        <w:tc>
          <w:tcPr>
            <w:tcW w:w="1572" w:type="dxa"/>
            <w:vAlign w:val="center"/>
          </w:tcPr>
          <w:p w14:paraId="6EFE7163" w14:textId="77777777" w:rsidR="006944C3" w:rsidRPr="005D3FEA" w:rsidRDefault="006944C3" w:rsidP="00B62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5D3F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2234" w:type="dxa"/>
            <w:vAlign w:val="center"/>
          </w:tcPr>
          <w:p w14:paraId="3250D8FA" w14:textId="77777777" w:rsidR="006944C3" w:rsidRPr="00FF6427" w:rsidRDefault="006944C3" w:rsidP="00B62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0835B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3.889.732,50 €</w:t>
            </w:r>
          </w:p>
        </w:tc>
        <w:tc>
          <w:tcPr>
            <w:tcW w:w="2518" w:type="dxa"/>
            <w:vAlign w:val="center"/>
          </w:tcPr>
          <w:p w14:paraId="62A0CBF4" w14:textId="77777777" w:rsidR="006944C3" w:rsidRPr="008237F1" w:rsidRDefault="006944C3" w:rsidP="00B62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8237F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4 673</w:t>
            </w:r>
          </w:p>
        </w:tc>
        <w:tc>
          <w:tcPr>
            <w:tcW w:w="2750" w:type="dxa"/>
            <w:vAlign w:val="center"/>
          </w:tcPr>
          <w:p w14:paraId="4DBD4760" w14:textId="77777777" w:rsidR="006944C3" w:rsidRPr="00FF6427" w:rsidRDefault="006944C3" w:rsidP="00B62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8237F1">
              <w:rPr>
                <w:rFonts w:ascii="Cambria Math" w:eastAsia="Times New Roman" w:hAnsi="Cambria Math" w:cs="Cambria Math"/>
                <w:sz w:val="24"/>
                <w:szCs w:val="24"/>
                <w:lang w:eastAsia="sk-SK"/>
              </w:rPr>
              <w:t>≅</w:t>
            </w:r>
            <w:r w:rsidRPr="008237F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830 €</w:t>
            </w:r>
          </w:p>
        </w:tc>
      </w:tr>
      <w:tr w:rsidR="006944C3" w14:paraId="5B3E82F6" w14:textId="77777777" w:rsidTr="006944C3">
        <w:trPr>
          <w:trHeight w:val="478"/>
        </w:trPr>
        <w:tc>
          <w:tcPr>
            <w:tcW w:w="1572" w:type="dxa"/>
            <w:vAlign w:val="center"/>
          </w:tcPr>
          <w:p w14:paraId="407DF7D3" w14:textId="77777777" w:rsidR="006944C3" w:rsidRPr="005D3FEA" w:rsidRDefault="006944C3" w:rsidP="00B62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5D3F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2234" w:type="dxa"/>
            <w:vAlign w:val="center"/>
          </w:tcPr>
          <w:p w14:paraId="3B9923E8" w14:textId="77777777" w:rsidR="006944C3" w:rsidRPr="00FF6427" w:rsidRDefault="006944C3" w:rsidP="00B62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0835B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4.131.057,00 €</w:t>
            </w:r>
          </w:p>
        </w:tc>
        <w:tc>
          <w:tcPr>
            <w:tcW w:w="2518" w:type="dxa"/>
            <w:vAlign w:val="center"/>
          </w:tcPr>
          <w:p w14:paraId="7D035557" w14:textId="77777777" w:rsidR="006944C3" w:rsidRPr="008237F1" w:rsidRDefault="006944C3" w:rsidP="00B62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8237F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4 961</w:t>
            </w:r>
          </w:p>
        </w:tc>
        <w:tc>
          <w:tcPr>
            <w:tcW w:w="2750" w:type="dxa"/>
            <w:vAlign w:val="center"/>
          </w:tcPr>
          <w:p w14:paraId="03EDF78D" w14:textId="77777777" w:rsidR="006944C3" w:rsidRPr="00FF6427" w:rsidRDefault="006944C3" w:rsidP="00B62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8237F1">
              <w:rPr>
                <w:rFonts w:ascii="Cambria Math" w:eastAsia="Times New Roman" w:hAnsi="Cambria Math" w:cs="Cambria Math"/>
                <w:sz w:val="24"/>
                <w:szCs w:val="24"/>
                <w:lang w:eastAsia="sk-SK"/>
              </w:rPr>
              <w:t>≅</w:t>
            </w:r>
            <w:r w:rsidRPr="008237F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830 €</w:t>
            </w:r>
          </w:p>
        </w:tc>
      </w:tr>
      <w:tr w:rsidR="006944C3" w14:paraId="529003A0" w14:textId="77777777" w:rsidTr="006944C3">
        <w:trPr>
          <w:trHeight w:val="489"/>
        </w:trPr>
        <w:tc>
          <w:tcPr>
            <w:tcW w:w="1572" w:type="dxa"/>
            <w:vAlign w:val="center"/>
          </w:tcPr>
          <w:p w14:paraId="0832EDB0" w14:textId="77777777" w:rsidR="006944C3" w:rsidRPr="005D3FEA" w:rsidRDefault="006944C3" w:rsidP="00B626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5D3F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2234" w:type="dxa"/>
            <w:vAlign w:val="center"/>
          </w:tcPr>
          <w:p w14:paraId="24D53602" w14:textId="77777777" w:rsidR="006944C3" w:rsidRPr="00FF6427" w:rsidRDefault="006944C3" w:rsidP="00B62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8237F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4.845.731,50 €</w:t>
            </w:r>
          </w:p>
        </w:tc>
        <w:tc>
          <w:tcPr>
            <w:tcW w:w="2518" w:type="dxa"/>
            <w:vAlign w:val="center"/>
          </w:tcPr>
          <w:p w14:paraId="22859FA1" w14:textId="77777777" w:rsidR="006944C3" w:rsidRPr="008237F1" w:rsidRDefault="006944C3" w:rsidP="00B62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8237F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5 409</w:t>
            </w:r>
          </w:p>
        </w:tc>
        <w:tc>
          <w:tcPr>
            <w:tcW w:w="2750" w:type="dxa"/>
            <w:vAlign w:val="center"/>
          </w:tcPr>
          <w:p w14:paraId="7B49A01A" w14:textId="77777777" w:rsidR="006944C3" w:rsidRPr="00FF6427" w:rsidRDefault="006944C3" w:rsidP="00B626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sk-SK"/>
              </w:rPr>
            </w:pPr>
            <w:r w:rsidRPr="008237F1">
              <w:rPr>
                <w:rFonts w:ascii="Cambria Math" w:eastAsia="Times New Roman" w:hAnsi="Cambria Math" w:cs="Cambria Math"/>
                <w:sz w:val="24"/>
                <w:szCs w:val="24"/>
                <w:lang w:eastAsia="sk-SK"/>
              </w:rPr>
              <w:t>≅</w:t>
            </w:r>
            <w:r w:rsidRPr="008237F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900 </w:t>
            </w:r>
            <w:r w:rsidRPr="008237F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€</w:t>
            </w:r>
          </w:p>
        </w:tc>
      </w:tr>
    </w:tbl>
    <w:p w14:paraId="79E7E677" w14:textId="77777777" w:rsidR="006944C3" w:rsidRDefault="006944C3" w:rsidP="006944C3">
      <w:pPr>
        <w:jc w:val="both"/>
        <w:rPr>
          <w:rFonts w:ascii="Times New Roman" w:hAnsi="Times New Roman"/>
        </w:rPr>
        <w:sectPr w:rsidR="006944C3" w:rsidSect="00176EDF">
          <w:pgSz w:w="11906" w:h="16838"/>
          <w:pgMar w:top="1417" w:right="1417" w:bottom="1417" w:left="1417" w:header="708" w:footer="170" w:gutter="0"/>
          <w:cols w:space="708"/>
          <w:docGrid w:linePitch="360"/>
        </w:sectPr>
      </w:pPr>
    </w:p>
    <w:p w14:paraId="50815F29" w14:textId="77777777" w:rsidR="006944C3" w:rsidRPr="00A76644" w:rsidRDefault="006944C3" w:rsidP="006944C3">
      <w:pPr>
        <w:spacing w:after="0"/>
        <w:jc w:val="right"/>
        <w:rPr>
          <w:rFonts w:ascii="Times New Roman" w:hAnsi="Times New Roman"/>
          <w:sz w:val="24"/>
        </w:rPr>
      </w:pPr>
      <w:r w:rsidRPr="00A76644">
        <w:rPr>
          <w:rFonts w:ascii="Times New Roman" w:hAnsi="Times New Roman"/>
          <w:i/>
          <w:sz w:val="20"/>
        </w:rPr>
        <w:lastRenderedPageBreak/>
        <w:t>Tabuľka č. 4</w:t>
      </w:r>
    </w:p>
    <w:tbl>
      <w:tblPr>
        <w:tblpPr w:leftFromText="141" w:rightFromText="141" w:vertAnchor="page" w:horzAnchor="margin" w:tblpXSpec="center" w:tblpY="1853"/>
        <w:tblW w:w="1039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8"/>
        <w:gridCol w:w="1117"/>
        <w:gridCol w:w="1117"/>
        <w:gridCol w:w="1117"/>
        <w:gridCol w:w="1120"/>
        <w:gridCol w:w="2235"/>
      </w:tblGrid>
      <w:tr w:rsidR="006944C3" w:rsidRPr="00FC63F0" w14:paraId="75388833" w14:textId="77777777" w:rsidTr="006944C3">
        <w:trPr>
          <w:cantSplit/>
          <w:trHeight w:val="153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2614DF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Príjmy (v eurách)</w:t>
            </w: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FB784B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Vplyv na rozpočet verejnej správy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642A172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poznámka</w:t>
            </w:r>
          </w:p>
        </w:tc>
      </w:tr>
      <w:tr w:rsidR="006944C3" w:rsidRPr="00FC63F0" w14:paraId="10B654F7" w14:textId="77777777" w:rsidTr="006944C3">
        <w:trPr>
          <w:cantSplit/>
          <w:trHeight w:val="153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FB0D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24D234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A0DC5F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330D4A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91B57C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3B93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6944C3" w:rsidRPr="00FC63F0" w14:paraId="5E10466D" w14:textId="77777777" w:rsidTr="006944C3">
        <w:trPr>
          <w:trHeight w:val="15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440C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 w:rsidRPr="00FC63F0">
              <w:rPr>
                <w:rFonts w:ascii="Times New Roman" w:hAnsi="Times New Roman"/>
                <w:b/>
                <w:bCs/>
              </w:rPr>
              <w:t>Daňové príjmy (100)</w:t>
            </w:r>
            <w:r w:rsidRPr="00FC63F0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D62AA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EF995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9C390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03DA8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A47C6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0186CB13" w14:textId="77777777" w:rsidTr="006944C3">
        <w:trPr>
          <w:trHeight w:val="15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B916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Nedaňové príjmy (200)</w:t>
            </w:r>
            <w:r w:rsidRPr="00FC63F0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B53A3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47B77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1699B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D565E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460A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79C848AD" w14:textId="77777777" w:rsidTr="006944C3">
        <w:trPr>
          <w:trHeight w:val="15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386C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Granty a transfery (300)</w:t>
            </w:r>
            <w:r w:rsidRPr="00FC63F0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65AA1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FBE32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0754E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115D1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EBCA7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393190A0" w14:textId="77777777" w:rsidTr="006944C3">
        <w:trPr>
          <w:trHeight w:val="15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85A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47DFC7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60C024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B7FFD1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EDDCD7E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2912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4B06F62B" w14:textId="77777777" w:rsidTr="006944C3">
        <w:trPr>
          <w:trHeight w:val="15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11FB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B6CAB70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2F9DF0C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6EEB6C2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EE623CB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7EB34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6A14EDA9" w14:textId="77777777" w:rsidTr="006944C3">
        <w:trPr>
          <w:trHeight w:val="15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1EA603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Dopad na príjmy verejnej správy celkom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D3AB7C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66B18D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B65193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646F0F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105798E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</w:tbl>
    <w:p w14:paraId="4C55A842" w14:textId="77777777" w:rsidR="006944C3" w:rsidRDefault="006944C3" w:rsidP="006944C3">
      <w:pPr>
        <w:rPr>
          <w:rFonts w:ascii="Times New Roman" w:hAnsi="Times New Roman"/>
          <w:sz w:val="24"/>
        </w:rPr>
      </w:pPr>
    </w:p>
    <w:p w14:paraId="0D24D554" w14:textId="77777777" w:rsidR="006944C3" w:rsidRDefault="006944C3" w:rsidP="006944C3">
      <w:pPr>
        <w:spacing w:after="0"/>
        <w:rPr>
          <w:rFonts w:ascii="Times New Roman" w:hAnsi="Times New Roman"/>
          <w:i/>
          <w:sz w:val="20"/>
        </w:rPr>
      </w:pPr>
    </w:p>
    <w:p w14:paraId="5918B9D3" w14:textId="77777777" w:rsidR="006944C3" w:rsidRDefault="006944C3" w:rsidP="006944C3">
      <w:pPr>
        <w:spacing w:after="0"/>
        <w:rPr>
          <w:rFonts w:ascii="Times New Roman" w:hAnsi="Times New Roman"/>
          <w:i/>
          <w:sz w:val="20"/>
        </w:rPr>
      </w:pPr>
    </w:p>
    <w:p w14:paraId="0652D3EE" w14:textId="0CF73871" w:rsidR="006944C3" w:rsidRPr="006944C3" w:rsidRDefault="006944C3" w:rsidP="006944C3">
      <w:pPr>
        <w:spacing w:after="0"/>
        <w:jc w:val="right"/>
        <w:rPr>
          <w:rFonts w:ascii="Times New Roman" w:hAnsi="Times New Roman"/>
          <w:i/>
          <w:sz w:val="20"/>
        </w:rPr>
      </w:pPr>
      <w:r w:rsidRPr="00A76644">
        <w:rPr>
          <w:rFonts w:ascii="Times New Roman" w:hAnsi="Times New Roman"/>
          <w:i/>
          <w:sz w:val="20"/>
        </w:rPr>
        <w:t>Tabuľka č. 5</w:t>
      </w:r>
    </w:p>
    <w:tbl>
      <w:tblPr>
        <w:tblpPr w:leftFromText="141" w:rightFromText="141" w:vertAnchor="text" w:horzAnchor="margin" w:tblpXSpec="center" w:tblpY="27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1641"/>
        <w:gridCol w:w="1417"/>
        <w:gridCol w:w="1418"/>
        <w:gridCol w:w="2334"/>
      </w:tblGrid>
      <w:tr w:rsidR="006944C3" w:rsidRPr="006944C3" w14:paraId="2C8089A1" w14:textId="77777777" w:rsidTr="006944C3">
        <w:trPr>
          <w:trHeight w:val="417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4683AA7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Výdavky (v eurách)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96AAD21" w14:textId="6C68D66E" w:rsidR="006944C3" w:rsidRPr="006944C3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44C3">
              <w:rPr>
                <w:rFonts w:ascii="Times New Roman" w:hAnsi="Times New Roman"/>
                <w:b/>
                <w:bCs/>
              </w:rPr>
              <w:t xml:space="preserve">Vplyv na rozpočet verejnej správy                           </w:t>
            </w:r>
            <w:r>
              <w:rPr>
                <w:rFonts w:ascii="Times New Roman" w:hAnsi="Times New Roman"/>
                <w:b/>
                <w:bCs/>
              </w:rPr>
              <w:t xml:space="preserve">     </w:t>
            </w:r>
            <w:r w:rsidRPr="006944C3">
              <w:rPr>
                <w:rFonts w:ascii="Times New Roman" w:hAnsi="Times New Roman"/>
                <w:b/>
                <w:bCs/>
              </w:rPr>
              <w:t>poznámka</w:t>
            </w:r>
          </w:p>
        </w:tc>
      </w:tr>
      <w:tr w:rsidR="006944C3" w:rsidRPr="00FC63F0" w14:paraId="0A3634FC" w14:textId="77777777" w:rsidTr="006944C3">
        <w:trPr>
          <w:trHeight w:val="131"/>
        </w:trPr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CB9A2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DA5505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FC5A23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1AC8D5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B519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6944C3" w:rsidRPr="00FC63F0" w14:paraId="2AF55EAD" w14:textId="77777777" w:rsidTr="006944C3">
        <w:trPr>
          <w:trHeight w:val="13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642A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Bežné výdavky (600)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E7713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E93F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2EB74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8426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5F065AC6" w14:textId="77777777" w:rsidTr="006944C3">
        <w:trPr>
          <w:trHeight w:val="13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E785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 xml:space="preserve">  Mzdy, platy, služobné príjmy a ostatné osobné vyrovnania (610)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79689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6C89B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ABD0C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14B67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625D945D" w14:textId="77777777" w:rsidTr="006944C3">
        <w:trPr>
          <w:trHeight w:val="13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4C27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FC63F0">
              <w:rPr>
                <w:rFonts w:ascii="Times New Roman" w:hAnsi="Times New Roman"/>
              </w:rPr>
              <w:t xml:space="preserve">  Poistné a príspevok do poisťovní (620)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72F10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549CF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D7199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25903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538484CB" w14:textId="77777777" w:rsidTr="006944C3">
        <w:trPr>
          <w:trHeight w:val="13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B08B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FC63F0">
              <w:rPr>
                <w:rFonts w:ascii="Times New Roman" w:hAnsi="Times New Roman"/>
              </w:rPr>
              <w:t xml:space="preserve">  Tovary a služby (630)</w:t>
            </w:r>
            <w:r w:rsidRPr="00FC63F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E8888" w14:textId="77777777" w:rsidR="006944C3" w:rsidRPr="00367EC9" w:rsidRDefault="006944C3" w:rsidP="006944C3">
            <w:pPr>
              <w:spacing w:after="0"/>
              <w:jc w:val="right"/>
              <w:rPr>
                <w:rFonts w:ascii="Times New Roman" w:hAnsi="Times New Roman"/>
              </w:rPr>
            </w:pPr>
            <w:r w:rsidRPr="003263B6">
              <w:rPr>
                <w:rFonts w:ascii="Times New Roman" w:hAnsi="Times New Roman"/>
              </w:rPr>
              <w:t>413.100,00 – 1.014.300,00 €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A08D" w14:textId="77777777" w:rsidR="006944C3" w:rsidRPr="0066387B" w:rsidRDefault="006944C3" w:rsidP="006944C3">
            <w:pPr>
              <w:spacing w:after="0"/>
              <w:rPr>
                <w:rFonts w:ascii="Times New Roman" w:hAnsi="Times New Roman"/>
              </w:rPr>
            </w:pPr>
            <w:r w:rsidRPr="003263B6">
              <w:rPr>
                <w:rFonts w:ascii="Times New Roman" w:hAnsi="Times New Roman"/>
              </w:rPr>
              <w:t>413.100,00 – 1.014.300,00 €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FE36" w14:textId="77777777" w:rsidR="006944C3" w:rsidRPr="00FA374B" w:rsidRDefault="006944C3" w:rsidP="006944C3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3263B6">
              <w:rPr>
                <w:rFonts w:ascii="Times New Roman" w:hAnsi="Times New Roman"/>
              </w:rPr>
              <w:t>413.100,00 – 1.014.300,00 €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35C9C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44C3" w:rsidRPr="00FC63F0" w14:paraId="6E264BC1" w14:textId="77777777" w:rsidTr="006944C3">
        <w:trPr>
          <w:trHeight w:val="13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3B76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 xml:space="preserve">  Bežné transfery (640)</w:t>
            </w:r>
            <w:r w:rsidRPr="00FC63F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DDEE" w14:textId="77777777" w:rsidR="006944C3" w:rsidRPr="00367EC9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D8EA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46099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6F589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603DA5A3" w14:textId="77777777" w:rsidTr="006944C3">
        <w:trPr>
          <w:trHeight w:val="13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3CA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 xml:space="preserve">  Splácanie úrokov a ostatné platby súvisiace s  úverom, pôžičkou, návratnou finančnou výpomocou a finančným prenájmom (650)</w:t>
            </w:r>
            <w:r w:rsidRPr="00FC63F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FCC7" w14:textId="77777777" w:rsidR="006944C3" w:rsidRPr="00367EC9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5AAD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6667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551BE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44C3" w:rsidRPr="00FC63F0" w14:paraId="6F8E1C56" w14:textId="77777777" w:rsidTr="006944C3">
        <w:trPr>
          <w:trHeight w:val="13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4039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Kapitálové výdavky (700)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94AA" w14:textId="77777777" w:rsidR="006944C3" w:rsidRPr="00367EC9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FBF2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969FA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37EA3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7CE8E3AD" w14:textId="77777777" w:rsidTr="006944C3">
        <w:trPr>
          <w:trHeight w:val="13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0960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 xml:space="preserve">  Obstarávanie kapitálových aktív (710)</w:t>
            </w:r>
            <w:r w:rsidRPr="00FC63F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E84B6" w14:textId="77777777" w:rsidR="006944C3" w:rsidRPr="00367EC9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615FC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60C2E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E7CDD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04362B3D" w14:textId="77777777" w:rsidTr="006944C3">
        <w:trPr>
          <w:trHeight w:val="13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694C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 xml:space="preserve">  Kapitálové transfery (720)</w:t>
            </w:r>
            <w:r w:rsidRPr="00FC63F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B4F6B" w14:textId="77777777" w:rsidR="006944C3" w:rsidRPr="00367EC9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884D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AFF1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43DC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327DDCBC" w14:textId="77777777" w:rsidTr="006944C3">
        <w:trPr>
          <w:trHeight w:val="13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E3F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Výdavky z transakcií s finančnými aktívami a finančnými pasívami (800)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032B60" w14:textId="77777777" w:rsidR="006944C3" w:rsidRPr="00367EC9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67EC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A3B619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8DCE12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3877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23DCAA55" w14:textId="77777777" w:rsidTr="006944C3">
        <w:trPr>
          <w:trHeight w:val="13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89F848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Dopad na výdavky verejnej správy celkom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6AFC8" w14:textId="77777777" w:rsidR="006944C3" w:rsidRPr="00367EC9" w:rsidRDefault="006944C3" w:rsidP="006944C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63B6">
              <w:rPr>
                <w:rFonts w:ascii="Times New Roman" w:hAnsi="Times New Roman"/>
              </w:rPr>
              <w:t>413.100,00 – 1.014.300,00 €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26C64" w14:textId="77777777" w:rsidR="006944C3" w:rsidRPr="006B3715" w:rsidRDefault="006944C3" w:rsidP="006944C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63B6">
              <w:rPr>
                <w:rFonts w:ascii="Times New Roman" w:hAnsi="Times New Roman"/>
              </w:rPr>
              <w:t>413.100,00 – 1.014.300,00 €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4FEEA" w14:textId="77777777" w:rsidR="006944C3" w:rsidRPr="006B3715" w:rsidRDefault="006944C3" w:rsidP="006944C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263B6">
              <w:rPr>
                <w:rFonts w:ascii="Times New Roman" w:hAnsi="Times New Roman"/>
              </w:rPr>
              <w:t>413.100,00 – 1.014.300,00 €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F6E41BC" w14:textId="77777777" w:rsidR="006944C3" w:rsidRPr="00FC63F0" w:rsidRDefault="006944C3" w:rsidP="00694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</w:tbl>
    <w:p w14:paraId="637F3AF8" w14:textId="77777777" w:rsidR="006944C3" w:rsidRDefault="006944C3" w:rsidP="006944C3">
      <w:pPr>
        <w:rPr>
          <w:rFonts w:ascii="Times New Roman" w:hAnsi="Times New Roman"/>
          <w:sz w:val="24"/>
        </w:rPr>
      </w:pPr>
    </w:p>
    <w:p w14:paraId="23062FDC" w14:textId="77777777" w:rsidR="006944C3" w:rsidRDefault="006944C3" w:rsidP="006944C3">
      <w:pPr>
        <w:rPr>
          <w:rFonts w:ascii="Times New Roman" w:hAnsi="Times New Roman"/>
          <w:sz w:val="24"/>
        </w:rPr>
      </w:pPr>
    </w:p>
    <w:p w14:paraId="3F66D6C0" w14:textId="77777777" w:rsidR="006944C3" w:rsidRDefault="006944C3" w:rsidP="006944C3">
      <w:pPr>
        <w:rPr>
          <w:rFonts w:ascii="Times New Roman" w:hAnsi="Times New Roman"/>
          <w:sz w:val="24"/>
        </w:rPr>
      </w:pPr>
    </w:p>
    <w:p w14:paraId="674956B2" w14:textId="77777777" w:rsidR="006944C3" w:rsidRDefault="006944C3" w:rsidP="006944C3">
      <w:pPr>
        <w:rPr>
          <w:rFonts w:ascii="Times New Roman" w:hAnsi="Times New Roman"/>
          <w:sz w:val="24"/>
        </w:rPr>
      </w:pPr>
    </w:p>
    <w:p w14:paraId="038FC76E" w14:textId="77777777" w:rsidR="006944C3" w:rsidRDefault="006944C3" w:rsidP="006944C3">
      <w:pPr>
        <w:rPr>
          <w:rFonts w:ascii="Times New Roman" w:hAnsi="Times New Roman"/>
          <w:sz w:val="24"/>
        </w:rPr>
      </w:pPr>
    </w:p>
    <w:p w14:paraId="3DE2757E" w14:textId="77777777" w:rsidR="006944C3" w:rsidRDefault="006944C3" w:rsidP="006944C3">
      <w:pPr>
        <w:rPr>
          <w:rFonts w:ascii="Times New Roman" w:hAnsi="Times New Roman"/>
          <w:sz w:val="24"/>
        </w:rPr>
      </w:pPr>
    </w:p>
    <w:p w14:paraId="33C234E5" w14:textId="77777777" w:rsidR="006944C3" w:rsidRDefault="006944C3" w:rsidP="006944C3">
      <w:pPr>
        <w:jc w:val="right"/>
        <w:rPr>
          <w:rFonts w:ascii="Times New Roman" w:hAnsi="Times New Roman"/>
          <w:i/>
          <w:sz w:val="20"/>
        </w:rPr>
      </w:pPr>
      <w:r w:rsidRPr="00FA374B">
        <w:rPr>
          <w:rFonts w:ascii="Times New Roman" w:hAnsi="Times New Roman"/>
          <w:i/>
          <w:sz w:val="20"/>
        </w:rPr>
        <w:t xml:space="preserve">Tabuľka č. 6 </w:t>
      </w:r>
    </w:p>
    <w:tbl>
      <w:tblPr>
        <w:tblW w:w="10624" w:type="dxa"/>
        <w:tblInd w:w="-7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1134"/>
        <w:gridCol w:w="758"/>
        <w:gridCol w:w="412"/>
        <w:gridCol w:w="38"/>
        <w:gridCol w:w="1218"/>
        <w:gridCol w:w="49"/>
        <w:gridCol w:w="638"/>
        <w:gridCol w:w="856"/>
        <w:gridCol w:w="64"/>
      </w:tblGrid>
      <w:tr w:rsidR="006944C3" w:rsidRPr="00FC63F0" w14:paraId="77B44EDD" w14:textId="77777777" w:rsidTr="006944C3">
        <w:trPr>
          <w:gridAfter w:val="1"/>
          <w:wAfter w:w="64" w:type="dxa"/>
          <w:cantSplit/>
          <w:trHeight w:val="283"/>
        </w:trPr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41207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Zamestnanosť</w:t>
            </w: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E47268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Vplyv na rozpočet verejnej správy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605CDC9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poznámka</w:t>
            </w:r>
          </w:p>
        </w:tc>
      </w:tr>
      <w:tr w:rsidR="006944C3" w:rsidRPr="00FC63F0" w14:paraId="5FAE3845" w14:textId="77777777" w:rsidTr="00B6262A">
        <w:trPr>
          <w:gridAfter w:val="1"/>
          <w:wAfter w:w="64" w:type="dxa"/>
          <w:cantSplit/>
          <w:trHeight w:val="255"/>
        </w:trPr>
        <w:tc>
          <w:tcPr>
            <w:tcW w:w="4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4272FD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4233BF" w14:textId="65E29892" w:rsidR="006944C3" w:rsidRPr="00FC63F0" w:rsidRDefault="006944C3" w:rsidP="00694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C7E613" w14:textId="05D3AA96" w:rsidR="006944C3" w:rsidRPr="00FC63F0" w:rsidRDefault="006944C3" w:rsidP="00694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 + 1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D24FE1" w14:textId="48E1B6C2" w:rsidR="006944C3" w:rsidRPr="00FC63F0" w:rsidRDefault="006944C3" w:rsidP="00694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 + 2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4F3092" w14:textId="397B6D19" w:rsidR="006944C3" w:rsidRPr="00FC63F0" w:rsidRDefault="006944C3" w:rsidP="006944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 + 3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0735F7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6944C3" w:rsidRPr="00FC63F0" w14:paraId="251E3E85" w14:textId="77777777" w:rsidTr="00B6262A">
        <w:trPr>
          <w:gridAfter w:val="1"/>
          <w:wAfter w:w="64" w:type="dxa"/>
          <w:trHeight w:val="25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8C81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Počet zamestnancov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7F7BE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82DC9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131F0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5ADB0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50930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452F9574" w14:textId="77777777" w:rsidTr="00B6262A">
        <w:trPr>
          <w:gridAfter w:val="1"/>
          <w:wAfter w:w="64" w:type="dxa"/>
          <w:trHeight w:val="25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441E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EF789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B04EF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90736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679E9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FAA93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44C3" w:rsidRPr="00FC63F0" w14:paraId="423AD388" w14:textId="77777777" w:rsidTr="00B6262A">
        <w:trPr>
          <w:gridAfter w:val="1"/>
          <w:wAfter w:w="64" w:type="dxa"/>
          <w:trHeight w:val="25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AFE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Priemerný mzdový výdavok (v eurách)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662AD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43680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BBA6B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B86B2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B1CC0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7C9413A3" w14:textId="77777777" w:rsidTr="00B6262A">
        <w:trPr>
          <w:gridAfter w:val="1"/>
          <w:wAfter w:w="64" w:type="dxa"/>
          <w:trHeight w:val="25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3D1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DB9D8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F630B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77316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707E2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2A5C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4FC88B85" w14:textId="77777777" w:rsidTr="00B6262A">
        <w:trPr>
          <w:gridAfter w:val="1"/>
          <w:wAfter w:w="64" w:type="dxa"/>
          <w:trHeight w:val="25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C25D1C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Osobné výdavky celkom (v eurách)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7ACF9D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7BAF13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F83B1A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002E0F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2F3D895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6944C3" w:rsidRPr="00FC63F0" w14:paraId="03FFE0E6" w14:textId="77777777" w:rsidTr="00B6262A">
        <w:trPr>
          <w:gridAfter w:val="1"/>
          <w:wAfter w:w="64" w:type="dxa"/>
          <w:trHeight w:val="25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A6B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Mzdy, platy, služobné príjmy a ostatné osobné vyrovnania (610)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6F130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FA1DF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19CE9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D79A1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C6F1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6944C3" w:rsidRPr="00FC63F0" w14:paraId="440B5339" w14:textId="77777777" w:rsidTr="00B6262A">
        <w:trPr>
          <w:gridAfter w:val="1"/>
          <w:wAfter w:w="64" w:type="dxa"/>
          <w:trHeight w:val="25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86C3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5AAF4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C0A63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75734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91432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A5BE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507759CB" w14:textId="77777777" w:rsidTr="00B6262A">
        <w:trPr>
          <w:gridAfter w:val="1"/>
          <w:wAfter w:w="64" w:type="dxa"/>
          <w:trHeight w:val="25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8C73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Poistné a príspevok do poisťovní (620)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CC9FA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D707C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1233C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174A2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461C3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6944C3" w:rsidRPr="00FC63F0" w14:paraId="0F97793F" w14:textId="77777777" w:rsidTr="00B6262A">
        <w:trPr>
          <w:gridAfter w:val="1"/>
          <w:wAfter w:w="64" w:type="dxa"/>
          <w:trHeight w:val="25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66D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969BC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A0560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CF090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5C975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E8529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 </w:t>
            </w:r>
          </w:p>
        </w:tc>
      </w:tr>
      <w:tr w:rsidR="006944C3" w:rsidRPr="00FC63F0" w14:paraId="1482872A" w14:textId="77777777" w:rsidTr="00B6262A">
        <w:trPr>
          <w:gridAfter w:val="1"/>
          <w:wAfter w:w="64" w:type="dxa"/>
          <w:trHeight w:val="255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32966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7FAC9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CA47E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F6DD0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477BE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269D3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44C3" w:rsidRPr="00FC63F0" w14:paraId="4731EAE0" w14:textId="77777777" w:rsidTr="00B6262A">
        <w:trPr>
          <w:gridAfter w:val="1"/>
          <w:wAfter w:w="64" w:type="dxa"/>
          <w:trHeight w:val="255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6E8822FC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C63F0">
              <w:rPr>
                <w:rFonts w:ascii="Times New Roman" w:hAnsi="Times New Roman"/>
                <w:b/>
                <w:bCs/>
              </w:rPr>
              <w:t>Poznámky: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30E63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BDB16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09CDB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E4A6F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A6C1A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44C3" w:rsidRPr="00FC63F0" w14:paraId="1644967D" w14:textId="77777777" w:rsidTr="00B6262A">
        <w:trPr>
          <w:gridAfter w:val="1"/>
          <w:wAfter w:w="64" w:type="dxa"/>
          <w:trHeight w:val="255"/>
        </w:trPr>
        <w:tc>
          <w:tcPr>
            <w:tcW w:w="90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610C6D83" w14:textId="77777777" w:rsidR="006944C3" w:rsidRPr="00FC63F0" w:rsidRDefault="006944C3" w:rsidP="00B6262A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C63F0">
              <w:rPr>
                <w:rFonts w:ascii="Times New Roman" w:hAnsi="Times New Roman"/>
                <w:bCs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34D22823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A8F9E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44C3" w:rsidRPr="00FC63F0" w14:paraId="75947334" w14:textId="77777777" w:rsidTr="00B6262A">
        <w:trPr>
          <w:trHeight w:val="255"/>
        </w:trPr>
        <w:tc>
          <w:tcPr>
            <w:tcW w:w="73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DF713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F0">
              <w:rPr>
                <w:rFonts w:ascii="Times New Roman" w:hAnsi="Times New Roman"/>
              </w:rPr>
              <w:t>Kategórie 610 a 620 sú z tejto prílohy prenášané do príslušných kategórií prílohy „výdavky“.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C808D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C633C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7CF9C" w14:textId="77777777" w:rsidR="006944C3" w:rsidRPr="00FC63F0" w:rsidRDefault="006944C3" w:rsidP="00B626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B14826E" w14:textId="77777777" w:rsidR="006944C3" w:rsidRPr="00FA374B" w:rsidRDefault="006944C3" w:rsidP="006944C3">
      <w:pPr>
        <w:rPr>
          <w:rFonts w:ascii="Times New Roman" w:hAnsi="Times New Roman"/>
          <w:i/>
          <w:sz w:val="20"/>
        </w:rPr>
      </w:pPr>
    </w:p>
    <w:p w14:paraId="3CDCAF92" w14:textId="77777777" w:rsidR="006944C3" w:rsidRDefault="006944C3" w:rsidP="006944C3">
      <w:pPr>
        <w:rPr>
          <w:rFonts w:ascii="Times New Roman" w:hAnsi="Times New Roman"/>
          <w:sz w:val="24"/>
        </w:rPr>
      </w:pPr>
    </w:p>
    <w:p w14:paraId="31F6BE4C" w14:textId="77777777" w:rsidR="0088019E" w:rsidRDefault="0088019E"/>
    <w:sectPr w:rsidR="0088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3488E"/>
    <w:multiLevelType w:val="hybridMultilevel"/>
    <w:tmpl w:val="42C61446"/>
    <w:lvl w:ilvl="0" w:tplc="3D8A57DA">
      <w:start w:val="1"/>
      <w:numFmt w:val="upperLetter"/>
      <w:pStyle w:val="Nadpis2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C3"/>
    <w:rsid w:val="000D59FC"/>
    <w:rsid w:val="00534F06"/>
    <w:rsid w:val="005D21C1"/>
    <w:rsid w:val="006944C3"/>
    <w:rsid w:val="006C5F40"/>
    <w:rsid w:val="0088019E"/>
    <w:rsid w:val="0096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F892"/>
  <w15:chartTrackingRefBased/>
  <w15:docId w15:val="{F32AB52F-9887-44BD-8AEE-95FFED7A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44C3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aliases w:val="Nadpis 2T,Podnadpis,F2,F21,H2,Podkapitola1,hlavicka,h2,V_Head2"/>
    <w:basedOn w:val="Obsah2"/>
    <w:next w:val="Normlny"/>
    <w:link w:val="Nadpis2Char"/>
    <w:uiPriority w:val="9"/>
    <w:qFormat/>
    <w:rsid w:val="006944C3"/>
    <w:pPr>
      <w:keepNext/>
      <w:numPr>
        <w:numId w:val="1"/>
      </w:numPr>
      <w:spacing w:before="240" w:after="60"/>
      <w:outlineLvl w:val="1"/>
    </w:pPr>
    <w:rPr>
      <w:rFonts w:eastAsia="MS Gothic"/>
      <w:b/>
      <w:bCs/>
      <w:iCs/>
      <w:sz w:val="28"/>
      <w:szCs w:val="28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Nadpis 2T Char,Podnadpis Char,F2 Char,F21 Char,H2 Char,Podkapitola1 Char,hlavicka Char,h2 Char,V_Head2 Char"/>
    <w:basedOn w:val="Predvolenpsmoodseku"/>
    <w:link w:val="Nadpis2"/>
    <w:uiPriority w:val="9"/>
    <w:rsid w:val="006944C3"/>
    <w:rPr>
      <w:rFonts w:ascii="Calibri" w:eastAsia="MS Gothic" w:hAnsi="Calibri" w:cs="Times New Roman"/>
      <w:b/>
      <w:bCs/>
      <w:iCs/>
      <w:sz w:val="28"/>
      <w:szCs w:val="28"/>
      <w:lang w:val="x-none"/>
    </w:rPr>
  </w:style>
  <w:style w:type="table" w:styleId="Mriekatabuky">
    <w:name w:val="Table Grid"/>
    <w:basedOn w:val="Normlnatabuka"/>
    <w:uiPriority w:val="59"/>
    <w:rsid w:val="006944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semiHidden/>
    <w:unhideWhenUsed/>
    <w:rsid w:val="006944C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Vidašičová Natália</dc:creator>
  <cp:keywords/>
  <dc:description/>
  <cp:lastModifiedBy>Zuzana Gajdosova</cp:lastModifiedBy>
  <cp:revision>2</cp:revision>
  <dcterms:created xsi:type="dcterms:W3CDTF">2021-03-17T10:45:00Z</dcterms:created>
  <dcterms:modified xsi:type="dcterms:W3CDTF">2021-03-17T10:45:00Z</dcterms:modified>
</cp:coreProperties>
</file>